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350"/>
        <w:gridCol w:w="2084"/>
        <w:gridCol w:w="1530"/>
        <w:gridCol w:w="1530"/>
        <w:gridCol w:w="1729"/>
        <w:gridCol w:w="1590"/>
      </w:tblGrid>
      <w:tr w:rsidR="00BF2009" w:rsidRPr="00070ED8" w14:paraId="1B9EC301" w14:textId="77777777" w:rsidTr="00873D22">
        <w:trPr>
          <w:trHeight w:val="3435"/>
        </w:trPr>
        <w:tc>
          <w:tcPr>
            <w:tcW w:w="10710" w:type="dxa"/>
            <w:gridSpan w:val="7"/>
            <w:tcBorders>
              <w:top w:val="single" w:sz="12" w:space="0" w:color="auto"/>
              <w:left w:val="single" w:sz="12" w:space="0" w:color="auto"/>
              <w:bottom w:val="single" w:sz="12" w:space="0" w:color="auto"/>
              <w:right w:val="single" w:sz="12" w:space="0" w:color="auto"/>
            </w:tcBorders>
            <w:vAlign w:val="center"/>
          </w:tcPr>
          <w:p w14:paraId="7A514A5D" w14:textId="77777777" w:rsidR="00BF2009" w:rsidRPr="00DF3C71" w:rsidRDefault="00BF2009" w:rsidP="001A3AAA">
            <w:pPr>
              <w:widowControl w:val="0"/>
              <w:jc w:val="center"/>
              <w:rPr>
                <w:rFonts w:ascii="Arial" w:hAnsi="Arial" w:cs="B Zar"/>
                <w:b/>
                <w:bCs/>
                <w:sz w:val="36"/>
                <w:szCs w:val="36"/>
                <w:rtl/>
                <w:lang w:bidi="fa-IR"/>
              </w:rPr>
            </w:pPr>
            <w:bookmarkStart w:id="0" w:name="_Toc318183144"/>
            <w:bookmarkStart w:id="1" w:name="_Toc30496"/>
            <w:bookmarkStart w:id="2" w:name="_GoBack"/>
            <w:bookmarkEnd w:id="2"/>
            <w:r w:rsidRPr="002C076E">
              <w:rPr>
                <w:rFonts w:ascii="Arial" w:hAnsi="Arial" w:cs="B Zar" w:hint="cs"/>
                <w:b/>
                <w:bCs/>
                <w:color w:val="365F91" w:themeColor="accent1" w:themeShade="BF"/>
                <w:sz w:val="36"/>
                <w:szCs w:val="36"/>
                <w:rtl/>
                <w:lang w:bidi="fa-IR"/>
              </w:rPr>
              <w:t>طرح نگهداشت و افزایش تولید 2</w:t>
            </w:r>
            <w:r>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BF2009" w:rsidRPr="00070ED8" w14:paraId="5F3E97A7" w14:textId="77777777" w:rsidTr="00BF2009">
        <w:trPr>
          <w:trHeight w:val="3489"/>
        </w:trPr>
        <w:tc>
          <w:tcPr>
            <w:tcW w:w="10710" w:type="dxa"/>
            <w:gridSpan w:val="7"/>
            <w:tcBorders>
              <w:top w:val="single" w:sz="12" w:space="0" w:color="auto"/>
              <w:left w:val="single" w:sz="12" w:space="0" w:color="auto"/>
              <w:bottom w:val="single" w:sz="12" w:space="0" w:color="auto"/>
              <w:right w:val="single" w:sz="12" w:space="0" w:color="auto"/>
            </w:tcBorders>
            <w:vAlign w:val="center"/>
          </w:tcPr>
          <w:p w14:paraId="3C525B42" w14:textId="67CBB4B1" w:rsidR="00BF2009" w:rsidRDefault="00873D22" w:rsidP="001A3AAA">
            <w:pPr>
              <w:widowControl w:val="0"/>
              <w:ind w:right="51"/>
              <w:jc w:val="center"/>
              <w:rPr>
                <w:rFonts w:asciiTheme="majorBidi" w:hAnsiTheme="majorBidi" w:cs="B Nazanin"/>
                <w:b/>
                <w:bCs/>
                <w:color w:val="365F91"/>
                <w:sz w:val="32"/>
                <w:szCs w:val="32"/>
                <w:lang w:bidi="fa-IR"/>
              </w:rPr>
            </w:pPr>
            <w:r w:rsidRPr="00873D22">
              <w:rPr>
                <w:rFonts w:ascii="Arial" w:hAnsi="Arial" w:cs="Arial"/>
                <w:b/>
                <w:bCs/>
                <w:sz w:val="32"/>
                <w:szCs w:val="32"/>
              </w:rPr>
              <w:t>Mechanical Calculation Book for Pig Launcher Trap (PL-3201)</w:t>
            </w:r>
          </w:p>
          <w:p w14:paraId="3E83BEE1" w14:textId="77777777" w:rsidR="00BF2009" w:rsidRPr="00EA3057" w:rsidRDefault="00BF2009" w:rsidP="001A3AAA">
            <w:pPr>
              <w:widowControl w:val="0"/>
              <w:ind w:right="51"/>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BF2009" w:rsidRPr="000E2E1E" w14:paraId="72830484" w14:textId="77777777" w:rsidTr="00D82DF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897" w:type="dxa"/>
            <w:tcBorders>
              <w:top w:val="single" w:sz="12" w:space="0" w:color="auto"/>
              <w:bottom w:val="single" w:sz="2" w:space="0" w:color="auto"/>
              <w:right w:val="single" w:sz="2" w:space="0" w:color="auto"/>
            </w:tcBorders>
            <w:vAlign w:val="center"/>
          </w:tcPr>
          <w:p w14:paraId="7F4CBA4E" w14:textId="77777777" w:rsidR="00BF2009" w:rsidRPr="00CD3973" w:rsidRDefault="00BF2009" w:rsidP="001A3AAA">
            <w:pPr>
              <w:widowControl w:val="0"/>
              <w:spacing w:before="20" w:after="20"/>
              <w:ind w:left="180" w:right="51" w:hanging="180"/>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3D943DF8" w14:textId="77777777" w:rsidR="00BF2009" w:rsidRPr="00CD3973" w:rsidRDefault="00BF2009" w:rsidP="001A3AAA">
            <w:pPr>
              <w:widowControl w:val="0"/>
              <w:spacing w:before="20" w:after="20"/>
              <w:ind w:left="-64" w:right="51" w:firstLine="38"/>
              <w:jc w:val="center"/>
              <w:rPr>
                <w:rFonts w:ascii="Arial" w:hAnsi="Arial" w:cs="Arial"/>
                <w:b/>
                <w:bCs/>
                <w:sz w:val="17"/>
                <w:szCs w:val="17"/>
              </w:rPr>
            </w:pPr>
          </w:p>
        </w:tc>
        <w:tc>
          <w:tcPr>
            <w:tcW w:w="2084" w:type="dxa"/>
            <w:tcBorders>
              <w:top w:val="single" w:sz="12" w:space="0" w:color="auto"/>
              <w:left w:val="single" w:sz="2" w:space="0" w:color="auto"/>
              <w:bottom w:val="single" w:sz="2" w:space="0" w:color="auto"/>
              <w:right w:val="single" w:sz="2" w:space="0" w:color="auto"/>
            </w:tcBorders>
            <w:vAlign w:val="center"/>
          </w:tcPr>
          <w:p w14:paraId="7B1A21D7" w14:textId="77777777" w:rsidR="00BF2009" w:rsidRPr="00CD3973" w:rsidRDefault="00BF2009" w:rsidP="001A3AAA">
            <w:pPr>
              <w:widowControl w:val="0"/>
              <w:spacing w:before="20" w:after="20"/>
              <w:ind w:left="-125" w:right="51" w:hanging="2"/>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14:paraId="349131A3" w14:textId="77777777" w:rsidR="00BF2009" w:rsidRPr="00CD3973" w:rsidRDefault="00BF2009" w:rsidP="001A3AAA">
            <w:pPr>
              <w:widowControl w:val="0"/>
              <w:spacing w:before="20" w:after="20"/>
              <w:ind w:right="51" w:hanging="15"/>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14:paraId="412A0FDC" w14:textId="77777777" w:rsidR="00BF2009" w:rsidRPr="00CD3973" w:rsidRDefault="00BF2009" w:rsidP="001A3AAA">
            <w:pPr>
              <w:widowControl w:val="0"/>
              <w:spacing w:before="20" w:after="20"/>
              <w:ind w:left="180" w:right="51" w:hanging="180"/>
              <w:jc w:val="center"/>
              <w:rPr>
                <w:rFonts w:ascii="Arial" w:hAnsi="Arial" w:cs="Arial"/>
                <w:b/>
                <w:bCs/>
                <w:color w:val="000000"/>
                <w:sz w:val="17"/>
                <w:szCs w:val="17"/>
              </w:rPr>
            </w:pPr>
          </w:p>
        </w:tc>
        <w:tc>
          <w:tcPr>
            <w:tcW w:w="1729" w:type="dxa"/>
            <w:tcBorders>
              <w:top w:val="single" w:sz="12" w:space="0" w:color="auto"/>
              <w:left w:val="single" w:sz="2" w:space="0" w:color="auto"/>
              <w:bottom w:val="single" w:sz="2" w:space="0" w:color="auto"/>
              <w:right w:val="single" w:sz="2" w:space="0" w:color="auto"/>
            </w:tcBorders>
            <w:vAlign w:val="center"/>
          </w:tcPr>
          <w:p w14:paraId="05AF3601" w14:textId="77777777" w:rsidR="00BF2009" w:rsidRPr="00CD3973" w:rsidRDefault="00BF2009" w:rsidP="001A3AAA">
            <w:pPr>
              <w:widowControl w:val="0"/>
              <w:spacing w:before="20" w:after="20"/>
              <w:ind w:left="180" w:right="51" w:hanging="180"/>
              <w:jc w:val="center"/>
              <w:rPr>
                <w:rFonts w:ascii="Arial" w:hAnsi="Arial" w:cs="Arial"/>
                <w:b/>
                <w:bCs/>
                <w:color w:val="000000"/>
                <w:sz w:val="17"/>
                <w:szCs w:val="17"/>
              </w:rPr>
            </w:pPr>
          </w:p>
        </w:tc>
        <w:tc>
          <w:tcPr>
            <w:tcW w:w="1590" w:type="dxa"/>
            <w:tcBorders>
              <w:left w:val="single" w:sz="2" w:space="0" w:color="auto"/>
              <w:bottom w:val="single" w:sz="2" w:space="0" w:color="auto"/>
            </w:tcBorders>
            <w:vAlign w:val="center"/>
          </w:tcPr>
          <w:p w14:paraId="2DB777FE" w14:textId="77777777" w:rsidR="00BF2009" w:rsidRPr="00CD3973" w:rsidRDefault="00BF2009" w:rsidP="001A3AAA">
            <w:pPr>
              <w:widowControl w:val="0"/>
              <w:spacing w:before="20" w:after="20"/>
              <w:ind w:right="51" w:hanging="59"/>
              <w:jc w:val="center"/>
              <w:rPr>
                <w:rFonts w:ascii="Arial" w:hAnsi="Arial" w:cs="Arial"/>
                <w:b/>
                <w:bCs/>
                <w:color w:val="000000"/>
                <w:sz w:val="17"/>
                <w:szCs w:val="17"/>
              </w:rPr>
            </w:pPr>
          </w:p>
        </w:tc>
      </w:tr>
      <w:tr w:rsidR="00BF2009" w:rsidRPr="000E2E1E" w14:paraId="02F35C49" w14:textId="77777777" w:rsidTr="00D82DF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trPr>
        <w:tc>
          <w:tcPr>
            <w:tcW w:w="897" w:type="dxa"/>
            <w:tcBorders>
              <w:top w:val="single" w:sz="2" w:space="0" w:color="auto"/>
              <w:bottom w:val="single" w:sz="2" w:space="0" w:color="auto"/>
              <w:right w:val="single" w:sz="2" w:space="0" w:color="auto"/>
            </w:tcBorders>
            <w:vAlign w:val="center"/>
          </w:tcPr>
          <w:p w14:paraId="27513377" w14:textId="77777777" w:rsidR="00BF2009" w:rsidRPr="00591EA7" w:rsidRDefault="00BF2009" w:rsidP="001A3AAA">
            <w:pPr>
              <w:widowControl w:val="0"/>
              <w:spacing w:before="20" w:after="20"/>
              <w:ind w:right="51"/>
              <w:jc w:val="center"/>
              <w:rPr>
                <w:rFonts w:ascii="Arial" w:hAnsi="Arial" w:cs="Arial"/>
                <w:sz w:val="20"/>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1302B47" w14:textId="77777777" w:rsidR="00BF2009" w:rsidRPr="00591EA7" w:rsidRDefault="00BF2009" w:rsidP="001A3AAA">
            <w:pPr>
              <w:widowControl w:val="0"/>
              <w:spacing w:before="20" w:after="20"/>
              <w:ind w:left="-64" w:right="51"/>
              <w:jc w:val="center"/>
              <w:rPr>
                <w:rFonts w:ascii="Arial" w:hAnsi="Arial" w:cs="Arial"/>
                <w:sz w:val="20"/>
                <w:szCs w:val="20"/>
              </w:rPr>
            </w:pPr>
          </w:p>
        </w:tc>
        <w:tc>
          <w:tcPr>
            <w:tcW w:w="2084" w:type="dxa"/>
            <w:tcBorders>
              <w:top w:val="single" w:sz="2" w:space="0" w:color="auto"/>
              <w:left w:val="single" w:sz="2" w:space="0" w:color="auto"/>
              <w:bottom w:val="single" w:sz="2" w:space="0" w:color="auto"/>
              <w:right w:val="single" w:sz="2" w:space="0" w:color="auto"/>
            </w:tcBorders>
            <w:vAlign w:val="center"/>
          </w:tcPr>
          <w:p w14:paraId="5FF934D5" w14:textId="77777777" w:rsidR="00BF2009" w:rsidRPr="00591EA7" w:rsidRDefault="00BF2009" w:rsidP="001A3AAA">
            <w:pPr>
              <w:widowControl w:val="0"/>
              <w:spacing w:before="20" w:after="20"/>
              <w:ind w:left="-64" w:right="51"/>
              <w:jc w:val="center"/>
              <w:rPr>
                <w:rFonts w:ascii="Arial" w:hAnsi="Arial" w:cs="Arial"/>
                <w:sz w:val="20"/>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766CBAE6" w14:textId="77777777" w:rsidR="00BF2009" w:rsidRPr="00591EA7" w:rsidRDefault="00BF2009" w:rsidP="001A3AAA">
            <w:pPr>
              <w:widowControl w:val="0"/>
              <w:spacing w:before="20" w:after="20"/>
              <w:ind w:left="-46" w:right="51"/>
              <w:jc w:val="center"/>
              <w:rPr>
                <w:rFonts w:ascii="Arial" w:hAnsi="Arial" w:cs="Arial"/>
                <w:sz w:val="20"/>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444AFC7F" w14:textId="77777777" w:rsidR="00BF2009" w:rsidRPr="00591EA7" w:rsidRDefault="00BF2009" w:rsidP="001A3AAA">
            <w:pPr>
              <w:widowControl w:val="0"/>
              <w:spacing w:before="20" w:after="20"/>
              <w:ind w:right="51"/>
              <w:jc w:val="center"/>
              <w:rPr>
                <w:rFonts w:ascii="Arial" w:hAnsi="Arial" w:cs="Arial"/>
                <w:sz w:val="20"/>
                <w:szCs w:val="20"/>
              </w:rPr>
            </w:pPr>
          </w:p>
        </w:tc>
        <w:tc>
          <w:tcPr>
            <w:tcW w:w="1729" w:type="dxa"/>
            <w:tcBorders>
              <w:top w:val="single" w:sz="2" w:space="0" w:color="auto"/>
              <w:left w:val="single" w:sz="2" w:space="0" w:color="auto"/>
              <w:bottom w:val="single" w:sz="2" w:space="0" w:color="auto"/>
              <w:right w:val="single" w:sz="2" w:space="0" w:color="auto"/>
            </w:tcBorders>
            <w:vAlign w:val="center"/>
          </w:tcPr>
          <w:p w14:paraId="0BC56031" w14:textId="77777777" w:rsidR="00BF2009" w:rsidRPr="00591EA7" w:rsidRDefault="00BF2009" w:rsidP="001A3AAA">
            <w:pPr>
              <w:widowControl w:val="0"/>
              <w:spacing w:before="20" w:after="20"/>
              <w:ind w:right="51"/>
              <w:jc w:val="center"/>
              <w:rPr>
                <w:rFonts w:ascii="Arial" w:hAnsi="Arial" w:cs="Arial"/>
                <w:sz w:val="20"/>
                <w:szCs w:val="20"/>
              </w:rPr>
            </w:pPr>
          </w:p>
        </w:tc>
        <w:tc>
          <w:tcPr>
            <w:tcW w:w="1590" w:type="dxa"/>
            <w:tcBorders>
              <w:top w:val="single" w:sz="2" w:space="0" w:color="auto"/>
              <w:left w:val="single" w:sz="2" w:space="0" w:color="auto"/>
              <w:bottom w:val="single" w:sz="2" w:space="0" w:color="auto"/>
            </w:tcBorders>
            <w:vAlign w:val="center"/>
          </w:tcPr>
          <w:p w14:paraId="2E07F94A" w14:textId="77777777" w:rsidR="00BF2009" w:rsidRPr="00591EA7" w:rsidRDefault="00BF2009" w:rsidP="001A3AAA">
            <w:pPr>
              <w:widowControl w:val="0"/>
              <w:spacing w:before="20" w:after="20"/>
              <w:ind w:left="180" w:right="51"/>
              <w:jc w:val="center"/>
              <w:rPr>
                <w:rFonts w:ascii="Arial" w:hAnsi="Arial" w:cs="Arial"/>
                <w:color w:val="000000"/>
                <w:sz w:val="20"/>
                <w:szCs w:val="20"/>
              </w:rPr>
            </w:pPr>
          </w:p>
        </w:tc>
      </w:tr>
      <w:tr w:rsidR="00D82DF0" w:rsidRPr="000E2E1E" w14:paraId="402BF786" w14:textId="77777777" w:rsidTr="00D82DF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trPr>
        <w:tc>
          <w:tcPr>
            <w:tcW w:w="897" w:type="dxa"/>
            <w:tcBorders>
              <w:top w:val="single" w:sz="2" w:space="0" w:color="auto"/>
              <w:bottom w:val="single" w:sz="2" w:space="0" w:color="auto"/>
              <w:right w:val="single" w:sz="2" w:space="0" w:color="auto"/>
            </w:tcBorders>
            <w:vAlign w:val="center"/>
          </w:tcPr>
          <w:p w14:paraId="4D280C2C" w14:textId="47555BC5" w:rsidR="00D82DF0" w:rsidRPr="00591EA7" w:rsidRDefault="00D82DF0" w:rsidP="00D82DF0">
            <w:pPr>
              <w:widowControl w:val="0"/>
              <w:spacing w:before="20" w:after="20"/>
              <w:ind w:right="51"/>
              <w:jc w:val="center"/>
              <w:rPr>
                <w:rFonts w:ascii="Arial" w:hAnsi="Arial" w:cs="Arial"/>
                <w:sz w:val="20"/>
                <w:szCs w:val="20"/>
              </w:rPr>
            </w:pPr>
            <w:r w:rsidRPr="007E1990">
              <w:rPr>
                <w:rFonts w:ascii="Arial" w:hAnsi="Arial" w:cs="Arial"/>
                <w:sz w:val="20"/>
                <w:szCs w:val="20"/>
              </w:rPr>
              <w:t>V0</w:t>
            </w:r>
            <w:r>
              <w:rPr>
                <w:rFonts w:ascii="Arial" w:hAnsi="Arial" w:cs="Arial"/>
                <w:sz w:val="20"/>
                <w:szCs w:val="20"/>
              </w:rPr>
              <w:t>2</w:t>
            </w:r>
          </w:p>
        </w:tc>
        <w:tc>
          <w:tcPr>
            <w:tcW w:w="1350" w:type="dxa"/>
            <w:tcBorders>
              <w:top w:val="single" w:sz="2" w:space="0" w:color="auto"/>
              <w:left w:val="single" w:sz="2" w:space="0" w:color="auto"/>
              <w:bottom w:val="single" w:sz="4" w:space="0" w:color="auto"/>
              <w:right w:val="single" w:sz="2" w:space="0" w:color="auto"/>
            </w:tcBorders>
            <w:vAlign w:val="center"/>
          </w:tcPr>
          <w:p w14:paraId="1467E1E9" w14:textId="131A912C" w:rsidR="00D82DF0" w:rsidRPr="00591EA7" w:rsidRDefault="00701F0B" w:rsidP="00D82DF0">
            <w:pPr>
              <w:widowControl w:val="0"/>
              <w:spacing w:before="20" w:after="20"/>
              <w:ind w:left="-64" w:right="51"/>
              <w:jc w:val="center"/>
              <w:rPr>
                <w:rFonts w:ascii="Arial" w:hAnsi="Arial" w:cs="Arial"/>
                <w:sz w:val="20"/>
                <w:szCs w:val="20"/>
                <w:highlight w:val="red"/>
              </w:rPr>
            </w:pPr>
            <w:r>
              <w:rPr>
                <w:rFonts w:ascii="Arial" w:hAnsi="Arial" w:cs="Arial"/>
                <w:sz w:val="20"/>
                <w:szCs w:val="20"/>
              </w:rPr>
              <w:t>Mar</w:t>
            </w:r>
            <w:r w:rsidR="00D82DF0">
              <w:rPr>
                <w:rFonts w:ascii="Arial" w:hAnsi="Arial" w:cs="Arial"/>
                <w:sz w:val="20"/>
                <w:szCs w:val="20"/>
              </w:rPr>
              <w:t>.</w:t>
            </w:r>
            <w:r w:rsidR="00D82DF0" w:rsidRPr="00D54207">
              <w:rPr>
                <w:rFonts w:ascii="Arial" w:hAnsi="Arial" w:cs="Arial"/>
                <w:sz w:val="20"/>
                <w:szCs w:val="20"/>
              </w:rPr>
              <w:t>202</w:t>
            </w:r>
            <w:r w:rsidR="00D82DF0">
              <w:rPr>
                <w:rFonts w:ascii="Arial" w:hAnsi="Arial" w:cs="Arial"/>
                <w:sz w:val="20"/>
                <w:szCs w:val="20"/>
              </w:rPr>
              <w:t>4</w:t>
            </w:r>
          </w:p>
        </w:tc>
        <w:tc>
          <w:tcPr>
            <w:tcW w:w="2084" w:type="dxa"/>
            <w:tcBorders>
              <w:top w:val="single" w:sz="2" w:space="0" w:color="auto"/>
              <w:left w:val="single" w:sz="2" w:space="0" w:color="auto"/>
              <w:bottom w:val="single" w:sz="4" w:space="0" w:color="auto"/>
              <w:right w:val="single" w:sz="2" w:space="0" w:color="auto"/>
            </w:tcBorders>
            <w:vAlign w:val="center"/>
          </w:tcPr>
          <w:p w14:paraId="70525DAA" w14:textId="3C60B013" w:rsidR="00D82DF0" w:rsidRPr="00591EA7" w:rsidRDefault="00D82DF0" w:rsidP="00D82DF0">
            <w:pPr>
              <w:widowControl w:val="0"/>
              <w:spacing w:before="20" w:after="20"/>
              <w:ind w:left="-64" w:right="51"/>
              <w:jc w:val="center"/>
              <w:rPr>
                <w:rFonts w:ascii="Arial" w:hAnsi="Arial" w:cs="Arial"/>
                <w:sz w:val="20"/>
                <w:szCs w:val="20"/>
                <w:highlight w:val="red"/>
              </w:rPr>
            </w:pPr>
            <w:r>
              <w:rPr>
                <w:rFonts w:ascii="Arial" w:hAnsi="Arial" w:cs="Arial"/>
                <w:sz w:val="20"/>
                <w:szCs w:val="20"/>
              </w:rPr>
              <w:t>IFI</w:t>
            </w:r>
          </w:p>
        </w:tc>
        <w:tc>
          <w:tcPr>
            <w:tcW w:w="1530" w:type="dxa"/>
            <w:tcBorders>
              <w:top w:val="single" w:sz="2" w:space="0" w:color="auto"/>
              <w:left w:val="single" w:sz="2" w:space="0" w:color="auto"/>
              <w:bottom w:val="single" w:sz="4" w:space="0" w:color="auto"/>
              <w:right w:val="single" w:sz="2" w:space="0" w:color="auto"/>
            </w:tcBorders>
            <w:vAlign w:val="center"/>
          </w:tcPr>
          <w:p w14:paraId="22E0418A" w14:textId="644F8F09" w:rsidR="00D82DF0" w:rsidRPr="00591EA7" w:rsidRDefault="00D82DF0" w:rsidP="00D82DF0">
            <w:pPr>
              <w:widowControl w:val="0"/>
              <w:spacing w:before="20" w:after="20"/>
              <w:ind w:right="51"/>
              <w:jc w:val="center"/>
              <w:rPr>
                <w:rFonts w:ascii="Arial" w:hAnsi="Arial" w:cs="Arial"/>
                <w:sz w:val="20"/>
                <w:szCs w:val="20"/>
                <w:highlight w:val="red"/>
              </w:rPr>
            </w:pPr>
            <w:r w:rsidRPr="00D54207">
              <w:rPr>
                <w:rFonts w:ascii="Arial" w:hAnsi="Arial" w:cs="Arial"/>
                <w:sz w:val="16"/>
                <w:szCs w:val="16"/>
              </w:rPr>
              <w:t>Beh Koosh Vista</w:t>
            </w:r>
          </w:p>
        </w:tc>
        <w:tc>
          <w:tcPr>
            <w:tcW w:w="1530" w:type="dxa"/>
            <w:tcBorders>
              <w:top w:val="single" w:sz="2" w:space="0" w:color="auto"/>
              <w:left w:val="single" w:sz="2" w:space="0" w:color="auto"/>
              <w:bottom w:val="single" w:sz="4" w:space="0" w:color="auto"/>
              <w:right w:val="single" w:sz="2" w:space="0" w:color="auto"/>
            </w:tcBorders>
            <w:vAlign w:val="center"/>
          </w:tcPr>
          <w:p w14:paraId="103F0B80" w14:textId="5B2F26B5" w:rsidR="00D82DF0" w:rsidRPr="00591EA7" w:rsidRDefault="00D82DF0" w:rsidP="00D82DF0">
            <w:pPr>
              <w:widowControl w:val="0"/>
              <w:spacing w:before="20" w:after="20"/>
              <w:ind w:right="51"/>
              <w:jc w:val="center"/>
              <w:rPr>
                <w:rFonts w:ascii="Arial" w:hAnsi="Arial" w:cs="Arial"/>
                <w:sz w:val="20"/>
                <w:szCs w:val="20"/>
                <w:highlight w:val="red"/>
              </w:rPr>
            </w:pPr>
            <w:r w:rsidRPr="00D54207">
              <w:rPr>
                <w:rFonts w:ascii="Arial" w:hAnsi="Arial" w:cs="Arial"/>
                <w:sz w:val="20"/>
                <w:szCs w:val="20"/>
              </w:rPr>
              <w:t>M.Fakharian</w:t>
            </w:r>
          </w:p>
        </w:tc>
        <w:tc>
          <w:tcPr>
            <w:tcW w:w="1729" w:type="dxa"/>
            <w:tcBorders>
              <w:top w:val="single" w:sz="2" w:space="0" w:color="auto"/>
              <w:left w:val="single" w:sz="2" w:space="0" w:color="auto"/>
              <w:bottom w:val="single" w:sz="4" w:space="0" w:color="auto"/>
              <w:right w:val="single" w:sz="2" w:space="0" w:color="auto"/>
            </w:tcBorders>
            <w:vAlign w:val="center"/>
          </w:tcPr>
          <w:p w14:paraId="5DA8E219" w14:textId="3AECD0CF" w:rsidR="00D82DF0" w:rsidRPr="00591EA7" w:rsidRDefault="00D82DF0" w:rsidP="00D82DF0">
            <w:pPr>
              <w:widowControl w:val="0"/>
              <w:spacing w:before="20" w:after="20"/>
              <w:ind w:right="51"/>
              <w:jc w:val="center"/>
              <w:rPr>
                <w:rFonts w:ascii="Arial" w:hAnsi="Arial" w:cs="Arial"/>
                <w:sz w:val="20"/>
                <w:szCs w:val="20"/>
                <w:highlight w:val="red"/>
              </w:rPr>
            </w:pPr>
            <w:r>
              <w:rPr>
                <w:rFonts w:ascii="Arial" w:hAnsi="Arial" w:cs="Arial"/>
                <w:sz w:val="20"/>
                <w:szCs w:val="20"/>
              </w:rPr>
              <w:t>S.Faramarzpour</w:t>
            </w:r>
          </w:p>
        </w:tc>
        <w:tc>
          <w:tcPr>
            <w:tcW w:w="1590" w:type="dxa"/>
            <w:tcBorders>
              <w:top w:val="single" w:sz="2" w:space="0" w:color="auto"/>
              <w:left w:val="single" w:sz="2" w:space="0" w:color="auto"/>
              <w:bottom w:val="single" w:sz="2" w:space="0" w:color="auto"/>
            </w:tcBorders>
            <w:vAlign w:val="center"/>
          </w:tcPr>
          <w:p w14:paraId="32F6C68E" w14:textId="77777777" w:rsidR="00D82DF0" w:rsidRPr="00591EA7" w:rsidRDefault="00D82DF0" w:rsidP="00D82DF0">
            <w:pPr>
              <w:widowControl w:val="0"/>
              <w:spacing w:before="20" w:after="20"/>
              <w:ind w:left="180" w:right="51"/>
              <w:jc w:val="center"/>
              <w:rPr>
                <w:rFonts w:ascii="Arial" w:hAnsi="Arial" w:cs="Arial"/>
                <w:color w:val="000000"/>
                <w:sz w:val="20"/>
                <w:szCs w:val="20"/>
              </w:rPr>
            </w:pPr>
          </w:p>
        </w:tc>
      </w:tr>
      <w:tr w:rsidR="003B49E2" w:rsidRPr="000E2E1E" w14:paraId="42575385" w14:textId="77777777" w:rsidTr="00D82DF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897" w:type="dxa"/>
            <w:tcBorders>
              <w:top w:val="single" w:sz="2" w:space="0" w:color="auto"/>
              <w:bottom w:val="single" w:sz="4" w:space="0" w:color="auto"/>
              <w:right w:val="single" w:sz="2" w:space="0" w:color="auto"/>
            </w:tcBorders>
            <w:vAlign w:val="center"/>
          </w:tcPr>
          <w:p w14:paraId="71C3A386" w14:textId="43AE6FAC" w:rsidR="003B49E2" w:rsidRPr="007E1990" w:rsidRDefault="003B49E2" w:rsidP="003B49E2">
            <w:pPr>
              <w:widowControl w:val="0"/>
              <w:spacing w:before="20" w:after="20"/>
              <w:ind w:right="51"/>
              <w:jc w:val="center"/>
              <w:rPr>
                <w:rFonts w:ascii="Arial" w:hAnsi="Arial" w:cs="Arial"/>
                <w:sz w:val="20"/>
                <w:szCs w:val="20"/>
              </w:rPr>
            </w:pPr>
            <w:r w:rsidRPr="007E1990">
              <w:rPr>
                <w:rFonts w:ascii="Arial" w:hAnsi="Arial" w:cs="Arial"/>
                <w:sz w:val="20"/>
                <w:szCs w:val="20"/>
              </w:rPr>
              <w:t>V0</w:t>
            </w:r>
            <w:r>
              <w:rPr>
                <w:rFonts w:ascii="Arial" w:hAnsi="Arial" w:cs="Arial"/>
                <w:sz w:val="20"/>
                <w:szCs w:val="20"/>
              </w:rPr>
              <w:t>1</w:t>
            </w:r>
          </w:p>
        </w:tc>
        <w:tc>
          <w:tcPr>
            <w:tcW w:w="1350" w:type="dxa"/>
            <w:tcBorders>
              <w:top w:val="single" w:sz="2" w:space="0" w:color="auto"/>
              <w:left w:val="single" w:sz="2" w:space="0" w:color="auto"/>
              <w:bottom w:val="single" w:sz="4" w:space="0" w:color="auto"/>
              <w:right w:val="single" w:sz="2" w:space="0" w:color="auto"/>
            </w:tcBorders>
            <w:vAlign w:val="center"/>
          </w:tcPr>
          <w:p w14:paraId="79652F55" w14:textId="1D2CC2D7" w:rsidR="003B49E2" w:rsidRPr="00D54207" w:rsidRDefault="003B49E2" w:rsidP="003B49E2">
            <w:pPr>
              <w:widowControl w:val="0"/>
              <w:spacing w:before="20" w:after="20"/>
              <w:ind w:left="-64" w:right="51"/>
              <w:jc w:val="center"/>
              <w:rPr>
                <w:rFonts w:ascii="Arial" w:hAnsi="Arial" w:cs="Arial"/>
                <w:sz w:val="20"/>
                <w:szCs w:val="20"/>
              </w:rPr>
            </w:pPr>
            <w:r>
              <w:rPr>
                <w:rFonts w:ascii="Arial" w:hAnsi="Arial" w:cs="Arial"/>
                <w:sz w:val="20"/>
                <w:szCs w:val="20"/>
              </w:rPr>
              <w:t>Dec.</w:t>
            </w:r>
            <w:r w:rsidRPr="00D54207">
              <w:rPr>
                <w:rFonts w:ascii="Arial" w:hAnsi="Arial" w:cs="Arial"/>
                <w:sz w:val="20"/>
                <w:szCs w:val="20"/>
              </w:rPr>
              <w:t>2023</w:t>
            </w:r>
          </w:p>
        </w:tc>
        <w:tc>
          <w:tcPr>
            <w:tcW w:w="2084" w:type="dxa"/>
            <w:tcBorders>
              <w:top w:val="single" w:sz="2" w:space="0" w:color="auto"/>
              <w:left w:val="single" w:sz="2" w:space="0" w:color="auto"/>
              <w:bottom w:val="single" w:sz="4" w:space="0" w:color="auto"/>
              <w:right w:val="single" w:sz="2" w:space="0" w:color="auto"/>
            </w:tcBorders>
            <w:vAlign w:val="center"/>
          </w:tcPr>
          <w:p w14:paraId="39D5C032" w14:textId="61CF7B79" w:rsidR="003B49E2" w:rsidRPr="00591EA7" w:rsidRDefault="003B49E2" w:rsidP="003B49E2">
            <w:pPr>
              <w:widowControl w:val="0"/>
              <w:spacing w:before="20" w:after="20"/>
              <w:ind w:left="-64" w:right="51"/>
              <w:jc w:val="center"/>
              <w:rPr>
                <w:rFonts w:ascii="Arial" w:hAnsi="Arial" w:cs="Arial"/>
                <w:sz w:val="20"/>
                <w:szCs w:val="20"/>
                <w:highlight w:val="red"/>
              </w:rPr>
            </w:pPr>
            <w:r>
              <w:rPr>
                <w:rFonts w:ascii="Arial" w:hAnsi="Arial" w:cs="Arial"/>
                <w:sz w:val="20"/>
                <w:szCs w:val="20"/>
              </w:rPr>
              <w:t>IFI</w:t>
            </w:r>
          </w:p>
        </w:tc>
        <w:tc>
          <w:tcPr>
            <w:tcW w:w="1530" w:type="dxa"/>
            <w:tcBorders>
              <w:top w:val="single" w:sz="2" w:space="0" w:color="auto"/>
              <w:left w:val="single" w:sz="2" w:space="0" w:color="auto"/>
              <w:bottom w:val="single" w:sz="4" w:space="0" w:color="auto"/>
              <w:right w:val="single" w:sz="2" w:space="0" w:color="auto"/>
            </w:tcBorders>
            <w:vAlign w:val="center"/>
          </w:tcPr>
          <w:p w14:paraId="583B22CB" w14:textId="6FC0C82A" w:rsidR="003B49E2" w:rsidRPr="00591EA7" w:rsidRDefault="003B49E2" w:rsidP="003B49E2">
            <w:pPr>
              <w:widowControl w:val="0"/>
              <w:spacing w:before="20" w:after="20"/>
              <w:ind w:right="51"/>
              <w:jc w:val="center"/>
              <w:rPr>
                <w:rFonts w:ascii="Arial" w:hAnsi="Arial" w:cs="Arial"/>
                <w:sz w:val="20"/>
                <w:szCs w:val="20"/>
                <w:highlight w:val="red"/>
              </w:rPr>
            </w:pPr>
            <w:r w:rsidRPr="00D54207">
              <w:rPr>
                <w:rFonts w:ascii="Arial" w:hAnsi="Arial" w:cs="Arial"/>
                <w:sz w:val="16"/>
                <w:szCs w:val="16"/>
              </w:rPr>
              <w:t>Beh Koosh Vista</w:t>
            </w:r>
          </w:p>
        </w:tc>
        <w:tc>
          <w:tcPr>
            <w:tcW w:w="1530" w:type="dxa"/>
            <w:tcBorders>
              <w:top w:val="single" w:sz="2" w:space="0" w:color="auto"/>
              <w:left w:val="single" w:sz="2" w:space="0" w:color="auto"/>
              <w:bottom w:val="single" w:sz="4" w:space="0" w:color="auto"/>
              <w:right w:val="single" w:sz="2" w:space="0" w:color="auto"/>
            </w:tcBorders>
            <w:vAlign w:val="center"/>
          </w:tcPr>
          <w:p w14:paraId="6FB29D69" w14:textId="51CBF316" w:rsidR="003B49E2" w:rsidRPr="00591EA7" w:rsidRDefault="003B49E2" w:rsidP="003B49E2">
            <w:pPr>
              <w:widowControl w:val="0"/>
              <w:spacing w:before="20" w:after="20"/>
              <w:ind w:right="51"/>
              <w:jc w:val="center"/>
              <w:rPr>
                <w:rFonts w:ascii="Arial" w:hAnsi="Arial" w:cs="Arial"/>
                <w:sz w:val="20"/>
                <w:szCs w:val="20"/>
                <w:highlight w:val="red"/>
              </w:rPr>
            </w:pPr>
            <w:r w:rsidRPr="00D54207">
              <w:rPr>
                <w:rFonts w:ascii="Arial" w:hAnsi="Arial" w:cs="Arial"/>
                <w:sz w:val="20"/>
                <w:szCs w:val="20"/>
              </w:rPr>
              <w:t>M.Fakharian</w:t>
            </w:r>
          </w:p>
        </w:tc>
        <w:tc>
          <w:tcPr>
            <w:tcW w:w="1729" w:type="dxa"/>
            <w:tcBorders>
              <w:top w:val="single" w:sz="2" w:space="0" w:color="auto"/>
              <w:left w:val="single" w:sz="2" w:space="0" w:color="auto"/>
              <w:bottom w:val="single" w:sz="4" w:space="0" w:color="auto"/>
              <w:right w:val="single" w:sz="2" w:space="0" w:color="auto"/>
            </w:tcBorders>
            <w:vAlign w:val="center"/>
          </w:tcPr>
          <w:p w14:paraId="324DB2EA" w14:textId="71F8A8ED" w:rsidR="003B49E2" w:rsidRPr="00591EA7" w:rsidRDefault="00C352CC" w:rsidP="003B49E2">
            <w:pPr>
              <w:widowControl w:val="0"/>
              <w:spacing w:before="20" w:after="20"/>
              <w:ind w:right="51"/>
              <w:jc w:val="center"/>
              <w:rPr>
                <w:rFonts w:ascii="Arial" w:hAnsi="Arial" w:cs="Arial"/>
                <w:sz w:val="20"/>
                <w:szCs w:val="20"/>
                <w:highlight w:val="red"/>
              </w:rPr>
            </w:pPr>
            <w:r>
              <w:rPr>
                <w:rFonts w:ascii="Arial" w:hAnsi="Arial" w:cs="Arial"/>
                <w:sz w:val="20"/>
                <w:szCs w:val="20"/>
              </w:rPr>
              <w:t>S.Faramarzpour</w:t>
            </w:r>
          </w:p>
        </w:tc>
        <w:tc>
          <w:tcPr>
            <w:tcW w:w="1590" w:type="dxa"/>
            <w:tcBorders>
              <w:top w:val="single" w:sz="2" w:space="0" w:color="auto"/>
              <w:left w:val="single" w:sz="2" w:space="0" w:color="auto"/>
              <w:bottom w:val="single" w:sz="4" w:space="0" w:color="auto"/>
            </w:tcBorders>
            <w:vAlign w:val="center"/>
          </w:tcPr>
          <w:p w14:paraId="69D598E4" w14:textId="7D400BF0" w:rsidR="003B49E2" w:rsidRPr="00ED29F5" w:rsidRDefault="003B49E2" w:rsidP="003B49E2">
            <w:pPr>
              <w:widowControl w:val="0"/>
              <w:spacing w:before="20" w:after="20"/>
              <w:ind w:left="180" w:right="51"/>
              <w:jc w:val="center"/>
              <w:rPr>
                <w:rFonts w:ascii="Arial" w:hAnsi="Arial" w:cs="Arial"/>
                <w:color w:val="000000"/>
                <w:sz w:val="20"/>
                <w:szCs w:val="20"/>
              </w:rPr>
            </w:pPr>
          </w:p>
        </w:tc>
      </w:tr>
      <w:tr w:rsidR="00BF2009" w:rsidRPr="000E2E1E" w14:paraId="1538FC62" w14:textId="77777777" w:rsidTr="00D82DF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897" w:type="dxa"/>
            <w:tcBorders>
              <w:top w:val="single" w:sz="2" w:space="0" w:color="auto"/>
              <w:bottom w:val="single" w:sz="4" w:space="0" w:color="auto"/>
              <w:right w:val="single" w:sz="2" w:space="0" w:color="auto"/>
            </w:tcBorders>
            <w:vAlign w:val="center"/>
          </w:tcPr>
          <w:p w14:paraId="2B2BF65A" w14:textId="77777777" w:rsidR="00BF2009" w:rsidRPr="007E1990" w:rsidRDefault="00BF2009" w:rsidP="001A3AAA">
            <w:pPr>
              <w:widowControl w:val="0"/>
              <w:spacing w:before="20" w:after="20"/>
              <w:ind w:right="51"/>
              <w:jc w:val="center"/>
              <w:rPr>
                <w:rFonts w:ascii="Arial" w:hAnsi="Arial" w:cs="Arial"/>
                <w:sz w:val="20"/>
                <w:szCs w:val="20"/>
              </w:rPr>
            </w:pPr>
            <w:r w:rsidRPr="007E1990">
              <w:rPr>
                <w:rFonts w:ascii="Arial" w:hAnsi="Arial" w:cs="Arial"/>
                <w:sz w:val="20"/>
                <w:szCs w:val="20"/>
              </w:rPr>
              <w:t>V00</w:t>
            </w:r>
          </w:p>
        </w:tc>
        <w:tc>
          <w:tcPr>
            <w:tcW w:w="1350" w:type="dxa"/>
            <w:tcBorders>
              <w:top w:val="single" w:sz="2" w:space="0" w:color="auto"/>
              <w:left w:val="single" w:sz="2" w:space="0" w:color="auto"/>
              <w:bottom w:val="single" w:sz="4" w:space="0" w:color="auto"/>
              <w:right w:val="single" w:sz="2" w:space="0" w:color="auto"/>
            </w:tcBorders>
            <w:vAlign w:val="center"/>
          </w:tcPr>
          <w:p w14:paraId="509696CA" w14:textId="0A35E72C" w:rsidR="00BF2009" w:rsidRPr="00D54207" w:rsidRDefault="00873D22" w:rsidP="001A3AAA">
            <w:pPr>
              <w:widowControl w:val="0"/>
              <w:spacing w:before="20" w:after="20"/>
              <w:ind w:left="-64" w:right="51"/>
              <w:jc w:val="center"/>
              <w:rPr>
                <w:rFonts w:ascii="Arial" w:hAnsi="Arial" w:cs="Arial"/>
                <w:sz w:val="20"/>
                <w:szCs w:val="20"/>
              </w:rPr>
            </w:pPr>
            <w:r>
              <w:rPr>
                <w:rFonts w:ascii="Arial" w:hAnsi="Arial" w:cs="Arial"/>
                <w:sz w:val="20"/>
                <w:szCs w:val="20"/>
              </w:rPr>
              <w:t>Aug.</w:t>
            </w:r>
            <w:r w:rsidR="00BF2009" w:rsidRPr="00D54207">
              <w:rPr>
                <w:rFonts w:ascii="Arial" w:hAnsi="Arial" w:cs="Arial"/>
                <w:sz w:val="20"/>
                <w:szCs w:val="20"/>
              </w:rPr>
              <w:t>2023</w:t>
            </w:r>
          </w:p>
        </w:tc>
        <w:tc>
          <w:tcPr>
            <w:tcW w:w="2084" w:type="dxa"/>
            <w:tcBorders>
              <w:top w:val="single" w:sz="2" w:space="0" w:color="auto"/>
              <w:left w:val="single" w:sz="2" w:space="0" w:color="auto"/>
              <w:bottom w:val="single" w:sz="4" w:space="0" w:color="auto"/>
              <w:right w:val="single" w:sz="2" w:space="0" w:color="auto"/>
            </w:tcBorders>
            <w:vAlign w:val="center"/>
          </w:tcPr>
          <w:p w14:paraId="3C2390C9" w14:textId="3FE63CF0" w:rsidR="00BF2009" w:rsidRPr="00591EA7" w:rsidRDefault="00BF2009" w:rsidP="001A3AAA">
            <w:pPr>
              <w:widowControl w:val="0"/>
              <w:spacing w:before="20" w:after="20"/>
              <w:ind w:left="-64" w:right="51"/>
              <w:jc w:val="center"/>
              <w:rPr>
                <w:rFonts w:ascii="Arial" w:hAnsi="Arial" w:cs="Arial"/>
                <w:sz w:val="20"/>
                <w:szCs w:val="20"/>
                <w:highlight w:val="red"/>
              </w:rPr>
            </w:pPr>
            <w:r>
              <w:rPr>
                <w:rFonts w:ascii="Arial" w:hAnsi="Arial" w:cs="Arial"/>
                <w:sz w:val="20"/>
                <w:szCs w:val="20"/>
              </w:rPr>
              <w:t>IF</w:t>
            </w:r>
            <w:r w:rsidR="008E7C74">
              <w:rPr>
                <w:rFonts w:ascii="Arial" w:hAnsi="Arial" w:cs="Arial"/>
                <w:sz w:val="20"/>
                <w:szCs w:val="20"/>
              </w:rPr>
              <w:t>I</w:t>
            </w:r>
          </w:p>
        </w:tc>
        <w:tc>
          <w:tcPr>
            <w:tcW w:w="1530" w:type="dxa"/>
            <w:tcBorders>
              <w:top w:val="single" w:sz="2" w:space="0" w:color="auto"/>
              <w:left w:val="single" w:sz="2" w:space="0" w:color="auto"/>
              <w:bottom w:val="single" w:sz="4" w:space="0" w:color="auto"/>
              <w:right w:val="single" w:sz="2" w:space="0" w:color="auto"/>
            </w:tcBorders>
            <w:vAlign w:val="center"/>
          </w:tcPr>
          <w:p w14:paraId="3B763AD9" w14:textId="77777777" w:rsidR="00BF2009" w:rsidRPr="00591EA7" w:rsidRDefault="00BF2009" w:rsidP="001A3AAA">
            <w:pPr>
              <w:widowControl w:val="0"/>
              <w:spacing w:before="20" w:after="20"/>
              <w:ind w:right="51"/>
              <w:jc w:val="center"/>
              <w:rPr>
                <w:rFonts w:ascii="Arial" w:hAnsi="Arial" w:cs="Arial"/>
                <w:sz w:val="20"/>
                <w:szCs w:val="20"/>
                <w:highlight w:val="red"/>
              </w:rPr>
            </w:pPr>
            <w:r w:rsidRPr="00D54207">
              <w:rPr>
                <w:rFonts w:ascii="Arial" w:hAnsi="Arial" w:cs="Arial"/>
                <w:sz w:val="16"/>
                <w:szCs w:val="16"/>
              </w:rPr>
              <w:t>Beh Koosh Vista</w:t>
            </w:r>
          </w:p>
        </w:tc>
        <w:tc>
          <w:tcPr>
            <w:tcW w:w="1530" w:type="dxa"/>
            <w:tcBorders>
              <w:top w:val="single" w:sz="2" w:space="0" w:color="auto"/>
              <w:left w:val="single" w:sz="2" w:space="0" w:color="auto"/>
              <w:bottom w:val="single" w:sz="4" w:space="0" w:color="auto"/>
              <w:right w:val="single" w:sz="2" w:space="0" w:color="auto"/>
            </w:tcBorders>
            <w:vAlign w:val="center"/>
          </w:tcPr>
          <w:p w14:paraId="41BC69C7" w14:textId="77777777" w:rsidR="00BF2009" w:rsidRPr="00591EA7" w:rsidRDefault="00BF2009" w:rsidP="001A3AAA">
            <w:pPr>
              <w:widowControl w:val="0"/>
              <w:spacing w:before="20" w:after="20"/>
              <w:ind w:right="51"/>
              <w:jc w:val="center"/>
              <w:rPr>
                <w:rFonts w:ascii="Arial" w:hAnsi="Arial" w:cs="Arial"/>
                <w:sz w:val="20"/>
                <w:szCs w:val="20"/>
                <w:highlight w:val="red"/>
              </w:rPr>
            </w:pPr>
            <w:r w:rsidRPr="00D54207">
              <w:rPr>
                <w:rFonts w:ascii="Arial" w:hAnsi="Arial" w:cs="Arial"/>
                <w:sz w:val="20"/>
                <w:szCs w:val="20"/>
              </w:rPr>
              <w:t>M.Fakharian</w:t>
            </w:r>
          </w:p>
        </w:tc>
        <w:tc>
          <w:tcPr>
            <w:tcW w:w="1729" w:type="dxa"/>
            <w:tcBorders>
              <w:top w:val="single" w:sz="2" w:space="0" w:color="auto"/>
              <w:left w:val="single" w:sz="2" w:space="0" w:color="auto"/>
              <w:bottom w:val="single" w:sz="4" w:space="0" w:color="auto"/>
              <w:right w:val="single" w:sz="2" w:space="0" w:color="auto"/>
            </w:tcBorders>
            <w:vAlign w:val="center"/>
          </w:tcPr>
          <w:p w14:paraId="7432D40D" w14:textId="77777777" w:rsidR="00BF2009" w:rsidRPr="00591EA7" w:rsidRDefault="00BF2009" w:rsidP="001A3AAA">
            <w:pPr>
              <w:widowControl w:val="0"/>
              <w:spacing w:before="20" w:after="20"/>
              <w:ind w:right="51"/>
              <w:jc w:val="center"/>
              <w:rPr>
                <w:rFonts w:ascii="Arial" w:hAnsi="Arial" w:cs="Arial"/>
                <w:sz w:val="20"/>
                <w:szCs w:val="20"/>
                <w:highlight w:val="red"/>
              </w:rPr>
            </w:pPr>
            <w:r w:rsidRPr="00D54207">
              <w:rPr>
                <w:rFonts w:ascii="Arial" w:hAnsi="Arial" w:cs="Arial"/>
                <w:sz w:val="20"/>
                <w:szCs w:val="20"/>
              </w:rPr>
              <w:t>A.M.Mohseni</w:t>
            </w:r>
          </w:p>
        </w:tc>
        <w:tc>
          <w:tcPr>
            <w:tcW w:w="1590" w:type="dxa"/>
            <w:tcBorders>
              <w:top w:val="single" w:sz="2" w:space="0" w:color="auto"/>
              <w:left w:val="single" w:sz="2" w:space="0" w:color="auto"/>
              <w:bottom w:val="single" w:sz="4" w:space="0" w:color="auto"/>
            </w:tcBorders>
            <w:vAlign w:val="center"/>
          </w:tcPr>
          <w:p w14:paraId="5CFDF1FA" w14:textId="1D16F6EB" w:rsidR="00BF2009" w:rsidRPr="00ED29F5" w:rsidRDefault="00BF2009" w:rsidP="001A3AAA">
            <w:pPr>
              <w:widowControl w:val="0"/>
              <w:spacing w:before="20" w:after="20"/>
              <w:ind w:left="180" w:right="51"/>
              <w:jc w:val="center"/>
              <w:rPr>
                <w:rFonts w:ascii="Arial" w:hAnsi="Arial" w:cs="Arial"/>
                <w:color w:val="000000"/>
                <w:sz w:val="20"/>
                <w:szCs w:val="20"/>
              </w:rPr>
            </w:pPr>
          </w:p>
        </w:tc>
      </w:tr>
      <w:tr w:rsidR="00BF2009" w:rsidRPr="000E2E1E" w14:paraId="4D5DCCD2" w14:textId="77777777" w:rsidTr="00D82DF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897" w:type="dxa"/>
            <w:tcBorders>
              <w:top w:val="single" w:sz="2" w:space="0" w:color="auto"/>
              <w:bottom w:val="single" w:sz="4" w:space="0" w:color="auto"/>
              <w:right w:val="single" w:sz="2" w:space="0" w:color="auto"/>
            </w:tcBorders>
            <w:vAlign w:val="center"/>
          </w:tcPr>
          <w:p w14:paraId="4636F90B" w14:textId="77777777" w:rsidR="00BF2009" w:rsidRPr="00CD3973" w:rsidRDefault="00BF2009" w:rsidP="001A3AAA">
            <w:pPr>
              <w:widowControl w:val="0"/>
              <w:spacing w:before="20" w:after="20"/>
              <w:ind w:left="180" w:right="51"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50" w:type="dxa"/>
            <w:tcBorders>
              <w:top w:val="single" w:sz="2" w:space="0" w:color="auto"/>
              <w:left w:val="single" w:sz="2" w:space="0" w:color="auto"/>
              <w:bottom w:val="single" w:sz="4" w:space="0" w:color="auto"/>
              <w:right w:val="single" w:sz="2" w:space="0" w:color="auto"/>
            </w:tcBorders>
            <w:vAlign w:val="center"/>
          </w:tcPr>
          <w:p w14:paraId="45FCF2BD" w14:textId="77777777" w:rsidR="00BF2009" w:rsidRPr="00CD3973" w:rsidRDefault="00BF2009" w:rsidP="001A3AAA">
            <w:pPr>
              <w:widowControl w:val="0"/>
              <w:spacing w:before="20" w:after="20"/>
              <w:ind w:left="-64" w:right="51" w:firstLine="38"/>
              <w:jc w:val="center"/>
              <w:rPr>
                <w:rFonts w:ascii="Arial" w:hAnsi="Arial" w:cs="Arial"/>
                <w:b/>
                <w:bCs/>
                <w:sz w:val="17"/>
                <w:szCs w:val="17"/>
              </w:rPr>
            </w:pPr>
            <w:r w:rsidRPr="00CD3973">
              <w:rPr>
                <w:rFonts w:ascii="Arial" w:hAnsi="Arial" w:cs="Arial"/>
                <w:b/>
                <w:bCs/>
                <w:sz w:val="17"/>
                <w:szCs w:val="17"/>
              </w:rPr>
              <w:t>Date</w:t>
            </w:r>
          </w:p>
        </w:tc>
        <w:tc>
          <w:tcPr>
            <w:tcW w:w="2084" w:type="dxa"/>
            <w:tcBorders>
              <w:top w:val="single" w:sz="2" w:space="0" w:color="auto"/>
              <w:left w:val="single" w:sz="2" w:space="0" w:color="auto"/>
              <w:bottom w:val="single" w:sz="4" w:space="0" w:color="auto"/>
              <w:right w:val="single" w:sz="2" w:space="0" w:color="auto"/>
            </w:tcBorders>
            <w:vAlign w:val="center"/>
          </w:tcPr>
          <w:p w14:paraId="13F90B0A" w14:textId="77777777" w:rsidR="00BF2009" w:rsidRPr="00CD3973" w:rsidRDefault="00BF2009" w:rsidP="001A3AAA">
            <w:pPr>
              <w:widowControl w:val="0"/>
              <w:spacing w:before="20" w:after="20"/>
              <w:ind w:left="-125" w:right="51"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0" w:type="dxa"/>
            <w:tcBorders>
              <w:top w:val="single" w:sz="2" w:space="0" w:color="auto"/>
              <w:left w:val="single" w:sz="2" w:space="0" w:color="auto"/>
              <w:bottom w:val="single" w:sz="4" w:space="0" w:color="auto"/>
              <w:right w:val="single" w:sz="2" w:space="0" w:color="auto"/>
            </w:tcBorders>
            <w:vAlign w:val="center"/>
          </w:tcPr>
          <w:p w14:paraId="542931F5" w14:textId="77777777" w:rsidR="00BF2009" w:rsidRPr="00CD3973" w:rsidRDefault="00BF2009" w:rsidP="001A3AAA">
            <w:pPr>
              <w:widowControl w:val="0"/>
              <w:spacing w:before="20" w:after="20"/>
              <w:ind w:right="51"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530" w:type="dxa"/>
            <w:tcBorders>
              <w:top w:val="single" w:sz="2" w:space="0" w:color="auto"/>
              <w:left w:val="single" w:sz="2" w:space="0" w:color="auto"/>
              <w:bottom w:val="single" w:sz="4" w:space="0" w:color="auto"/>
              <w:right w:val="single" w:sz="2" w:space="0" w:color="auto"/>
            </w:tcBorders>
            <w:vAlign w:val="center"/>
          </w:tcPr>
          <w:p w14:paraId="4B6E6E1A" w14:textId="77777777" w:rsidR="00BF2009" w:rsidRPr="00CD3973" w:rsidRDefault="00BF2009" w:rsidP="001A3AAA">
            <w:pPr>
              <w:widowControl w:val="0"/>
              <w:spacing w:before="20" w:after="20"/>
              <w:ind w:left="180" w:right="51"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729" w:type="dxa"/>
            <w:tcBorders>
              <w:top w:val="single" w:sz="2" w:space="0" w:color="auto"/>
              <w:left w:val="single" w:sz="2" w:space="0" w:color="auto"/>
              <w:bottom w:val="single" w:sz="4" w:space="0" w:color="auto"/>
              <w:right w:val="single" w:sz="2" w:space="0" w:color="auto"/>
            </w:tcBorders>
            <w:vAlign w:val="center"/>
          </w:tcPr>
          <w:p w14:paraId="6682BD13" w14:textId="77777777" w:rsidR="00BF2009" w:rsidRPr="00CD3973" w:rsidRDefault="00BF2009" w:rsidP="001A3AAA">
            <w:pPr>
              <w:widowControl w:val="0"/>
              <w:spacing w:before="20" w:after="20"/>
              <w:ind w:left="180" w:right="51"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590" w:type="dxa"/>
            <w:tcBorders>
              <w:top w:val="single" w:sz="2" w:space="0" w:color="auto"/>
              <w:left w:val="single" w:sz="2" w:space="0" w:color="auto"/>
              <w:bottom w:val="single" w:sz="4" w:space="0" w:color="auto"/>
            </w:tcBorders>
            <w:vAlign w:val="center"/>
          </w:tcPr>
          <w:p w14:paraId="409C75BE" w14:textId="77777777" w:rsidR="00BF2009" w:rsidRPr="00CD3973" w:rsidRDefault="00BF2009" w:rsidP="001A3AAA">
            <w:pPr>
              <w:widowControl w:val="0"/>
              <w:spacing w:before="20" w:after="20"/>
              <w:ind w:right="51"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BF2009" w:rsidRPr="00FB14E1" w14:paraId="6BA893DB" w14:textId="77777777" w:rsidTr="00D82DF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trPr>
        <w:tc>
          <w:tcPr>
            <w:tcW w:w="2247" w:type="dxa"/>
            <w:gridSpan w:val="2"/>
            <w:tcBorders>
              <w:top w:val="single" w:sz="4" w:space="0" w:color="auto"/>
              <w:bottom w:val="single" w:sz="4" w:space="0" w:color="auto"/>
              <w:right w:val="single" w:sz="4" w:space="0" w:color="auto"/>
            </w:tcBorders>
            <w:vAlign w:val="center"/>
          </w:tcPr>
          <w:p w14:paraId="2287631E" w14:textId="102D30C2" w:rsidR="00BF2009" w:rsidRPr="00FB14E1" w:rsidRDefault="00BF2009" w:rsidP="001A3AAA">
            <w:pPr>
              <w:widowControl w:val="0"/>
              <w:ind w:right="51" w:hanging="59"/>
              <w:jc w:val="both"/>
              <w:rPr>
                <w:rFonts w:ascii="Arial" w:hAnsi="Arial" w:cs="Arial"/>
                <w:b/>
                <w:bCs/>
                <w:color w:val="000000"/>
                <w:sz w:val="18"/>
                <w:szCs w:val="18"/>
              </w:rPr>
            </w:pPr>
          </w:p>
        </w:tc>
        <w:tc>
          <w:tcPr>
            <w:tcW w:w="8463" w:type="dxa"/>
            <w:gridSpan w:val="5"/>
            <w:tcBorders>
              <w:top w:val="single" w:sz="4" w:space="0" w:color="auto"/>
              <w:left w:val="single" w:sz="4" w:space="0" w:color="auto"/>
              <w:bottom w:val="single" w:sz="4" w:space="0" w:color="auto"/>
            </w:tcBorders>
            <w:vAlign w:val="center"/>
          </w:tcPr>
          <w:p w14:paraId="3EF22CAC" w14:textId="77777777" w:rsidR="00BF2009" w:rsidRPr="0045129D" w:rsidRDefault="00BF2009" w:rsidP="001A3AAA">
            <w:pPr>
              <w:widowControl w:val="0"/>
              <w:ind w:right="51" w:hanging="59"/>
              <w:jc w:val="both"/>
              <w:rPr>
                <w:rFonts w:asciiTheme="minorBidi" w:hAnsiTheme="minorBidi"/>
                <w:b/>
                <w:bCs/>
                <w:color w:val="000000"/>
                <w:sz w:val="18"/>
                <w:szCs w:val="18"/>
                <w:lang w:bidi="fa-IR"/>
              </w:rPr>
            </w:pPr>
          </w:p>
        </w:tc>
      </w:tr>
      <w:tr w:rsidR="00BF2009" w:rsidRPr="00FB14E1" w14:paraId="3209D33D" w14:textId="77777777" w:rsidTr="00D82DF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1853"/>
        </w:trPr>
        <w:tc>
          <w:tcPr>
            <w:tcW w:w="897" w:type="dxa"/>
            <w:tcBorders>
              <w:top w:val="single" w:sz="4" w:space="0" w:color="auto"/>
              <w:right w:val="nil"/>
            </w:tcBorders>
          </w:tcPr>
          <w:p w14:paraId="3D3D1C70" w14:textId="77777777" w:rsidR="00BF2009" w:rsidRPr="00FB14E1" w:rsidRDefault="00BF2009" w:rsidP="001A3AAA">
            <w:pPr>
              <w:widowControl w:val="0"/>
              <w:ind w:left="180" w:right="51" w:hanging="180"/>
              <w:rPr>
                <w:rFonts w:ascii="Arial" w:hAnsi="Arial" w:cs="Arial"/>
                <w:b/>
                <w:bCs/>
                <w:color w:val="000000"/>
                <w:sz w:val="18"/>
                <w:szCs w:val="18"/>
              </w:rPr>
            </w:pPr>
            <w:r>
              <w:rPr>
                <w:rFonts w:ascii="Arial" w:hAnsi="Arial" w:cs="Arial"/>
                <w:b/>
                <w:bCs/>
                <w:color w:val="000000"/>
                <w:sz w:val="18"/>
                <w:szCs w:val="18"/>
              </w:rPr>
              <w:t>Status:</w:t>
            </w:r>
          </w:p>
        </w:tc>
        <w:tc>
          <w:tcPr>
            <w:tcW w:w="9813" w:type="dxa"/>
            <w:gridSpan w:val="6"/>
            <w:tcBorders>
              <w:top w:val="single" w:sz="4" w:space="0" w:color="auto"/>
              <w:left w:val="nil"/>
              <w:bottom w:val="single" w:sz="12" w:space="0" w:color="auto"/>
            </w:tcBorders>
          </w:tcPr>
          <w:p w14:paraId="6C78D378" w14:textId="77777777" w:rsidR="00BF2009" w:rsidRDefault="00BF2009" w:rsidP="001A3AAA">
            <w:pPr>
              <w:widowControl w:val="0"/>
              <w:spacing w:before="60" w:after="60"/>
              <w:ind w:right="51" w:hanging="57"/>
              <w:rPr>
                <w:rFonts w:asciiTheme="minorBidi" w:hAnsiTheme="minorBidi"/>
                <w:b/>
                <w:bCs/>
                <w:color w:val="000000"/>
                <w:sz w:val="14"/>
                <w:szCs w:val="14"/>
              </w:rPr>
            </w:pPr>
          </w:p>
          <w:tbl>
            <w:tblPr>
              <w:tblW w:w="9447" w:type="dxa"/>
              <w:tblLook w:val="04A0" w:firstRow="1" w:lastRow="0" w:firstColumn="1" w:lastColumn="0" w:noHBand="0" w:noVBand="1"/>
            </w:tblPr>
            <w:tblGrid>
              <w:gridCol w:w="9447"/>
            </w:tblGrid>
            <w:tr w:rsidR="00BF2009" w:rsidRPr="008379D7" w14:paraId="4043F5B3" w14:textId="77777777" w:rsidTr="00873D22">
              <w:trPr>
                <w:trHeight w:val="378"/>
              </w:trPr>
              <w:tc>
                <w:tcPr>
                  <w:tcW w:w="9447" w:type="dxa"/>
                  <w:shd w:val="clear" w:color="auto" w:fill="auto"/>
                  <w:vAlign w:val="center"/>
                </w:tcPr>
                <w:p w14:paraId="72559A2D" w14:textId="77777777" w:rsidR="00BF2009" w:rsidRPr="00D54207" w:rsidRDefault="00BF2009" w:rsidP="001A3AAA">
                  <w:pPr>
                    <w:rPr>
                      <w:rFonts w:ascii="Arial" w:hAnsi="Arial" w:cs="Arial"/>
                      <w:b/>
                      <w:bCs/>
                      <w:sz w:val="16"/>
                      <w:szCs w:val="16"/>
                    </w:rPr>
                  </w:pPr>
                  <w:r w:rsidRPr="00D54207">
                    <w:rPr>
                      <w:rFonts w:ascii="Arial" w:hAnsi="Arial" w:cs="Arial"/>
                      <w:b/>
                      <w:bCs/>
                      <w:sz w:val="16"/>
                      <w:szCs w:val="16"/>
                    </w:rPr>
                    <w:t>IFA: Issued for Approval</w:t>
                  </w:r>
                </w:p>
                <w:p w14:paraId="5908ACA7" w14:textId="77777777" w:rsidR="00BF2009" w:rsidRPr="00D54207" w:rsidRDefault="00BF2009" w:rsidP="001A3AAA">
                  <w:pPr>
                    <w:rPr>
                      <w:rFonts w:ascii="Arial" w:hAnsi="Arial" w:cs="Arial"/>
                      <w:b/>
                      <w:bCs/>
                      <w:sz w:val="16"/>
                      <w:szCs w:val="16"/>
                    </w:rPr>
                  </w:pPr>
                  <w:r w:rsidRPr="00D54207">
                    <w:rPr>
                      <w:rFonts w:ascii="Arial" w:hAnsi="Arial" w:cs="Arial"/>
                      <w:b/>
                      <w:bCs/>
                      <w:sz w:val="16"/>
                      <w:szCs w:val="16"/>
                    </w:rPr>
                    <w:t>IFR: Issued for Review</w:t>
                  </w:r>
                </w:p>
                <w:p w14:paraId="3CD469B2" w14:textId="77777777" w:rsidR="00BF2009" w:rsidRPr="00D54207" w:rsidRDefault="00BF2009" w:rsidP="001A3AAA">
                  <w:pPr>
                    <w:rPr>
                      <w:rFonts w:ascii="Arial" w:hAnsi="Arial" w:cs="Arial"/>
                      <w:b/>
                      <w:bCs/>
                      <w:sz w:val="16"/>
                      <w:szCs w:val="16"/>
                    </w:rPr>
                  </w:pPr>
                  <w:r w:rsidRPr="00D54207">
                    <w:rPr>
                      <w:rFonts w:ascii="Arial" w:hAnsi="Arial" w:cs="Arial"/>
                      <w:b/>
                      <w:bCs/>
                      <w:sz w:val="16"/>
                      <w:szCs w:val="16"/>
                    </w:rPr>
                    <w:t>IFI: Issued for Information</w:t>
                  </w:r>
                </w:p>
                <w:p w14:paraId="3BE7A223" w14:textId="77777777" w:rsidR="00BF2009" w:rsidRPr="008379D7" w:rsidRDefault="00BF2009" w:rsidP="001A3AAA">
                  <w:pPr>
                    <w:rPr>
                      <w:rFonts w:ascii="Arial" w:hAnsi="Arial" w:cs="Arial"/>
                      <w:b/>
                      <w:bCs/>
                      <w:sz w:val="16"/>
                      <w:szCs w:val="16"/>
                    </w:rPr>
                  </w:pPr>
                  <w:r w:rsidRPr="00D54207">
                    <w:rPr>
                      <w:rFonts w:ascii="Arial" w:hAnsi="Arial" w:cs="Arial"/>
                      <w:b/>
                      <w:bCs/>
                      <w:sz w:val="16"/>
                      <w:szCs w:val="16"/>
                    </w:rPr>
                    <w:t>AFC: Approved for Construction</w:t>
                  </w:r>
                </w:p>
              </w:tc>
            </w:tr>
          </w:tbl>
          <w:p w14:paraId="6CEF43D2" w14:textId="77777777" w:rsidR="00BF2009" w:rsidRPr="003B1A41" w:rsidRDefault="00BF2009" w:rsidP="001A3AAA">
            <w:pPr>
              <w:widowControl w:val="0"/>
              <w:spacing w:before="60" w:after="60"/>
              <w:ind w:right="51" w:hanging="58"/>
              <w:rPr>
                <w:rFonts w:ascii="Arial" w:hAnsi="Arial" w:cs="Arial"/>
                <w:b/>
                <w:bCs/>
                <w:color w:val="000000"/>
                <w:sz w:val="14"/>
                <w:szCs w:val="14"/>
              </w:rPr>
            </w:pPr>
          </w:p>
        </w:tc>
      </w:tr>
    </w:tbl>
    <w:p w14:paraId="53907956" w14:textId="77777777" w:rsidR="000E694F" w:rsidRDefault="000E694F" w:rsidP="00BF2009">
      <w:pPr>
        <w:pStyle w:val="Heading1"/>
        <w:numPr>
          <w:ilvl w:val="0"/>
          <w:numId w:val="0"/>
        </w:numPr>
        <w:spacing w:before="0" w:line="240" w:lineRule="auto"/>
      </w:pPr>
    </w:p>
    <w:p w14:paraId="688BCCFA" w14:textId="77777777" w:rsidR="000E694F" w:rsidRDefault="000E694F">
      <w:pPr>
        <w:spacing w:after="0" w:line="240" w:lineRule="auto"/>
        <w:rPr>
          <w:rFonts w:asciiTheme="majorHAnsi" w:eastAsiaTheme="majorEastAsia" w:hAnsiTheme="majorHAnsi" w:cstheme="majorBidi"/>
          <w:b/>
          <w:bCs/>
          <w:color w:val="365F91" w:themeColor="accent1" w:themeShade="BF"/>
          <w:sz w:val="28"/>
          <w:szCs w:val="28"/>
        </w:rPr>
      </w:pPr>
      <w:r>
        <w:br w:type="page"/>
      </w:r>
    </w:p>
    <w:p w14:paraId="564392DF" w14:textId="62D64A9C" w:rsidR="00FC19CA" w:rsidRDefault="00287976">
      <w:pPr>
        <w:pStyle w:val="Heading1"/>
        <w:numPr>
          <w:ilvl w:val="0"/>
          <w:numId w:val="0"/>
        </w:numPr>
        <w:spacing w:before="0" w:line="240" w:lineRule="auto"/>
        <w:jc w:val="center"/>
      </w:pPr>
      <w:bookmarkStart w:id="3" w:name="_Toc159321763"/>
      <w:bookmarkEnd w:id="0"/>
      <w:bookmarkEnd w:id="1"/>
      <w:r>
        <w:lastRenderedPageBreak/>
        <w:t>Revision Record Sheet</w:t>
      </w:r>
      <w:bookmarkEnd w:id="3"/>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67"/>
        <w:gridCol w:w="446"/>
        <w:gridCol w:w="409"/>
        <w:gridCol w:w="415"/>
        <w:gridCol w:w="415"/>
        <w:gridCol w:w="415"/>
        <w:gridCol w:w="487"/>
        <w:gridCol w:w="398"/>
        <w:gridCol w:w="415"/>
      </w:tblGrid>
      <w:tr w:rsidR="00287976" w14:paraId="28325432" w14:textId="77777777" w:rsidTr="00287976">
        <w:trPr>
          <w:trHeight w:val="20"/>
        </w:trPr>
        <w:tc>
          <w:tcPr>
            <w:tcW w:w="767" w:type="dxa"/>
            <w:vAlign w:val="center"/>
          </w:tcPr>
          <w:p w14:paraId="372213BA" w14:textId="77777777" w:rsidR="00287976" w:rsidRDefault="00287976" w:rsidP="00287976">
            <w:pPr>
              <w:spacing w:after="0" w:line="240" w:lineRule="auto"/>
              <w:ind w:left="-284" w:right="-284"/>
              <w:jc w:val="center"/>
              <w:rPr>
                <w:b/>
                <w:sz w:val="18"/>
              </w:rPr>
            </w:pPr>
            <w:r w:rsidRPr="00287976">
              <w:rPr>
                <w:b/>
                <w:sz w:val="18"/>
              </w:rPr>
              <w:t>SHEET</w:t>
            </w:r>
          </w:p>
        </w:tc>
        <w:tc>
          <w:tcPr>
            <w:tcW w:w="446" w:type="dxa"/>
            <w:vAlign w:val="center"/>
          </w:tcPr>
          <w:p w14:paraId="315B946C" w14:textId="6B010115" w:rsidR="00287976" w:rsidRDefault="00287976" w:rsidP="00287976">
            <w:pPr>
              <w:spacing w:after="0" w:line="240" w:lineRule="auto"/>
              <w:ind w:left="-284" w:right="-284" w:firstLine="6"/>
              <w:jc w:val="center"/>
              <w:rPr>
                <w:b/>
                <w:sz w:val="18"/>
              </w:rPr>
            </w:pPr>
            <w:r>
              <w:rPr>
                <w:b/>
                <w:sz w:val="18"/>
              </w:rPr>
              <w:t>V00</w:t>
            </w:r>
          </w:p>
        </w:tc>
        <w:tc>
          <w:tcPr>
            <w:tcW w:w="409" w:type="dxa"/>
            <w:vAlign w:val="center"/>
          </w:tcPr>
          <w:p w14:paraId="2159C283" w14:textId="2EF7009B" w:rsidR="00287976" w:rsidRDefault="00287976" w:rsidP="00287976">
            <w:pPr>
              <w:spacing w:after="0" w:line="240" w:lineRule="auto"/>
              <w:ind w:left="-284" w:right="-284" w:firstLine="6"/>
              <w:jc w:val="center"/>
              <w:rPr>
                <w:b/>
                <w:sz w:val="18"/>
              </w:rPr>
            </w:pPr>
            <w:r>
              <w:rPr>
                <w:b/>
                <w:sz w:val="18"/>
              </w:rPr>
              <w:t>V01</w:t>
            </w:r>
          </w:p>
        </w:tc>
        <w:tc>
          <w:tcPr>
            <w:tcW w:w="415" w:type="dxa"/>
            <w:vAlign w:val="center"/>
          </w:tcPr>
          <w:p w14:paraId="0B87D5D0" w14:textId="54DF09CE" w:rsidR="00287976" w:rsidRDefault="00287976" w:rsidP="00287976">
            <w:pPr>
              <w:spacing w:after="0" w:line="240" w:lineRule="auto"/>
              <w:ind w:left="-284" w:right="-284" w:firstLine="6"/>
              <w:jc w:val="center"/>
              <w:rPr>
                <w:b/>
                <w:sz w:val="18"/>
              </w:rPr>
            </w:pPr>
            <w:r>
              <w:rPr>
                <w:b/>
                <w:sz w:val="18"/>
              </w:rPr>
              <w:t>V02</w:t>
            </w:r>
          </w:p>
        </w:tc>
        <w:tc>
          <w:tcPr>
            <w:tcW w:w="415" w:type="dxa"/>
            <w:vAlign w:val="center"/>
          </w:tcPr>
          <w:p w14:paraId="75224535" w14:textId="0B881954" w:rsidR="00287976" w:rsidRDefault="00287976" w:rsidP="00287976">
            <w:pPr>
              <w:spacing w:after="0" w:line="240" w:lineRule="auto"/>
              <w:ind w:left="-284" w:right="-284" w:firstLine="6"/>
              <w:jc w:val="center"/>
              <w:rPr>
                <w:b/>
                <w:sz w:val="18"/>
              </w:rPr>
            </w:pPr>
            <w:r>
              <w:rPr>
                <w:b/>
                <w:sz w:val="18"/>
              </w:rPr>
              <w:t>V03</w:t>
            </w:r>
          </w:p>
        </w:tc>
        <w:tc>
          <w:tcPr>
            <w:tcW w:w="415" w:type="dxa"/>
            <w:vAlign w:val="center"/>
          </w:tcPr>
          <w:p w14:paraId="3EC5E862" w14:textId="7F4057CB" w:rsidR="00287976" w:rsidRDefault="00287976" w:rsidP="00287976">
            <w:pPr>
              <w:spacing w:after="0" w:line="240" w:lineRule="auto"/>
              <w:ind w:left="-284" w:right="-284" w:firstLine="6"/>
              <w:jc w:val="center"/>
              <w:rPr>
                <w:b/>
                <w:sz w:val="18"/>
              </w:rPr>
            </w:pPr>
            <w:r>
              <w:rPr>
                <w:b/>
                <w:sz w:val="18"/>
              </w:rPr>
              <w:t>V04</w:t>
            </w:r>
          </w:p>
        </w:tc>
        <w:tc>
          <w:tcPr>
            <w:tcW w:w="487" w:type="dxa"/>
            <w:vAlign w:val="center"/>
          </w:tcPr>
          <w:p w14:paraId="4970C141" w14:textId="6275145C" w:rsidR="00287976" w:rsidRDefault="00287976" w:rsidP="00287976">
            <w:pPr>
              <w:spacing w:after="0" w:line="240" w:lineRule="auto"/>
              <w:ind w:right="-284"/>
              <w:rPr>
                <w:b/>
                <w:sz w:val="18"/>
              </w:rPr>
            </w:pPr>
            <w:r>
              <w:rPr>
                <w:b/>
                <w:sz w:val="18"/>
              </w:rPr>
              <w:t>V05</w:t>
            </w:r>
          </w:p>
        </w:tc>
        <w:tc>
          <w:tcPr>
            <w:tcW w:w="398" w:type="dxa"/>
            <w:vAlign w:val="center"/>
          </w:tcPr>
          <w:p w14:paraId="05B2C9A9" w14:textId="6099F78A" w:rsidR="00287976" w:rsidRDefault="00287976" w:rsidP="00287976">
            <w:pPr>
              <w:spacing w:after="0" w:line="240" w:lineRule="auto"/>
              <w:ind w:left="-284" w:right="-284" w:firstLine="6"/>
              <w:jc w:val="center"/>
              <w:rPr>
                <w:b/>
                <w:sz w:val="18"/>
              </w:rPr>
            </w:pPr>
            <w:r>
              <w:rPr>
                <w:b/>
                <w:sz w:val="18"/>
              </w:rPr>
              <w:t>V06</w:t>
            </w:r>
          </w:p>
        </w:tc>
        <w:tc>
          <w:tcPr>
            <w:tcW w:w="415" w:type="dxa"/>
            <w:vAlign w:val="center"/>
          </w:tcPr>
          <w:p w14:paraId="36EF1337" w14:textId="0DBA4EF7" w:rsidR="00287976" w:rsidRDefault="00287976" w:rsidP="00287976">
            <w:pPr>
              <w:spacing w:after="0" w:line="240" w:lineRule="auto"/>
              <w:ind w:left="-284" w:right="-284" w:firstLine="6"/>
              <w:jc w:val="center"/>
              <w:rPr>
                <w:b/>
                <w:sz w:val="18"/>
              </w:rPr>
            </w:pPr>
            <w:r>
              <w:rPr>
                <w:b/>
                <w:sz w:val="18"/>
              </w:rPr>
              <w:t>V07</w:t>
            </w:r>
          </w:p>
        </w:tc>
      </w:tr>
      <w:tr w:rsidR="00DB571B" w14:paraId="29D330EC" w14:textId="77777777" w:rsidTr="00ED29F5">
        <w:trPr>
          <w:trHeight w:val="20"/>
        </w:trPr>
        <w:tc>
          <w:tcPr>
            <w:tcW w:w="767" w:type="dxa"/>
            <w:vAlign w:val="center"/>
          </w:tcPr>
          <w:p w14:paraId="2DD4BD6F" w14:textId="7BD2D55A" w:rsidR="00DB571B" w:rsidRDefault="00DB571B" w:rsidP="00DB571B">
            <w:pPr>
              <w:spacing w:after="0" w:line="240" w:lineRule="auto"/>
              <w:ind w:left="-284" w:right="-284"/>
              <w:jc w:val="center"/>
              <w:rPr>
                <w:bCs/>
                <w:sz w:val="16"/>
                <w:szCs w:val="16"/>
              </w:rPr>
            </w:pPr>
            <w:r>
              <w:rPr>
                <w:bCs/>
                <w:sz w:val="16"/>
                <w:szCs w:val="16"/>
              </w:rPr>
              <w:t xml:space="preserve">  1</w:t>
            </w:r>
          </w:p>
        </w:tc>
        <w:tc>
          <w:tcPr>
            <w:tcW w:w="446" w:type="dxa"/>
            <w:vAlign w:val="center"/>
          </w:tcPr>
          <w:p w14:paraId="557418CD" w14:textId="77777777" w:rsidR="00DB571B" w:rsidRPr="00AD1AE0" w:rsidRDefault="00DB571B" w:rsidP="00DB571B">
            <w:pPr>
              <w:pStyle w:val="Table"/>
              <w:keepNext w:val="0"/>
              <w:widowControl w:val="0"/>
              <w:spacing w:line="240" w:lineRule="auto"/>
              <w:ind w:left="-284" w:right="-284"/>
              <w:rPr>
                <w:rFonts w:ascii="Arial" w:hAnsi="Arial" w:cs="Arial"/>
                <w:bCs/>
                <w:sz w:val="16"/>
                <w:szCs w:val="16"/>
                <w:lang w:val="en-GB" w:eastAsia="ko-KR" w:bidi="ar-SA"/>
              </w:rPr>
            </w:pPr>
            <w:bookmarkStart w:id="4" w:name="OLE_LINK38"/>
            <w:bookmarkStart w:id="5" w:name="OLE_LINK39"/>
            <w:r w:rsidRPr="00AD1AE0">
              <w:rPr>
                <w:rFonts w:ascii="Arial" w:hAnsi="Arial" w:cs="Arial" w:hint="eastAsia"/>
                <w:bCs/>
                <w:sz w:val="16"/>
                <w:szCs w:val="16"/>
                <w:lang w:val="en-GB" w:eastAsia="ko-KR" w:bidi="ar-SA"/>
              </w:rPr>
              <w:t>X</w:t>
            </w:r>
            <w:bookmarkEnd w:id="4"/>
            <w:bookmarkEnd w:id="5"/>
          </w:p>
        </w:tc>
        <w:tc>
          <w:tcPr>
            <w:tcW w:w="409" w:type="dxa"/>
          </w:tcPr>
          <w:p w14:paraId="61E84344" w14:textId="1953BE8C" w:rsidR="00DB571B" w:rsidRDefault="00DB571B" w:rsidP="00DB571B">
            <w:pPr>
              <w:pStyle w:val="Table"/>
              <w:keepNext w:val="0"/>
              <w:widowControl w:val="0"/>
              <w:spacing w:line="240" w:lineRule="auto"/>
              <w:ind w:left="-284" w:right="-284"/>
              <w:rPr>
                <w:rFonts w:ascii="Arial" w:hAnsi="Arial" w:cs="Arial"/>
                <w:bCs/>
                <w:sz w:val="16"/>
                <w:szCs w:val="16"/>
                <w:lang w:val="en-GB" w:bidi="ar-SA"/>
              </w:rPr>
            </w:pPr>
            <w:r w:rsidRPr="008D56F8">
              <w:rPr>
                <w:rFonts w:ascii="Arial" w:hAnsi="Arial" w:cs="Arial" w:hint="eastAsia"/>
                <w:bCs/>
                <w:sz w:val="16"/>
                <w:szCs w:val="16"/>
                <w:lang w:val="en-GB" w:eastAsia="ko-KR" w:bidi="ar-SA"/>
              </w:rPr>
              <w:t>X</w:t>
            </w:r>
          </w:p>
        </w:tc>
        <w:tc>
          <w:tcPr>
            <w:tcW w:w="415" w:type="dxa"/>
            <w:vAlign w:val="center"/>
          </w:tcPr>
          <w:p w14:paraId="26697CE5"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7E913F7"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3AFBC1B"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7D01554"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4CEEFDC"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1D4BB8B"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r>
      <w:tr w:rsidR="00DB571B" w14:paraId="1294FB0B" w14:textId="77777777" w:rsidTr="00ED29F5">
        <w:trPr>
          <w:trHeight w:val="20"/>
        </w:trPr>
        <w:tc>
          <w:tcPr>
            <w:tcW w:w="767" w:type="dxa"/>
            <w:vAlign w:val="center"/>
          </w:tcPr>
          <w:p w14:paraId="26089B5D" w14:textId="77777777" w:rsidR="00DB571B" w:rsidRDefault="00DB571B" w:rsidP="00DB571B">
            <w:pPr>
              <w:spacing w:after="0" w:line="240" w:lineRule="auto"/>
              <w:ind w:left="-284" w:right="-284"/>
              <w:jc w:val="center"/>
              <w:rPr>
                <w:bCs/>
                <w:sz w:val="16"/>
                <w:szCs w:val="16"/>
              </w:rPr>
            </w:pPr>
            <w:bookmarkStart w:id="6" w:name="_Hlk335383667"/>
            <w:r>
              <w:rPr>
                <w:bCs/>
                <w:sz w:val="16"/>
                <w:szCs w:val="16"/>
              </w:rPr>
              <w:t>2</w:t>
            </w:r>
          </w:p>
        </w:tc>
        <w:tc>
          <w:tcPr>
            <w:tcW w:w="446" w:type="dxa"/>
            <w:vAlign w:val="center"/>
          </w:tcPr>
          <w:p w14:paraId="333CF928" w14:textId="77777777" w:rsidR="00DB571B" w:rsidRPr="00AD1AE0" w:rsidRDefault="00DB571B" w:rsidP="00DB571B">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tcPr>
          <w:p w14:paraId="452F3A1D" w14:textId="3CC1C9D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r w:rsidRPr="008D56F8">
              <w:rPr>
                <w:rFonts w:ascii="Arial" w:hAnsi="Arial" w:cs="Arial" w:hint="eastAsia"/>
                <w:bCs/>
                <w:sz w:val="16"/>
                <w:szCs w:val="16"/>
                <w:lang w:val="en-GB" w:eastAsia="ko-KR" w:bidi="ar-SA"/>
              </w:rPr>
              <w:t>X</w:t>
            </w:r>
          </w:p>
        </w:tc>
        <w:tc>
          <w:tcPr>
            <w:tcW w:w="415" w:type="dxa"/>
            <w:vAlign w:val="center"/>
          </w:tcPr>
          <w:p w14:paraId="3FD5486C"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48218F"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E3C7259"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FFB7C80"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DE40EDF"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11B48B8"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r>
      <w:tr w:rsidR="00DB571B" w14:paraId="48AC758B" w14:textId="77777777" w:rsidTr="00ED29F5">
        <w:trPr>
          <w:trHeight w:val="20"/>
        </w:trPr>
        <w:tc>
          <w:tcPr>
            <w:tcW w:w="767" w:type="dxa"/>
            <w:vAlign w:val="center"/>
          </w:tcPr>
          <w:p w14:paraId="786F9E6C" w14:textId="77777777" w:rsidR="00DB571B" w:rsidRDefault="00DB571B" w:rsidP="00DB571B">
            <w:pPr>
              <w:spacing w:after="0" w:line="240" w:lineRule="auto"/>
              <w:ind w:left="-284" w:right="-284"/>
              <w:jc w:val="center"/>
              <w:rPr>
                <w:bCs/>
                <w:sz w:val="16"/>
                <w:szCs w:val="16"/>
              </w:rPr>
            </w:pPr>
            <w:r>
              <w:rPr>
                <w:bCs/>
                <w:sz w:val="16"/>
                <w:szCs w:val="16"/>
              </w:rPr>
              <w:t>3</w:t>
            </w:r>
          </w:p>
        </w:tc>
        <w:tc>
          <w:tcPr>
            <w:tcW w:w="446" w:type="dxa"/>
            <w:vAlign w:val="center"/>
          </w:tcPr>
          <w:p w14:paraId="6D1D95BC" w14:textId="77777777" w:rsidR="00DB571B" w:rsidRPr="00AD1AE0" w:rsidRDefault="00DB571B" w:rsidP="00DB571B">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tcPr>
          <w:p w14:paraId="23063AEB" w14:textId="716913CB" w:rsidR="00DB571B" w:rsidRDefault="00DB571B" w:rsidP="00DB571B">
            <w:pPr>
              <w:pStyle w:val="Table"/>
              <w:keepNext w:val="0"/>
              <w:widowControl w:val="0"/>
              <w:spacing w:line="240" w:lineRule="auto"/>
              <w:ind w:left="-284" w:right="-284"/>
              <w:rPr>
                <w:rFonts w:ascii="Arial" w:hAnsi="Arial" w:cs="Arial"/>
                <w:bCs/>
                <w:sz w:val="16"/>
                <w:szCs w:val="16"/>
                <w:lang w:val="en-GB" w:bidi="ar-SA"/>
              </w:rPr>
            </w:pPr>
            <w:r w:rsidRPr="008D56F8">
              <w:rPr>
                <w:rFonts w:ascii="Arial" w:hAnsi="Arial" w:cs="Arial" w:hint="eastAsia"/>
                <w:bCs/>
                <w:sz w:val="16"/>
                <w:szCs w:val="16"/>
                <w:lang w:val="en-GB" w:eastAsia="ko-KR" w:bidi="ar-SA"/>
              </w:rPr>
              <w:t>X</w:t>
            </w:r>
          </w:p>
        </w:tc>
        <w:tc>
          <w:tcPr>
            <w:tcW w:w="415" w:type="dxa"/>
            <w:vAlign w:val="center"/>
          </w:tcPr>
          <w:p w14:paraId="410F1952"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B4B315B"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EB176B5"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923C0F7"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BAE9AF2"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7B203C"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r>
      <w:tr w:rsidR="00DB571B" w14:paraId="2FE090A2" w14:textId="77777777" w:rsidTr="00ED29F5">
        <w:trPr>
          <w:trHeight w:val="20"/>
        </w:trPr>
        <w:tc>
          <w:tcPr>
            <w:tcW w:w="767" w:type="dxa"/>
            <w:vAlign w:val="center"/>
          </w:tcPr>
          <w:p w14:paraId="1B264238" w14:textId="77777777" w:rsidR="00DB571B" w:rsidRDefault="00DB571B" w:rsidP="00DB571B">
            <w:pPr>
              <w:spacing w:after="0" w:line="240" w:lineRule="auto"/>
              <w:ind w:left="-284" w:right="-284"/>
              <w:jc w:val="center"/>
              <w:rPr>
                <w:bCs/>
                <w:sz w:val="16"/>
                <w:szCs w:val="16"/>
              </w:rPr>
            </w:pPr>
            <w:bookmarkStart w:id="7" w:name="_Hlk344716750"/>
            <w:bookmarkEnd w:id="6"/>
            <w:r>
              <w:rPr>
                <w:bCs/>
                <w:sz w:val="16"/>
                <w:szCs w:val="16"/>
              </w:rPr>
              <w:t>4</w:t>
            </w:r>
          </w:p>
        </w:tc>
        <w:tc>
          <w:tcPr>
            <w:tcW w:w="446" w:type="dxa"/>
            <w:vAlign w:val="center"/>
          </w:tcPr>
          <w:p w14:paraId="25C72753" w14:textId="77777777" w:rsidR="00DB571B" w:rsidRPr="00AD1AE0" w:rsidRDefault="00DB571B" w:rsidP="00DB571B">
            <w:pPr>
              <w:pStyle w:val="Table"/>
              <w:keepNext w:val="0"/>
              <w:widowControl w:val="0"/>
              <w:spacing w:line="240" w:lineRule="auto"/>
              <w:ind w:left="-284" w:right="-284"/>
              <w:rPr>
                <w:rFonts w:ascii="Arial" w:hAnsi="Arial" w:cs="Arial"/>
                <w:bCs/>
                <w:sz w:val="16"/>
                <w:szCs w:val="16"/>
                <w:lang w:val="en-GB" w:eastAsia="ko-KR" w:bidi="ar-SA"/>
              </w:rPr>
            </w:pPr>
            <w:bookmarkStart w:id="8" w:name="OLE_LINK1"/>
            <w:bookmarkStart w:id="9" w:name="OLE_LINK2"/>
            <w:r w:rsidRPr="00AD1AE0">
              <w:rPr>
                <w:rFonts w:ascii="Arial" w:hAnsi="Arial" w:cs="Arial"/>
                <w:bCs/>
                <w:sz w:val="16"/>
                <w:szCs w:val="16"/>
                <w:lang w:val="en-GB" w:eastAsia="ko-KR" w:bidi="ar-SA"/>
              </w:rPr>
              <w:t>X</w:t>
            </w:r>
            <w:bookmarkEnd w:id="8"/>
            <w:bookmarkEnd w:id="9"/>
          </w:p>
        </w:tc>
        <w:tc>
          <w:tcPr>
            <w:tcW w:w="409" w:type="dxa"/>
          </w:tcPr>
          <w:p w14:paraId="643C71D8" w14:textId="67295904" w:rsidR="00DB571B" w:rsidRDefault="00DB571B" w:rsidP="00DB571B">
            <w:pPr>
              <w:pStyle w:val="Table"/>
              <w:keepNext w:val="0"/>
              <w:widowControl w:val="0"/>
              <w:spacing w:line="240" w:lineRule="auto"/>
              <w:ind w:left="-284" w:right="-284"/>
              <w:rPr>
                <w:rFonts w:ascii="Arial" w:hAnsi="Arial" w:cs="Arial"/>
                <w:bCs/>
                <w:sz w:val="16"/>
                <w:szCs w:val="16"/>
                <w:lang w:bidi="ar-SA"/>
              </w:rPr>
            </w:pPr>
            <w:r w:rsidRPr="008D56F8">
              <w:rPr>
                <w:rFonts w:ascii="Arial" w:hAnsi="Arial" w:cs="Arial" w:hint="eastAsia"/>
                <w:bCs/>
                <w:sz w:val="16"/>
                <w:szCs w:val="16"/>
                <w:lang w:val="en-GB" w:eastAsia="ko-KR" w:bidi="ar-SA"/>
              </w:rPr>
              <w:t>X</w:t>
            </w:r>
          </w:p>
        </w:tc>
        <w:tc>
          <w:tcPr>
            <w:tcW w:w="415" w:type="dxa"/>
            <w:vAlign w:val="center"/>
          </w:tcPr>
          <w:p w14:paraId="7DE84B60" w14:textId="77777777" w:rsidR="00DB571B" w:rsidRDefault="00DB571B" w:rsidP="00DB571B">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53A08EE5"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196CC1E"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1218E71"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F623BFA"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6A39EC5"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r>
      <w:tr w:rsidR="00DB571B" w14:paraId="22E15D4D" w14:textId="77777777" w:rsidTr="00ED29F5">
        <w:trPr>
          <w:trHeight w:val="20"/>
        </w:trPr>
        <w:tc>
          <w:tcPr>
            <w:tcW w:w="767" w:type="dxa"/>
            <w:vAlign w:val="center"/>
          </w:tcPr>
          <w:p w14:paraId="551953FE" w14:textId="77777777" w:rsidR="00DB571B" w:rsidRDefault="00DB571B" w:rsidP="00DB571B">
            <w:pPr>
              <w:spacing w:after="0" w:line="240" w:lineRule="auto"/>
              <w:ind w:left="-284" w:right="-284"/>
              <w:jc w:val="center"/>
              <w:rPr>
                <w:bCs/>
                <w:sz w:val="16"/>
                <w:szCs w:val="16"/>
              </w:rPr>
            </w:pPr>
            <w:r>
              <w:rPr>
                <w:bCs/>
                <w:sz w:val="16"/>
                <w:szCs w:val="16"/>
              </w:rPr>
              <w:t>5</w:t>
            </w:r>
          </w:p>
        </w:tc>
        <w:tc>
          <w:tcPr>
            <w:tcW w:w="446" w:type="dxa"/>
            <w:vAlign w:val="center"/>
          </w:tcPr>
          <w:p w14:paraId="47B81981" w14:textId="77777777" w:rsidR="00DB571B" w:rsidRPr="00AD1AE0" w:rsidRDefault="00DB571B" w:rsidP="00DB571B">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tcPr>
          <w:p w14:paraId="7CB748B8" w14:textId="3848DB79" w:rsidR="00DB571B" w:rsidRDefault="00DB571B" w:rsidP="00DB571B">
            <w:pPr>
              <w:pStyle w:val="Table"/>
              <w:keepNext w:val="0"/>
              <w:widowControl w:val="0"/>
              <w:spacing w:line="240" w:lineRule="auto"/>
              <w:ind w:left="-284" w:right="-284"/>
              <w:rPr>
                <w:rFonts w:ascii="Arial" w:hAnsi="Arial" w:cs="Arial"/>
                <w:bCs/>
                <w:sz w:val="16"/>
                <w:szCs w:val="16"/>
                <w:lang w:val="en-GB" w:eastAsia="ko-KR" w:bidi="ar-SA"/>
              </w:rPr>
            </w:pPr>
            <w:r w:rsidRPr="008D56F8">
              <w:rPr>
                <w:rFonts w:ascii="Arial" w:hAnsi="Arial" w:cs="Arial" w:hint="eastAsia"/>
                <w:bCs/>
                <w:sz w:val="16"/>
                <w:szCs w:val="16"/>
                <w:lang w:val="en-GB" w:eastAsia="ko-KR" w:bidi="ar-SA"/>
              </w:rPr>
              <w:t>X</w:t>
            </w:r>
          </w:p>
        </w:tc>
        <w:tc>
          <w:tcPr>
            <w:tcW w:w="415" w:type="dxa"/>
            <w:vAlign w:val="center"/>
          </w:tcPr>
          <w:p w14:paraId="1E6DB966" w14:textId="77777777" w:rsidR="00DB571B" w:rsidRDefault="00DB571B" w:rsidP="00DB571B">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726E4FF3"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CFE0B93"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90EC845"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725A595"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A4E068B"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r>
      <w:bookmarkEnd w:id="7"/>
      <w:tr w:rsidR="00DB571B" w14:paraId="0FE97D75" w14:textId="77777777" w:rsidTr="00ED29F5">
        <w:trPr>
          <w:trHeight w:val="20"/>
        </w:trPr>
        <w:tc>
          <w:tcPr>
            <w:tcW w:w="767" w:type="dxa"/>
            <w:vAlign w:val="center"/>
          </w:tcPr>
          <w:p w14:paraId="3AC5174F" w14:textId="77777777" w:rsidR="00DB571B" w:rsidRDefault="00DB571B" w:rsidP="00DB571B">
            <w:pPr>
              <w:spacing w:after="0" w:line="240" w:lineRule="auto"/>
              <w:ind w:left="-284" w:right="-284"/>
              <w:jc w:val="center"/>
              <w:rPr>
                <w:bCs/>
                <w:sz w:val="16"/>
                <w:szCs w:val="16"/>
              </w:rPr>
            </w:pPr>
            <w:r>
              <w:rPr>
                <w:bCs/>
                <w:sz w:val="16"/>
                <w:szCs w:val="16"/>
              </w:rPr>
              <w:t>6</w:t>
            </w:r>
          </w:p>
        </w:tc>
        <w:tc>
          <w:tcPr>
            <w:tcW w:w="446" w:type="dxa"/>
            <w:vAlign w:val="center"/>
          </w:tcPr>
          <w:p w14:paraId="361BFE5A" w14:textId="77777777" w:rsidR="00DB571B" w:rsidRPr="00AD1AE0" w:rsidRDefault="00DB571B" w:rsidP="00DB571B">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tcPr>
          <w:p w14:paraId="6AF99590" w14:textId="5E1895CF" w:rsidR="00DB571B" w:rsidRDefault="00DB571B" w:rsidP="00DB571B">
            <w:pPr>
              <w:pStyle w:val="Table"/>
              <w:keepNext w:val="0"/>
              <w:widowControl w:val="0"/>
              <w:spacing w:line="240" w:lineRule="auto"/>
              <w:ind w:left="-284" w:right="-284"/>
              <w:rPr>
                <w:rFonts w:ascii="Arial" w:hAnsi="Arial" w:cs="Arial"/>
                <w:bCs/>
                <w:sz w:val="16"/>
                <w:szCs w:val="16"/>
                <w:lang w:val="en-GB" w:eastAsia="ko-KR" w:bidi="ar-SA"/>
              </w:rPr>
            </w:pPr>
            <w:r w:rsidRPr="008D56F8">
              <w:rPr>
                <w:rFonts w:ascii="Arial" w:hAnsi="Arial" w:cs="Arial" w:hint="eastAsia"/>
                <w:bCs/>
                <w:sz w:val="16"/>
                <w:szCs w:val="16"/>
                <w:lang w:val="en-GB" w:eastAsia="ko-KR" w:bidi="ar-SA"/>
              </w:rPr>
              <w:t>X</w:t>
            </w:r>
          </w:p>
        </w:tc>
        <w:tc>
          <w:tcPr>
            <w:tcW w:w="415" w:type="dxa"/>
            <w:vAlign w:val="center"/>
          </w:tcPr>
          <w:p w14:paraId="03EBB179"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0421B0"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D8D0F4A"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790661F"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9AA7DBE"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CA6AAA1"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r>
      <w:tr w:rsidR="00DB571B" w14:paraId="0D4A4061" w14:textId="77777777" w:rsidTr="00ED29F5">
        <w:trPr>
          <w:trHeight w:val="20"/>
        </w:trPr>
        <w:tc>
          <w:tcPr>
            <w:tcW w:w="767" w:type="dxa"/>
            <w:vAlign w:val="center"/>
          </w:tcPr>
          <w:p w14:paraId="0B7EB3BE" w14:textId="77777777" w:rsidR="00DB571B" w:rsidRDefault="00DB571B" w:rsidP="00DB571B">
            <w:pPr>
              <w:spacing w:after="0" w:line="240" w:lineRule="auto"/>
              <w:ind w:left="-284" w:right="-284"/>
              <w:jc w:val="center"/>
              <w:rPr>
                <w:bCs/>
                <w:sz w:val="16"/>
                <w:szCs w:val="16"/>
              </w:rPr>
            </w:pPr>
            <w:r>
              <w:rPr>
                <w:bCs/>
                <w:sz w:val="16"/>
                <w:szCs w:val="16"/>
              </w:rPr>
              <w:t>7</w:t>
            </w:r>
          </w:p>
        </w:tc>
        <w:tc>
          <w:tcPr>
            <w:tcW w:w="446" w:type="dxa"/>
            <w:vAlign w:val="center"/>
          </w:tcPr>
          <w:p w14:paraId="16C24962" w14:textId="31D958D0" w:rsidR="00DB571B" w:rsidRPr="00AD1AE0" w:rsidRDefault="00DB571B" w:rsidP="00DB571B">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tcPr>
          <w:p w14:paraId="3685E169" w14:textId="703812C5" w:rsidR="00DB571B" w:rsidRDefault="00DB571B" w:rsidP="00DB571B">
            <w:pPr>
              <w:pStyle w:val="Table"/>
              <w:keepNext w:val="0"/>
              <w:widowControl w:val="0"/>
              <w:spacing w:line="240" w:lineRule="auto"/>
              <w:ind w:left="-284" w:right="-284"/>
              <w:rPr>
                <w:rFonts w:ascii="Arial" w:hAnsi="Arial" w:cs="Arial"/>
                <w:bCs/>
                <w:sz w:val="16"/>
                <w:szCs w:val="16"/>
                <w:lang w:val="en-GB" w:bidi="ar-SA"/>
              </w:rPr>
            </w:pPr>
            <w:r w:rsidRPr="008D56F8">
              <w:rPr>
                <w:rFonts w:ascii="Arial" w:hAnsi="Arial" w:cs="Arial" w:hint="eastAsia"/>
                <w:bCs/>
                <w:sz w:val="16"/>
                <w:szCs w:val="16"/>
                <w:lang w:val="en-GB" w:eastAsia="ko-KR" w:bidi="ar-SA"/>
              </w:rPr>
              <w:t>X</w:t>
            </w:r>
          </w:p>
        </w:tc>
        <w:tc>
          <w:tcPr>
            <w:tcW w:w="415" w:type="dxa"/>
            <w:vAlign w:val="center"/>
          </w:tcPr>
          <w:p w14:paraId="49254472"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5BFB84F"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70E81F3"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29BF330"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3CD3CD9"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3A42475"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r>
      <w:tr w:rsidR="00DB571B" w14:paraId="32CF1919" w14:textId="77777777" w:rsidTr="00ED29F5">
        <w:trPr>
          <w:trHeight w:val="20"/>
        </w:trPr>
        <w:tc>
          <w:tcPr>
            <w:tcW w:w="767" w:type="dxa"/>
            <w:vAlign w:val="center"/>
          </w:tcPr>
          <w:p w14:paraId="74948507" w14:textId="77777777" w:rsidR="00DB571B" w:rsidRDefault="00DB571B" w:rsidP="00DB571B">
            <w:pPr>
              <w:spacing w:after="0" w:line="240" w:lineRule="auto"/>
              <w:ind w:left="-284" w:right="-284"/>
              <w:jc w:val="center"/>
              <w:rPr>
                <w:bCs/>
                <w:sz w:val="16"/>
                <w:szCs w:val="16"/>
              </w:rPr>
            </w:pPr>
            <w:r>
              <w:rPr>
                <w:bCs/>
                <w:sz w:val="16"/>
                <w:szCs w:val="16"/>
              </w:rPr>
              <w:t>8</w:t>
            </w:r>
          </w:p>
        </w:tc>
        <w:tc>
          <w:tcPr>
            <w:tcW w:w="446" w:type="dxa"/>
            <w:vAlign w:val="center"/>
          </w:tcPr>
          <w:p w14:paraId="00C05BCD" w14:textId="7A30E3D9" w:rsidR="00DB571B" w:rsidRPr="00AD1AE0" w:rsidRDefault="00DB571B" w:rsidP="00DB571B">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tcPr>
          <w:p w14:paraId="6E8E7D7E" w14:textId="3234F0F9" w:rsidR="00DB571B" w:rsidRDefault="00DB571B" w:rsidP="00DB571B">
            <w:pPr>
              <w:pStyle w:val="Table"/>
              <w:keepNext w:val="0"/>
              <w:widowControl w:val="0"/>
              <w:spacing w:line="240" w:lineRule="auto"/>
              <w:ind w:left="-284" w:right="-284"/>
              <w:rPr>
                <w:rFonts w:ascii="Arial" w:hAnsi="Arial" w:cs="Arial"/>
                <w:bCs/>
                <w:sz w:val="16"/>
                <w:szCs w:val="16"/>
                <w:lang w:val="en-GB" w:bidi="ar-SA"/>
              </w:rPr>
            </w:pPr>
            <w:r w:rsidRPr="008D56F8">
              <w:rPr>
                <w:rFonts w:ascii="Arial" w:hAnsi="Arial" w:cs="Arial" w:hint="eastAsia"/>
                <w:bCs/>
                <w:sz w:val="16"/>
                <w:szCs w:val="16"/>
                <w:lang w:val="en-GB" w:eastAsia="ko-KR" w:bidi="ar-SA"/>
              </w:rPr>
              <w:t>X</w:t>
            </w:r>
          </w:p>
        </w:tc>
        <w:tc>
          <w:tcPr>
            <w:tcW w:w="415" w:type="dxa"/>
            <w:vAlign w:val="center"/>
          </w:tcPr>
          <w:p w14:paraId="6B71498D"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1F987C"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B29CD65"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DB9A1BE"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57EA7DA"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6FA2805"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r>
      <w:tr w:rsidR="00DB571B" w14:paraId="15545E2D" w14:textId="77777777" w:rsidTr="00ED29F5">
        <w:trPr>
          <w:trHeight w:val="20"/>
        </w:trPr>
        <w:tc>
          <w:tcPr>
            <w:tcW w:w="767" w:type="dxa"/>
            <w:vAlign w:val="center"/>
          </w:tcPr>
          <w:p w14:paraId="4E02A41B" w14:textId="77777777" w:rsidR="00DB571B" w:rsidRDefault="00DB571B" w:rsidP="00DB571B">
            <w:pPr>
              <w:spacing w:after="0" w:line="240" w:lineRule="auto"/>
              <w:ind w:left="-284" w:right="-284"/>
              <w:jc w:val="center"/>
              <w:rPr>
                <w:bCs/>
                <w:sz w:val="16"/>
                <w:szCs w:val="16"/>
              </w:rPr>
            </w:pPr>
            <w:r>
              <w:rPr>
                <w:bCs/>
                <w:sz w:val="16"/>
                <w:szCs w:val="16"/>
              </w:rPr>
              <w:t>9</w:t>
            </w:r>
          </w:p>
        </w:tc>
        <w:tc>
          <w:tcPr>
            <w:tcW w:w="446" w:type="dxa"/>
            <w:vAlign w:val="center"/>
          </w:tcPr>
          <w:p w14:paraId="565E7959" w14:textId="4C1B4B39" w:rsidR="00DB571B" w:rsidRDefault="00DB571B" w:rsidP="00DB571B">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tcPr>
          <w:p w14:paraId="0162277F" w14:textId="340D5F64" w:rsidR="00DB571B" w:rsidRDefault="00DB571B" w:rsidP="00DB571B">
            <w:pPr>
              <w:pStyle w:val="Table"/>
              <w:keepNext w:val="0"/>
              <w:widowControl w:val="0"/>
              <w:spacing w:line="240" w:lineRule="auto"/>
              <w:ind w:left="-284" w:right="-284"/>
              <w:rPr>
                <w:rFonts w:ascii="Arial" w:hAnsi="Arial" w:cs="Arial"/>
                <w:bCs/>
                <w:sz w:val="16"/>
                <w:szCs w:val="16"/>
                <w:lang w:val="en-GB" w:bidi="ar-SA"/>
              </w:rPr>
            </w:pPr>
            <w:r w:rsidRPr="008D56F8">
              <w:rPr>
                <w:rFonts w:ascii="Arial" w:hAnsi="Arial" w:cs="Arial" w:hint="eastAsia"/>
                <w:bCs/>
                <w:sz w:val="16"/>
                <w:szCs w:val="16"/>
                <w:lang w:val="en-GB" w:eastAsia="ko-KR" w:bidi="ar-SA"/>
              </w:rPr>
              <w:t>X</w:t>
            </w:r>
          </w:p>
        </w:tc>
        <w:tc>
          <w:tcPr>
            <w:tcW w:w="415" w:type="dxa"/>
            <w:vAlign w:val="center"/>
          </w:tcPr>
          <w:p w14:paraId="2D91F6A6"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3B00B08"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A41740"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91CAC3E"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C08B6FF"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560FA67" w14:textId="77777777" w:rsidR="00DB571B" w:rsidRDefault="00DB571B" w:rsidP="00DB571B">
            <w:pPr>
              <w:pStyle w:val="Table"/>
              <w:keepNext w:val="0"/>
              <w:widowControl w:val="0"/>
              <w:spacing w:line="240" w:lineRule="auto"/>
              <w:ind w:left="-284" w:right="-284"/>
              <w:rPr>
                <w:rFonts w:ascii="Arial" w:hAnsi="Arial" w:cs="Arial"/>
                <w:bCs/>
                <w:sz w:val="16"/>
                <w:szCs w:val="16"/>
                <w:lang w:val="en-GB" w:bidi="ar-SA"/>
              </w:rPr>
            </w:pPr>
          </w:p>
        </w:tc>
      </w:tr>
      <w:tr w:rsidR="00063FC5" w14:paraId="74A2CA08" w14:textId="77777777" w:rsidTr="006248DA">
        <w:trPr>
          <w:trHeight w:val="20"/>
        </w:trPr>
        <w:tc>
          <w:tcPr>
            <w:tcW w:w="767" w:type="dxa"/>
            <w:vAlign w:val="center"/>
          </w:tcPr>
          <w:p w14:paraId="60AD920D" w14:textId="77777777" w:rsidR="00063FC5" w:rsidRDefault="00063FC5" w:rsidP="00063FC5">
            <w:pPr>
              <w:spacing w:after="0" w:line="240" w:lineRule="auto"/>
              <w:ind w:left="-284" w:right="-284"/>
              <w:jc w:val="center"/>
              <w:rPr>
                <w:bCs/>
                <w:sz w:val="16"/>
                <w:szCs w:val="16"/>
              </w:rPr>
            </w:pPr>
            <w:r>
              <w:rPr>
                <w:bCs/>
                <w:sz w:val="16"/>
                <w:szCs w:val="16"/>
              </w:rPr>
              <w:t>10</w:t>
            </w:r>
          </w:p>
        </w:tc>
        <w:tc>
          <w:tcPr>
            <w:tcW w:w="446" w:type="dxa"/>
            <w:vAlign w:val="center"/>
          </w:tcPr>
          <w:p w14:paraId="7DC8F547" w14:textId="4E21B5FA" w:rsidR="00063FC5" w:rsidRDefault="00063FC5" w:rsidP="00063FC5">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tcPr>
          <w:p w14:paraId="2176AEF7" w14:textId="548BD535" w:rsidR="00063FC5" w:rsidRDefault="00063FC5" w:rsidP="00063FC5">
            <w:pPr>
              <w:pStyle w:val="Table"/>
              <w:keepNext w:val="0"/>
              <w:widowControl w:val="0"/>
              <w:spacing w:line="240" w:lineRule="auto"/>
              <w:ind w:left="-284" w:right="-284"/>
              <w:rPr>
                <w:rFonts w:ascii="Arial" w:hAnsi="Arial" w:cs="Arial"/>
                <w:bCs/>
                <w:sz w:val="16"/>
                <w:szCs w:val="16"/>
                <w:lang w:val="en-GB" w:bidi="ar-SA"/>
              </w:rPr>
            </w:pPr>
            <w:r w:rsidRPr="008D56F8">
              <w:rPr>
                <w:rFonts w:ascii="Arial" w:hAnsi="Arial" w:cs="Arial" w:hint="eastAsia"/>
                <w:bCs/>
                <w:sz w:val="16"/>
                <w:szCs w:val="16"/>
                <w:lang w:val="en-GB" w:eastAsia="ko-KR" w:bidi="ar-SA"/>
              </w:rPr>
              <w:t>X</w:t>
            </w:r>
          </w:p>
        </w:tc>
        <w:tc>
          <w:tcPr>
            <w:tcW w:w="415" w:type="dxa"/>
            <w:vAlign w:val="center"/>
          </w:tcPr>
          <w:p w14:paraId="6122EB1B"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3A25F8D"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738578C"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7837FF6"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AD0BBA2"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4BB29B1"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r>
      <w:tr w:rsidR="00063FC5" w14:paraId="148238F5" w14:textId="77777777" w:rsidTr="006248DA">
        <w:trPr>
          <w:trHeight w:val="20"/>
        </w:trPr>
        <w:tc>
          <w:tcPr>
            <w:tcW w:w="767" w:type="dxa"/>
            <w:vAlign w:val="center"/>
          </w:tcPr>
          <w:p w14:paraId="242D85FA" w14:textId="77777777" w:rsidR="00063FC5" w:rsidRDefault="00063FC5" w:rsidP="00063FC5">
            <w:pPr>
              <w:spacing w:after="0" w:line="240" w:lineRule="auto"/>
              <w:ind w:left="-284" w:right="-284"/>
              <w:jc w:val="center"/>
              <w:rPr>
                <w:bCs/>
                <w:sz w:val="16"/>
                <w:szCs w:val="16"/>
              </w:rPr>
            </w:pPr>
            <w:r>
              <w:rPr>
                <w:bCs/>
                <w:sz w:val="16"/>
                <w:szCs w:val="16"/>
              </w:rPr>
              <w:t>11</w:t>
            </w:r>
          </w:p>
        </w:tc>
        <w:tc>
          <w:tcPr>
            <w:tcW w:w="446" w:type="dxa"/>
            <w:vAlign w:val="center"/>
          </w:tcPr>
          <w:p w14:paraId="01797F0C" w14:textId="7E4F23B7" w:rsidR="00063FC5" w:rsidRDefault="00063FC5" w:rsidP="00063FC5">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tcPr>
          <w:p w14:paraId="2D0B9DD1" w14:textId="137F3011" w:rsidR="00063FC5" w:rsidRDefault="00063FC5" w:rsidP="00063FC5">
            <w:pPr>
              <w:pStyle w:val="Table"/>
              <w:keepNext w:val="0"/>
              <w:widowControl w:val="0"/>
              <w:spacing w:line="240" w:lineRule="auto"/>
              <w:ind w:left="-284" w:right="-284"/>
              <w:rPr>
                <w:rFonts w:ascii="Arial" w:hAnsi="Arial" w:cs="Arial"/>
                <w:bCs/>
                <w:sz w:val="16"/>
                <w:szCs w:val="16"/>
                <w:lang w:val="en-GB" w:eastAsia="ko-KR" w:bidi="ar-SA"/>
              </w:rPr>
            </w:pPr>
            <w:r w:rsidRPr="008D56F8">
              <w:rPr>
                <w:rFonts w:ascii="Arial" w:hAnsi="Arial" w:cs="Arial" w:hint="eastAsia"/>
                <w:bCs/>
                <w:sz w:val="16"/>
                <w:szCs w:val="16"/>
                <w:lang w:val="en-GB" w:eastAsia="ko-KR" w:bidi="ar-SA"/>
              </w:rPr>
              <w:t>X</w:t>
            </w:r>
          </w:p>
        </w:tc>
        <w:tc>
          <w:tcPr>
            <w:tcW w:w="415" w:type="dxa"/>
            <w:vAlign w:val="center"/>
          </w:tcPr>
          <w:p w14:paraId="31B22615"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A6BB9BA"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1C0D858"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E3879E7"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7A97183"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A74A7F9"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r>
      <w:tr w:rsidR="00063FC5" w14:paraId="781B5AE7" w14:textId="77777777" w:rsidTr="006248DA">
        <w:trPr>
          <w:trHeight w:val="20"/>
        </w:trPr>
        <w:tc>
          <w:tcPr>
            <w:tcW w:w="767" w:type="dxa"/>
            <w:vAlign w:val="center"/>
          </w:tcPr>
          <w:p w14:paraId="62CFDD01" w14:textId="77777777" w:rsidR="00063FC5" w:rsidRDefault="00063FC5" w:rsidP="00063FC5">
            <w:pPr>
              <w:spacing w:after="0" w:line="240" w:lineRule="auto"/>
              <w:ind w:left="-284" w:right="-284"/>
              <w:jc w:val="center"/>
              <w:rPr>
                <w:bCs/>
                <w:sz w:val="16"/>
                <w:szCs w:val="16"/>
              </w:rPr>
            </w:pPr>
            <w:r>
              <w:rPr>
                <w:bCs/>
                <w:sz w:val="16"/>
                <w:szCs w:val="16"/>
              </w:rPr>
              <w:t>12</w:t>
            </w:r>
          </w:p>
        </w:tc>
        <w:tc>
          <w:tcPr>
            <w:tcW w:w="446" w:type="dxa"/>
            <w:vAlign w:val="center"/>
          </w:tcPr>
          <w:p w14:paraId="5B5E4C93" w14:textId="3D1A12E6" w:rsidR="00063FC5" w:rsidRDefault="00063FC5" w:rsidP="00063FC5">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tcPr>
          <w:p w14:paraId="4BAC7BBE" w14:textId="1163BF8A" w:rsidR="00063FC5" w:rsidRDefault="00063FC5" w:rsidP="00063FC5">
            <w:pPr>
              <w:pStyle w:val="Table"/>
              <w:keepNext w:val="0"/>
              <w:widowControl w:val="0"/>
              <w:spacing w:line="240" w:lineRule="auto"/>
              <w:ind w:left="-284" w:right="-284"/>
              <w:rPr>
                <w:rFonts w:ascii="Arial" w:hAnsi="Arial" w:cs="Arial"/>
                <w:bCs/>
                <w:sz w:val="16"/>
                <w:szCs w:val="16"/>
                <w:lang w:val="en-GB" w:eastAsia="ko-KR" w:bidi="ar-SA"/>
              </w:rPr>
            </w:pPr>
            <w:r w:rsidRPr="008D56F8">
              <w:rPr>
                <w:rFonts w:ascii="Arial" w:hAnsi="Arial" w:cs="Arial" w:hint="eastAsia"/>
                <w:bCs/>
                <w:sz w:val="16"/>
                <w:szCs w:val="16"/>
                <w:lang w:val="en-GB" w:eastAsia="ko-KR" w:bidi="ar-SA"/>
              </w:rPr>
              <w:t>X</w:t>
            </w:r>
          </w:p>
        </w:tc>
        <w:tc>
          <w:tcPr>
            <w:tcW w:w="415" w:type="dxa"/>
            <w:vAlign w:val="center"/>
          </w:tcPr>
          <w:p w14:paraId="331407C8" w14:textId="47600CBE" w:rsidR="00063FC5" w:rsidRDefault="00F92AE5" w:rsidP="00063FC5">
            <w:pPr>
              <w:pStyle w:val="Table"/>
              <w:keepNext w:val="0"/>
              <w:widowControl w:val="0"/>
              <w:spacing w:line="240" w:lineRule="auto"/>
              <w:ind w:left="-284" w:right="-284"/>
              <w:rPr>
                <w:rFonts w:ascii="Arial" w:hAnsi="Arial" w:cs="Arial"/>
                <w:bCs/>
                <w:sz w:val="16"/>
                <w:szCs w:val="16"/>
                <w:lang w:val="en-GB" w:bidi="ar-SA"/>
              </w:rPr>
            </w:pPr>
            <w:r>
              <w:rPr>
                <w:rFonts w:ascii="Arial" w:hAnsi="Arial" w:cs="Arial"/>
                <w:bCs/>
                <w:sz w:val="16"/>
                <w:szCs w:val="16"/>
                <w:lang w:val="en-GB" w:bidi="ar-SA"/>
              </w:rPr>
              <w:t>X</w:t>
            </w:r>
          </w:p>
        </w:tc>
        <w:tc>
          <w:tcPr>
            <w:tcW w:w="415" w:type="dxa"/>
            <w:vAlign w:val="center"/>
          </w:tcPr>
          <w:p w14:paraId="227B62BE"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287D9C1"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0B9ACEF"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E2C3559"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1078016"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r>
      <w:tr w:rsidR="00063FC5" w14:paraId="68B60E8F" w14:textId="77777777" w:rsidTr="006248DA">
        <w:trPr>
          <w:trHeight w:val="20"/>
        </w:trPr>
        <w:tc>
          <w:tcPr>
            <w:tcW w:w="767" w:type="dxa"/>
            <w:vAlign w:val="center"/>
          </w:tcPr>
          <w:p w14:paraId="4C7B5A9C" w14:textId="77777777" w:rsidR="00063FC5" w:rsidRDefault="00063FC5" w:rsidP="00063FC5">
            <w:pPr>
              <w:spacing w:after="0" w:line="240" w:lineRule="auto"/>
              <w:ind w:left="-284" w:right="-284"/>
              <w:jc w:val="center"/>
              <w:rPr>
                <w:bCs/>
                <w:sz w:val="16"/>
                <w:szCs w:val="16"/>
              </w:rPr>
            </w:pPr>
            <w:r>
              <w:rPr>
                <w:bCs/>
                <w:sz w:val="16"/>
                <w:szCs w:val="16"/>
              </w:rPr>
              <w:t>13</w:t>
            </w:r>
          </w:p>
        </w:tc>
        <w:tc>
          <w:tcPr>
            <w:tcW w:w="446" w:type="dxa"/>
            <w:vAlign w:val="center"/>
          </w:tcPr>
          <w:p w14:paraId="334FF4E7" w14:textId="2C53DF4B" w:rsidR="00063FC5" w:rsidRDefault="00063FC5" w:rsidP="00063FC5">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tcPr>
          <w:p w14:paraId="1D7320C8" w14:textId="3AB7CFEC" w:rsidR="00063FC5" w:rsidRDefault="00063FC5" w:rsidP="00063FC5">
            <w:pPr>
              <w:pStyle w:val="Table"/>
              <w:keepNext w:val="0"/>
              <w:widowControl w:val="0"/>
              <w:spacing w:line="240" w:lineRule="auto"/>
              <w:ind w:left="-284" w:right="-284"/>
              <w:rPr>
                <w:rFonts w:ascii="Arial" w:hAnsi="Arial" w:cs="Arial"/>
                <w:bCs/>
                <w:sz w:val="16"/>
                <w:szCs w:val="16"/>
                <w:lang w:val="en-GB" w:eastAsia="ko-KR" w:bidi="ar-SA"/>
              </w:rPr>
            </w:pPr>
            <w:r w:rsidRPr="008D56F8">
              <w:rPr>
                <w:rFonts w:ascii="Arial" w:hAnsi="Arial" w:cs="Arial" w:hint="eastAsia"/>
                <w:bCs/>
                <w:sz w:val="16"/>
                <w:szCs w:val="16"/>
                <w:lang w:val="en-GB" w:eastAsia="ko-KR" w:bidi="ar-SA"/>
              </w:rPr>
              <w:t>X</w:t>
            </w:r>
          </w:p>
        </w:tc>
        <w:tc>
          <w:tcPr>
            <w:tcW w:w="415" w:type="dxa"/>
            <w:vAlign w:val="center"/>
          </w:tcPr>
          <w:p w14:paraId="64BD4A7B" w14:textId="4AD5B4C8" w:rsidR="00063FC5" w:rsidRDefault="00F92AE5" w:rsidP="00063FC5">
            <w:pPr>
              <w:pStyle w:val="Table"/>
              <w:keepNext w:val="0"/>
              <w:widowControl w:val="0"/>
              <w:spacing w:line="240" w:lineRule="auto"/>
              <w:ind w:left="-284" w:right="-284"/>
              <w:rPr>
                <w:rFonts w:ascii="Arial" w:hAnsi="Arial" w:cs="Arial"/>
                <w:bCs/>
                <w:sz w:val="16"/>
                <w:szCs w:val="16"/>
                <w:lang w:val="en-GB" w:bidi="ar-SA"/>
              </w:rPr>
            </w:pPr>
            <w:r>
              <w:rPr>
                <w:rFonts w:ascii="Arial" w:hAnsi="Arial" w:cs="Arial"/>
                <w:bCs/>
                <w:sz w:val="16"/>
                <w:szCs w:val="16"/>
                <w:lang w:val="en-GB" w:bidi="ar-SA"/>
              </w:rPr>
              <w:t>X</w:t>
            </w:r>
          </w:p>
        </w:tc>
        <w:tc>
          <w:tcPr>
            <w:tcW w:w="415" w:type="dxa"/>
            <w:vAlign w:val="center"/>
          </w:tcPr>
          <w:p w14:paraId="4CDF48DE"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CFB53FA"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0D163CE"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BEEA257"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CD6A88A"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r>
      <w:tr w:rsidR="00063FC5" w14:paraId="47EF1718" w14:textId="77777777" w:rsidTr="006248DA">
        <w:trPr>
          <w:trHeight w:val="20"/>
        </w:trPr>
        <w:tc>
          <w:tcPr>
            <w:tcW w:w="767" w:type="dxa"/>
            <w:vAlign w:val="center"/>
          </w:tcPr>
          <w:p w14:paraId="2B59826E" w14:textId="77777777" w:rsidR="00063FC5" w:rsidRDefault="00063FC5" w:rsidP="00063FC5">
            <w:pPr>
              <w:spacing w:after="0" w:line="240" w:lineRule="auto"/>
              <w:ind w:left="-284" w:right="-284"/>
              <w:jc w:val="center"/>
              <w:rPr>
                <w:bCs/>
                <w:sz w:val="16"/>
                <w:szCs w:val="16"/>
              </w:rPr>
            </w:pPr>
            <w:r>
              <w:rPr>
                <w:bCs/>
                <w:sz w:val="16"/>
                <w:szCs w:val="16"/>
              </w:rPr>
              <w:t>14</w:t>
            </w:r>
          </w:p>
        </w:tc>
        <w:tc>
          <w:tcPr>
            <w:tcW w:w="446" w:type="dxa"/>
            <w:vAlign w:val="center"/>
          </w:tcPr>
          <w:p w14:paraId="23ED80D1" w14:textId="28A9FCA4" w:rsidR="00063FC5" w:rsidRDefault="00063FC5" w:rsidP="00063FC5">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tcPr>
          <w:p w14:paraId="69739702" w14:textId="38B072D1" w:rsidR="00063FC5" w:rsidRDefault="00063FC5" w:rsidP="00063FC5">
            <w:pPr>
              <w:pStyle w:val="Table"/>
              <w:keepNext w:val="0"/>
              <w:widowControl w:val="0"/>
              <w:spacing w:line="240" w:lineRule="auto"/>
              <w:ind w:left="-284" w:right="-284"/>
              <w:rPr>
                <w:rFonts w:ascii="Arial" w:hAnsi="Arial" w:cs="Arial"/>
                <w:bCs/>
                <w:sz w:val="16"/>
                <w:szCs w:val="16"/>
                <w:lang w:val="en-GB" w:bidi="ar-SA"/>
              </w:rPr>
            </w:pPr>
            <w:r w:rsidRPr="008D56F8">
              <w:rPr>
                <w:rFonts w:ascii="Arial" w:hAnsi="Arial" w:cs="Arial" w:hint="eastAsia"/>
                <w:bCs/>
                <w:sz w:val="16"/>
                <w:szCs w:val="16"/>
                <w:lang w:val="en-GB" w:eastAsia="ko-KR" w:bidi="ar-SA"/>
              </w:rPr>
              <w:t>X</w:t>
            </w:r>
          </w:p>
        </w:tc>
        <w:tc>
          <w:tcPr>
            <w:tcW w:w="415" w:type="dxa"/>
            <w:vAlign w:val="center"/>
          </w:tcPr>
          <w:p w14:paraId="127513B4"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0818A0D"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99EE42"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0565C80"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C278487"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313E358"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r>
      <w:tr w:rsidR="00063FC5" w14:paraId="72AA4561" w14:textId="77777777" w:rsidTr="006248DA">
        <w:trPr>
          <w:trHeight w:val="20"/>
        </w:trPr>
        <w:tc>
          <w:tcPr>
            <w:tcW w:w="767" w:type="dxa"/>
            <w:vAlign w:val="center"/>
          </w:tcPr>
          <w:p w14:paraId="3A55C697" w14:textId="77777777" w:rsidR="00063FC5" w:rsidRDefault="00063FC5" w:rsidP="00063FC5">
            <w:pPr>
              <w:spacing w:after="0" w:line="240" w:lineRule="auto"/>
              <w:ind w:left="-284" w:right="-284"/>
              <w:jc w:val="center"/>
              <w:rPr>
                <w:bCs/>
                <w:sz w:val="16"/>
                <w:szCs w:val="16"/>
              </w:rPr>
            </w:pPr>
            <w:r>
              <w:rPr>
                <w:bCs/>
                <w:sz w:val="16"/>
                <w:szCs w:val="16"/>
              </w:rPr>
              <w:t>15</w:t>
            </w:r>
          </w:p>
        </w:tc>
        <w:tc>
          <w:tcPr>
            <w:tcW w:w="446" w:type="dxa"/>
            <w:vAlign w:val="center"/>
          </w:tcPr>
          <w:p w14:paraId="07B064A7" w14:textId="1C4DE27E" w:rsidR="00063FC5" w:rsidRDefault="00063FC5" w:rsidP="00063FC5">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tcPr>
          <w:p w14:paraId="15120D53" w14:textId="64318CD9" w:rsidR="00063FC5" w:rsidRDefault="00063FC5" w:rsidP="00063FC5">
            <w:pPr>
              <w:pStyle w:val="Table"/>
              <w:keepNext w:val="0"/>
              <w:widowControl w:val="0"/>
              <w:spacing w:line="240" w:lineRule="auto"/>
              <w:ind w:left="-284" w:right="-284"/>
              <w:rPr>
                <w:rFonts w:ascii="Arial" w:hAnsi="Arial" w:cs="Arial"/>
                <w:bCs/>
                <w:sz w:val="16"/>
                <w:szCs w:val="16"/>
                <w:lang w:val="en-GB" w:bidi="ar-SA"/>
              </w:rPr>
            </w:pPr>
            <w:r w:rsidRPr="008D56F8">
              <w:rPr>
                <w:rFonts w:ascii="Arial" w:hAnsi="Arial" w:cs="Arial" w:hint="eastAsia"/>
                <w:bCs/>
                <w:sz w:val="16"/>
                <w:szCs w:val="16"/>
                <w:lang w:val="en-GB" w:eastAsia="ko-KR" w:bidi="ar-SA"/>
              </w:rPr>
              <w:t>X</w:t>
            </w:r>
          </w:p>
        </w:tc>
        <w:tc>
          <w:tcPr>
            <w:tcW w:w="415" w:type="dxa"/>
            <w:vAlign w:val="center"/>
          </w:tcPr>
          <w:p w14:paraId="7095D488"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F076C21"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ACBF83F"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DFF3C97"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3C42D11"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801D890"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r>
      <w:tr w:rsidR="00063FC5" w14:paraId="63A37699" w14:textId="77777777" w:rsidTr="006248DA">
        <w:trPr>
          <w:trHeight w:val="20"/>
        </w:trPr>
        <w:tc>
          <w:tcPr>
            <w:tcW w:w="767" w:type="dxa"/>
            <w:vAlign w:val="center"/>
          </w:tcPr>
          <w:p w14:paraId="0934A0AA" w14:textId="77777777" w:rsidR="00063FC5" w:rsidRDefault="00063FC5" w:rsidP="00063FC5">
            <w:pPr>
              <w:spacing w:after="0" w:line="240" w:lineRule="auto"/>
              <w:ind w:left="-284" w:right="-284"/>
              <w:jc w:val="center"/>
              <w:rPr>
                <w:bCs/>
                <w:sz w:val="16"/>
                <w:szCs w:val="16"/>
              </w:rPr>
            </w:pPr>
            <w:r>
              <w:rPr>
                <w:bCs/>
                <w:sz w:val="16"/>
                <w:szCs w:val="16"/>
              </w:rPr>
              <w:t>16</w:t>
            </w:r>
          </w:p>
        </w:tc>
        <w:tc>
          <w:tcPr>
            <w:tcW w:w="446" w:type="dxa"/>
            <w:vAlign w:val="center"/>
          </w:tcPr>
          <w:p w14:paraId="43044823" w14:textId="72F6B71D" w:rsidR="00063FC5" w:rsidRDefault="00063FC5" w:rsidP="00063FC5">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tcPr>
          <w:p w14:paraId="16505144" w14:textId="5BF54143" w:rsidR="00063FC5" w:rsidRDefault="00063FC5" w:rsidP="00063FC5">
            <w:pPr>
              <w:pStyle w:val="Table"/>
              <w:keepNext w:val="0"/>
              <w:widowControl w:val="0"/>
              <w:spacing w:line="240" w:lineRule="auto"/>
              <w:ind w:left="-284" w:right="-284"/>
              <w:rPr>
                <w:rFonts w:ascii="Arial" w:hAnsi="Arial" w:cs="Arial"/>
                <w:bCs/>
                <w:sz w:val="16"/>
                <w:szCs w:val="16"/>
                <w:lang w:val="en-GB" w:bidi="ar-SA"/>
              </w:rPr>
            </w:pPr>
            <w:r w:rsidRPr="008D56F8">
              <w:rPr>
                <w:rFonts w:ascii="Arial" w:hAnsi="Arial" w:cs="Arial" w:hint="eastAsia"/>
                <w:bCs/>
                <w:sz w:val="16"/>
                <w:szCs w:val="16"/>
                <w:lang w:val="en-GB" w:eastAsia="ko-KR" w:bidi="ar-SA"/>
              </w:rPr>
              <w:t>X</w:t>
            </w:r>
          </w:p>
        </w:tc>
        <w:tc>
          <w:tcPr>
            <w:tcW w:w="415" w:type="dxa"/>
            <w:vAlign w:val="center"/>
          </w:tcPr>
          <w:p w14:paraId="224A5C6C"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9C84FFD"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4B14B97"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0ADBFEB"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4A84899"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6F6188E"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r>
      <w:tr w:rsidR="00063FC5" w14:paraId="3E226D83" w14:textId="77777777" w:rsidTr="006248DA">
        <w:trPr>
          <w:trHeight w:val="20"/>
        </w:trPr>
        <w:tc>
          <w:tcPr>
            <w:tcW w:w="767" w:type="dxa"/>
            <w:vAlign w:val="center"/>
          </w:tcPr>
          <w:p w14:paraId="1109C15F" w14:textId="77777777" w:rsidR="00063FC5" w:rsidRDefault="00063FC5" w:rsidP="00063FC5">
            <w:pPr>
              <w:spacing w:after="0" w:line="240" w:lineRule="auto"/>
              <w:ind w:left="-284" w:right="-284"/>
              <w:jc w:val="center"/>
              <w:rPr>
                <w:bCs/>
                <w:sz w:val="16"/>
                <w:szCs w:val="16"/>
              </w:rPr>
            </w:pPr>
            <w:r>
              <w:rPr>
                <w:bCs/>
                <w:sz w:val="16"/>
                <w:szCs w:val="16"/>
              </w:rPr>
              <w:t>17</w:t>
            </w:r>
          </w:p>
        </w:tc>
        <w:tc>
          <w:tcPr>
            <w:tcW w:w="446" w:type="dxa"/>
            <w:vAlign w:val="center"/>
          </w:tcPr>
          <w:p w14:paraId="3E4C21AB" w14:textId="7DDBCE57" w:rsidR="00063FC5" w:rsidRDefault="00063FC5" w:rsidP="00063FC5">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tcPr>
          <w:p w14:paraId="09B473E4" w14:textId="6AD59EC6" w:rsidR="00063FC5" w:rsidRDefault="00063FC5" w:rsidP="00063FC5">
            <w:pPr>
              <w:pStyle w:val="Table"/>
              <w:keepNext w:val="0"/>
              <w:widowControl w:val="0"/>
              <w:spacing w:line="240" w:lineRule="auto"/>
              <w:ind w:left="-284" w:right="-284"/>
              <w:rPr>
                <w:rFonts w:ascii="Arial" w:hAnsi="Arial" w:cs="Arial"/>
                <w:bCs/>
                <w:sz w:val="16"/>
                <w:szCs w:val="16"/>
                <w:lang w:val="en-GB" w:eastAsia="ko-KR" w:bidi="ar-SA"/>
              </w:rPr>
            </w:pPr>
            <w:r w:rsidRPr="008D56F8">
              <w:rPr>
                <w:rFonts w:ascii="Arial" w:hAnsi="Arial" w:cs="Arial" w:hint="eastAsia"/>
                <w:bCs/>
                <w:sz w:val="16"/>
                <w:szCs w:val="16"/>
                <w:lang w:val="en-GB" w:eastAsia="ko-KR" w:bidi="ar-SA"/>
              </w:rPr>
              <w:t>X</w:t>
            </w:r>
          </w:p>
        </w:tc>
        <w:tc>
          <w:tcPr>
            <w:tcW w:w="415" w:type="dxa"/>
            <w:vAlign w:val="center"/>
          </w:tcPr>
          <w:p w14:paraId="6ACEB257" w14:textId="77777777" w:rsidR="00063FC5" w:rsidRDefault="00063FC5" w:rsidP="00063FC5">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169C9C82" w14:textId="77777777" w:rsidR="00063FC5" w:rsidRDefault="00063FC5" w:rsidP="00063FC5">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112CE618"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283E969"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99E0796"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E95BFF0"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r>
      <w:tr w:rsidR="00063FC5" w14:paraId="536EDD01" w14:textId="77777777" w:rsidTr="006248DA">
        <w:trPr>
          <w:trHeight w:val="20"/>
        </w:trPr>
        <w:tc>
          <w:tcPr>
            <w:tcW w:w="767" w:type="dxa"/>
            <w:vAlign w:val="center"/>
          </w:tcPr>
          <w:p w14:paraId="49D021FE" w14:textId="77777777" w:rsidR="00063FC5" w:rsidRDefault="00063FC5" w:rsidP="00063FC5">
            <w:pPr>
              <w:spacing w:after="0" w:line="240" w:lineRule="auto"/>
              <w:ind w:left="-284" w:right="-284"/>
              <w:jc w:val="center"/>
              <w:rPr>
                <w:bCs/>
                <w:sz w:val="16"/>
                <w:szCs w:val="16"/>
              </w:rPr>
            </w:pPr>
            <w:r>
              <w:rPr>
                <w:bCs/>
                <w:sz w:val="16"/>
                <w:szCs w:val="16"/>
              </w:rPr>
              <w:t>18</w:t>
            </w:r>
          </w:p>
        </w:tc>
        <w:tc>
          <w:tcPr>
            <w:tcW w:w="446" w:type="dxa"/>
            <w:vAlign w:val="center"/>
          </w:tcPr>
          <w:p w14:paraId="50B4DA39" w14:textId="7487D4B7" w:rsidR="00063FC5" w:rsidRDefault="00063FC5" w:rsidP="00063FC5">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tcPr>
          <w:p w14:paraId="4524AB73" w14:textId="2039004D" w:rsidR="00063FC5" w:rsidRDefault="00063FC5" w:rsidP="00063FC5">
            <w:pPr>
              <w:pStyle w:val="Table"/>
              <w:keepNext w:val="0"/>
              <w:widowControl w:val="0"/>
              <w:spacing w:line="240" w:lineRule="auto"/>
              <w:ind w:left="-284" w:right="-284"/>
              <w:rPr>
                <w:rFonts w:ascii="Arial" w:hAnsi="Arial" w:cs="Arial"/>
                <w:bCs/>
                <w:sz w:val="16"/>
                <w:szCs w:val="16"/>
                <w:lang w:val="en-GB" w:bidi="ar-SA"/>
              </w:rPr>
            </w:pPr>
            <w:r w:rsidRPr="008D56F8">
              <w:rPr>
                <w:rFonts w:ascii="Arial" w:hAnsi="Arial" w:cs="Arial" w:hint="eastAsia"/>
                <w:bCs/>
                <w:sz w:val="16"/>
                <w:szCs w:val="16"/>
                <w:lang w:val="en-GB" w:eastAsia="ko-KR" w:bidi="ar-SA"/>
              </w:rPr>
              <w:t>X</w:t>
            </w:r>
          </w:p>
        </w:tc>
        <w:tc>
          <w:tcPr>
            <w:tcW w:w="415" w:type="dxa"/>
            <w:vAlign w:val="center"/>
          </w:tcPr>
          <w:p w14:paraId="2AD24673"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FE5844A"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310F4E9" w14:textId="77777777" w:rsidR="00063FC5" w:rsidRDefault="00063FC5" w:rsidP="00063FC5">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3C9042F2"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5650F84"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110FE04"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r>
      <w:tr w:rsidR="00063FC5" w14:paraId="67CD3049" w14:textId="77777777" w:rsidTr="006248DA">
        <w:trPr>
          <w:trHeight w:val="20"/>
        </w:trPr>
        <w:tc>
          <w:tcPr>
            <w:tcW w:w="767" w:type="dxa"/>
            <w:vAlign w:val="center"/>
          </w:tcPr>
          <w:p w14:paraId="5F2157D0" w14:textId="77777777" w:rsidR="00063FC5" w:rsidRDefault="00063FC5" w:rsidP="00063FC5">
            <w:pPr>
              <w:spacing w:after="0" w:line="240" w:lineRule="auto"/>
              <w:ind w:left="-284" w:right="-284"/>
              <w:jc w:val="center"/>
              <w:rPr>
                <w:bCs/>
                <w:sz w:val="16"/>
                <w:szCs w:val="16"/>
              </w:rPr>
            </w:pPr>
            <w:r>
              <w:rPr>
                <w:bCs/>
                <w:sz w:val="16"/>
                <w:szCs w:val="16"/>
              </w:rPr>
              <w:t>19</w:t>
            </w:r>
          </w:p>
        </w:tc>
        <w:tc>
          <w:tcPr>
            <w:tcW w:w="446" w:type="dxa"/>
            <w:vAlign w:val="center"/>
          </w:tcPr>
          <w:p w14:paraId="1D32A859" w14:textId="19F86D17" w:rsidR="00063FC5" w:rsidRDefault="00063FC5" w:rsidP="00063FC5">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tcPr>
          <w:p w14:paraId="3B711362" w14:textId="45CD52E1" w:rsidR="00063FC5" w:rsidRDefault="00063FC5" w:rsidP="00063FC5">
            <w:pPr>
              <w:pStyle w:val="Table"/>
              <w:keepNext w:val="0"/>
              <w:widowControl w:val="0"/>
              <w:spacing w:line="240" w:lineRule="auto"/>
              <w:ind w:left="-284" w:right="-284"/>
              <w:rPr>
                <w:rFonts w:ascii="Arial" w:hAnsi="Arial" w:cs="Arial"/>
                <w:bCs/>
                <w:sz w:val="16"/>
                <w:szCs w:val="16"/>
                <w:lang w:val="en-GB" w:eastAsia="ko-KR" w:bidi="ar-SA"/>
              </w:rPr>
            </w:pPr>
            <w:r w:rsidRPr="008D56F8">
              <w:rPr>
                <w:rFonts w:ascii="Arial" w:hAnsi="Arial" w:cs="Arial" w:hint="eastAsia"/>
                <w:bCs/>
                <w:sz w:val="16"/>
                <w:szCs w:val="16"/>
                <w:lang w:val="en-GB" w:eastAsia="ko-KR" w:bidi="ar-SA"/>
              </w:rPr>
              <w:t>X</w:t>
            </w:r>
          </w:p>
        </w:tc>
        <w:tc>
          <w:tcPr>
            <w:tcW w:w="415" w:type="dxa"/>
            <w:vAlign w:val="center"/>
          </w:tcPr>
          <w:p w14:paraId="7C016127"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BF90B1B"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C2BE10C" w14:textId="77777777" w:rsidR="00063FC5" w:rsidRDefault="00063FC5" w:rsidP="00063FC5">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3A658C2F"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4BFC69B"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C3318DA"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r>
      <w:tr w:rsidR="00063FC5" w14:paraId="1E1D93B1" w14:textId="77777777" w:rsidTr="006248DA">
        <w:trPr>
          <w:trHeight w:val="20"/>
        </w:trPr>
        <w:tc>
          <w:tcPr>
            <w:tcW w:w="767" w:type="dxa"/>
            <w:vAlign w:val="center"/>
          </w:tcPr>
          <w:p w14:paraId="45C250D6" w14:textId="77777777" w:rsidR="00063FC5" w:rsidRDefault="00063FC5" w:rsidP="00063FC5">
            <w:pPr>
              <w:spacing w:after="0" w:line="240" w:lineRule="auto"/>
              <w:ind w:left="-284" w:right="-284"/>
              <w:jc w:val="center"/>
              <w:rPr>
                <w:bCs/>
                <w:sz w:val="16"/>
                <w:szCs w:val="16"/>
              </w:rPr>
            </w:pPr>
            <w:r>
              <w:rPr>
                <w:bCs/>
                <w:sz w:val="16"/>
                <w:szCs w:val="16"/>
              </w:rPr>
              <w:t>20</w:t>
            </w:r>
          </w:p>
        </w:tc>
        <w:tc>
          <w:tcPr>
            <w:tcW w:w="446" w:type="dxa"/>
            <w:vAlign w:val="center"/>
          </w:tcPr>
          <w:p w14:paraId="4AA4064C" w14:textId="6A7DC187" w:rsidR="00063FC5" w:rsidRDefault="00063FC5" w:rsidP="00063FC5">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tcPr>
          <w:p w14:paraId="1192624F" w14:textId="70F15176" w:rsidR="00063FC5" w:rsidRDefault="00063FC5" w:rsidP="00063FC5">
            <w:pPr>
              <w:pStyle w:val="Table"/>
              <w:keepNext w:val="0"/>
              <w:widowControl w:val="0"/>
              <w:spacing w:line="240" w:lineRule="auto"/>
              <w:ind w:left="-284" w:right="-284"/>
              <w:rPr>
                <w:rFonts w:ascii="Arial" w:hAnsi="Arial" w:cs="Arial"/>
                <w:bCs/>
                <w:sz w:val="16"/>
                <w:szCs w:val="16"/>
                <w:lang w:val="en-GB" w:eastAsia="ko-KR" w:bidi="ar-SA"/>
              </w:rPr>
            </w:pPr>
            <w:r w:rsidRPr="008D56F8">
              <w:rPr>
                <w:rFonts w:ascii="Arial" w:hAnsi="Arial" w:cs="Arial" w:hint="eastAsia"/>
                <w:bCs/>
                <w:sz w:val="16"/>
                <w:szCs w:val="16"/>
                <w:lang w:val="en-GB" w:eastAsia="ko-KR" w:bidi="ar-SA"/>
              </w:rPr>
              <w:t>X</w:t>
            </w:r>
          </w:p>
        </w:tc>
        <w:tc>
          <w:tcPr>
            <w:tcW w:w="415" w:type="dxa"/>
            <w:vAlign w:val="center"/>
          </w:tcPr>
          <w:p w14:paraId="37D23C3A"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75D5A82"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365F41B" w14:textId="77777777" w:rsidR="00063FC5" w:rsidRDefault="00063FC5" w:rsidP="00063FC5">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2952A992"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33FFFF5"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94B4381"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r>
      <w:tr w:rsidR="00063FC5" w14:paraId="5122AD5F" w14:textId="77777777" w:rsidTr="006248DA">
        <w:trPr>
          <w:trHeight w:val="20"/>
        </w:trPr>
        <w:tc>
          <w:tcPr>
            <w:tcW w:w="767" w:type="dxa"/>
            <w:vAlign w:val="center"/>
          </w:tcPr>
          <w:p w14:paraId="6FB7B59B" w14:textId="77777777" w:rsidR="00063FC5" w:rsidRDefault="00063FC5" w:rsidP="00063FC5">
            <w:pPr>
              <w:spacing w:after="0" w:line="240" w:lineRule="auto"/>
              <w:ind w:left="-284" w:right="-284"/>
              <w:jc w:val="center"/>
              <w:rPr>
                <w:bCs/>
                <w:sz w:val="16"/>
                <w:szCs w:val="16"/>
              </w:rPr>
            </w:pPr>
            <w:r>
              <w:rPr>
                <w:bCs/>
                <w:sz w:val="16"/>
                <w:szCs w:val="16"/>
              </w:rPr>
              <w:t>21</w:t>
            </w:r>
          </w:p>
        </w:tc>
        <w:tc>
          <w:tcPr>
            <w:tcW w:w="446" w:type="dxa"/>
            <w:vAlign w:val="center"/>
          </w:tcPr>
          <w:p w14:paraId="75BEE002" w14:textId="75763E64" w:rsidR="00063FC5" w:rsidRDefault="00063FC5" w:rsidP="00063FC5">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tcPr>
          <w:p w14:paraId="36A4B1BA" w14:textId="74CEFFE5" w:rsidR="00063FC5" w:rsidRDefault="00063FC5" w:rsidP="00063FC5">
            <w:pPr>
              <w:pStyle w:val="Table"/>
              <w:keepNext w:val="0"/>
              <w:widowControl w:val="0"/>
              <w:spacing w:line="240" w:lineRule="auto"/>
              <w:ind w:left="-284" w:right="-284"/>
              <w:rPr>
                <w:rFonts w:ascii="Arial" w:hAnsi="Arial" w:cs="Arial"/>
                <w:bCs/>
                <w:sz w:val="16"/>
                <w:szCs w:val="16"/>
                <w:lang w:val="en-GB" w:bidi="ar-SA"/>
              </w:rPr>
            </w:pPr>
            <w:r w:rsidRPr="008D56F8">
              <w:rPr>
                <w:rFonts w:ascii="Arial" w:hAnsi="Arial" w:cs="Arial" w:hint="eastAsia"/>
                <w:bCs/>
                <w:sz w:val="16"/>
                <w:szCs w:val="16"/>
                <w:lang w:val="en-GB" w:eastAsia="ko-KR" w:bidi="ar-SA"/>
              </w:rPr>
              <w:t>X</w:t>
            </w:r>
          </w:p>
        </w:tc>
        <w:tc>
          <w:tcPr>
            <w:tcW w:w="415" w:type="dxa"/>
            <w:vAlign w:val="center"/>
          </w:tcPr>
          <w:p w14:paraId="6742EFEE"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DFB629E"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003031F" w14:textId="77777777" w:rsidR="00063FC5" w:rsidRDefault="00063FC5" w:rsidP="00063FC5">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0E9B66D3"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AC466B8"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BA5A61A"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r>
      <w:tr w:rsidR="00063FC5" w14:paraId="5F4562DA" w14:textId="77777777" w:rsidTr="006248DA">
        <w:trPr>
          <w:trHeight w:val="20"/>
        </w:trPr>
        <w:tc>
          <w:tcPr>
            <w:tcW w:w="767" w:type="dxa"/>
            <w:vAlign w:val="center"/>
          </w:tcPr>
          <w:p w14:paraId="3A61EFCD" w14:textId="77777777" w:rsidR="00063FC5" w:rsidRDefault="00063FC5" w:rsidP="00063FC5">
            <w:pPr>
              <w:spacing w:after="0" w:line="240" w:lineRule="auto"/>
              <w:ind w:left="-284" w:right="-284"/>
              <w:jc w:val="center"/>
              <w:rPr>
                <w:bCs/>
                <w:sz w:val="16"/>
                <w:szCs w:val="16"/>
              </w:rPr>
            </w:pPr>
            <w:r>
              <w:rPr>
                <w:bCs/>
                <w:sz w:val="16"/>
                <w:szCs w:val="16"/>
              </w:rPr>
              <w:t>22</w:t>
            </w:r>
          </w:p>
        </w:tc>
        <w:tc>
          <w:tcPr>
            <w:tcW w:w="446" w:type="dxa"/>
            <w:vAlign w:val="center"/>
          </w:tcPr>
          <w:p w14:paraId="5A396097" w14:textId="5444872D" w:rsidR="00063FC5" w:rsidRDefault="00063FC5" w:rsidP="00063FC5">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tcPr>
          <w:p w14:paraId="663B67E1" w14:textId="443BE0EA" w:rsidR="00063FC5" w:rsidRDefault="00063FC5" w:rsidP="00063FC5">
            <w:pPr>
              <w:pStyle w:val="Table"/>
              <w:keepNext w:val="0"/>
              <w:widowControl w:val="0"/>
              <w:spacing w:line="240" w:lineRule="auto"/>
              <w:ind w:left="-284" w:right="-284"/>
              <w:rPr>
                <w:rFonts w:ascii="Arial" w:hAnsi="Arial" w:cs="Arial"/>
                <w:bCs/>
                <w:sz w:val="16"/>
                <w:szCs w:val="16"/>
                <w:lang w:val="en-GB" w:bidi="ar-SA"/>
              </w:rPr>
            </w:pPr>
            <w:r w:rsidRPr="008D56F8">
              <w:rPr>
                <w:rFonts w:ascii="Arial" w:hAnsi="Arial" w:cs="Arial" w:hint="eastAsia"/>
                <w:bCs/>
                <w:sz w:val="16"/>
                <w:szCs w:val="16"/>
                <w:lang w:val="en-GB" w:eastAsia="ko-KR" w:bidi="ar-SA"/>
              </w:rPr>
              <w:t>X</w:t>
            </w:r>
          </w:p>
        </w:tc>
        <w:tc>
          <w:tcPr>
            <w:tcW w:w="415" w:type="dxa"/>
            <w:vAlign w:val="center"/>
          </w:tcPr>
          <w:p w14:paraId="100D1994"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19AF963" w14:textId="77777777" w:rsidR="00063FC5" w:rsidRDefault="00063FC5" w:rsidP="00063FC5">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115E34C4"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61B08F6"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633A354"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60D9ECF"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r>
      <w:tr w:rsidR="00063FC5" w14:paraId="24A75E63" w14:textId="77777777" w:rsidTr="006248DA">
        <w:trPr>
          <w:trHeight w:val="20"/>
        </w:trPr>
        <w:tc>
          <w:tcPr>
            <w:tcW w:w="767" w:type="dxa"/>
            <w:vAlign w:val="center"/>
          </w:tcPr>
          <w:p w14:paraId="03EE379D" w14:textId="77777777" w:rsidR="00063FC5" w:rsidRDefault="00063FC5" w:rsidP="00063FC5">
            <w:pPr>
              <w:spacing w:after="0" w:line="240" w:lineRule="auto"/>
              <w:ind w:left="-284" w:right="-284"/>
              <w:jc w:val="center"/>
              <w:rPr>
                <w:bCs/>
                <w:sz w:val="16"/>
                <w:szCs w:val="16"/>
              </w:rPr>
            </w:pPr>
            <w:r>
              <w:rPr>
                <w:bCs/>
                <w:sz w:val="16"/>
                <w:szCs w:val="16"/>
              </w:rPr>
              <w:t>23</w:t>
            </w:r>
          </w:p>
        </w:tc>
        <w:tc>
          <w:tcPr>
            <w:tcW w:w="446" w:type="dxa"/>
            <w:vAlign w:val="center"/>
          </w:tcPr>
          <w:p w14:paraId="64D84385" w14:textId="6402A522" w:rsidR="00063FC5" w:rsidRDefault="00063FC5" w:rsidP="00063FC5">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tcPr>
          <w:p w14:paraId="57A33C14" w14:textId="48303A10" w:rsidR="00063FC5" w:rsidRDefault="00063FC5" w:rsidP="00063FC5">
            <w:pPr>
              <w:pStyle w:val="Table"/>
              <w:keepNext w:val="0"/>
              <w:widowControl w:val="0"/>
              <w:spacing w:line="240" w:lineRule="auto"/>
              <w:ind w:left="-284" w:right="-284"/>
              <w:rPr>
                <w:rFonts w:ascii="Arial" w:hAnsi="Arial" w:cs="Arial"/>
                <w:bCs/>
                <w:sz w:val="16"/>
                <w:szCs w:val="16"/>
                <w:lang w:val="en-GB" w:bidi="ar-SA"/>
              </w:rPr>
            </w:pPr>
            <w:r w:rsidRPr="008D56F8">
              <w:rPr>
                <w:rFonts w:ascii="Arial" w:hAnsi="Arial" w:cs="Arial" w:hint="eastAsia"/>
                <w:bCs/>
                <w:sz w:val="16"/>
                <w:szCs w:val="16"/>
                <w:lang w:val="en-GB" w:eastAsia="ko-KR" w:bidi="ar-SA"/>
              </w:rPr>
              <w:t>X</w:t>
            </w:r>
          </w:p>
        </w:tc>
        <w:tc>
          <w:tcPr>
            <w:tcW w:w="415" w:type="dxa"/>
            <w:vAlign w:val="center"/>
          </w:tcPr>
          <w:p w14:paraId="2C44A149"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FEC3513"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3BD05A7"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58E92CA"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9A20EEC"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9234EC5"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r>
      <w:tr w:rsidR="00063FC5" w14:paraId="73EDC20E" w14:textId="77777777" w:rsidTr="006248DA">
        <w:trPr>
          <w:trHeight w:val="20"/>
        </w:trPr>
        <w:tc>
          <w:tcPr>
            <w:tcW w:w="767" w:type="dxa"/>
            <w:vAlign w:val="center"/>
          </w:tcPr>
          <w:p w14:paraId="43DCC9AA" w14:textId="77777777" w:rsidR="00063FC5" w:rsidRDefault="00063FC5" w:rsidP="00063FC5">
            <w:pPr>
              <w:spacing w:after="0" w:line="240" w:lineRule="auto"/>
              <w:ind w:left="-284" w:right="-284"/>
              <w:jc w:val="center"/>
              <w:rPr>
                <w:bCs/>
                <w:sz w:val="16"/>
                <w:szCs w:val="16"/>
              </w:rPr>
            </w:pPr>
            <w:r>
              <w:rPr>
                <w:bCs/>
                <w:sz w:val="16"/>
                <w:szCs w:val="16"/>
              </w:rPr>
              <w:t>24</w:t>
            </w:r>
          </w:p>
        </w:tc>
        <w:tc>
          <w:tcPr>
            <w:tcW w:w="446" w:type="dxa"/>
            <w:vAlign w:val="center"/>
          </w:tcPr>
          <w:p w14:paraId="08316676" w14:textId="5485F6BF" w:rsidR="00063FC5" w:rsidRDefault="00063FC5" w:rsidP="00063FC5">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tcPr>
          <w:p w14:paraId="6A347F54" w14:textId="7D305578" w:rsidR="00063FC5" w:rsidRDefault="00063FC5" w:rsidP="00063FC5">
            <w:pPr>
              <w:pStyle w:val="Table"/>
              <w:keepNext w:val="0"/>
              <w:widowControl w:val="0"/>
              <w:spacing w:line="240" w:lineRule="auto"/>
              <w:ind w:left="-284" w:right="-284"/>
              <w:rPr>
                <w:rFonts w:ascii="Arial" w:hAnsi="Arial" w:cs="Arial"/>
                <w:bCs/>
                <w:sz w:val="16"/>
                <w:szCs w:val="16"/>
                <w:lang w:val="en-GB" w:bidi="ar-SA"/>
              </w:rPr>
            </w:pPr>
            <w:r w:rsidRPr="008D56F8">
              <w:rPr>
                <w:rFonts w:ascii="Arial" w:hAnsi="Arial" w:cs="Arial" w:hint="eastAsia"/>
                <w:bCs/>
                <w:sz w:val="16"/>
                <w:szCs w:val="16"/>
                <w:lang w:val="en-GB" w:eastAsia="ko-KR" w:bidi="ar-SA"/>
              </w:rPr>
              <w:t>X</w:t>
            </w:r>
          </w:p>
        </w:tc>
        <w:tc>
          <w:tcPr>
            <w:tcW w:w="415" w:type="dxa"/>
            <w:vAlign w:val="center"/>
          </w:tcPr>
          <w:p w14:paraId="7B0597C6"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09C741A"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D1ED5F3"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3029037"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46345A6"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F73EFEF"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r>
      <w:tr w:rsidR="00063FC5" w14:paraId="1F25C85E" w14:textId="77777777" w:rsidTr="006248DA">
        <w:trPr>
          <w:trHeight w:val="20"/>
        </w:trPr>
        <w:tc>
          <w:tcPr>
            <w:tcW w:w="767" w:type="dxa"/>
            <w:vAlign w:val="center"/>
          </w:tcPr>
          <w:p w14:paraId="033A9145" w14:textId="77777777" w:rsidR="00063FC5" w:rsidRDefault="00063FC5" w:rsidP="00063FC5">
            <w:pPr>
              <w:spacing w:after="0" w:line="240" w:lineRule="auto"/>
              <w:ind w:left="-284" w:right="-284"/>
              <w:jc w:val="center"/>
              <w:rPr>
                <w:bCs/>
                <w:sz w:val="16"/>
                <w:szCs w:val="16"/>
              </w:rPr>
            </w:pPr>
            <w:r>
              <w:rPr>
                <w:bCs/>
                <w:sz w:val="16"/>
                <w:szCs w:val="16"/>
              </w:rPr>
              <w:t>25</w:t>
            </w:r>
          </w:p>
        </w:tc>
        <w:tc>
          <w:tcPr>
            <w:tcW w:w="446" w:type="dxa"/>
            <w:vAlign w:val="center"/>
          </w:tcPr>
          <w:p w14:paraId="78E3B30B" w14:textId="3257DEB8" w:rsidR="00063FC5" w:rsidRDefault="00063FC5" w:rsidP="00063FC5">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tcPr>
          <w:p w14:paraId="5258A8EE" w14:textId="424BDEBF" w:rsidR="00063FC5" w:rsidRDefault="00063FC5" w:rsidP="00063FC5">
            <w:pPr>
              <w:pStyle w:val="Table"/>
              <w:keepNext w:val="0"/>
              <w:widowControl w:val="0"/>
              <w:spacing w:line="240" w:lineRule="auto"/>
              <w:ind w:left="-284" w:right="-284"/>
              <w:rPr>
                <w:rFonts w:ascii="Arial" w:hAnsi="Arial" w:cs="Arial"/>
                <w:bCs/>
                <w:sz w:val="16"/>
                <w:szCs w:val="16"/>
                <w:lang w:val="en-GB" w:bidi="ar-SA"/>
              </w:rPr>
            </w:pPr>
            <w:r w:rsidRPr="008D56F8">
              <w:rPr>
                <w:rFonts w:ascii="Arial" w:hAnsi="Arial" w:cs="Arial" w:hint="eastAsia"/>
                <w:bCs/>
                <w:sz w:val="16"/>
                <w:szCs w:val="16"/>
                <w:lang w:val="en-GB" w:eastAsia="ko-KR" w:bidi="ar-SA"/>
              </w:rPr>
              <w:t>X</w:t>
            </w:r>
          </w:p>
        </w:tc>
        <w:tc>
          <w:tcPr>
            <w:tcW w:w="415" w:type="dxa"/>
            <w:vAlign w:val="center"/>
          </w:tcPr>
          <w:p w14:paraId="2E558DA6"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27F552"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EFB005D"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E49C4C2"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F0DF934"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61E189C"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r>
      <w:tr w:rsidR="00063FC5" w14:paraId="33877245" w14:textId="77777777" w:rsidTr="006248DA">
        <w:trPr>
          <w:trHeight w:val="20"/>
        </w:trPr>
        <w:tc>
          <w:tcPr>
            <w:tcW w:w="767" w:type="dxa"/>
            <w:vAlign w:val="center"/>
          </w:tcPr>
          <w:p w14:paraId="07847D18" w14:textId="77777777" w:rsidR="00063FC5" w:rsidRDefault="00063FC5" w:rsidP="00063FC5">
            <w:pPr>
              <w:spacing w:after="0" w:line="240" w:lineRule="auto"/>
              <w:ind w:left="-284" w:right="-284"/>
              <w:jc w:val="center"/>
              <w:rPr>
                <w:bCs/>
                <w:sz w:val="16"/>
                <w:szCs w:val="16"/>
              </w:rPr>
            </w:pPr>
            <w:r>
              <w:rPr>
                <w:bCs/>
                <w:sz w:val="16"/>
                <w:szCs w:val="16"/>
              </w:rPr>
              <w:t>26</w:t>
            </w:r>
          </w:p>
        </w:tc>
        <w:tc>
          <w:tcPr>
            <w:tcW w:w="446" w:type="dxa"/>
            <w:vAlign w:val="center"/>
          </w:tcPr>
          <w:p w14:paraId="00BFA504" w14:textId="700810CF" w:rsidR="00063FC5" w:rsidRDefault="00063FC5" w:rsidP="00063FC5">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tcPr>
          <w:p w14:paraId="532A2CC5" w14:textId="73AD0C7E" w:rsidR="00063FC5" w:rsidRDefault="00063FC5" w:rsidP="00063FC5">
            <w:pPr>
              <w:pStyle w:val="Table"/>
              <w:keepNext w:val="0"/>
              <w:widowControl w:val="0"/>
              <w:spacing w:line="240" w:lineRule="auto"/>
              <w:ind w:left="-284" w:right="-284"/>
              <w:rPr>
                <w:rFonts w:ascii="Arial" w:hAnsi="Arial" w:cs="Arial"/>
                <w:bCs/>
                <w:sz w:val="16"/>
                <w:szCs w:val="16"/>
                <w:lang w:val="en-GB" w:bidi="ar-SA"/>
              </w:rPr>
            </w:pPr>
            <w:r w:rsidRPr="008D56F8">
              <w:rPr>
                <w:rFonts w:ascii="Arial" w:hAnsi="Arial" w:cs="Arial" w:hint="eastAsia"/>
                <w:bCs/>
                <w:sz w:val="16"/>
                <w:szCs w:val="16"/>
                <w:lang w:val="en-GB" w:eastAsia="ko-KR" w:bidi="ar-SA"/>
              </w:rPr>
              <w:t>X</w:t>
            </w:r>
          </w:p>
        </w:tc>
        <w:tc>
          <w:tcPr>
            <w:tcW w:w="415" w:type="dxa"/>
            <w:vAlign w:val="center"/>
          </w:tcPr>
          <w:p w14:paraId="140462C1"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74D353F"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8006F07"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3B041C7"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BD827CB"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E7B4893"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r>
      <w:tr w:rsidR="00063FC5" w14:paraId="4AA6A9BF" w14:textId="77777777" w:rsidTr="006248DA">
        <w:trPr>
          <w:trHeight w:val="20"/>
        </w:trPr>
        <w:tc>
          <w:tcPr>
            <w:tcW w:w="767" w:type="dxa"/>
            <w:vAlign w:val="center"/>
          </w:tcPr>
          <w:p w14:paraId="6E37907D" w14:textId="77777777" w:rsidR="00063FC5" w:rsidRDefault="00063FC5" w:rsidP="00063FC5">
            <w:pPr>
              <w:spacing w:after="0" w:line="240" w:lineRule="auto"/>
              <w:ind w:left="-284" w:right="-284"/>
              <w:jc w:val="center"/>
              <w:rPr>
                <w:bCs/>
                <w:sz w:val="16"/>
                <w:szCs w:val="16"/>
              </w:rPr>
            </w:pPr>
            <w:r>
              <w:rPr>
                <w:bCs/>
                <w:sz w:val="16"/>
                <w:szCs w:val="16"/>
              </w:rPr>
              <w:t>27</w:t>
            </w:r>
          </w:p>
        </w:tc>
        <w:tc>
          <w:tcPr>
            <w:tcW w:w="446" w:type="dxa"/>
            <w:vAlign w:val="center"/>
          </w:tcPr>
          <w:p w14:paraId="64AEF9ED" w14:textId="0079B87C" w:rsidR="00063FC5" w:rsidRDefault="00063FC5" w:rsidP="00063FC5">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tcPr>
          <w:p w14:paraId="27B6F64E" w14:textId="50C52613" w:rsidR="00063FC5" w:rsidRDefault="00063FC5" w:rsidP="00063FC5">
            <w:pPr>
              <w:pStyle w:val="Table"/>
              <w:keepNext w:val="0"/>
              <w:widowControl w:val="0"/>
              <w:spacing w:line="240" w:lineRule="auto"/>
              <w:ind w:left="-284" w:right="-284"/>
              <w:rPr>
                <w:rFonts w:ascii="Arial" w:hAnsi="Arial" w:cs="Arial"/>
                <w:bCs/>
                <w:sz w:val="16"/>
                <w:szCs w:val="16"/>
                <w:lang w:val="en-GB" w:bidi="ar-SA"/>
              </w:rPr>
            </w:pPr>
            <w:r w:rsidRPr="008D56F8">
              <w:rPr>
                <w:rFonts w:ascii="Arial" w:hAnsi="Arial" w:cs="Arial" w:hint="eastAsia"/>
                <w:bCs/>
                <w:sz w:val="16"/>
                <w:szCs w:val="16"/>
                <w:lang w:val="en-GB" w:eastAsia="ko-KR" w:bidi="ar-SA"/>
              </w:rPr>
              <w:t>X</w:t>
            </w:r>
          </w:p>
        </w:tc>
        <w:tc>
          <w:tcPr>
            <w:tcW w:w="415" w:type="dxa"/>
            <w:vAlign w:val="center"/>
          </w:tcPr>
          <w:p w14:paraId="3113D5D2"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0FE97B4"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20EB9FF"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A022ACE"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030D909"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D02EA96"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r>
      <w:tr w:rsidR="00063FC5" w14:paraId="08915BCF" w14:textId="77777777" w:rsidTr="006248DA">
        <w:trPr>
          <w:trHeight w:val="20"/>
        </w:trPr>
        <w:tc>
          <w:tcPr>
            <w:tcW w:w="767" w:type="dxa"/>
            <w:vAlign w:val="center"/>
          </w:tcPr>
          <w:p w14:paraId="76CAE9C3" w14:textId="77777777" w:rsidR="00063FC5" w:rsidRDefault="00063FC5" w:rsidP="00063FC5">
            <w:pPr>
              <w:spacing w:after="0" w:line="240" w:lineRule="auto"/>
              <w:ind w:left="-284" w:right="-284"/>
              <w:jc w:val="center"/>
              <w:rPr>
                <w:bCs/>
                <w:sz w:val="16"/>
                <w:szCs w:val="16"/>
              </w:rPr>
            </w:pPr>
            <w:r>
              <w:rPr>
                <w:bCs/>
                <w:sz w:val="16"/>
                <w:szCs w:val="16"/>
              </w:rPr>
              <w:t>28</w:t>
            </w:r>
          </w:p>
        </w:tc>
        <w:tc>
          <w:tcPr>
            <w:tcW w:w="446" w:type="dxa"/>
            <w:vAlign w:val="center"/>
          </w:tcPr>
          <w:p w14:paraId="6176D4D3" w14:textId="58A71415" w:rsidR="00063FC5" w:rsidRDefault="00063FC5" w:rsidP="00063FC5">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tcPr>
          <w:p w14:paraId="26CF8D94" w14:textId="36527ABF" w:rsidR="00063FC5" w:rsidRDefault="00063FC5" w:rsidP="00063FC5">
            <w:pPr>
              <w:pStyle w:val="Table"/>
              <w:keepNext w:val="0"/>
              <w:widowControl w:val="0"/>
              <w:spacing w:line="240" w:lineRule="auto"/>
              <w:ind w:left="-284" w:right="-284"/>
              <w:rPr>
                <w:rFonts w:ascii="Arial" w:hAnsi="Arial" w:cs="Arial"/>
                <w:bCs/>
                <w:sz w:val="16"/>
                <w:szCs w:val="16"/>
                <w:lang w:val="en-GB" w:bidi="ar-SA"/>
              </w:rPr>
            </w:pPr>
            <w:r w:rsidRPr="008D56F8">
              <w:rPr>
                <w:rFonts w:ascii="Arial" w:hAnsi="Arial" w:cs="Arial" w:hint="eastAsia"/>
                <w:bCs/>
                <w:sz w:val="16"/>
                <w:szCs w:val="16"/>
                <w:lang w:val="en-GB" w:eastAsia="ko-KR" w:bidi="ar-SA"/>
              </w:rPr>
              <w:t>X</w:t>
            </w:r>
          </w:p>
        </w:tc>
        <w:tc>
          <w:tcPr>
            <w:tcW w:w="415" w:type="dxa"/>
            <w:vAlign w:val="center"/>
          </w:tcPr>
          <w:p w14:paraId="037721F7"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C5EA0E1"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54E884B"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0CF73B2"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1965452"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F2DB3C4"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r>
      <w:tr w:rsidR="00063FC5" w14:paraId="5E4FA7F3" w14:textId="77777777" w:rsidTr="006248DA">
        <w:trPr>
          <w:trHeight w:val="20"/>
        </w:trPr>
        <w:tc>
          <w:tcPr>
            <w:tcW w:w="767" w:type="dxa"/>
            <w:vAlign w:val="center"/>
          </w:tcPr>
          <w:p w14:paraId="4B7BC547" w14:textId="77777777" w:rsidR="00063FC5" w:rsidRDefault="00063FC5" w:rsidP="00063FC5">
            <w:pPr>
              <w:spacing w:after="0" w:line="240" w:lineRule="auto"/>
              <w:ind w:left="-284" w:right="-284"/>
              <w:jc w:val="center"/>
              <w:rPr>
                <w:bCs/>
                <w:sz w:val="16"/>
                <w:szCs w:val="16"/>
              </w:rPr>
            </w:pPr>
            <w:r>
              <w:rPr>
                <w:bCs/>
                <w:sz w:val="16"/>
                <w:szCs w:val="16"/>
              </w:rPr>
              <w:t>29</w:t>
            </w:r>
          </w:p>
        </w:tc>
        <w:tc>
          <w:tcPr>
            <w:tcW w:w="446" w:type="dxa"/>
            <w:vAlign w:val="center"/>
          </w:tcPr>
          <w:p w14:paraId="664C0DA8" w14:textId="1CBA5BD3" w:rsidR="00063FC5" w:rsidRDefault="00063FC5" w:rsidP="00063FC5">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tcPr>
          <w:p w14:paraId="0EB4D035" w14:textId="153BD50B" w:rsidR="00063FC5" w:rsidRDefault="00063FC5" w:rsidP="00063FC5">
            <w:pPr>
              <w:pStyle w:val="Table"/>
              <w:keepNext w:val="0"/>
              <w:widowControl w:val="0"/>
              <w:spacing w:line="240" w:lineRule="auto"/>
              <w:ind w:left="-284" w:right="-284"/>
              <w:rPr>
                <w:rFonts w:ascii="Arial" w:hAnsi="Arial" w:cs="Arial"/>
                <w:bCs/>
                <w:sz w:val="16"/>
                <w:szCs w:val="16"/>
                <w:lang w:val="en-GB" w:bidi="ar-SA"/>
              </w:rPr>
            </w:pPr>
            <w:r w:rsidRPr="008D56F8">
              <w:rPr>
                <w:rFonts w:ascii="Arial" w:hAnsi="Arial" w:cs="Arial" w:hint="eastAsia"/>
                <w:bCs/>
                <w:sz w:val="16"/>
                <w:szCs w:val="16"/>
                <w:lang w:val="en-GB" w:eastAsia="ko-KR" w:bidi="ar-SA"/>
              </w:rPr>
              <w:t>X</w:t>
            </w:r>
          </w:p>
        </w:tc>
        <w:tc>
          <w:tcPr>
            <w:tcW w:w="415" w:type="dxa"/>
            <w:vAlign w:val="center"/>
          </w:tcPr>
          <w:p w14:paraId="49A4437E" w14:textId="52AFE61C" w:rsidR="00063FC5" w:rsidRDefault="00F92AE5" w:rsidP="00063FC5">
            <w:pPr>
              <w:pStyle w:val="Table"/>
              <w:keepNext w:val="0"/>
              <w:widowControl w:val="0"/>
              <w:spacing w:line="240" w:lineRule="auto"/>
              <w:ind w:left="-284" w:right="-284"/>
              <w:rPr>
                <w:rFonts w:ascii="Arial" w:hAnsi="Arial" w:cs="Arial"/>
                <w:bCs/>
                <w:sz w:val="16"/>
                <w:szCs w:val="16"/>
                <w:lang w:val="en-GB" w:bidi="ar-SA"/>
              </w:rPr>
            </w:pPr>
            <w:r>
              <w:rPr>
                <w:rFonts w:ascii="Arial" w:hAnsi="Arial" w:cs="Arial"/>
                <w:bCs/>
                <w:sz w:val="16"/>
                <w:szCs w:val="16"/>
                <w:lang w:val="en-GB" w:bidi="ar-SA"/>
              </w:rPr>
              <w:t>X</w:t>
            </w:r>
          </w:p>
        </w:tc>
        <w:tc>
          <w:tcPr>
            <w:tcW w:w="415" w:type="dxa"/>
            <w:vAlign w:val="center"/>
          </w:tcPr>
          <w:p w14:paraId="3DBE0221"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D647F29"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36F1332"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740540E"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9E596B2"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r>
      <w:tr w:rsidR="00063FC5" w14:paraId="7F903003" w14:textId="77777777" w:rsidTr="006248DA">
        <w:trPr>
          <w:trHeight w:val="20"/>
        </w:trPr>
        <w:tc>
          <w:tcPr>
            <w:tcW w:w="767" w:type="dxa"/>
            <w:vAlign w:val="center"/>
          </w:tcPr>
          <w:p w14:paraId="30EB01A0" w14:textId="77777777" w:rsidR="00063FC5" w:rsidRDefault="00063FC5" w:rsidP="00063FC5">
            <w:pPr>
              <w:spacing w:after="0" w:line="240" w:lineRule="auto"/>
              <w:ind w:left="-284" w:right="-284"/>
              <w:jc w:val="center"/>
              <w:rPr>
                <w:bCs/>
                <w:sz w:val="16"/>
                <w:szCs w:val="16"/>
              </w:rPr>
            </w:pPr>
            <w:r>
              <w:rPr>
                <w:bCs/>
                <w:sz w:val="16"/>
                <w:szCs w:val="16"/>
              </w:rPr>
              <w:t>30</w:t>
            </w:r>
          </w:p>
        </w:tc>
        <w:tc>
          <w:tcPr>
            <w:tcW w:w="446" w:type="dxa"/>
            <w:vAlign w:val="center"/>
          </w:tcPr>
          <w:p w14:paraId="42AA23A0" w14:textId="346165B3" w:rsidR="00063FC5" w:rsidRDefault="00063FC5" w:rsidP="00063FC5">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tcPr>
          <w:p w14:paraId="14259C6D" w14:textId="3368D0CD" w:rsidR="00063FC5" w:rsidRDefault="00063FC5" w:rsidP="00063FC5">
            <w:pPr>
              <w:pStyle w:val="Table"/>
              <w:keepNext w:val="0"/>
              <w:widowControl w:val="0"/>
              <w:spacing w:line="240" w:lineRule="auto"/>
              <w:ind w:left="-284" w:right="-284"/>
              <w:rPr>
                <w:rFonts w:ascii="Arial" w:hAnsi="Arial" w:cs="Arial"/>
                <w:bCs/>
                <w:sz w:val="16"/>
                <w:szCs w:val="16"/>
                <w:lang w:val="en-GB" w:bidi="ar-SA"/>
              </w:rPr>
            </w:pPr>
            <w:r w:rsidRPr="008D56F8">
              <w:rPr>
                <w:rFonts w:ascii="Arial" w:hAnsi="Arial" w:cs="Arial" w:hint="eastAsia"/>
                <w:bCs/>
                <w:sz w:val="16"/>
                <w:szCs w:val="16"/>
                <w:lang w:val="en-GB" w:eastAsia="ko-KR" w:bidi="ar-SA"/>
              </w:rPr>
              <w:t>X</w:t>
            </w:r>
          </w:p>
        </w:tc>
        <w:tc>
          <w:tcPr>
            <w:tcW w:w="415" w:type="dxa"/>
            <w:vAlign w:val="center"/>
          </w:tcPr>
          <w:p w14:paraId="01EEB946" w14:textId="411BA04E" w:rsidR="00063FC5" w:rsidRDefault="00F92AE5" w:rsidP="00063FC5">
            <w:pPr>
              <w:pStyle w:val="Table"/>
              <w:keepNext w:val="0"/>
              <w:widowControl w:val="0"/>
              <w:spacing w:line="240" w:lineRule="auto"/>
              <w:ind w:left="-284" w:right="-284"/>
              <w:rPr>
                <w:rFonts w:ascii="Arial" w:hAnsi="Arial" w:cs="Arial"/>
                <w:bCs/>
                <w:sz w:val="16"/>
                <w:szCs w:val="16"/>
                <w:lang w:val="en-GB" w:bidi="ar-SA"/>
              </w:rPr>
            </w:pPr>
            <w:r>
              <w:rPr>
                <w:rFonts w:ascii="Arial" w:hAnsi="Arial" w:cs="Arial"/>
                <w:bCs/>
                <w:sz w:val="16"/>
                <w:szCs w:val="16"/>
                <w:lang w:val="en-GB" w:bidi="ar-SA"/>
              </w:rPr>
              <w:t>X</w:t>
            </w:r>
          </w:p>
        </w:tc>
        <w:tc>
          <w:tcPr>
            <w:tcW w:w="415" w:type="dxa"/>
            <w:vAlign w:val="center"/>
          </w:tcPr>
          <w:p w14:paraId="3E466455"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D83E9AC"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8A83F54"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9925D2C"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F0D2AC9"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r>
      <w:tr w:rsidR="00063FC5" w14:paraId="334FFB30" w14:textId="77777777" w:rsidTr="006248DA">
        <w:trPr>
          <w:trHeight w:val="20"/>
        </w:trPr>
        <w:tc>
          <w:tcPr>
            <w:tcW w:w="767" w:type="dxa"/>
            <w:vAlign w:val="center"/>
          </w:tcPr>
          <w:p w14:paraId="598EEAEF" w14:textId="77777777" w:rsidR="00063FC5" w:rsidRDefault="00063FC5" w:rsidP="00063FC5">
            <w:pPr>
              <w:spacing w:after="0" w:line="240" w:lineRule="auto"/>
              <w:ind w:left="-284" w:right="-284"/>
              <w:jc w:val="center"/>
              <w:rPr>
                <w:bCs/>
                <w:sz w:val="16"/>
                <w:szCs w:val="16"/>
              </w:rPr>
            </w:pPr>
            <w:r>
              <w:rPr>
                <w:bCs/>
                <w:sz w:val="16"/>
                <w:szCs w:val="16"/>
              </w:rPr>
              <w:t>31</w:t>
            </w:r>
          </w:p>
        </w:tc>
        <w:tc>
          <w:tcPr>
            <w:tcW w:w="446" w:type="dxa"/>
            <w:vAlign w:val="center"/>
          </w:tcPr>
          <w:p w14:paraId="5AD7B8CD" w14:textId="178758C6" w:rsidR="00063FC5" w:rsidRDefault="00063FC5" w:rsidP="00063FC5">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bCs/>
                <w:sz w:val="16"/>
                <w:szCs w:val="16"/>
                <w:lang w:val="en-GB" w:eastAsia="ko-KR" w:bidi="ar-SA"/>
              </w:rPr>
              <w:t>X</w:t>
            </w:r>
          </w:p>
        </w:tc>
        <w:tc>
          <w:tcPr>
            <w:tcW w:w="409" w:type="dxa"/>
          </w:tcPr>
          <w:p w14:paraId="20D9727B" w14:textId="571F1F1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r w:rsidRPr="008D56F8">
              <w:rPr>
                <w:rFonts w:ascii="Arial" w:hAnsi="Arial" w:cs="Arial" w:hint="eastAsia"/>
                <w:bCs/>
                <w:sz w:val="16"/>
                <w:szCs w:val="16"/>
                <w:lang w:val="en-GB" w:eastAsia="ko-KR" w:bidi="ar-SA"/>
              </w:rPr>
              <w:t>X</w:t>
            </w:r>
          </w:p>
        </w:tc>
        <w:tc>
          <w:tcPr>
            <w:tcW w:w="415" w:type="dxa"/>
            <w:vAlign w:val="center"/>
          </w:tcPr>
          <w:p w14:paraId="5109A2A3" w14:textId="5BE1ABE6" w:rsidR="00063FC5" w:rsidRDefault="00F92AE5" w:rsidP="00063FC5">
            <w:pPr>
              <w:pStyle w:val="Table"/>
              <w:keepNext w:val="0"/>
              <w:widowControl w:val="0"/>
              <w:spacing w:line="240" w:lineRule="auto"/>
              <w:ind w:left="-284" w:right="-284"/>
              <w:rPr>
                <w:rFonts w:ascii="Arial" w:hAnsi="Arial" w:cs="Arial"/>
                <w:bCs/>
                <w:sz w:val="16"/>
                <w:szCs w:val="16"/>
                <w:lang w:val="en-GB" w:bidi="ar-SA"/>
              </w:rPr>
            </w:pPr>
            <w:r>
              <w:rPr>
                <w:rFonts w:ascii="Arial" w:hAnsi="Arial" w:cs="Arial"/>
                <w:bCs/>
                <w:sz w:val="16"/>
                <w:szCs w:val="16"/>
                <w:lang w:val="en-GB" w:bidi="ar-SA"/>
              </w:rPr>
              <w:t>X</w:t>
            </w:r>
          </w:p>
        </w:tc>
        <w:tc>
          <w:tcPr>
            <w:tcW w:w="415" w:type="dxa"/>
            <w:vAlign w:val="center"/>
          </w:tcPr>
          <w:p w14:paraId="79B12BC4"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CE8F544"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015FD4F"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6A37DBD"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91BA4C9"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r>
      <w:tr w:rsidR="00063FC5" w14:paraId="397BE761" w14:textId="77777777" w:rsidTr="006248DA">
        <w:trPr>
          <w:trHeight w:val="20"/>
        </w:trPr>
        <w:tc>
          <w:tcPr>
            <w:tcW w:w="767" w:type="dxa"/>
            <w:vAlign w:val="center"/>
          </w:tcPr>
          <w:p w14:paraId="1E641FC1" w14:textId="77777777" w:rsidR="00063FC5" w:rsidRDefault="00063FC5" w:rsidP="00063FC5">
            <w:pPr>
              <w:spacing w:after="0" w:line="240" w:lineRule="auto"/>
              <w:ind w:left="-284" w:right="-284"/>
              <w:jc w:val="center"/>
              <w:rPr>
                <w:bCs/>
                <w:sz w:val="16"/>
                <w:szCs w:val="16"/>
              </w:rPr>
            </w:pPr>
            <w:r>
              <w:rPr>
                <w:bCs/>
                <w:sz w:val="16"/>
                <w:szCs w:val="16"/>
              </w:rPr>
              <w:t>32</w:t>
            </w:r>
          </w:p>
        </w:tc>
        <w:tc>
          <w:tcPr>
            <w:tcW w:w="446" w:type="dxa"/>
            <w:vAlign w:val="center"/>
          </w:tcPr>
          <w:p w14:paraId="0222F540" w14:textId="3E65681D" w:rsidR="00063FC5" w:rsidRDefault="00063FC5" w:rsidP="00063FC5">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bCs/>
                <w:sz w:val="16"/>
                <w:szCs w:val="16"/>
                <w:lang w:val="en-GB" w:eastAsia="ko-KR" w:bidi="ar-SA"/>
              </w:rPr>
              <w:t>X</w:t>
            </w:r>
          </w:p>
        </w:tc>
        <w:tc>
          <w:tcPr>
            <w:tcW w:w="409" w:type="dxa"/>
          </w:tcPr>
          <w:p w14:paraId="12274C54" w14:textId="5FF88E4B" w:rsidR="00063FC5" w:rsidRDefault="00063FC5" w:rsidP="00063FC5">
            <w:pPr>
              <w:pStyle w:val="Table"/>
              <w:keepNext w:val="0"/>
              <w:widowControl w:val="0"/>
              <w:spacing w:line="240" w:lineRule="auto"/>
              <w:ind w:left="-284" w:right="-284"/>
              <w:rPr>
                <w:rFonts w:ascii="Arial" w:hAnsi="Arial" w:cs="Arial"/>
                <w:bCs/>
                <w:sz w:val="16"/>
                <w:szCs w:val="16"/>
                <w:lang w:val="en-GB" w:bidi="ar-SA"/>
              </w:rPr>
            </w:pPr>
            <w:r w:rsidRPr="008D56F8">
              <w:rPr>
                <w:rFonts w:ascii="Arial" w:hAnsi="Arial" w:cs="Arial" w:hint="eastAsia"/>
                <w:bCs/>
                <w:sz w:val="16"/>
                <w:szCs w:val="16"/>
                <w:lang w:val="en-GB" w:eastAsia="ko-KR" w:bidi="ar-SA"/>
              </w:rPr>
              <w:t>X</w:t>
            </w:r>
          </w:p>
        </w:tc>
        <w:tc>
          <w:tcPr>
            <w:tcW w:w="415" w:type="dxa"/>
            <w:vAlign w:val="center"/>
          </w:tcPr>
          <w:p w14:paraId="08A7EF37" w14:textId="7B8C6F0B" w:rsidR="00063FC5" w:rsidRDefault="00F92AE5" w:rsidP="00063FC5">
            <w:pPr>
              <w:pStyle w:val="Table"/>
              <w:keepNext w:val="0"/>
              <w:widowControl w:val="0"/>
              <w:spacing w:line="240" w:lineRule="auto"/>
              <w:ind w:left="-284" w:right="-284"/>
              <w:rPr>
                <w:rFonts w:ascii="Arial" w:hAnsi="Arial" w:cs="Arial"/>
                <w:bCs/>
                <w:sz w:val="16"/>
                <w:szCs w:val="16"/>
                <w:lang w:val="en-GB" w:bidi="ar-SA"/>
              </w:rPr>
            </w:pPr>
            <w:r>
              <w:rPr>
                <w:rFonts w:ascii="Arial" w:hAnsi="Arial" w:cs="Arial"/>
                <w:bCs/>
                <w:sz w:val="16"/>
                <w:szCs w:val="16"/>
                <w:lang w:val="en-GB" w:bidi="ar-SA"/>
              </w:rPr>
              <w:t>X</w:t>
            </w:r>
          </w:p>
        </w:tc>
        <w:tc>
          <w:tcPr>
            <w:tcW w:w="415" w:type="dxa"/>
            <w:vAlign w:val="center"/>
          </w:tcPr>
          <w:p w14:paraId="2D90BA0B"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43E0027"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998AEEF"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17BEDB3"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A5AD501"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r>
      <w:tr w:rsidR="00063FC5" w14:paraId="68EBB809" w14:textId="77777777" w:rsidTr="006248DA">
        <w:trPr>
          <w:trHeight w:val="20"/>
        </w:trPr>
        <w:tc>
          <w:tcPr>
            <w:tcW w:w="767" w:type="dxa"/>
            <w:vAlign w:val="center"/>
          </w:tcPr>
          <w:p w14:paraId="616842C3" w14:textId="77777777" w:rsidR="00063FC5" w:rsidRDefault="00063FC5" w:rsidP="00063FC5">
            <w:pPr>
              <w:spacing w:after="0" w:line="240" w:lineRule="auto"/>
              <w:ind w:left="-284" w:right="-284"/>
              <w:jc w:val="center"/>
              <w:rPr>
                <w:bCs/>
                <w:sz w:val="16"/>
                <w:szCs w:val="16"/>
              </w:rPr>
            </w:pPr>
            <w:r>
              <w:rPr>
                <w:bCs/>
                <w:sz w:val="16"/>
                <w:szCs w:val="16"/>
              </w:rPr>
              <w:t>33</w:t>
            </w:r>
          </w:p>
        </w:tc>
        <w:tc>
          <w:tcPr>
            <w:tcW w:w="446" w:type="dxa"/>
            <w:vAlign w:val="center"/>
          </w:tcPr>
          <w:p w14:paraId="77D61A76" w14:textId="5358059D" w:rsidR="00063FC5" w:rsidRDefault="00063FC5" w:rsidP="00063FC5">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hint="eastAsia"/>
                <w:bCs/>
                <w:sz w:val="16"/>
                <w:szCs w:val="16"/>
                <w:lang w:val="en-GB" w:eastAsia="ko-KR" w:bidi="ar-SA"/>
              </w:rPr>
              <w:t>X</w:t>
            </w:r>
          </w:p>
        </w:tc>
        <w:tc>
          <w:tcPr>
            <w:tcW w:w="409" w:type="dxa"/>
          </w:tcPr>
          <w:p w14:paraId="6BC22916" w14:textId="5D77C463" w:rsidR="00063FC5" w:rsidRDefault="00063FC5" w:rsidP="00063FC5">
            <w:pPr>
              <w:pStyle w:val="Table"/>
              <w:keepNext w:val="0"/>
              <w:widowControl w:val="0"/>
              <w:spacing w:line="240" w:lineRule="auto"/>
              <w:ind w:left="-284" w:right="-284"/>
              <w:rPr>
                <w:rFonts w:ascii="Arial" w:hAnsi="Arial" w:cs="Arial"/>
                <w:bCs/>
                <w:sz w:val="16"/>
                <w:szCs w:val="16"/>
                <w:lang w:val="en-GB" w:bidi="ar-SA"/>
              </w:rPr>
            </w:pPr>
            <w:r w:rsidRPr="008D56F8">
              <w:rPr>
                <w:rFonts w:ascii="Arial" w:hAnsi="Arial" w:cs="Arial" w:hint="eastAsia"/>
                <w:bCs/>
                <w:sz w:val="16"/>
                <w:szCs w:val="16"/>
                <w:lang w:val="en-GB" w:eastAsia="ko-KR" w:bidi="ar-SA"/>
              </w:rPr>
              <w:t>X</w:t>
            </w:r>
          </w:p>
        </w:tc>
        <w:tc>
          <w:tcPr>
            <w:tcW w:w="415" w:type="dxa"/>
            <w:vAlign w:val="center"/>
          </w:tcPr>
          <w:p w14:paraId="12AF1387" w14:textId="558CE6B1" w:rsidR="00063FC5" w:rsidRDefault="00F92AE5" w:rsidP="00063FC5">
            <w:pPr>
              <w:pStyle w:val="Table"/>
              <w:keepNext w:val="0"/>
              <w:widowControl w:val="0"/>
              <w:spacing w:line="240" w:lineRule="auto"/>
              <w:ind w:left="-284" w:right="-284"/>
              <w:rPr>
                <w:rFonts w:ascii="Arial" w:hAnsi="Arial" w:cs="Arial"/>
                <w:bCs/>
                <w:sz w:val="16"/>
                <w:szCs w:val="16"/>
                <w:lang w:val="en-GB" w:bidi="ar-SA"/>
              </w:rPr>
            </w:pPr>
            <w:r>
              <w:rPr>
                <w:rFonts w:ascii="Arial" w:hAnsi="Arial" w:cs="Arial"/>
                <w:bCs/>
                <w:sz w:val="16"/>
                <w:szCs w:val="16"/>
                <w:lang w:val="en-GB" w:bidi="ar-SA"/>
              </w:rPr>
              <w:t>X</w:t>
            </w:r>
          </w:p>
        </w:tc>
        <w:tc>
          <w:tcPr>
            <w:tcW w:w="415" w:type="dxa"/>
            <w:vAlign w:val="center"/>
          </w:tcPr>
          <w:p w14:paraId="618CD01F"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2192A4C"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A789B2C"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FE5C0AD"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C1D7094"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r>
      <w:tr w:rsidR="00063FC5" w14:paraId="0F4CFAF7" w14:textId="77777777" w:rsidTr="006248DA">
        <w:trPr>
          <w:trHeight w:val="20"/>
        </w:trPr>
        <w:tc>
          <w:tcPr>
            <w:tcW w:w="767" w:type="dxa"/>
            <w:vAlign w:val="center"/>
          </w:tcPr>
          <w:p w14:paraId="36000DBB" w14:textId="77777777" w:rsidR="00063FC5" w:rsidRDefault="00063FC5" w:rsidP="00063FC5">
            <w:pPr>
              <w:spacing w:after="0" w:line="240" w:lineRule="auto"/>
              <w:ind w:left="-284" w:right="-284"/>
              <w:jc w:val="center"/>
              <w:rPr>
                <w:bCs/>
                <w:sz w:val="16"/>
                <w:szCs w:val="16"/>
              </w:rPr>
            </w:pPr>
            <w:r>
              <w:rPr>
                <w:bCs/>
                <w:sz w:val="16"/>
                <w:szCs w:val="16"/>
              </w:rPr>
              <w:t>34</w:t>
            </w:r>
          </w:p>
        </w:tc>
        <w:tc>
          <w:tcPr>
            <w:tcW w:w="446" w:type="dxa"/>
            <w:vAlign w:val="center"/>
          </w:tcPr>
          <w:p w14:paraId="3B1B9E51" w14:textId="72DC3325" w:rsidR="00063FC5" w:rsidRDefault="00063FC5" w:rsidP="00063FC5">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hint="eastAsia"/>
                <w:bCs/>
                <w:sz w:val="16"/>
                <w:szCs w:val="16"/>
                <w:lang w:val="en-GB" w:eastAsia="ko-KR" w:bidi="ar-SA"/>
              </w:rPr>
              <w:t>X</w:t>
            </w:r>
          </w:p>
        </w:tc>
        <w:tc>
          <w:tcPr>
            <w:tcW w:w="409" w:type="dxa"/>
          </w:tcPr>
          <w:p w14:paraId="2D956C08" w14:textId="56B5EE71" w:rsidR="00063FC5" w:rsidRDefault="00063FC5" w:rsidP="00063FC5">
            <w:pPr>
              <w:pStyle w:val="Table"/>
              <w:keepNext w:val="0"/>
              <w:widowControl w:val="0"/>
              <w:spacing w:line="240" w:lineRule="auto"/>
              <w:ind w:left="-284" w:right="-284"/>
              <w:rPr>
                <w:rFonts w:ascii="Arial" w:hAnsi="Arial" w:cs="Arial"/>
                <w:bCs/>
                <w:sz w:val="16"/>
                <w:szCs w:val="16"/>
                <w:lang w:val="en-GB" w:bidi="ar-SA"/>
              </w:rPr>
            </w:pPr>
            <w:r w:rsidRPr="008D56F8">
              <w:rPr>
                <w:rFonts w:ascii="Arial" w:hAnsi="Arial" w:cs="Arial" w:hint="eastAsia"/>
                <w:bCs/>
                <w:sz w:val="16"/>
                <w:szCs w:val="16"/>
                <w:lang w:val="en-GB" w:eastAsia="ko-KR" w:bidi="ar-SA"/>
              </w:rPr>
              <w:t>X</w:t>
            </w:r>
          </w:p>
        </w:tc>
        <w:tc>
          <w:tcPr>
            <w:tcW w:w="415" w:type="dxa"/>
            <w:vAlign w:val="center"/>
          </w:tcPr>
          <w:p w14:paraId="585E4A3E" w14:textId="197AEB25" w:rsidR="00063FC5" w:rsidRDefault="00F92AE5" w:rsidP="00063FC5">
            <w:pPr>
              <w:pStyle w:val="Table"/>
              <w:keepNext w:val="0"/>
              <w:widowControl w:val="0"/>
              <w:spacing w:line="240" w:lineRule="auto"/>
              <w:ind w:left="-284" w:right="-284"/>
              <w:rPr>
                <w:rFonts w:ascii="Arial" w:hAnsi="Arial" w:cs="Arial"/>
                <w:bCs/>
                <w:sz w:val="16"/>
                <w:szCs w:val="16"/>
                <w:lang w:val="en-GB" w:bidi="ar-SA"/>
              </w:rPr>
            </w:pPr>
            <w:r>
              <w:rPr>
                <w:rFonts w:ascii="Arial" w:hAnsi="Arial" w:cs="Arial"/>
                <w:bCs/>
                <w:sz w:val="16"/>
                <w:szCs w:val="16"/>
                <w:lang w:val="en-GB" w:bidi="ar-SA"/>
              </w:rPr>
              <w:t>X</w:t>
            </w:r>
          </w:p>
        </w:tc>
        <w:tc>
          <w:tcPr>
            <w:tcW w:w="415" w:type="dxa"/>
            <w:vAlign w:val="center"/>
          </w:tcPr>
          <w:p w14:paraId="34531679"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291F3A6"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43D2362"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8835F04"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2E0CBF6"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r>
      <w:tr w:rsidR="00063FC5" w14:paraId="5A8D8899" w14:textId="77777777" w:rsidTr="006248DA">
        <w:trPr>
          <w:trHeight w:val="20"/>
        </w:trPr>
        <w:tc>
          <w:tcPr>
            <w:tcW w:w="767" w:type="dxa"/>
            <w:vAlign w:val="center"/>
          </w:tcPr>
          <w:p w14:paraId="17448DC8" w14:textId="77777777" w:rsidR="00063FC5" w:rsidRDefault="00063FC5" w:rsidP="00063FC5">
            <w:pPr>
              <w:spacing w:after="0" w:line="240" w:lineRule="auto"/>
              <w:ind w:left="-284" w:right="-284"/>
              <w:jc w:val="center"/>
              <w:rPr>
                <w:bCs/>
                <w:sz w:val="16"/>
                <w:szCs w:val="16"/>
              </w:rPr>
            </w:pPr>
            <w:r>
              <w:rPr>
                <w:bCs/>
                <w:sz w:val="16"/>
                <w:szCs w:val="16"/>
              </w:rPr>
              <w:t>35</w:t>
            </w:r>
          </w:p>
        </w:tc>
        <w:tc>
          <w:tcPr>
            <w:tcW w:w="446" w:type="dxa"/>
            <w:vAlign w:val="center"/>
          </w:tcPr>
          <w:p w14:paraId="3BFFE00A" w14:textId="04A30DDA" w:rsidR="00063FC5" w:rsidRDefault="00063FC5" w:rsidP="00063FC5">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hint="eastAsia"/>
                <w:bCs/>
                <w:sz w:val="16"/>
                <w:szCs w:val="16"/>
                <w:lang w:val="en-GB" w:eastAsia="ko-KR" w:bidi="ar-SA"/>
              </w:rPr>
              <w:t>X</w:t>
            </w:r>
          </w:p>
        </w:tc>
        <w:tc>
          <w:tcPr>
            <w:tcW w:w="409" w:type="dxa"/>
          </w:tcPr>
          <w:p w14:paraId="6242A3D1" w14:textId="1C895525" w:rsidR="00063FC5" w:rsidRDefault="00063FC5" w:rsidP="00063FC5">
            <w:pPr>
              <w:pStyle w:val="Table"/>
              <w:keepNext w:val="0"/>
              <w:widowControl w:val="0"/>
              <w:spacing w:line="240" w:lineRule="auto"/>
              <w:ind w:left="-284" w:right="-284"/>
              <w:rPr>
                <w:rFonts w:ascii="Arial" w:hAnsi="Arial" w:cs="Arial"/>
                <w:bCs/>
                <w:sz w:val="16"/>
                <w:szCs w:val="16"/>
                <w:lang w:val="en-GB" w:bidi="ar-SA"/>
              </w:rPr>
            </w:pPr>
            <w:r w:rsidRPr="008D56F8">
              <w:rPr>
                <w:rFonts w:ascii="Arial" w:hAnsi="Arial" w:cs="Arial" w:hint="eastAsia"/>
                <w:bCs/>
                <w:sz w:val="16"/>
                <w:szCs w:val="16"/>
                <w:lang w:val="en-GB" w:eastAsia="ko-KR" w:bidi="ar-SA"/>
              </w:rPr>
              <w:t>X</w:t>
            </w:r>
          </w:p>
        </w:tc>
        <w:tc>
          <w:tcPr>
            <w:tcW w:w="415" w:type="dxa"/>
            <w:vAlign w:val="center"/>
          </w:tcPr>
          <w:p w14:paraId="31936E01" w14:textId="1B9BB1ED" w:rsidR="00063FC5" w:rsidRDefault="00F92AE5" w:rsidP="00063FC5">
            <w:pPr>
              <w:pStyle w:val="Table"/>
              <w:keepNext w:val="0"/>
              <w:widowControl w:val="0"/>
              <w:spacing w:line="240" w:lineRule="auto"/>
              <w:ind w:left="-284" w:right="-284"/>
              <w:rPr>
                <w:rFonts w:ascii="Arial" w:hAnsi="Arial" w:cs="Arial"/>
                <w:bCs/>
                <w:sz w:val="16"/>
                <w:szCs w:val="16"/>
                <w:lang w:val="en-GB" w:bidi="ar-SA"/>
              </w:rPr>
            </w:pPr>
            <w:r>
              <w:rPr>
                <w:rFonts w:ascii="Arial" w:hAnsi="Arial" w:cs="Arial"/>
                <w:bCs/>
                <w:sz w:val="16"/>
                <w:szCs w:val="16"/>
                <w:lang w:val="en-GB" w:bidi="ar-SA"/>
              </w:rPr>
              <w:t>X</w:t>
            </w:r>
          </w:p>
        </w:tc>
        <w:tc>
          <w:tcPr>
            <w:tcW w:w="415" w:type="dxa"/>
            <w:vAlign w:val="center"/>
          </w:tcPr>
          <w:p w14:paraId="7FEFF779"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3F5D85D"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97A47EA"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325DDEF"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EBFF277"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r>
      <w:tr w:rsidR="00063FC5" w14:paraId="7357801B" w14:textId="77777777" w:rsidTr="006248DA">
        <w:trPr>
          <w:trHeight w:val="20"/>
        </w:trPr>
        <w:tc>
          <w:tcPr>
            <w:tcW w:w="767" w:type="dxa"/>
            <w:vAlign w:val="center"/>
          </w:tcPr>
          <w:p w14:paraId="02BE3B57" w14:textId="77777777" w:rsidR="00063FC5" w:rsidRDefault="00063FC5" w:rsidP="00063FC5">
            <w:pPr>
              <w:spacing w:after="0" w:line="240" w:lineRule="auto"/>
              <w:ind w:left="-284" w:right="-284"/>
              <w:jc w:val="center"/>
              <w:rPr>
                <w:bCs/>
                <w:sz w:val="16"/>
                <w:szCs w:val="16"/>
              </w:rPr>
            </w:pPr>
            <w:r>
              <w:rPr>
                <w:bCs/>
                <w:sz w:val="16"/>
                <w:szCs w:val="16"/>
              </w:rPr>
              <w:t>36</w:t>
            </w:r>
          </w:p>
        </w:tc>
        <w:tc>
          <w:tcPr>
            <w:tcW w:w="446" w:type="dxa"/>
            <w:vAlign w:val="center"/>
          </w:tcPr>
          <w:p w14:paraId="56F71F58" w14:textId="7E571DF6" w:rsidR="00063FC5" w:rsidRDefault="00063FC5" w:rsidP="00063FC5">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bCs/>
                <w:sz w:val="16"/>
                <w:szCs w:val="16"/>
                <w:lang w:val="en-GB" w:eastAsia="ko-KR" w:bidi="ar-SA"/>
              </w:rPr>
              <w:t>X</w:t>
            </w:r>
          </w:p>
        </w:tc>
        <w:tc>
          <w:tcPr>
            <w:tcW w:w="409" w:type="dxa"/>
          </w:tcPr>
          <w:p w14:paraId="617A4949" w14:textId="5B943C1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r w:rsidRPr="008D56F8">
              <w:rPr>
                <w:rFonts w:ascii="Arial" w:hAnsi="Arial" w:cs="Arial" w:hint="eastAsia"/>
                <w:bCs/>
                <w:sz w:val="16"/>
                <w:szCs w:val="16"/>
                <w:lang w:val="en-GB" w:eastAsia="ko-KR" w:bidi="ar-SA"/>
              </w:rPr>
              <w:t>X</w:t>
            </w:r>
          </w:p>
        </w:tc>
        <w:tc>
          <w:tcPr>
            <w:tcW w:w="415" w:type="dxa"/>
            <w:vAlign w:val="center"/>
          </w:tcPr>
          <w:p w14:paraId="2B5A6FF4" w14:textId="3F058F83" w:rsidR="00063FC5" w:rsidRDefault="00F92AE5" w:rsidP="00063FC5">
            <w:pPr>
              <w:pStyle w:val="Table"/>
              <w:keepNext w:val="0"/>
              <w:widowControl w:val="0"/>
              <w:spacing w:line="240" w:lineRule="auto"/>
              <w:ind w:left="-284" w:right="-284"/>
              <w:rPr>
                <w:rFonts w:ascii="Arial" w:hAnsi="Arial" w:cs="Arial"/>
                <w:bCs/>
                <w:sz w:val="16"/>
                <w:szCs w:val="16"/>
                <w:lang w:val="en-GB" w:bidi="ar-SA"/>
              </w:rPr>
            </w:pPr>
            <w:r>
              <w:rPr>
                <w:rFonts w:ascii="Arial" w:hAnsi="Arial" w:cs="Arial"/>
                <w:bCs/>
                <w:sz w:val="16"/>
                <w:szCs w:val="16"/>
                <w:lang w:val="en-GB" w:bidi="ar-SA"/>
              </w:rPr>
              <w:t>X</w:t>
            </w:r>
          </w:p>
        </w:tc>
        <w:tc>
          <w:tcPr>
            <w:tcW w:w="415" w:type="dxa"/>
            <w:vAlign w:val="center"/>
          </w:tcPr>
          <w:p w14:paraId="4785B5D6"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F9DB68B"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070F09B"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7CB1265"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48D8D5A"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r>
      <w:tr w:rsidR="00063FC5" w14:paraId="6E275A15" w14:textId="77777777" w:rsidTr="006248DA">
        <w:trPr>
          <w:trHeight w:val="20"/>
        </w:trPr>
        <w:tc>
          <w:tcPr>
            <w:tcW w:w="767" w:type="dxa"/>
            <w:vAlign w:val="center"/>
          </w:tcPr>
          <w:p w14:paraId="7EDA79E0" w14:textId="77777777" w:rsidR="00063FC5" w:rsidRDefault="00063FC5" w:rsidP="00063FC5">
            <w:pPr>
              <w:spacing w:after="0" w:line="240" w:lineRule="auto"/>
              <w:ind w:left="-284" w:right="-284"/>
              <w:jc w:val="center"/>
              <w:rPr>
                <w:bCs/>
                <w:sz w:val="16"/>
                <w:szCs w:val="16"/>
              </w:rPr>
            </w:pPr>
            <w:r>
              <w:rPr>
                <w:bCs/>
                <w:sz w:val="16"/>
                <w:szCs w:val="16"/>
              </w:rPr>
              <w:t>37</w:t>
            </w:r>
          </w:p>
        </w:tc>
        <w:tc>
          <w:tcPr>
            <w:tcW w:w="446" w:type="dxa"/>
            <w:vAlign w:val="center"/>
          </w:tcPr>
          <w:p w14:paraId="1E828023" w14:textId="6F25684A" w:rsidR="00063FC5" w:rsidRDefault="00063FC5" w:rsidP="00063FC5">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bCs/>
                <w:sz w:val="16"/>
                <w:szCs w:val="16"/>
                <w:lang w:val="en-GB" w:eastAsia="ko-KR" w:bidi="ar-SA"/>
              </w:rPr>
              <w:t>X</w:t>
            </w:r>
          </w:p>
        </w:tc>
        <w:tc>
          <w:tcPr>
            <w:tcW w:w="409" w:type="dxa"/>
          </w:tcPr>
          <w:p w14:paraId="0F7A78A3" w14:textId="60D21B6A" w:rsidR="00063FC5" w:rsidRDefault="00063FC5" w:rsidP="00063FC5">
            <w:pPr>
              <w:pStyle w:val="Table"/>
              <w:keepNext w:val="0"/>
              <w:widowControl w:val="0"/>
              <w:spacing w:line="240" w:lineRule="auto"/>
              <w:ind w:left="-284" w:right="-284"/>
              <w:rPr>
                <w:rFonts w:ascii="Arial" w:hAnsi="Arial" w:cs="Arial"/>
                <w:bCs/>
                <w:sz w:val="16"/>
                <w:szCs w:val="16"/>
                <w:lang w:val="en-GB" w:bidi="ar-SA"/>
              </w:rPr>
            </w:pPr>
            <w:r w:rsidRPr="008D56F8">
              <w:rPr>
                <w:rFonts w:ascii="Arial" w:hAnsi="Arial" w:cs="Arial" w:hint="eastAsia"/>
                <w:bCs/>
                <w:sz w:val="16"/>
                <w:szCs w:val="16"/>
                <w:lang w:val="en-GB" w:eastAsia="ko-KR" w:bidi="ar-SA"/>
              </w:rPr>
              <w:t>X</w:t>
            </w:r>
          </w:p>
        </w:tc>
        <w:tc>
          <w:tcPr>
            <w:tcW w:w="415" w:type="dxa"/>
            <w:vAlign w:val="center"/>
          </w:tcPr>
          <w:p w14:paraId="6872C859" w14:textId="535F7A31" w:rsidR="00063FC5" w:rsidRDefault="00F92AE5" w:rsidP="00063FC5">
            <w:pPr>
              <w:pStyle w:val="Table"/>
              <w:keepNext w:val="0"/>
              <w:widowControl w:val="0"/>
              <w:spacing w:line="240" w:lineRule="auto"/>
              <w:ind w:left="-284" w:right="-284"/>
              <w:rPr>
                <w:rFonts w:ascii="Arial" w:hAnsi="Arial" w:cs="Arial"/>
                <w:bCs/>
                <w:sz w:val="16"/>
                <w:szCs w:val="16"/>
                <w:lang w:val="en-GB" w:bidi="ar-SA"/>
              </w:rPr>
            </w:pPr>
            <w:r>
              <w:rPr>
                <w:rFonts w:ascii="Arial" w:hAnsi="Arial" w:cs="Arial"/>
                <w:bCs/>
                <w:sz w:val="16"/>
                <w:szCs w:val="16"/>
                <w:lang w:val="en-GB" w:bidi="ar-SA"/>
              </w:rPr>
              <w:t>X</w:t>
            </w:r>
          </w:p>
        </w:tc>
        <w:tc>
          <w:tcPr>
            <w:tcW w:w="415" w:type="dxa"/>
            <w:vAlign w:val="center"/>
          </w:tcPr>
          <w:p w14:paraId="167CF4F2"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2CDAFFF"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7E59970"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E3C2251"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3FD8C50"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r>
      <w:tr w:rsidR="00063FC5" w14:paraId="48DFD392" w14:textId="77777777" w:rsidTr="006248DA">
        <w:trPr>
          <w:trHeight w:val="20"/>
        </w:trPr>
        <w:tc>
          <w:tcPr>
            <w:tcW w:w="767" w:type="dxa"/>
            <w:vAlign w:val="center"/>
          </w:tcPr>
          <w:p w14:paraId="76B7C027" w14:textId="77777777" w:rsidR="00063FC5" w:rsidRDefault="00063FC5" w:rsidP="00063FC5">
            <w:pPr>
              <w:spacing w:after="0" w:line="240" w:lineRule="auto"/>
              <w:ind w:left="-284" w:right="-284"/>
              <w:jc w:val="center"/>
              <w:rPr>
                <w:bCs/>
                <w:sz w:val="16"/>
                <w:szCs w:val="16"/>
              </w:rPr>
            </w:pPr>
            <w:r>
              <w:rPr>
                <w:bCs/>
                <w:sz w:val="16"/>
                <w:szCs w:val="16"/>
              </w:rPr>
              <w:t>38</w:t>
            </w:r>
          </w:p>
        </w:tc>
        <w:tc>
          <w:tcPr>
            <w:tcW w:w="446" w:type="dxa"/>
            <w:vAlign w:val="center"/>
          </w:tcPr>
          <w:p w14:paraId="025380FF" w14:textId="091EDDE4" w:rsidR="00063FC5" w:rsidRDefault="00063FC5" w:rsidP="00063FC5">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bCs/>
                <w:sz w:val="16"/>
                <w:szCs w:val="16"/>
                <w:lang w:val="en-GB" w:eastAsia="ko-KR" w:bidi="ar-SA"/>
              </w:rPr>
              <w:t>X</w:t>
            </w:r>
          </w:p>
        </w:tc>
        <w:tc>
          <w:tcPr>
            <w:tcW w:w="409" w:type="dxa"/>
          </w:tcPr>
          <w:p w14:paraId="58886E9B" w14:textId="7772A246" w:rsidR="00063FC5" w:rsidRDefault="00063FC5" w:rsidP="00063FC5">
            <w:pPr>
              <w:pStyle w:val="Table"/>
              <w:keepNext w:val="0"/>
              <w:widowControl w:val="0"/>
              <w:spacing w:line="240" w:lineRule="auto"/>
              <w:ind w:left="-284" w:right="-284"/>
              <w:rPr>
                <w:rFonts w:ascii="Arial" w:hAnsi="Arial" w:cs="Arial"/>
                <w:bCs/>
                <w:sz w:val="16"/>
                <w:szCs w:val="16"/>
                <w:lang w:val="en-GB" w:bidi="ar-SA"/>
              </w:rPr>
            </w:pPr>
            <w:r w:rsidRPr="008D56F8">
              <w:rPr>
                <w:rFonts w:ascii="Arial" w:hAnsi="Arial" w:cs="Arial" w:hint="eastAsia"/>
                <w:bCs/>
                <w:sz w:val="16"/>
                <w:szCs w:val="16"/>
                <w:lang w:val="en-GB" w:eastAsia="ko-KR" w:bidi="ar-SA"/>
              </w:rPr>
              <w:t>X</w:t>
            </w:r>
          </w:p>
        </w:tc>
        <w:tc>
          <w:tcPr>
            <w:tcW w:w="415" w:type="dxa"/>
            <w:vAlign w:val="center"/>
          </w:tcPr>
          <w:p w14:paraId="05082474" w14:textId="56EDC87E" w:rsidR="00063FC5" w:rsidRDefault="00F92AE5" w:rsidP="00063FC5">
            <w:pPr>
              <w:pStyle w:val="Table"/>
              <w:keepNext w:val="0"/>
              <w:widowControl w:val="0"/>
              <w:spacing w:line="240" w:lineRule="auto"/>
              <w:ind w:left="-284" w:right="-284"/>
              <w:rPr>
                <w:rFonts w:ascii="Arial" w:hAnsi="Arial" w:cs="Arial"/>
                <w:bCs/>
                <w:sz w:val="16"/>
                <w:szCs w:val="16"/>
                <w:lang w:val="en-GB" w:bidi="ar-SA"/>
              </w:rPr>
            </w:pPr>
            <w:r>
              <w:rPr>
                <w:rFonts w:ascii="Arial" w:hAnsi="Arial" w:cs="Arial"/>
                <w:bCs/>
                <w:sz w:val="16"/>
                <w:szCs w:val="16"/>
                <w:lang w:val="en-GB" w:bidi="ar-SA"/>
              </w:rPr>
              <w:t>X</w:t>
            </w:r>
          </w:p>
        </w:tc>
        <w:tc>
          <w:tcPr>
            <w:tcW w:w="415" w:type="dxa"/>
            <w:vAlign w:val="center"/>
          </w:tcPr>
          <w:p w14:paraId="246B2F17"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EFA3AA1"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0A811F3"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AC55A7C"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02D44A1"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r>
      <w:tr w:rsidR="00063FC5" w14:paraId="598E1EE8" w14:textId="77777777" w:rsidTr="006248DA">
        <w:trPr>
          <w:trHeight w:val="20"/>
        </w:trPr>
        <w:tc>
          <w:tcPr>
            <w:tcW w:w="767" w:type="dxa"/>
            <w:vAlign w:val="center"/>
          </w:tcPr>
          <w:p w14:paraId="4DC45D88" w14:textId="77777777" w:rsidR="00063FC5" w:rsidRDefault="00063FC5" w:rsidP="00063FC5">
            <w:pPr>
              <w:spacing w:after="0" w:line="240" w:lineRule="auto"/>
              <w:ind w:left="-284" w:right="-284"/>
              <w:jc w:val="center"/>
              <w:rPr>
                <w:bCs/>
                <w:sz w:val="16"/>
                <w:szCs w:val="16"/>
              </w:rPr>
            </w:pPr>
            <w:r>
              <w:rPr>
                <w:bCs/>
                <w:sz w:val="16"/>
                <w:szCs w:val="16"/>
              </w:rPr>
              <w:t>39</w:t>
            </w:r>
          </w:p>
        </w:tc>
        <w:tc>
          <w:tcPr>
            <w:tcW w:w="446" w:type="dxa"/>
            <w:vAlign w:val="center"/>
          </w:tcPr>
          <w:p w14:paraId="01450DEA" w14:textId="003322D0" w:rsidR="00063FC5" w:rsidRDefault="00063FC5" w:rsidP="00063FC5">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bCs/>
                <w:sz w:val="16"/>
                <w:szCs w:val="16"/>
                <w:lang w:val="en-GB" w:eastAsia="ko-KR" w:bidi="ar-SA"/>
              </w:rPr>
              <w:t>X</w:t>
            </w:r>
          </w:p>
        </w:tc>
        <w:tc>
          <w:tcPr>
            <w:tcW w:w="409" w:type="dxa"/>
          </w:tcPr>
          <w:p w14:paraId="513385E0" w14:textId="03C83F6F" w:rsidR="00063FC5" w:rsidRDefault="00063FC5" w:rsidP="00063FC5">
            <w:pPr>
              <w:pStyle w:val="Table"/>
              <w:keepNext w:val="0"/>
              <w:widowControl w:val="0"/>
              <w:spacing w:line="240" w:lineRule="auto"/>
              <w:ind w:left="-284" w:right="-284"/>
              <w:rPr>
                <w:rFonts w:ascii="Arial" w:hAnsi="Arial" w:cs="Arial"/>
                <w:bCs/>
                <w:sz w:val="16"/>
                <w:szCs w:val="16"/>
                <w:lang w:val="en-GB" w:bidi="ar-SA"/>
              </w:rPr>
            </w:pPr>
            <w:r w:rsidRPr="008D56F8">
              <w:rPr>
                <w:rFonts w:ascii="Arial" w:hAnsi="Arial" w:cs="Arial" w:hint="eastAsia"/>
                <w:bCs/>
                <w:sz w:val="16"/>
                <w:szCs w:val="16"/>
                <w:lang w:val="en-GB" w:eastAsia="ko-KR" w:bidi="ar-SA"/>
              </w:rPr>
              <w:t>X</w:t>
            </w:r>
          </w:p>
        </w:tc>
        <w:tc>
          <w:tcPr>
            <w:tcW w:w="415" w:type="dxa"/>
            <w:vAlign w:val="center"/>
          </w:tcPr>
          <w:p w14:paraId="40A3C13C" w14:textId="10DF8F55" w:rsidR="00063FC5" w:rsidRDefault="00F92AE5" w:rsidP="00063FC5">
            <w:pPr>
              <w:pStyle w:val="Table"/>
              <w:keepNext w:val="0"/>
              <w:widowControl w:val="0"/>
              <w:spacing w:line="240" w:lineRule="auto"/>
              <w:ind w:left="-284" w:right="-284"/>
              <w:rPr>
                <w:rFonts w:ascii="Arial" w:hAnsi="Arial" w:cs="Arial"/>
                <w:bCs/>
                <w:sz w:val="16"/>
                <w:szCs w:val="16"/>
                <w:lang w:val="en-GB" w:bidi="ar-SA"/>
              </w:rPr>
            </w:pPr>
            <w:r>
              <w:rPr>
                <w:rFonts w:ascii="Arial" w:hAnsi="Arial" w:cs="Arial"/>
                <w:bCs/>
                <w:sz w:val="16"/>
                <w:szCs w:val="16"/>
                <w:lang w:val="en-GB" w:bidi="ar-SA"/>
              </w:rPr>
              <w:t>X</w:t>
            </w:r>
          </w:p>
        </w:tc>
        <w:tc>
          <w:tcPr>
            <w:tcW w:w="415" w:type="dxa"/>
            <w:vAlign w:val="center"/>
          </w:tcPr>
          <w:p w14:paraId="6538FE73"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68671F2"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ECE2787"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5CF6559"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06FD230"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r>
      <w:tr w:rsidR="00063FC5" w14:paraId="1BEAE88C" w14:textId="77777777" w:rsidTr="006248DA">
        <w:trPr>
          <w:trHeight w:val="20"/>
        </w:trPr>
        <w:tc>
          <w:tcPr>
            <w:tcW w:w="767" w:type="dxa"/>
            <w:vAlign w:val="center"/>
          </w:tcPr>
          <w:p w14:paraId="3C449BA6" w14:textId="77777777" w:rsidR="00063FC5" w:rsidRDefault="00063FC5" w:rsidP="00063FC5">
            <w:pPr>
              <w:spacing w:after="0" w:line="240" w:lineRule="auto"/>
              <w:ind w:left="-284" w:right="-284"/>
              <w:jc w:val="center"/>
              <w:rPr>
                <w:bCs/>
                <w:sz w:val="16"/>
                <w:szCs w:val="16"/>
              </w:rPr>
            </w:pPr>
            <w:r>
              <w:rPr>
                <w:bCs/>
                <w:sz w:val="16"/>
                <w:szCs w:val="16"/>
              </w:rPr>
              <w:t>40</w:t>
            </w:r>
          </w:p>
        </w:tc>
        <w:tc>
          <w:tcPr>
            <w:tcW w:w="446" w:type="dxa"/>
            <w:vAlign w:val="center"/>
          </w:tcPr>
          <w:p w14:paraId="2F140254" w14:textId="44CB34C4" w:rsidR="00063FC5" w:rsidRDefault="00063FC5" w:rsidP="00063FC5">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bCs/>
                <w:sz w:val="16"/>
                <w:szCs w:val="16"/>
                <w:lang w:val="en-GB" w:eastAsia="ko-KR" w:bidi="ar-SA"/>
              </w:rPr>
              <w:t>X</w:t>
            </w:r>
          </w:p>
        </w:tc>
        <w:tc>
          <w:tcPr>
            <w:tcW w:w="409" w:type="dxa"/>
          </w:tcPr>
          <w:p w14:paraId="2DAA0DE2" w14:textId="27EE4946" w:rsidR="00063FC5" w:rsidRDefault="0086391E" w:rsidP="00063FC5">
            <w:pPr>
              <w:pStyle w:val="Table"/>
              <w:keepNext w:val="0"/>
              <w:widowControl w:val="0"/>
              <w:spacing w:line="240" w:lineRule="auto"/>
              <w:ind w:left="-284" w:right="-284"/>
              <w:rPr>
                <w:rFonts w:ascii="Arial" w:hAnsi="Arial" w:cs="Arial"/>
                <w:bCs/>
                <w:sz w:val="16"/>
                <w:szCs w:val="16"/>
                <w:lang w:val="en-GB" w:bidi="ar-SA"/>
              </w:rPr>
            </w:pPr>
            <w:r w:rsidRPr="008D56F8">
              <w:rPr>
                <w:rFonts w:ascii="Arial" w:hAnsi="Arial" w:cs="Arial" w:hint="eastAsia"/>
                <w:bCs/>
                <w:sz w:val="16"/>
                <w:szCs w:val="16"/>
                <w:lang w:val="en-GB" w:eastAsia="ko-KR" w:bidi="ar-SA"/>
              </w:rPr>
              <w:t>X</w:t>
            </w:r>
          </w:p>
        </w:tc>
        <w:tc>
          <w:tcPr>
            <w:tcW w:w="415" w:type="dxa"/>
            <w:vAlign w:val="center"/>
          </w:tcPr>
          <w:p w14:paraId="6FE367DF" w14:textId="6B8A6813" w:rsidR="00063FC5" w:rsidRDefault="00F92AE5" w:rsidP="00063FC5">
            <w:pPr>
              <w:pStyle w:val="Table"/>
              <w:keepNext w:val="0"/>
              <w:widowControl w:val="0"/>
              <w:spacing w:line="240" w:lineRule="auto"/>
              <w:ind w:left="-284" w:right="-284"/>
              <w:rPr>
                <w:rFonts w:ascii="Arial" w:hAnsi="Arial" w:cs="Arial"/>
                <w:bCs/>
                <w:sz w:val="16"/>
                <w:szCs w:val="16"/>
                <w:lang w:val="en-GB" w:bidi="ar-SA"/>
              </w:rPr>
            </w:pPr>
            <w:r>
              <w:rPr>
                <w:rFonts w:ascii="Arial" w:hAnsi="Arial" w:cs="Arial"/>
                <w:bCs/>
                <w:sz w:val="16"/>
                <w:szCs w:val="16"/>
                <w:lang w:val="en-GB" w:bidi="ar-SA"/>
              </w:rPr>
              <w:t>X</w:t>
            </w:r>
          </w:p>
        </w:tc>
        <w:tc>
          <w:tcPr>
            <w:tcW w:w="415" w:type="dxa"/>
            <w:vAlign w:val="center"/>
          </w:tcPr>
          <w:p w14:paraId="0214CEE0"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3511A66"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96EAFA6"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6552FC5"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D1688CF"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r>
      <w:tr w:rsidR="00063FC5" w14:paraId="425E4A83" w14:textId="77777777" w:rsidTr="006248DA">
        <w:trPr>
          <w:trHeight w:val="20"/>
        </w:trPr>
        <w:tc>
          <w:tcPr>
            <w:tcW w:w="767" w:type="dxa"/>
            <w:vAlign w:val="center"/>
          </w:tcPr>
          <w:p w14:paraId="1DE7F8F6" w14:textId="77777777" w:rsidR="00063FC5" w:rsidRDefault="00063FC5" w:rsidP="00063FC5">
            <w:pPr>
              <w:spacing w:after="0" w:line="240" w:lineRule="auto"/>
              <w:ind w:left="-284" w:right="-284"/>
              <w:jc w:val="center"/>
              <w:rPr>
                <w:bCs/>
                <w:sz w:val="16"/>
                <w:szCs w:val="16"/>
              </w:rPr>
            </w:pPr>
            <w:r>
              <w:rPr>
                <w:bCs/>
                <w:sz w:val="16"/>
                <w:szCs w:val="16"/>
              </w:rPr>
              <w:t>41</w:t>
            </w:r>
          </w:p>
        </w:tc>
        <w:tc>
          <w:tcPr>
            <w:tcW w:w="446" w:type="dxa"/>
            <w:vAlign w:val="center"/>
          </w:tcPr>
          <w:p w14:paraId="6746AE63" w14:textId="42B42DAE" w:rsidR="00063FC5" w:rsidRDefault="00063FC5" w:rsidP="00063FC5">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hint="eastAsia"/>
                <w:bCs/>
                <w:sz w:val="16"/>
                <w:szCs w:val="16"/>
                <w:lang w:val="en-GB" w:eastAsia="ko-KR" w:bidi="ar-SA"/>
              </w:rPr>
              <w:t>X</w:t>
            </w:r>
          </w:p>
        </w:tc>
        <w:tc>
          <w:tcPr>
            <w:tcW w:w="409" w:type="dxa"/>
          </w:tcPr>
          <w:p w14:paraId="1D9CEE93" w14:textId="7B7DC51D" w:rsidR="00063FC5" w:rsidRDefault="0086391E" w:rsidP="00063FC5">
            <w:pPr>
              <w:pStyle w:val="Table"/>
              <w:keepNext w:val="0"/>
              <w:widowControl w:val="0"/>
              <w:spacing w:line="240" w:lineRule="auto"/>
              <w:ind w:left="-284" w:right="-284"/>
              <w:rPr>
                <w:rFonts w:ascii="Arial" w:hAnsi="Arial" w:cs="Arial"/>
                <w:bCs/>
                <w:sz w:val="16"/>
                <w:szCs w:val="16"/>
                <w:lang w:val="en-GB" w:bidi="ar-SA"/>
              </w:rPr>
            </w:pPr>
            <w:r w:rsidRPr="008D56F8">
              <w:rPr>
                <w:rFonts w:ascii="Arial" w:hAnsi="Arial" w:cs="Arial" w:hint="eastAsia"/>
                <w:bCs/>
                <w:sz w:val="16"/>
                <w:szCs w:val="16"/>
                <w:lang w:val="en-GB" w:eastAsia="ko-KR" w:bidi="ar-SA"/>
              </w:rPr>
              <w:t>X</w:t>
            </w:r>
          </w:p>
        </w:tc>
        <w:tc>
          <w:tcPr>
            <w:tcW w:w="415" w:type="dxa"/>
            <w:vAlign w:val="center"/>
          </w:tcPr>
          <w:p w14:paraId="28793261" w14:textId="37C78395" w:rsidR="00063FC5" w:rsidRDefault="00F92AE5" w:rsidP="00063FC5">
            <w:pPr>
              <w:pStyle w:val="Table"/>
              <w:keepNext w:val="0"/>
              <w:widowControl w:val="0"/>
              <w:spacing w:line="240" w:lineRule="auto"/>
              <w:ind w:left="-284" w:right="-284"/>
              <w:rPr>
                <w:rFonts w:ascii="Arial" w:hAnsi="Arial" w:cs="Arial"/>
                <w:bCs/>
                <w:sz w:val="16"/>
                <w:szCs w:val="16"/>
                <w:lang w:val="en-GB" w:bidi="ar-SA"/>
              </w:rPr>
            </w:pPr>
            <w:r>
              <w:rPr>
                <w:rFonts w:ascii="Arial" w:hAnsi="Arial" w:cs="Arial"/>
                <w:bCs/>
                <w:sz w:val="16"/>
                <w:szCs w:val="16"/>
                <w:lang w:val="en-GB" w:bidi="ar-SA"/>
              </w:rPr>
              <w:t>X</w:t>
            </w:r>
          </w:p>
        </w:tc>
        <w:tc>
          <w:tcPr>
            <w:tcW w:w="415" w:type="dxa"/>
            <w:vAlign w:val="center"/>
          </w:tcPr>
          <w:p w14:paraId="4C8E76D3"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071505A"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6243C0C"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72090C6"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75EAB6F" w14:textId="77777777" w:rsidR="00063FC5" w:rsidRDefault="00063FC5" w:rsidP="00063FC5">
            <w:pPr>
              <w:pStyle w:val="Table"/>
              <w:keepNext w:val="0"/>
              <w:widowControl w:val="0"/>
              <w:spacing w:line="240" w:lineRule="auto"/>
              <w:ind w:left="-284" w:right="-284"/>
              <w:rPr>
                <w:rFonts w:ascii="Arial" w:hAnsi="Arial" w:cs="Arial"/>
                <w:bCs/>
                <w:sz w:val="16"/>
                <w:szCs w:val="16"/>
                <w:lang w:val="en-GB" w:bidi="ar-SA"/>
              </w:rPr>
            </w:pPr>
          </w:p>
        </w:tc>
      </w:tr>
      <w:tr w:rsidR="006B24D4" w14:paraId="0B074965" w14:textId="77777777" w:rsidTr="006248DA">
        <w:trPr>
          <w:trHeight w:val="20"/>
        </w:trPr>
        <w:tc>
          <w:tcPr>
            <w:tcW w:w="767" w:type="dxa"/>
            <w:vAlign w:val="center"/>
          </w:tcPr>
          <w:p w14:paraId="365D5F74" w14:textId="77777777" w:rsidR="006B24D4" w:rsidRDefault="006B24D4" w:rsidP="006B24D4">
            <w:pPr>
              <w:spacing w:after="0" w:line="240" w:lineRule="auto"/>
              <w:ind w:left="-284" w:right="-284"/>
              <w:jc w:val="center"/>
              <w:rPr>
                <w:bCs/>
                <w:sz w:val="16"/>
                <w:szCs w:val="16"/>
              </w:rPr>
            </w:pPr>
            <w:r>
              <w:rPr>
                <w:bCs/>
                <w:sz w:val="16"/>
                <w:szCs w:val="16"/>
              </w:rPr>
              <w:t>42</w:t>
            </w:r>
          </w:p>
        </w:tc>
        <w:tc>
          <w:tcPr>
            <w:tcW w:w="446" w:type="dxa"/>
            <w:vAlign w:val="center"/>
          </w:tcPr>
          <w:p w14:paraId="3723B324" w14:textId="15493259" w:rsidR="006B24D4" w:rsidRDefault="006B24D4" w:rsidP="006B24D4">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hint="eastAsia"/>
                <w:bCs/>
                <w:sz w:val="16"/>
                <w:szCs w:val="16"/>
                <w:lang w:val="en-GB" w:eastAsia="ko-KR" w:bidi="ar-SA"/>
              </w:rPr>
              <w:t>X</w:t>
            </w:r>
          </w:p>
        </w:tc>
        <w:tc>
          <w:tcPr>
            <w:tcW w:w="409" w:type="dxa"/>
          </w:tcPr>
          <w:p w14:paraId="6F9C4949" w14:textId="4A3ECF2E" w:rsidR="006B24D4" w:rsidRDefault="006B24D4" w:rsidP="006B24D4">
            <w:pPr>
              <w:pStyle w:val="Table"/>
              <w:keepNext w:val="0"/>
              <w:widowControl w:val="0"/>
              <w:spacing w:line="240" w:lineRule="auto"/>
              <w:ind w:left="-284" w:right="-284"/>
              <w:rPr>
                <w:rFonts w:ascii="Arial" w:hAnsi="Arial" w:cs="Arial"/>
                <w:bCs/>
                <w:sz w:val="16"/>
                <w:szCs w:val="16"/>
                <w:lang w:val="en-GB" w:bidi="ar-SA"/>
              </w:rPr>
            </w:pPr>
            <w:r w:rsidRPr="007645C4">
              <w:rPr>
                <w:rFonts w:ascii="Arial" w:hAnsi="Arial" w:cs="Arial" w:hint="eastAsia"/>
                <w:bCs/>
                <w:sz w:val="16"/>
                <w:szCs w:val="16"/>
                <w:lang w:val="en-GB" w:eastAsia="ko-KR" w:bidi="ar-SA"/>
              </w:rPr>
              <w:t>X</w:t>
            </w:r>
          </w:p>
        </w:tc>
        <w:tc>
          <w:tcPr>
            <w:tcW w:w="415" w:type="dxa"/>
            <w:vAlign w:val="center"/>
          </w:tcPr>
          <w:p w14:paraId="59B47439" w14:textId="7C0FCD82" w:rsidR="006B24D4" w:rsidRDefault="00F92AE5" w:rsidP="006B24D4">
            <w:pPr>
              <w:pStyle w:val="Table"/>
              <w:keepNext w:val="0"/>
              <w:widowControl w:val="0"/>
              <w:spacing w:line="240" w:lineRule="auto"/>
              <w:ind w:left="-284" w:right="-284"/>
              <w:rPr>
                <w:rFonts w:ascii="Arial" w:hAnsi="Arial" w:cs="Arial"/>
                <w:bCs/>
                <w:sz w:val="16"/>
                <w:szCs w:val="16"/>
                <w:lang w:val="en-GB" w:bidi="ar-SA"/>
              </w:rPr>
            </w:pPr>
            <w:r>
              <w:rPr>
                <w:rFonts w:ascii="Arial" w:hAnsi="Arial" w:cs="Arial"/>
                <w:bCs/>
                <w:sz w:val="16"/>
                <w:szCs w:val="16"/>
                <w:lang w:val="en-GB" w:bidi="ar-SA"/>
              </w:rPr>
              <w:t>X</w:t>
            </w:r>
          </w:p>
        </w:tc>
        <w:tc>
          <w:tcPr>
            <w:tcW w:w="415" w:type="dxa"/>
            <w:vAlign w:val="center"/>
          </w:tcPr>
          <w:p w14:paraId="7ADB8E89"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3F82A2F"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2773632"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267164C"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CF3E73"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r>
      <w:tr w:rsidR="006B24D4" w14:paraId="33C0D2ED" w14:textId="77777777" w:rsidTr="006248DA">
        <w:trPr>
          <w:trHeight w:val="20"/>
        </w:trPr>
        <w:tc>
          <w:tcPr>
            <w:tcW w:w="767" w:type="dxa"/>
            <w:vAlign w:val="center"/>
          </w:tcPr>
          <w:p w14:paraId="31974B5C" w14:textId="77777777" w:rsidR="006B24D4" w:rsidRDefault="006B24D4" w:rsidP="006B24D4">
            <w:pPr>
              <w:spacing w:after="0" w:line="240" w:lineRule="auto"/>
              <w:ind w:left="-284" w:right="-284"/>
              <w:jc w:val="center"/>
              <w:rPr>
                <w:bCs/>
                <w:sz w:val="16"/>
                <w:szCs w:val="16"/>
              </w:rPr>
            </w:pPr>
            <w:r>
              <w:rPr>
                <w:bCs/>
                <w:sz w:val="16"/>
                <w:szCs w:val="16"/>
              </w:rPr>
              <w:t>43</w:t>
            </w:r>
          </w:p>
        </w:tc>
        <w:tc>
          <w:tcPr>
            <w:tcW w:w="446" w:type="dxa"/>
            <w:vAlign w:val="center"/>
          </w:tcPr>
          <w:p w14:paraId="1432CD95" w14:textId="341D3469" w:rsidR="006B24D4" w:rsidRDefault="006B24D4" w:rsidP="006B24D4">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hint="eastAsia"/>
                <w:bCs/>
                <w:sz w:val="16"/>
                <w:szCs w:val="16"/>
                <w:lang w:val="en-GB" w:eastAsia="ko-KR" w:bidi="ar-SA"/>
              </w:rPr>
              <w:t>X</w:t>
            </w:r>
          </w:p>
        </w:tc>
        <w:tc>
          <w:tcPr>
            <w:tcW w:w="409" w:type="dxa"/>
          </w:tcPr>
          <w:p w14:paraId="7C0599B4" w14:textId="669F03AE" w:rsidR="006B24D4" w:rsidRDefault="006B24D4" w:rsidP="006B24D4">
            <w:pPr>
              <w:pStyle w:val="Table"/>
              <w:keepNext w:val="0"/>
              <w:widowControl w:val="0"/>
              <w:spacing w:line="240" w:lineRule="auto"/>
              <w:ind w:left="-284" w:right="-284"/>
              <w:rPr>
                <w:rFonts w:ascii="Arial" w:hAnsi="Arial" w:cs="Arial"/>
                <w:bCs/>
                <w:sz w:val="16"/>
                <w:szCs w:val="16"/>
                <w:lang w:val="en-GB" w:bidi="ar-SA"/>
              </w:rPr>
            </w:pPr>
            <w:r w:rsidRPr="007645C4">
              <w:rPr>
                <w:rFonts w:ascii="Arial" w:hAnsi="Arial" w:cs="Arial" w:hint="eastAsia"/>
                <w:bCs/>
                <w:sz w:val="16"/>
                <w:szCs w:val="16"/>
                <w:lang w:val="en-GB" w:eastAsia="ko-KR" w:bidi="ar-SA"/>
              </w:rPr>
              <w:t>X</w:t>
            </w:r>
          </w:p>
        </w:tc>
        <w:tc>
          <w:tcPr>
            <w:tcW w:w="415" w:type="dxa"/>
            <w:vAlign w:val="center"/>
          </w:tcPr>
          <w:p w14:paraId="7DE680A7" w14:textId="7B317511" w:rsidR="006B24D4" w:rsidRDefault="00F92AE5" w:rsidP="006B24D4">
            <w:pPr>
              <w:pStyle w:val="Table"/>
              <w:keepNext w:val="0"/>
              <w:widowControl w:val="0"/>
              <w:spacing w:line="240" w:lineRule="auto"/>
              <w:ind w:left="-284" w:right="-284"/>
              <w:rPr>
                <w:rFonts w:ascii="Arial" w:hAnsi="Arial" w:cs="Arial"/>
                <w:bCs/>
                <w:sz w:val="16"/>
                <w:szCs w:val="16"/>
                <w:lang w:val="en-GB" w:bidi="ar-SA"/>
              </w:rPr>
            </w:pPr>
            <w:r>
              <w:rPr>
                <w:rFonts w:ascii="Arial" w:hAnsi="Arial" w:cs="Arial"/>
                <w:bCs/>
                <w:sz w:val="16"/>
                <w:szCs w:val="16"/>
                <w:lang w:val="en-GB" w:bidi="ar-SA"/>
              </w:rPr>
              <w:t>X</w:t>
            </w:r>
          </w:p>
        </w:tc>
        <w:tc>
          <w:tcPr>
            <w:tcW w:w="415" w:type="dxa"/>
            <w:vAlign w:val="center"/>
          </w:tcPr>
          <w:p w14:paraId="0EE28706"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62AA80"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B33C89E"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CA42041"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F7622B3"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r>
      <w:tr w:rsidR="006B24D4" w14:paraId="796D2458" w14:textId="77777777" w:rsidTr="006248DA">
        <w:trPr>
          <w:trHeight w:val="20"/>
        </w:trPr>
        <w:tc>
          <w:tcPr>
            <w:tcW w:w="767" w:type="dxa"/>
            <w:vAlign w:val="center"/>
          </w:tcPr>
          <w:p w14:paraId="07689B21" w14:textId="77777777" w:rsidR="006B24D4" w:rsidRDefault="006B24D4" w:rsidP="006B24D4">
            <w:pPr>
              <w:spacing w:after="0" w:line="240" w:lineRule="auto"/>
              <w:ind w:left="-284" w:right="-284"/>
              <w:jc w:val="center"/>
              <w:rPr>
                <w:bCs/>
                <w:sz w:val="16"/>
                <w:szCs w:val="16"/>
              </w:rPr>
            </w:pPr>
            <w:r>
              <w:rPr>
                <w:bCs/>
                <w:sz w:val="16"/>
                <w:szCs w:val="16"/>
              </w:rPr>
              <w:t>44</w:t>
            </w:r>
          </w:p>
        </w:tc>
        <w:tc>
          <w:tcPr>
            <w:tcW w:w="446" w:type="dxa"/>
            <w:vAlign w:val="center"/>
          </w:tcPr>
          <w:p w14:paraId="5313E9F9" w14:textId="5F705CD6" w:rsidR="006B24D4" w:rsidRDefault="006B24D4" w:rsidP="006B24D4">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bCs/>
                <w:sz w:val="16"/>
                <w:szCs w:val="16"/>
                <w:lang w:val="en-GB" w:eastAsia="ko-KR" w:bidi="ar-SA"/>
              </w:rPr>
              <w:t>X</w:t>
            </w:r>
          </w:p>
        </w:tc>
        <w:tc>
          <w:tcPr>
            <w:tcW w:w="409" w:type="dxa"/>
          </w:tcPr>
          <w:p w14:paraId="3E03DD02" w14:textId="7D5D2098" w:rsidR="006B24D4" w:rsidRDefault="006B24D4" w:rsidP="006B24D4">
            <w:pPr>
              <w:pStyle w:val="Table"/>
              <w:keepNext w:val="0"/>
              <w:widowControl w:val="0"/>
              <w:spacing w:line="240" w:lineRule="auto"/>
              <w:ind w:left="-284" w:right="-284"/>
              <w:rPr>
                <w:rFonts w:ascii="Arial" w:hAnsi="Arial" w:cs="Arial"/>
                <w:bCs/>
                <w:sz w:val="16"/>
                <w:szCs w:val="16"/>
                <w:lang w:val="en-GB" w:bidi="ar-SA"/>
              </w:rPr>
            </w:pPr>
            <w:r w:rsidRPr="007645C4">
              <w:rPr>
                <w:rFonts w:ascii="Arial" w:hAnsi="Arial" w:cs="Arial" w:hint="eastAsia"/>
                <w:bCs/>
                <w:sz w:val="16"/>
                <w:szCs w:val="16"/>
                <w:lang w:val="en-GB" w:eastAsia="ko-KR" w:bidi="ar-SA"/>
              </w:rPr>
              <w:t>X</w:t>
            </w:r>
          </w:p>
        </w:tc>
        <w:tc>
          <w:tcPr>
            <w:tcW w:w="415" w:type="dxa"/>
            <w:vAlign w:val="center"/>
          </w:tcPr>
          <w:p w14:paraId="3542709E" w14:textId="054BE107" w:rsidR="006B24D4" w:rsidRDefault="00F92AE5" w:rsidP="006B24D4">
            <w:pPr>
              <w:pStyle w:val="Table"/>
              <w:keepNext w:val="0"/>
              <w:widowControl w:val="0"/>
              <w:spacing w:line="240" w:lineRule="auto"/>
              <w:ind w:left="-284" w:right="-284"/>
              <w:rPr>
                <w:rFonts w:ascii="Arial" w:hAnsi="Arial" w:cs="Arial"/>
                <w:bCs/>
                <w:sz w:val="16"/>
                <w:szCs w:val="16"/>
                <w:lang w:val="en-GB" w:bidi="ar-SA"/>
              </w:rPr>
            </w:pPr>
            <w:r>
              <w:rPr>
                <w:rFonts w:ascii="Arial" w:hAnsi="Arial" w:cs="Arial"/>
                <w:bCs/>
                <w:sz w:val="16"/>
                <w:szCs w:val="16"/>
                <w:lang w:val="en-GB" w:bidi="ar-SA"/>
              </w:rPr>
              <w:t>X</w:t>
            </w:r>
          </w:p>
        </w:tc>
        <w:tc>
          <w:tcPr>
            <w:tcW w:w="415" w:type="dxa"/>
            <w:vAlign w:val="center"/>
          </w:tcPr>
          <w:p w14:paraId="50E71D89"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D64FD31"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6521446"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5E0823F"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0F162F0"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r>
      <w:tr w:rsidR="006B24D4" w14:paraId="790F6E74" w14:textId="77777777" w:rsidTr="006248DA">
        <w:trPr>
          <w:trHeight w:val="20"/>
        </w:trPr>
        <w:tc>
          <w:tcPr>
            <w:tcW w:w="767" w:type="dxa"/>
            <w:vAlign w:val="center"/>
          </w:tcPr>
          <w:p w14:paraId="6B183B2D" w14:textId="77777777" w:rsidR="006B24D4" w:rsidRDefault="006B24D4" w:rsidP="006B24D4">
            <w:pPr>
              <w:spacing w:after="0" w:line="240" w:lineRule="auto"/>
              <w:ind w:left="-284" w:right="-284"/>
              <w:jc w:val="center"/>
              <w:rPr>
                <w:bCs/>
                <w:sz w:val="16"/>
                <w:szCs w:val="16"/>
              </w:rPr>
            </w:pPr>
            <w:r>
              <w:rPr>
                <w:bCs/>
                <w:sz w:val="16"/>
                <w:szCs w:val="16"/>
              </w:rPr>
              <w:t>45</w:t>
            </w:r>
          </w:p>
        </w:tc>
        <w:tc>
          <w:tcPr>
            <w:tcW w:w="446" w:type="dxa"/>
            <w:vAlign w:val="center"/>
          </w:tcPr>
          <w:p w14:paraId="1BA32D41" w14:textId="74A65C86" w:rsidR="006B24D4" w:rsidRDefault="006B24D4" w:rsidP="006B24D4">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bCs/>
                <w:sz w:val="16"/>
                <w:szCs w:val="16"/>
                <w:lang w:val="en-GB" w:eastAsia="ko-KR" w:bidi="ar-SA"/>
              </w:rPr>
              <w:t>X</w:t>
            </w:r>
          </w:p>
        </w:tc>
        <w:tc>
          <w:tcPr>
            <w:tcW w:w="409" w:type="dxa"/>
          </w:tcPr>
          <w:p w14:paraId="5E0BCC7C" w14:textId="78B8671E" w:rsidR="006B24D4" w:rsidRDefault="006B24D4" w:rsidP="006B24D4">
            <w:pPr>
              <w:pStyle w:val="Table"/>
              <w:keepNext w:val="0"/>
              <w:widowControl w:val="0"/>
              <w:spacing w:line="240" w:lineRule="auto"/>
              <w:ind w:left="-284" w:right="-284"/>
              <w:rPr>
                <w:rFonts w:ascii="Arial" w:hAnsi="Arial" w:cs="Arial"/>
                <w:bCs/>
                <w:sz w:val="16"/>
                <w:szCs w:val="16"/>
                <w:lang w:val="en-GB" w:bidi="ar-SA"/>
              </w:rPr>
            </w:pPr>
            <w:r w:rsidRPr="007645C4">
              <w:rPr>
                <w:rFonts w:ascii="Arial" w:hAnsi="Arial" w:cs="Arial" w:hint="eastAsia"/>
                <w:bCs/>
                <w:sz w:val="16"/>
                <w:szCs w:val="16"/>
                <w:lang w:val="en-GB" w:eastAsia="ko-KR" w:bidi="ar-SA"/>
              </w:rPr>
              <w:t>X</w:t>
            </w:r>
          </w:p>
        </w:tc>
        <w:tc>
          <w:tcPr>
            <w:tcW w:w="415" w:type="dxa"/>
            <w:vAlign w:val="center"/>
          </w:tcPr>
          <w:p w14:paraId="05B0A1E5" w14:textId="4B047321" w:rsidR="006B24D4" w:rsidRDefault="00F92AE5" w:rsidP="006B24D4">
            <w:pPr>
              <w:pStyle w:val="Table"/>
              <w:keepNext w:val="0"/>
              <w:widowControl w:val="0"/>
              <w:spacing w:line="240" w:lineRule="auto"/>
              <w:ind w:left="-284" w:right="-284"/>
              <w:rPr>
                <w:rFonts w:ascii="Arial" w:hAnsi="Arial" w:cs="Arial"/>
                <w:bCs/>
                <w:sz w:val="16"/>
                <w:szCs w:val="16"/>
                <w:lang w:val="en-GB" w:bidi="ar-SA"/>
              </w:rPr>
            </w:pPr>
            <w:r>
              <w:rPr>
                <w:rFonts w:ascii="Arial" w:hAnsi="Arial" w:cs="Arial"/>
                <w:bCs/>
                <w:sz w:val="16"/>
                <w:szCs w:val="16"/>
                <w:lang w:val="en-GB" w:bidi="ar-SA"/>
              </w:rPr>
              <w:t>X</w:t>
            </w:r>
          </w:p>
        </w:tc>
        <w:tc>
          <w:tcPr>
            <w:tcW w:w="415" w:type="dxa"/>
            <w:vAlign w:val="center"/>
          </w:tcPr>
          <w:p w14:paraId="643F706F"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0C92C89"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0BE7848"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6194D61"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BA5962"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r>
      <w:tr w:rsidR="006B24D4" w14:paraId="6D4B1DD9" w14:textId="77777777" w:rsidTr="006248DA">
        <w:trPr>
          <w:trHeight w:val="20"/>
        </w:trPr>
        <w:tc>
          <w:tcPr>
            <w:tcW w:w="767" w:type="dxa"/>
            <w:vAlign w:val="center"/>
          </w:tcPr>
          <w:p w14:paraId="600D5CD6" w14:textId="77777777" w:rsidR="006B24D4" w:rsidRDefault="006B24D4" w:rsidP="006B24D4">
            <w:pPr>
              <w:spacing w:after="0" w:line="240" w:lineRule="auto"/>
              <w:ind w:left="-284" w:right="-284"/>
              <w:jc w:val="center"/>
              <w:rPr>
                <w:bCs/>
                <w:sz w:val="16"/>
                <w:szCs w:val="16"/>
              </w:rPr>
            </w:pPr>
            <w:r>
              <w:rPr>
                <w:bCs/>
                <w:sz w:val="16"/>
                <w:szCs w:val="16"/>
              </w:rPr>
              <w:t>46</w:t>
            </w:r>
          </w:p>
        </w:tc>
        <w:tc>
          <w:tcPr>
            <w:tcW w:w="446" w:type="dxa"/>
            <w:vAlign w:val="center"/>
          </w:tcPr>
          <w:p w14:paraId="7BAF71F4" w14:textId="2D387844" w:rsidR="006B24D4" w:rsidRDefault="006B24D4" w:rsidP="006B24D4">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bCs/>
                <w:sz w:val="16"/>
                <w:szCs w:val="16"/>
                <w:lang w:val="en-GB" w:eastAsia="ko-KR" w:bidi="ar-SA"/>
              </w:rPr>
              <w:t>X</w:t>
            </w:r>
          </w:p>
        </w:tc>
        <w:tc>
          <w:tcPr>
            <w:tcW w:w="409" w:type="dxa"/>
          </w:tcPr>
          <w:p w14:paraId="14B39348" w14:textId="5558EC7F" w:rsidR="006B24D4" w:rsidRDefault="006B24D4" w:rsidP="006B24D4">
            <w:pPr>
              <w:pStyle w:val="Table"/>
              <w:keepNext w:val="0"/>
              <w:widowControl w:val="0"/>
              <w:spacing w:line="240" w:lineRule="auto"/>
              <w:ind w:left="-284" w:right="-284"/>
              <w:rPr>
                <w:rFonts w:ascii="Arial" w:hAnsi="Arial" w:cs="Arial"/>
                <w:bCs/>
                <w:sz w:val="16"/>
                <w:szCs w:val="16"/>
                <w:lang w:val="en-GB" w:bidi="ar-SA"/>
              </w:rPr>
            </w:pPr>
            <w:r w:rsidRPr="007645C4">
              <w:rPr>
                <w:rFonts w:ascii="Arial" w:hAnsi="Arial" w:cs="Arial" w:hint="eastAsia"/>
                <w:bCs/>
                <w:sz w:val="16"/>
                <w:szCs w:val="16"/>
                <w:lang w:val="en-GB" w:eastAsia="ko-KR" w:bidi="ar-SA"/>
              </w:rPr>
              <w:t>X</w:t>
            </w:r>
          </w:p>
        </w:tc>
        <w:tc>
          <w:tcPr>
            <w:tcW w:w="415" w:type="dxa"/>
            <w:vAlign w:val="center"/>
          </w:tcPr>
          <w:p w14:paraId="4825EB86" w14:textId="04C18B90" w:rsidR="006B24D4" w:rsidRDefault="00F92AE5" w:rsidP="006B24D4">
            <w:pPr>
              <w:pStyle w:val="Table"/>
              <w:keepNext w:val="0"/>
              <w:widowControl w:val="0"/>
              <w:spacing w:line="240" w:lineRule="auto"/>
              <w:ind w:left="-284" w:right="-284"/>
              <w:rPr>
                <w:rFonts w:ascii="Arial" w:hAnsi="Arial" w:cs="Arial"/>
                <w:bCs/>
                <w:sz w:val="16"/>
                <w:szCs w:val="16"/>
                <w:lang w:val="en-GB" w:bidi="ar-SA"/>
              </w:rPr>
            </w:pPr>
            <w:r>
              <w:rPr>
                <w:rFonts w:ascii="Arial" w:hAnsi="Arial" w:cs="Arial"/>
                <w:bCs/>
                <w:sz w:val="16"/>
                <w:szCs w:val="16"/>
                <w:lang w:val="en-GB" w:bidi="ar-SA"/>
              </w:rPr>
              <w:t>X</w:t>
            </w:r>
          </w:p>
        </w:tc>
        <w:tc>
          <w:tcPr>
            <w:tcW w:w="415" w:type="dxa"/>
            <w:vAlign w:val="center"/>
          </w:tcPr>
          <w:p w14:paraId="71C9609F"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58CB802"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27C157F"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D516AC6"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77A0C43"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r>
      <w:tr w:rsidR="006B24D4" w14:paraId="4A0527A6" w14:textId="77777777" w:rsidTr="006248DA">
        <w:trPr>
          <w:trHeight w:val="20"/>
        </w:trPr>
        <w:tc>
          <w:tcPr>
            <w:tcW w:w="767" w:type="dxa"/>
            <w:vAlign w:val="center"/>
          </w:tcPr>
          <w:p w14:paraId="75C5106E" w14:textId="77777777" w:rsidR="006B24D4" w:rsidRDefault="006B24D4" w:rsidP="006B24D4">
            <w:pPr>
              <w:spacing w:after="0" w:line="240" w:lineRule="auto"/>
              <w:ind w:left="-284" w:right="-284"/>
              <w:jc w:val="center"/>
              <w:rPr>
                <w:bCs/>
                <w:sz w:val="16"/>
                <w:szCs w:val="16"/>
              </w:rPr>
            </w:pPr>
            <w:r>
              <w:rPr>
                <w:bCs/>
                <w:sz w:val="16"/>
                <w:szCs w:val="16"/>
              </w:rPr>
              <w:t>47</w:t>
            </w:r>
          </w:p>
        </w:tc>
        <w:tc>
          <w:tcPr>
            <w:tcW w:w="446" w:type="dxa"/>
            <w:vAlign w:val="center"/>
          </w:tcPr>
          <w:p w14:paraId="24143CE1" w14:textId="6A6A9EA5" w:rsidR="006B24D4" w:rsidRDefault="006B24D4" w:rsidP="006B24D4">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bCs/>
                <w:sz w:val="16"/>
                <w:szCs w:val="16"/>
                <w:lang w:val="en-GB" w:eastAsia="ko-KR" w:bidi="ar-SA"/>
              </w:rPr>
              <w:t>X</w:t>
            </w:r>
          </w:p>
        </w:tc>
        <w:tc>
          <w:tcPr>
            <w:tcW w:w="409" w:type="dxa"/>
          </w:tcPr>
          <w:p w14:paraId="37705363" w14:textId="4F75B50E" w:rsidR="006B24D4" w:rsidRDefault="006B24D4" w:rsidP="006B24D4">
            <w:pPr>
              <w:pStyle w:val="Table"/>
              <w:keepNext w:val="0"/>
              <w:widowControl w:val="0"/>
              <w:spacing w:line="240" w:lineRule="auto"/>
              <w:ind w:left="-284" w:right="-284"/>
              <w:rPr>
                <w:rFonts w:ascii="Arial" w:hAnsi="Arial" w:cs="Arial"/>
                <w:bCs/>
                <w:sz w:val="16"/>
                <w:szCs w:val="16"/>
                <w:lang w:val="en-GB" w:bidi="ar-SA"/>
              </w:rPr>
            </w:pPr>
            <w:r w:rsidRPr="007645C4">
              <w:rPr>
                <w:rFonts w:ascii="Arial" w:hAnsi="Arial" w:cs="Arial" w:hint="eastAsia"/>
                <w:bCs/>
                <w:sz w:val="16"/>
                <w:szCs w:val="16"/>
                <w:lang w:val="en-GB" w:eastAsia="ko-KR" w:bidi="ar-SA"/>
              </w:rPr>
              <w:t>X</w:t>
            </w:r>
          </w:p>
        </w:tc>
        <w:tc>
          <w:tcPr>
            <w:tcW w:w="415" w:type="dxa"/>
            <w:vAlign w:val="center"/>
          </w:tcPr>
          <w:p w14:paraId="6B3BDA06" w14:textId="1013CD3C" w:rsidR="006B24D4" w:rsidRDefault="00F92AE5" w:rsidP="006B24D4">
            <w:pPr>
              <w:pStyle w:val="Table"/>
              <w:keepNext w:val="0"/>
              <w:widowControl w:val="0"/>
              <w:spacing w:line="240" w:lineRule="auto"/>
              <w:ind w:left="-284" w:right="-284"/>
              <w:rPr>
                <w:rFonts w:ascii="Arial" w:hAnsi="Arial" w:cs="Arial"/>
                <w:bCs/>
                <w:sz w:val="16"/>
                <w:szCs w:val="16"/>
                <w:lang w:val="en-GB" w:bidi="ar-SA"/>
              </w:rPr>
            </w:pPr>
            <w:r>
              <w:rPr>
                <w:rFonts w:ascii="Arial" w:hAnsi="Arial" w:cs="Arial"/>
                <w:bCs/>
                <w:sz w:val="16"/>
                <w:szCs w:val="16"/>
                <w:lang w:val="en-GB" w:bidi="ar-SA"/>
              </w:rPr>
              <w:t>X</w:t>
            </w:r>
          </w:p>
        </w:tc>
        <w:tc>
          <w:tcPr>
            <w:tcW w:w="415" w:type="dxa"/>
            <w:vAlign w:val="center"/>
          </w:tcPr>
          <w:p w14:paraId="722808F2"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EC13FE"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FC7B649"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BA90581"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E4510C8"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r>
      <w:tr w:rsidR="006B24D4" w14:paraId="5891B29E" w14:textId="77777777" w:rsidTr="006248DA">
        <w:trPr>
          <w:trHeight w:val="20"/>
        </w:trPr>
        <w:tc>
          <w:tcPr>
            <w:tcW w:w="767" w:type="dxa"/>
            <w:vAlign w:val="center"/>
          </w:tcPr>
          <w:p w14:paraId="42CEEF7C" w14:textId="77777777" w:rsidR="006B24D4" w:rsidRDefault="006B24D4" w:rsidP="006B24D4">
            <w:pPr>
              <w:spacing w:after="0" w:line="240" w:lineRule="auto"/>
              <w:ind w:left="-284" w:right="-284"/>
              <w:jc w:val="center"/>
              <w:rPr>
                <w:bCs/>
                <w:sz w:val="16"/>
                <w:szCs w:val="16"/>
              </w:rPr>
            </w:pPr>
            <w:r>
              <w:rPr>
                <w:bCs/>
                <w:sz w:val="16"/>
                <w:szCs w:val="16"/>
              </w:rPr>
              <w:t>48</w:t>
            </w:r>
          </w:p>
        </w:tc>
        <w:tc>
          <w:tcPr>
            <w:tcW w:w="446" w:type="dxa"/>
            <w:vAlign w:val="center"/>
          </w:tcPr>
          <w:p w14:paraId="17C63C45" w14:textId="175506E5" w:rsidR="006B24D4" w:rsidRDefault="006B24D4" w:rsidP="006B24D4">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bCs/>
                <w:sz w:val="16"/>
                <w:szCs w:val="16"/>
                <w:lang w:val="en-GB" w:eastAsia="ko-KR" w:bidi="ar-SA"/>
              </w:rPr>
              <w:t>X</w:t>
            </w:r>
          </w:p>
        </w:tc>
        <w:tc>
          <w:tcPr>
            <w:tcW w:w="409" w:type="dxa"/>
          </w:tcPr>
          <w:p w14:paraId="2B02DCD6" w14:textId="71AFA9A8" w:rsidR="006B24D4" w:rsidRDefault="006B24D4" w:rsidP="006B24D4">
            <w:pPr>
              <w:pStyle w:val="Table"/>
              <w:keepNext w:val="0"/>
              <w:widowControl w:val="0"/>
              <w:spacing w:line="240" w:lineRule="auto"/>
              <w:ind w:left="-284" w:right="-284"/>
              <w:rPr>
                <w:rFonts w:ascii="Arial" w:hAnsi="Arial" w:cs="Arial"/>
                <w:bCs/>
                <w:sz w:val="16"/>
                <w:szCs w:val="16"/>
                <w:lang w:val="en-GB" w:bidi="ar-SA"/>
              </w:rPr>
            </w:pPr>
            <w:r w:rsidRPr="007645C4">
              <w:rPr>
                <w:rFonts w:ascii="Arial" w:hAnsi="Arial" w:cs="Arial" w:hint="eastAsia"/>
                <w:bCs/>
                <w:sz w:val="16"/>
                <w:szCs w:val="16"/>
                <w:lang w:val="en-GB" w:eastAsia="ko-KR" w:bidi="ar-SA"/>
              </w:rPr>
              <w:t>X</w:t>
            </w:r>
          </w:p>
        </w:tc>
        <w:tc>
          <w:tcPr>
            <w:tcW w:w="415" w:type="dxa"/>
            <w:vAlign w:val="center"/>
          </w:tcPr>
          <w:p w14:paraId="27DED94E" w14:textId="33651193" w:rsidR="006B24D4" w:rsidRDefault="00F92AE5" w:rsidP="006B24D4">
            <w:pPr>
              <w:pStyle w:val="Table"/>
              <w:keepNext w:val="0"/>
              <w:widowControl w:val="0"/>
              <w:spacing w:line="240" w:lineRule="auto"/>
              <w:ind w:left="-284" w:right="-284"/>
              <w:rPr>
                <w:rFonts w:ascii="Arial" w:hAnsi="Arial" w:cs="Arial"/>
                <w:bCs/>
                <w:sz w:val="16"/>
                <w:szCs w:val="16"/>
                <w:lang w:val="en-GB" w:bidi="ar-SA"/>
              </w:rPr>
            </w:pPr>
            <w:r>
              <w:rPr>
                <w:rFonts w:ascii="Arial" w:hAnsi="Arial" w:cs="Arial"/>
                <w:bCs/>
                <w:sz w:val="16"/>
                <w:szCs w:val="16"/>
                <w:lang w:val="en-GB" w:bidi="ar-SA"/>
              </w:rPr>
              <w:t>X</w:t>
            </w:r>
          </w:p>
        </w:tc>
        <w:tc>
          <w:tcPr>
            <w:tcW w:w="415" w:type="dxa"/>
            <w:vAlign w:val="center"/>
          </w:tcPr>
          <w:p w14:paraId="2B435DD4"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2735559"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D9E0E2D"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3929BD5"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70F8CB"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r>
      <w:tr w:rsidR="006B24D4" w14:paraId="5E6F4C26" w14:textId="77777777" w:rsidTr="006248DA">
        <w:trPr>
          <w:trHeight w:val="20"/>
        </w:trPr>
        <w:tc>
          <w:tcPr>
            <w:tcW w:w="767" w:type="dxa"/>
            <w:vAlign w:val="center"/>
          </w:tcPr>
          <w:p w14:paraId="687E3043" w14:textId="77777777" w:rsidR="006B24D4" w:rsidRDefault="006B24D4" w:rsidP="006B24D4">
            <w:pPr>
              <w:spacing w:after="0" w:line="240" w:lineRule="auto"/>
              <w:ind w:left="-284" w:right="-284"/>
              <w:jc w:val="center"/>
              <w:rPr>
                <w:bCs/>
                <w:sz w:val="16"/>
                <w:szCs w:val="16"/>
              </w:rPr>
            </w:pPr>
            <w:r>
              <w:rPr>
                <w:bCs/>
                <w:sz w:val="16"/>
                <w:szCs w:val="16"/>
              </w:rPr>
              <w:t>49</w:t>
            </w:r>
          </w:p>
        </w:tc>
        <w:tc>
          <w:tcPr>
            <w:tcW w:w="446" w:type="dxa"/>
            <w:vAlign w:val="center"/>
          </w:tcPr>
          <w:p w14:paraId="4C0E6483" w14:textId="33F648B2" w:rsidR="006B24D4" w:rsidRDefault="006B24D4" w:rsidP="006B24D4">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hint="eastAsia"/>
                <w:bCs/>
                <w:sz w:val="16"/>
                <w:szCs w:val="16"/>
                <w:lang w:val="en-GB" w:eastAsia="ko-KR" w:bidi="ar-SA"/>
              </w:rPr>
              <w:t>X</w:t>
            </w:r>
          </w:p>
        </w:tc>
        <w:tc>
          <w:tcPr>
            <w:tcW w:w="409" w:type="dxa"/>
          </w:tcPr>
          <w:p w14:paraId="5F32DE30" w14:textId="7B0C8E7C" w:rsidR="006B24D4" w:rsidRDefault="006B24D4" w:rsidP="006B24D4">
            <w:pPr>
              <w:pStyle w:val="Table"/>
              <w:keepNext w:val="0"/>
              <w:widowControl w:val="0"/>
              <w:spacing w:line="240" w:lineRule="auto"/>
              <w:ind w:left="-284" w:right="-284"/>
              <w:rPr>
                <w:rFonts w:ascii="Arial" w:hAnsi="Arial" w:cs="Arial"/>
                <w:bCs/>
                <w:sz w:val="16"/>
                <w:szCs w:val="16"/>
                <w:lang w:val="en-GB" w:bidi="ar-SA"/>
              </w:rPr>
            </w:pPr>
            <w:r w:rsidRPr="007645C4">
              <w:rPr>
                <w:rFonts w:ascii="Arial" w:hAnsi="Arial" w:cs="Arial" w:hint="eastAsia"/>
                <w:bCs/>
                <w:sz w:val="16"/>
                <w:szCs w:val="16"/>
                <w:lang w:val="en-GB" w:eastAsia="ko-KR" w:bidi="ar-SA"/>
              </w:rPr>
              <w:t>X</w:t>
            </w:r>
          </w:p>
        </w:tc>
        <w:tc>
          <w:tcPr>
            <w:tcW w:w="415" w:type="dxa"/>
            <w:vAlign w:val="center"/>
          </w:tcPr>
          <w:p w14:paraId="3D82C728" w14:textId="62B539EE" w:rsidR="006B24D4" w:rsidRDefault="00F92AE5" w:rsidP="006B24D4">
            <w:pPr>
              <w:pStyle w:val="Table"/>
              <w:keepNext w:val="0"/>
              <w:widowControl w:val="0"/>
              <w:spacing w:line="240" w:lineRule="auto"/>
              <w:ind w:left="-284" w:right="-284"/>
              <w:rPr>
                <w:rFonts w:ascii="Arial" w:hAnsi="Arial" w:cs="Arial"/>
                <w:bCs/>
                <w:sz w:val="16"/>
                <w:szCs w:val="16"/>
                <w:lang w:val="en-GB" w:bidi="ar-SA"/>
              </w:rPr>
            </w:pPr>
            <w:r>
              <w:rPr>
                <w:rFonts w:ascii="Arial" w:hAnsi="Arial" w:cs="Arial"/>
                <w:bCs/>
                <w:sz w:val="16"/>
                <w:szCs w:val="16"/>
                <w:lang w:val="en-GB" w:bidi="ar-SA"/>
              </w:rPr>
              <w:t>X</w:t>
            </w:r>
          </w:p>
        </w:tc>
        <w:tc>
          <w:tcPr>
            <w:tcW w:w="415" w:type="dxa"/>
            <w:vAlign w:val="center"/>
          </w:tcPr>
          <w:p w14:paraId="5D1F1CB3"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D9CF0B2"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8CAA532"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1304268"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370886A"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r>
      <w:tr w:rsidR="006B24D4" w14:paraId="06FCC083" w14:textId="77777777" w:rsidTr="006248DA">
        <w:trPr>
          <w:trHeight w:val="20"/>
        </w:trPr>
        <w:tc>
          <w:tcPr>
            <w:tcW w:w="767" w:type="dxa"/>
            <w:vAlign w:val="center"/>
          </w:tcPr>
          <w:p w14:paraId="6EC929D1" w14:textId="77777777" w:rsidR="006B24D4" w:rsidRDefault="006B24D4" w:rsidP="006B24D4">
            <w:pPr>
              <w:spacing w:after="0" w:line="240" w:lineRule="auto"/>
              <w:ind w:left="-284" w:right="-284"/>
              <w:jc w:val="center"/>
              <w:rPr>
                <w:bCs/>
                <w:sz w:val="16"/>
                <w:szCs w:val="16"/>
              </w:rPr>
            </w:pPr>
            <w:r>
              <w:rPr>
                <w:bCs/>
                <w:sz w:val="16"/>
                <w:szCs w:val="16"/>
              </w:rPr>
              <w:t>50</w:t>
            </w:r>
          </w:p>
        </w:tc>
        <w:tc>
          <w:tcPr>
            <w:tcW w:w="446" w:type="dxa"/>
            <w:vAlign w:val="center"/>
          </w:tcPr>
          <w:p w14:paraId="365629DE" w14:textId="0A4FB5C6" w:rsidR="006B24D4" w:rsidRDefault="006B24D4" w:rsidP="006B24D4">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hint="eastAsia"/>
                <w:bCs/>
                <w:sz w:val="16"/>
                <w:szCs w:val="16"/>
                <w:lang w:val="en-GB" w:eastAsia="ko-KR" w:bidi="ar-SA"/>
              </w:rPr>
              <w:t>X</w:t>
            </w:r>
          </w:p>
        </w:tc>
        <w:tc>
          <w:tcPr>
            <w:tcW w:w="409" w:type="dxa"/>
          </w:tcPr>
          <w:p w14:paraId="2290F5B4" w14:textId="2BC32003" w:rsidR="006B24D4" w:rsidRDefault="006B24D4" w:rsidP="006B24D4">
            <w:pPr>
              <w:pStyle w:val="Table"/>
              <w:keepNext w:val="0"/>
              <w:widowControl w:val="0"/>
              <w:spacing w:line="240" w:lineRule="auto"/>
              <w:ind w:left="-284" w:right="-284"/>
              <w:rPr>
                <w:rFonts w:ascii="Arial" w:hAnsi="Arial" w:cs="Arial"/>
                <w:bCs/>
                <w:sz w:val="16"/>
                <w:szCs w:val="16"/>
                <w:lang w:val="en-GB" w:bidi="ar-SA"/>
              </w:rPr>
            </w:pPr>
            <w:r w:rsidRPr="007645C4">
              <w:rPr>
                <w:rFonts w:ascii="Arial" w:hAnsi="Arial" w:cs="Arial" w:hint="eastAsia"/>
                <w:bCs/>
                <w:sz w:val="16"/>
                <w:szCs w:val="16"/>
                <w:lang w:val="en-GB" w:eastAsia="ko-KR" w:bidi="ar-SA"/>
              </w:rPr>
              <w:t>X</w:t>
            </w:r>
          </w:p>
        </w:tc>
        <w:tc>
          <w:tcPr>
            <w:tcW w:w="415" w:type="dxa"/>
            <w:vAlign w:val="center"/>
          </w:tcPr>
          <w:p w14:paraId="2E2EBBE1" w14:textId="5D7C5612" w:rsidR="006B24D4" w:rsidRDefault="00F92AE5" w:rsidP="006B24D4">
            <w:pPr>
              <w:pStyle w:val="Table"/>
              <w:keepNext w:val="0"/>
              <w:widowControl w:val="0"/>
              <w:spacing w:line="240" w:lineRule="auto"/>
              <w:ind w:left="-284" w:right="-284"/>
              <w:rPr>
                <w:rFonts w:ascii="Arial" w:hAnsi="Arial" w:cs="Arial"/>
                <w:bCs/>
                <w:sz w:val="16"/>
                <w:szCs w:val="16"/>
                <w:lang w:val="en-GB" w:bidi="ar-SA"/>
              </w:rPr>
            </w:pPr>
            <w:r>
              <w:rPr>
                <w:rFonts w:ascii="Arial" w:hAnsi="Arial" w:cs="Arial"/>
                <w:bCs/>
                <w:sz w:val="16"/>
                <w:szCs w:val="16"/>
                <w:lang w:val="en-GB" w:bidi="ar-SA"/>
              </w:rPr>
              <w:t>X</w:t>
            </w:r>
          </w:p>
        </w:tc>
        <w:tc>
          <w:tcPr>
            <w:tcW w:w="415" w:type="dxa"/>
            <w:vAlign w:val="center"/>
          </w:tcPr>
          <w:p w14:paraId="51EA7723"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AE94FBC"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3A4A6DA"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EA1E4F1"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3D8D308"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r>
    </w:tbl>
    <w:tbl>
      <w:tblPr>
        <w:tblpPr w:leftFromText="180" w:rightFromText="180" w:vertAnchor="text" w:horzAnchor="page" w:tblpX="6301"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67"/>
        <w:gridCol w:w="446"/>
        <w:gridCol w:w="409"/>
        <w:gridCol w:w="415"/>
        <w:gridCol w:w="415"/>
        <w:gridCol w:w="415"/>
        <w:gridCol w:w="487"/>
        <w:gridCol w:w="398"/>
        <w:gridCol w:w="415"/>
      </w:tblGrid>
      <w:tr w:rsidR="00287976" w14:paraId="15D6876A" w14:textId="77777777" w:rsidTr="00287976">
        <w:trPr>
          <w:trHeight w:val="20"/>
        </w:trPr>
        <w:tc>
          <w:tcPr>
            <w:tcW w:w="767" w:type="dxa"/>
            <w:vAlign w:val="center"/>
          </w:tcPr>
          <w:p w14:paraId="408FDA46" w14:textId="77777777" w:rsidR="00287976" w:rsidRDefault="00287976" w:rsidP="00287976">
            <w:pPr>
              <w:spacing w:after="0" w:line="240" w:lineRule="auto"/>
              <w:ind w:left="-284" w:right="-284"/>
              <w:jc w:val="center"/>
              <w:rPr>
                <w:b/>
                <w:sz w:val="18"/>
              </w:rPr>
            </w:pPr>
            <w:r w:rsidRPr="00287976">
              <w:rPr>
                <w:b/>
                <w:sz w:val="18"/>
              </w:rPr>
              <w:t>SHEET</w:t>
            </w:r>
          </w:p>
        </w:tc>
        <w:tc>
          <w:tcPr>
            <w:tcW w:w="446" w:type="dxa"/>
            <w:vAlign w:val="center"/>
          </w:tcPr>
          <w:p w14:paraId="69B58C1D" w14:textId="77777777" w:rsidR="00287976" w:rsidRDefault="00287976" w:rsidP="00287976">
            <w:pPr>
              <w:spacing w:after="0" w:line="240" w:lineRule="auto"/>
              <w:ind w:left="-284" w:right="-284" w:firstLine="6"/>
              <w:jc w:val="center"/>
              <w:rPr>
                <w:b/>
                <w:sz w:val="18"/>
              </w:rPr>
            </w:pPr>
            <w:r>
              <w:rPr>
                <w:b/>
                <w:sz w:val="18"/>
              </w:rPr>
              <w:t>V00</w:t>
            </w:r>
          </w:p>
        </w:tc>
        <w:tc>
          <w:tcPr>
            <w:tcW w:w="409" w:type="dxa"/>
            <w:vAlign w:val="center"/>
          </w:tcPr>
          <w:p w14:paraId="74CD28D2" w14:textId="77777777" w:rsidR="00287976" w:rsidRDefault="00287976" w:rsidP="00287976">
            <w:pPr>
              <w:spacing w:after="0" w:line="240" w:lineRule="auto"/>
              <w:ind w:left="-284" w:right="-284" w:firstLine="6"/>
              <w:jc w:val="center"/>
              <w:rPr>
                <w:b/>
                <w:sz w:val="18"/>
              </w:rPr>
            </w:pPr>
            <w:r>
              <w:rPr>
                <w:b/>
                <w:sz w:val="18"/>
              </w:rPr>
              <w:t>V01</w:t>
            </w:r>
          </w:p>
        </w:tc>
        <w:tc>
          <w:tcPr>
            <w:tcW w:w="415" w:type="dxa"/>
            <w:vAlign w:val="center"/>
          </w:tcPr>
          <w:p w14:paraId="7DA3FCE4" w14:textId="77777777" w:rsidR="00287976" w:rsidRDefault="00287976" w:rsidP="00287976">
            <w:pPr>
              <w:spacing w:after="0" w:line="240" w:lineRule="auto"/>
              <w:ind w:left="-284" w:right="-284" w:firstLine="6"/>
              <w:jc w:val="center"/>
              <w:rPr>
                <w:b/>
                <w:sz w:val="18"/>
              </w:rPr>
            </w:pPr>
            <w:r>
              <w:rPr>
                <w:b/>
                <w:sz w:val="18"/>
              </w:rPr>
              <w:t>V02</w:t>
            </w:r>
          </w:p>
        </w:tc>
        <w:tc>
          <w:tcPr>
            <w:tcW w:w="415" w:type="dxa"/>
            <w:vAlign w:val="center"/>
          </w:tcPr>
          <w:p w14:paraId="1729B9BB" w14:textId="77777777" w:rsidR="00287976" w:rsidRDefault="00287976" w:rsidP="00287976">
            <w:pPr>
              <w:spacing w:after="0" w:line="240" w:lineRule="auto"/>
              <w:ind w:left="-284" w:right="-284" w:firstLine="6"/>
              <w:jc w:val="center"/>
              <w:rPr>
                <w:b/>
                <w:sz w:val="18"/>
              </w:rPr>
            </w:pPr>
            <w:r>
              <w:rPr>
                <w:b/>
                <w:sz w:val="18"/>
              </w:rPr>
              <w:t>V03</w:t>
            </w:r>
          </w:p>
        </w:tc>
        <w:tc>
          <w:tcPr>
            <w:tcW w:w="415" w:type="dxa"/>
            <w:vAlign w:val="center"/>
          </w:tcPr>
          <w:p w14:paraId="36C6FB00" w14:textId="77777777" w:rsidR="00287976" w:rsidRDefault="00287976" w:rsidP="00287976">
            <w:pPr>
              <w:spacing w:after="0" w:line="240" w:lineRule="auto"/>
              <w:ind w:left="-284" w:right="-284" w:firstLine="6"/>
              <w:jc w:val="center"/>
              <w:rPr>
                <w:b/>
                <w:sz w:val="18"/>
              </w:rPr>
            </w:pPr>
            <w:r>
              <w:rPr>
                <w:b/>
                <w:sz w:val="18"/>
              </w:rPr>
              <w:t>V04</w:t>
            </w:r>
          </w:p>
        </w:tc>
        <w:tc>
          <w:tcPr>
            <w:tcW w:w="487" w:type="dxa"/>
            <w:vAlign w:val="center"/>
          </w:tcPr>
          <w:p w14:paraId="0A97EE18" w14:textId="77777777" w:rsidR="00287976" w:rsidRDefault="00287976" w:rsidP="00287976">
            <w:pPr>
              <w:spacing w:after="0" w:line="240" w:lineRule="auto"/>
              <w:ind w:right="-284"/>
              <w:rPr>
                <w:b/>
                <w:sz w:val="18"/>
              </w:rPr>
            </w:pPr>
            <w:r>
              <w:rPr>
                <w:b/>
                <w:sz w:val="18"/>
              </w:rPr>
              <w:t>V05</w:t>
            </w:r>
          </w:p>
        </w:tc>
        <w:tc>
          <w:tcPr>
            <w:tcW w:w="398" w:type="dxa"/>
            <w:vAlign w:val="center"/>
          </w:tcPr>
          <w:p w14:paraId="0195BFF3" w14:textId="77777777" w:rsidR="00287976" w:rsidRDefault="00287976" w:rsidP="00287976">
            <w:pPr>
              <w:spacing w:after="0" w:line="240" w:lineRule="auto"/>
              <w:ind w:left="-284" w:right="-284" w:firstLine="6"/>
              <w:jc w:val="center"/>
              <w:rPr>
                <w:b/>
                <w:sz w:val="18"/>
              </w:rPr>
            </w:pPr>
            <w:r>
              <w:rPr>
                <w:b/>
                <w:sz w:val="18"/>
              </w:rPr>
              <w:t>V06</w:t>
            </w:r>
          </w:p>
        </w:tc>
        <w:tc>
          <w:tcPr>
            <w:tcW w:w="415" w:type="dxa"/>
            <w:vAlign w:val="center"/>
          </w:tcPr>
          <w:p w14:paraId="68F18DB7" w14:textId="77777777" w:rsidR="00287976" w:rsidRDefault="00287976" w:rsidP="00287976">
            <w:pPr>
              <w:spacing w:after="0" w:line="240" w:lineRule="auto"/>
              <w:ind w:left="-284" w:right="-284" w:firstLine="6"/>
              <w:jc w:val="center"/>
              <w:rPr>
                <w:b/>
                <w:sz w:val="18"/>
              </w:rPr>
            </w:pPr>
            <w:r>
              <w:rPr>
                <w:b/>
                <w:sz w:val="18"/>
              </w:rPr>
              <w:t>V07</w:t>
            </w:r>
          </w:p>
        </w:tc>
      </w:tr>
      <w:tr w:rsidR="006B24D4" w14:paraId="5EAA1DEE" w14:textId="77777777" w:rsidTr="006248DA">
        <w:trPr>
          <w:trHeight w:val="20"/>
        </w:trPr>
        <w:tc>
          <w:tcPr>
            <w:tcW w:w="767" w:type="dxa"/>
            <w:vAlign w:val="center"/>
          </w:tcPr>
          <w:p w14:paraId="6215BBF5" w14:textId="2AD29E05" w:rsidR="006B24D4" w:rsidRDefault="006B24D4" w:rsidP="006B24D4">
            <w:pPr>
              <w:spacing w:after="0" w:line="240" w:lineRule="auto"/>
              <w:ind w:left="-284" w:right="-284"/>
              <w:jc w:val="center"/>
              <w:rPr>
                <w:bCs/>
                <w:sz w:val="16"/>
                <w:szCs w:val="16"/>
              </w:rPr>
            </w:pPr>
            <w:r>
              <w:rPr>
                <w:bCs/>
                <w:sz w:val="16"/>
                <w:szCs w:val="16"/>
              </w:rPr>
              <w:t>51</w:t>
            </w:r>
          </w:p>
        </w:tc>
        <w:tc>
          <w:tcPr>
            <w:tcW w:w="446" w:type="dxa"/>
            <w:vAlign w:val="center"/>
          </w:tcPr>
          <w:p w14:paraId="76D886A9" w14:textId="77777777" w:rsidR="006B24D4" w:rsidRPr="00AD1AE0" w:rsidRDefault="006B24D4" w:rsidP="006B24D4">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tcPr>
          <w:p w14:paraId="6BB2E75F" w14:textId="5C4104D5" w:rsidR="006B24D4" w:rsidRDefault="006B24D4" w:rsidP="006B24D4">
            <w:pPr>
              <w:pStyle w:val="Table"/>
              <w:keepNext w:val="0"/>
              <w:widowControl w:val="0"/>
              <w:spacing w:line="240" w:lineRule="auto"/>
              <w:ind w:left="-284" w:right="-284"/>
              <w:rPr>
                <w:rFonts w:ascii="Arial" w:hAnsi="Arial" w:cs="Arial"/>
                <w:bCs/>
                <w:sz w:val="16"/>
                <w:szCs w:val="16"/>
                <w:lang w:val="en-GB" w:bidi="ar-SA"/>
              </w:rPr>
            </w:pPr>
            <w:r w:rsidRPr="00150A1F">
              <w:rPr>
                <w:rFonts w:ascii="Arial" w:hAnsi="Arial" w:cs="Arial" w:hint="eastAsia"/>
                <w:bCs/>
                <w:sz w:val="16"/>
                <w:szCs w:val="16"/>
                <w:lang w:val="en-GB" w:eastAsia="ko-KR" w:bidi="ar-SA"/>
              </w:rPr>
              <w:t>X</w:t>
            </w:r>
          </w:p>
        </w:tc>
        <w:tc>
          <w:tcPr>
            <w:tcW w:w="415" w:type="dxa"/>
            <w:vAlign w:val="center"/>
          </w:tcPr>
          <w:p w14:paraId="49630998" w14:textId="7BA74BF2" w:rsidR="006B24D4" w:rsidRDefault="00F92AE5" w:rsidP="006B24D4">
            <w:pPr>
              <w:pStyle w:val="Table"/>
              <w:keepNext w:val="0"/>
              <w:widowControl w:val="0"/>
              <w:spacing w:line="240" w:lineRule="auto"/>
              <w:ind w:left="-284" w:right="-284"/>
              <w:rPr>
                <w:rFonts w:ascii="Arial" w:hAnsi="Arial" w:cs="Arial"/>
                <w:bCs/>
                <w:sz w:val="16"/>
                <w:szCs w:val="16"/>
                <w:lang w:val="en-GB" w:bidi="ar-SA"/>
              </w:rPr>
            </w:pPr>
            <w:r>
              <w:rPr>
                <w:rFonts w:ascii="Arial" w:hAnsi="Arial" w:cs="Arial"/>
                <w:bCs/>
                <w:sz w:val="16"/>
                <w:szCs w:val="16"/>
                <w:lang w:val="en-GB" w:bidi="ar-SA"/>
              </w:rPr>
              <w:t>X</w:t>
            </w:r>
          </w:p>
        </w:tc>
        <w:tc>
          <w:tcPr>
            <w:tcW w:w="415" w:type="dxa"/>
            <w:vAlign w:val="center"/>
          </w:tcPr>
          <w:p w14:paraId="7773DD37"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2FA6E62"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C69728D"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45C79F8"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ABFE466"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r>
      <w:tr w:rsidR="006B24D4" w14:paraId="182D11F7" w14:textId="77777777" w:rsidTr="006248DA">
        <w:trPr>
          <w:trHeight w:val="20"/>
        </w:trPr>
        <w:tc>
          <w:tcPr>
            <w:tcW w:w="767" w:type="dxa"/>
            <w:vAlign w:val="center"/>
          </w:tcPr>
          <w:p w14:paraId="3F4B1D7C" w14:textId="6F8F32B7" w:rsidR="006B24D4" w:rsidRDefault="006B24D4" w:rsidP="006B24D4">
            <w:pPr>
              <w:spacing w:after="0" w:line="240" w:lineRule="auto"/>
              <w:ind w:left="-284" w:right="-284"/>
              <w:jc w:val="center"/>
              <w:rPr>
                <w:bCs/>
                <w:sz w:val="16"/>
                <w:szCs w:val="16"/>
              </w:rPr>
            </w:pPr>
            <w:r>
              <w:rPr>
                <w:bCs/>
                <w:sz w:val="16"/>
                <w:szCs w:val="16"/>
              </w:rPr>
              <w:t>52</w:t>
            </w:r>
          </w:p>
        </w:tc>
        <w:tc>
          <w:tcPr>
            <w:tcW w:w="446" w:type="dxa"/>
            <w:vAlign w:val="center"/>
          </w:tcPr>
          <w:p w14:paraId="3FB6F8B6" w14:textId="77777777" w:rsidR="006B24D4" w:rsidRPr="00AD1AE0" w:rsidRDefault="006B24D4" w:rsidP="006B24D4">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tcPr>
          <w:p w14:paraId="69702FB6" w14:textId="456351CB" w:rsidR="006B24D4" w:rsidRDefault="006B24D4" w:rsidP="006B24D4">
            <w:pPr>
              <w:pStyle w:val="Table"/>
              <w:keepNext w:val="0"/>
              <w:widowControl w:val="0"/>
              <w:spacing w:line="240" w:lineRule="auto"/>
              <w:ind w:left="-284" w:right="-284"/>
              <w:rPr>
                <w:rFonts w:ascii="Arial" w:hAnsi="Arial" w:cs="Arial"/>
                <w:bCs/>
                <w:sz w:val="16"/>
                <w:szCs w:val="16"/>
                <w:lang w:val="en-GB" w:bidi="ar-SA"/>
              </w:rPr>
            </w:pPr>
            <w:r w:rsidRPr="00150A1F">
              <w:rPr>
                <w:rFonts w:ascii="Arial" w:hAnsi="Arial" w:cs="Arial" w:hint="eastAsia"/>
                <w:bCs/>
                <w:sz w:val="16"/>
                <w:szCs w:val="16"/>
                <w:lang w:val="en-GB" w:eastAsia="ko-KR" w:bidi="ar-SA"/>
              </w:rPr>
              <w:t>X</w:t>
            </w:r>
          </w:p>
        </w:tc>
        <w:tc>
          <w:tcPr>
            <w:tcW w:w="415" w:type="dxa"/>
            <w:vAlign w:val="center"/>
          </w:tcPr>
          <w:p w14:paraId="0FE351E8" w14:textId="5C197015" w:rsidR="006B24D4" w:rsidRDefault="00F92AE5" w:rsidP="006B24D4">
            <w:pPr>
              <w:pStyle w:val="Table"/>
              <w:keepNext w:val="0"/>
              <w:widowControl w:val="0"/>
              <w:spacing w:line="240" w:lineRule="auto"/>
              <w:ind w:left="-284" w:right="-284"/>
              <w:rPr>
                <w:rFonts w:ascii="Arial" w:hAnsi="Arial" w:cs="Arial"/>
                <w:bCs/>
                <w:sz w:val="16"/>
                <w:szCs w:val="16"/>
                <w:lang w:val="en-GB" w:bidi="ar-SA"/>
              </w:rPr>
            </w:pPr>
            <w:r>
              <w:rPr>
                <w:rFonts w:ascii="Arial" w:hAnsi="Arial" w:cs="Arial"/>
                <w:bCs/>
                <w:sz w:val="16"/>
                <w:szCs w:val="16"/>
                <w:lang w:val="en-GB" w:bidi="ar-SA"/>
              </w:rPr>
              <w:t>X</w:t>
            </w:r>
          </w:p>
        </w:tc>
        <w:tc>
          <w:tcPr>
            <w:tcW w:w="415" w:type="dxa"/>
            <w:vAlign w:val="center"/>
          </w:tcPr>
          <w:p w14:paraId="1EC9DD44"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13A4515"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3790620"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4ECEF1E"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09DFE2F"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r>
      <w:tr w:rsidR="006B24D4" w14:paraId="6A0B3BC4" w14:textId="77777777" w:rsidTr="006248DA">
        <w:trPr>
          <w:trHeight w:val="20"/>
        </w:trPr>
        <w:tc>
          <w:tcPr>
            <w:tcW w:w="767" w:type="dxa"/>
            <w:vAlign w:val="center"/>
          </w:tcPr>
          <w:p w14:paraId="1416EFC0" w14:textId="14819CFB" w:rsidR="006B24D4" w:rsidRDefault="006B24D4" w:rsidP="006B24D4">
            <w:pPr>
              <w:spacing w:after="0" w:line="240" w:lineRule="auto"/>
              <w:ind w:left="-284" w:right="-284"/>
              <w:jc w:val="center"/>
              <w:rPr>
                <w:bCs/>
                <w:sz w:val="16"/>
                <w:szCs w:val="16"/>
              </w:rPr>
            </w:pPr>
            <w:r>
              <w:rPr>
                <w:bCs/>
                <w:sz w:val="16"/>
                <w:szCs w:val="16"/>
              </w:rPr>
              <w:t>53</w:t>
            </w:r>
          </w:p>
        </w:tc>
        <w:tc>
          <w:tcPr>
            <w:tcW w:w="446" w:type="dxa"/>
            <w:vAlign w:val="center"/>
          </w:tcPr>
          <w:p w14:paraId="4EF84302" w14:textId="77777777" w:rsidR="006B24D4" w:rsidRPr="00AD1AE0" w:rsidRDefault="006B24D4" w:rsidP="006B24D4">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tcPr>
          <w:p w14:paraId="252F8EA7" w14:textId="0E45C09A" w:rsidR="006B24D4" w:rsidRDefault="006B24D4" w:rsidP="006B24D4">
            <w:pPr>
              <w:pStyle w:val="Table"/>
              <w:keepNext w:val="0"/>
              <w:widowControl w:val="0"/>
              <w:spacing w:line="240" w:lineRule="auto"/>
              <w:ind w:left="-284" w:right="-284"/>
              <w:rPr>
                <w:rFonts w:ascii="Arial" w:hAnsi="Arial" w:cs="Arial"/>
                <w:bCs/>
                <w:sz w:val="16"/>
                <w:szCs w:val="16"/>
                <w:lang w:val="en-GB" w:bidi="ar-SA"/>
              </w:rPr>
            </w:pPr>
            <w:r w:rsidRPr="00150A1F">
              <w:rPr>
                <w:rFonts w:ascii="Arial" w:hAnsi="Arial" w:cs="Arial" w:hint="eastAsia"/>
                <w:bCs/>
                <w:sz w:val="16"/>
                <w:szCs w:val="16"/>
                <w:lang w:val="en-GB" w:eastAsia="ko-KR" w:bidi="ar-SA"/>
              </w:rPr>
              <w:t>X</w:t>
            </w:r>
          </w:p>
        </w:tc>
        <w:tc>
          <w:tcPr>
            <w:tcW w:w="415" w:type="dxa"/>
            <w:vAlign w:val="center"/>
          </w:tcPr>
          <w:p w14:paraId="2C8057DD"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2B77FCB"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4AE65A9"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17EF936"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F2B46E9"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4C3E9F"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r>
      <w:tr w:rsidR="006B24D4" w14:paraId="678388AB" w14:textId="77777777" w:rsidTr="006248DA">
        <w:trPr>
          <w:trHeight w:val="20"/>
        </w:trPr>
        <w:tc>
          <w:tcPr>
            <w:tcW w:w="767" w:type="dxa"/>
            <w:vAlign w:val="center"/>
          </w:tcPr>
          <w:p w14:paraId="4C00BE85" w14:textId="2519B017" w:rsidR="006B24D4" w:rsidRDefault="006B24D4" w:rsidP="006B24D4">
            <w:pPr>
              <w:spacing w:after="0" w:line="240" w:lineRule="auto"/>
              <w:ind w:left="-284" w:right="-284"/>
              <w:jc w:val="center"/>
              <w:rPr>
                <w:bCs/>
                <w:sz w:val="16"/>
                <w:szCs w:val="16"/>
              </w:rPr>
            </w:pPr>
            <w:r>
              <w:rPr>
                <w:bCs/>
                <w:sz w:val="16"/>
                <w:szCs w:val="16"/>
              </w:rPr>
              <w:t>54</w:t>
            </w:r>
          </w:p>
        </w:tc>
        <w:tc>
          <w:tcPr>
            <w:tcW w:w="446" w:type="dxa"/>
            <w:vAlign w:val="center"/>
          </w:tcPr>
          <w:p w14:paraId="5399D8DF" w14:textId="77777777" w:rsidR="006B24D4" w:rsidRPr="00AD1AE0" w:rsidRDefault="006B24D4" w:rsidP="006B24D4">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tcPr>
          <w:p w14:paraId="5021B3B5" w14:textId="51E8A799" w:rsidR="006B24D4" w:rsidRDefault="006B24D4" w:rsidP="006B24D4">
            <w:pPr>
              <w:pStyle w:val="Table"/>
              <w:keepNext w:val="0"/>
              <w:widowControl w:val="0"/>
              <w:spacing w:line="240" w:lineRule="auto"/>
              <w:ind w:left="-284" w:right="-284"/>
              <w:rPr>
                <w:rFonts w:ascii="Arial" w:hAnsi="Arial" w:cs="Arial"/>
                <w:bCs/>
                <w:sz w:val="16"/>
                <w:szCs w:val="16"/>
                <w:lang w:bidi="ar-SA"/>
              </w:rPr>
            </w:pPr>
          </w:p>
        </w:tc>
        <w:tc>
          <w:tcPr>
            <w:tcW w:w="415" w:type="dxa"/>
            <w:vAlign w:val="center"/>
          </w:tcPr>
          <w:p w14:paraId="37F818A5" w14:textId="77777777" w:rsidR="006B24D4" w:rsidRDefault="006B24D4" w:rsidP="006B24D4">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43D64F61"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FB00320"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E748FA8"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8B8003E"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5EE06B2"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r>
      <w:tr w:rsidR="006B24D4" w14:paraId="25406228" w14:textId="77777777" w:rsidTr="006248DA">
        <w:trPr>
          <w:trHeight w:val="20"/>
        </w:trPr>
        <w:tc>
          <w:tcPr>
            <w:tcW w:w="767" w:type="dxa"/>
            <w:vAlign w:val="center"/>
          </w:tcPr>
          <w:p w14:paraId="3C1EF631" w14:textId="4110169B" w:rsidR="006B24D4" w:rsidRDefault="006B24D4" w:rsidP="006B24D4">
            <w:pPr>
              <w:spacing w:after="0" w:line="240" w:lineRule="auto"/>
              <w:ind w:left="-284" w:right="-284"/>
              <w:jc w:val="center"/>
              <w:rPr>
                <w:bCs/>
                <w:sz w:val="16"/>
                <w:szCs w:val="16"/>
              </w:rPr>
            </w:pPr>
            <w:r>
              <w:rPr>
                <w:bCs/>
                <w:sz w:val="16"/>
                <w:szCs w:val="16"/>
              </w:rPr>
              <w:t>55</w:t>
            </w:r>
          </w:p>
        </w:tc>
        <w:tc>
          <w:tcPr>
            <w:tcW w:w="446" w:type="dxa"/>
            <w:vAlign w:val="center"/>
          </w:tcPr>
          <w:p w14:paraId="0AD78920" w14:textId="4ED35B6B" w:rsidR="006B24D4" w:rsidRPr="00AD1AE0" w:rsidRDefault="006B24D4" w:rsidP="006B24D4">
            <w:pPr>
              <w:pStyle w:val="Table"/>
              <w:keepNext w:val="0"/>
              <w:widowControl w:val="0"/>
              <w:spacing w:line="240" w:lineRule="auto"/>
              <w:ind w:left="-284" w:right="-284"/>
              <w:rPr>
                <w:rFonts w:ascii="Arial" w:hAnsi="Arial" w:cs="Arial"/>
                <w:bCs/>
                <w:sz w:val="16"/>
                <w:szCs w:val="16"/>
                <w:lang w:val="en-GB" w:eastAsia="ko-KR" w:bidi="ar-SA"/>
              </w:rPr>
            </w:pPr>
          </w:p>
        </w:tc>
        <w:tc>
          <w:tcPr>
            <w:tcW w:w="409" w:type="dxa"/>
          </w:tcPr>
          <w:p w14:paraId="09B44381" w14:textId="6572768A" w:rsidR="006B24D4" w:rsidRDefault="006B24D4" w:rsidP="006B24D4">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638E6C26" w14:textId="77777777" w:rsidR="006B24D4" w:rsidRDefault="006B24D4" w:rsidP="006B24D4">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69D7E829"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AF25E7D"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F1FA2F9"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BBC01D2"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69ECD8C"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r>
      <w:tr w:rsidR="006B24D4" w14:paraId="12CDFCEF" w14:textId="77777777" w:rsidTr="006248DA">
        <w:trPr>
          <w:trHeight w:val="20"/>
        </w:trPr>
        <w:tc>
          <w:tcPr>
            <w:tcW w:w="767" w:type="dxa"/>
            <w:vAlign w:val="center"/>
          </w:tcPr>
          <w:p w14:paraId="32025A65" w14:textId="334F9E9B" w:rsidR="006B24D4" w:rsidRDefault="006B24D4" w:rsidP="006B24D4">
            <w:pPr>
              <w:spacing w:after="0" w:line="240" w:lineRule="auto"/>
              <w:ind w:left="-284" w:right="-284"/>
              <w:jc w:val="center"/>
              <w:rPr>
                <w:bCs/>
                <w:sz w:val="16"/>
                <w:szCs w:val="16"/>
              </w:rPr>
            </w:pPr>
            <w:r>
              <w:rPr>
                <w:bCs/>
                <w:sz w:val="16"/>
                <w:szCs w:val="16"/>
              </w:rPr>
              <w:t>56</w:t>
            </w:r>
          </w:p>
        </w:tc>
        <w:tc>
          <w:tcPr>
            <w:tcW w:w="446" w:type="dxa"/>
            <w:vAlign w:val="center"/>
          </w:tcPr>
          <w:p w14:paraId="1F52A192" w14:textId="1D66F276" w:rsidR="006B24D4" w:rsidRPr="00AD1AE0" w:rsidRDefault="006B24D4" w:rsidP="006B24D4">
            <w:pPr>
              <w:pStyle w:val="Table"/>
              <w:keepNext w:val="0"/>
              <w:widowControl w:val="0"/>
              <w:spacing w:line="240" w:lineRule="auto"/>
              <w:ind w:left="-284" w:right="-284"/>
              <w:rPr>
                <w:rFonts w:ascii="Arial" w:hAnsi="Arial" w:cs="Arial"/>
                <w:bCs/>
                <w:sz w:val="16"/>
                <w:szCs w:val="16"/>
                <w:lang w:val="en-GB" w:eastAsia="ko-KR" w:bidi="ar-SA"/>
              </w:rPr>
            </w:pPr>
          </w:p>
        </w:tc>
        <w:tc>
          <w:tcPr>
            <w:tcW w:w="409" w:type="dxa"/>
          </w:tcPr>
          <w:p w14:paraId="400D1F74" w14:textId="733A83CA" w:rsidR="006B24D4" w:rsidRDefault="006B24D4" w:rsidP="006B24D4">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527C6E92"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AAAB12E"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15BF8E4"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0683219"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856B8CE"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1FC9ADE"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r>
      <w:tr w:rsidR="006B24D4" w14:paraId="5AACF680" w14:textId="77777777" w:rsidTr="006248DA">
        <w:trPr>
          <w:trHeight w:val="20"/>
        </w:trPr>
        <w:tc>
          <w:tcPr>
            <w:tcW w:w="767" w:type="dxa"/>
            <w:vAlign w:val="center"/>
          </w:tcPr>
          <w:p w14:paraId="036D1ED7" w14:textId="43354DA9" w:rsidR="006B24D4" w:rsidRDefault="006B24D4" w:rsidP="006B24D4">
            <w:pPr>
              <w:spacing w:after="0" w:line="240" w:lineRule="auto"/>
              <w:ind w:left="-284" w:right="-284"/>
              <w:jc w:val="center"/>
              <w:rPr>
                <w:bCs/>
                <w:sz w:val="16"/>
                <w:szCs w:val="16"/>
              </w:rPr>
            </w:pPr>
            <w:r>
              <w:rPr>
                <w:bCs/>
                <w:sz w:val="16"/>
                <w:szCs w:val="16"/>
              </w:rPr>
              <w:t>57</w:t>
            </w:r>
          </w:p>
        </w:tc>
        <w:tc>
          <w:tcPr>
            <w:tcW w:w="446" w:type="dxa"/>
            <w:vAlign w:val="center"/>
          </w:tcPr>
          <w:p w14:paraId="0C44D28F" w14:textId="11706380" w:rsidR="006B24D4" w:rsidRPr="00AD1AE0" w:rsidRDefault="006B24D4" w:rsidP="006B24D4">
            <w:pPr>
              <w:pStyle w:val="Table"/>
              <w:keepNext w:val="0"/>
              <w:widowControl w:val="0"/>
              <w:spacing w:line="240" w:lineRule="auto"/>
              <w:ind w:left="-284" w:right="-284"/>
              <w:rPr>
                <w:rFonts w:ascii="Arial" w:hAnsi="Arial" w:cs="Arial"/>
                <w:bCs/>
                <w:sz w:val="16"/>
                <w:szCs w:val="16"/>
                <w:lang w:val="en-GB" w:eastAsia="ko-KR" w:bidi="ar-SA"/>
              </w:rPr>
            </w:pPr>
          </w:p>
        </w:tc>
        <w:tc>
          <w:tcPr>
            <w:tcW w:w="409" w:type="dxa"/>
          </w:tcPr>
          <w:p w14:paraId="474E711F" w14:textId="26DEDFA9"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567C71"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BF0CE26"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0214C24"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872CDBB"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74B51CE"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F8E21A2"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r>
      <w:tr w:rsidR="006B24D4" w14:paraId="7304A539" w14:textId="77777777" w:rsidTr="006248DA">
        <w:trPr>
          <w:trHeight w:val="20"/>
        </w:trPr>
        <w:tc>
          <w:tcPr>
            <w:tcW w:w="767" w:type="dxa"/>
            <w:vAlign w:val="center"/>
          </w:tcPr>
          <w:p w14:paraId="3879849C" w14:textId="34C4B86D" w:rsidR="006B24D4" w:rsidRDefault="006B24D4" w:rsidP="006B24D4">
            <w:pPr>
              <w:spacing w:after="0" w:line="240" w:lineRule="auto"/>
              <w:ind w:left="-284" w:right="-284"/>
              <w:jc w:val="center"/>
              <w:rPr>
                <w:bCs/>
                <w:sz w:val="16"/>
                <w:szCs w:val="16"/>
              </w:rPr>
            </w:pPr>
            <w:r>
              <w:rPr>
                <w:bCs/>
                <w:sz w:val="16"/>
                <w:szCs w:val="16"/>
              </w:rPr>
              <w:t>58</w:t>
            </w:r>
          </w:p>
        </w:tc>
        <w:tc>
          <w:tcPr>
            <w:tcW w:w="446" w:type="dxa"/>
            <w:vAlign w:val="center"/>
          </w:tcPr>
          <w:p w14:paraId="28E13508" w14:textId="1FA5D5AE" w:rsidR="006B24D4" w:rsidRPr="00AD1AE0" w:rsidRDefault="006B24D4" w:rsidP="006B24D4">
            <w:pPr>
              <w:pStyle w:val="Table"/>
              <w:keepNext w:val="0"/>
              <w:widowControl w:val="0"/>
              <w:spacing w:line="240" w:lineRule="auto"/>
              <w:ind w:left="-284" w:right="-284"/>
              <w:rPr>
                <w:rFonts w:ascii="Arial" w:hAnsi="Arial" w:cs="Arial"/>
                <w:bCs/>
                <w:sz w:val="16"/>
                <w:szCs w:val="16"/>
                <w:lang w:val="en-GB" w:eastAsia="ko-KR" w:bidi="ar-SA"/>
              </w:rPr>
            </w:pPr>
          </w:p>
        </w:tc>
        <w:tc>
          <w:tcPr>
            <w:tcW w:w="409" w:type="dxa"/>
          </w:tcPr>
          <w:p w14:paraId="62BC3E02" w14:textId="4F3712DC"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AA3C537"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D1BDCD"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46B2DC0"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EC6F525"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1B7507B"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0972F76"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r>
      <w:tr w:rsidR="006B24D4" w14:paraId="60A6C12C" w14:textId="77777777" w:rsidTr="006248DA">
        <w:trPr>
          <w:trHeight w:val="20"/>
        </w:trPr>
        <w:tc>
          <w:tcPr>
            <w:tcW w:w="767" w:type="dxa"/>
            <w:vAlign w:val="center"/>
          </w:tcPr>
          <w:p w14:paraId="14436715" w14:textId="3AD8F28D" w:rsidR="006B24D4" w:rsidRDefault="006B24D4" w:rsidP="006B24D4">
            <w:pPr>
              <w:spacing w:after="0" w:line="240" w:lineRule="auto"/>
              <w:ind w:left="-284" w:right="-284"/>
              <w:jc w:val="center"/>
              <w:rPr>
                <w:bCs/>
                <w:sz w:val="16"/>
                <w:szCs w:val="16"/>
              </w:rPr>
            </w:pPr>
            <w:r>
              <w:rPr>
                <w:bCs/>
                <w:sz w:val="16"/>
                <w:szCs w:val="16"/>
              </w:rPr>
              <w:t>59</w:t>
            </w:r>
          </w:p>
        </w:tc>
        <w:tc>
          <w:tcPr>
            <w:tcW w:w="446" w:type="dxa"/>
            <w:vAlign w:val="center"/>
          </w:tcPr>
          <w:p w14:paraId="78D64F57" w14:textId="3803462F" w:rsidR="006B24D4" w:rsidRDefault="006B24D4" w:rsidP="006B24D4">
            <w:pPr>
              <w:pStyle w:val="Table"/>
              <w:keepNext w:val="0"/>
              <w:widowControl w:val="0"/>
              <w:spacing w:line="240" w:lineRule="auto"/>
              <w:ind w:left="-284" w:right="-284"/>
              <w:rPr>
                <w:rFonts w:ascii="Arial" w:hAnsi="Arial" w:cs="Arial"/>
                <w:bCs/>
                <w:sz w:val="16"/>
                <w:szCs w:val="16"/>
                <w:lang w:val="en-GB" w:eastAsia="ko-KR" w:bidi="ar-SA"/>
              </w:rPr>
            </w:pPr>
          </w:p>
        </w:tc>
        <w:tc>
          <w:tcPr>
            <w:tcW w:w="409" w:type="dxa"/>
          </w:tcPr>
          <w:p w14:paraId="50AEBE15" w14:textId="0EDB722B"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ABF00AC"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C89A68A"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7C6F716"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7020A0B"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4481600"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C80B4D9" w14:textId="77777777" w:rsidR="006B24D4" w:rsidRDefault="006B24D4" w:rsidP="006B24D4">
            <w:pPr>
              <w:pStyle w:val="Table"/>
              <w:keepNext w:val="0"/>
              <w:widowControl w:val="0"/>
              <w:spacing w:line="240" w:lineRule="auto"/>
              <w:ind w:left="-284" w:right="-284"/>
              <w:rPr>
                <w:rFonts w:ascii="Arial" w:hAnsi="Arial" w:cs="Arial"/>
                <w:bCs/>
                <w:sz w:val="16"/>
                <w:szCs w:val="16"/>
                <w:lang w:val="en-GB" w:bidi="ar-SA"/>
              </w:rPr>
            </w:pPr>
          </w:p>
        </w:tc>
      </w:tr>
      <w:tr w:rsidR="00287976" w14:paraId="10FF2030" w14:textId="77777777" w:rsidTr="00287976">
        <w:trPr>
          <w:trHeight w:val="20"/>
        </w:trPr>
        <w:tc>
          <w:tcPr>
            <w:tcW w:w="767" w:type="dxa"/>
            <w:vAlign w:val="center"/>
          </w:tcPr>
          <w:p w14:paraId="784D94BD" w14:textId="6E58EC1A" w:rsidR="00287976" w:rsidRDefault="00287976" w:rsidP="00287976">
            <w:pPr>
              <w:spacing w:after="0" w:line="240" w:lineRule="auto"/>
              <w:ind w:left="-284" w:right="-284"/>
              <w:jc w:val="center"/>
              <w:rPr>
                <w:bCs/>
                <w:sz w:val="16"/>
                <w:szCs w:val="16"/>
              </w:rPr>
            </w:pPr>
            <w:r>
              <w:rPr>
                <w:bCs/>
                <w:sz w:val="16"/>
                <w:szCs w:val="16"/>
              </w:rPr>
              <w:t>60</w:t>
            </w:r>
          </w:p>
        </w:tc>
        <w:tc>
          <w:tcPr>
            <w:tcW w:w="446" w:type="dxa"/>
            <w:vAlign w:val="center"/>
          </w:tcPr>
          <w:p w14:paraId="53501C1B" w14:textId="70A847F9" w:rsidR="00287976" w:rsidRDefault="0028797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35324FB"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7BE7D9C"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1E5AE01"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3511828"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9188E6C"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E1CA18C"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B6E494F"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24632AC0" w14:textId="77777777" w:rsidTr="00287976">
        <w:trPr>
          <w:trHeight w:val="20"/>
        </w:trPr>
        <w:tc>
          <w:tcPr>
            <w:tcW w:w="767" w:type="dxa"/>
            <w:vAlign w:val="center"/>
          </w:tcPr>
          <w:p w14:paraId="268285AA" w14:textId="504E6F4F" w:rsidR="00287976" w:rsidRDefault="00287976" w:rsidP="00287976">
            <w:pPr>
              <w:spacing w:after="0" w:line="240" w:lineRule="auto"/>
              <w:ind w:left="-284" w:right="-284"/>
              <w:jc w:val="center"/>
              <w:rPr>
                <w:bCs/>
                <w:sz w:val="16"/>
                <w:szCs w:val="16"/>
              </w:rPr>
            </w:pPr>
            <w:r>
              <w:rPr>
                <w:bCs/>
                <w:sz w:val="16"/>
                <w:szCs w:val="16"/>
              </w:rPr>
              <w:t>61</w:t>
            </w:r>
          </w:p>
        </w:tc>
        <w:tc>
          <w:tcPr>
            <w:tcW w:w="446" w:type="dxa"/>
            <w:vAlign w:val="center"/>
          </w:tcPr>
          <w:p w14:paraId="784E9562" w14:textId="02DDFF91" w:rsidR="00287976" w:rsidRDefault="0028797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9C5CD81" w14:textId="77777777" w:rsidR="00287976" w:rsidRDefault="0028797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3469C646"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8E8415F"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120C076"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0845EBC"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1333368"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447DFD8"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47BDD300" w14:textId="77777777" w:rsidTr="00287976">
        <w:trPr>
          <w:trHeight w:val="20"/>
        </w:trPr>
        <w:tc>
          <w:tcPr>
            <w:tcW w:w="767" w:type="dxa"/>
            <w:vAlign w:val="center"/>
          </w:tcPr>
          <w:p w14:paraId="0B6BD3F5" w14:textId="65F7DD53" w:rsidR="00287976" w:rsidRDefault="00287976" w:rsidP="00287976">
            <w:pPr>
              <w:spacing w:after="0" w:line="240" w:lineRule="auto"/>
              <w:ind w:left="-284" w:right="-284"/>
              <w:jc w:val="center"/>
              <w:rPr>
                <w:bCs/>
                <w:sz w:val="16"/>
                <w:szCs w:val="16"/>
              </w:rPr>
            </w:pPr>
            <w:r>
              <w:rPr>
                <w:bCs/>
                <w:sz w:val="16"/>
                <w:szCs w:val="16"/>
              </w:rPr>
              <w:t>62</w:t>
            </w:r>
          </w:p>
        </w:tc>
        <w:tc>
          <w:tcPr>
            <w:tcW w:w="446" w:type="dxa"/>
            <w:vAlign w:val="center"/>
          </w:tcPr>
          <w:p w14:paraId="42AF0711" w14:textId="19A20491" w:rsidR="00287976" w:rsidRDefault="0028797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FAEDF55" w14:textId="77777777" w:rsidR="00287976" w:rsidRDefault="0028797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02BA96A6"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B321ED1"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CD520D4"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7593AE1"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534D016"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61FA9B1"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6C434FE3" w14:textId="77777777" w:rsidTr="00287976">
        <w:trPr>
          <w:trHeight w:val="20"/>
        </w:trPr>
        <w:tc>
          <w:tcPr>
            <w:tcW w:w="767" w:type="dxa"/>
            <w:vAlign w:val="center"/>
          </w:tcPr>
          <w:p w14:paraId="58548FD3" w14:textId="29C0B51D" w:rsidR="00287976" w:rsidRDefault="00287976" w:rsidP="00287976">
            <w:pPr>
              <w:spacing w:after="0" w:line="240" w:lineRule="auto"/>
              <w:ind w:left="-284" w:right="-284"/>
              <w:jc w:val="center"/>
              <w:rPr>
                <w:bCs/>
                <w:sz w:val="16"/>
                <w:szCs w:val="16"/>
              </w:rPr>
            </w:pPr>
            <w:r>
              <w:rPr>
                <w:bCs/>
                <w:sz w:val="16"/>
                <w:szCs w:val="16"/>
              </w:rPr>
              <w:t>63</w:t>
            </w:r>
          </w:p>
        </w:tc>
        <w:tc>
          <w:tcPr>
            <w:tcW w:w="446" w:type="dxa"/>
            <w:vAlign w:val="center"/>
          </w:tcPr>
          <w:p w14:paraId="3F1E6FEA" w14:textId="7795EC91" w:rsidR="00287976" w:rsidRDefault="0028797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DB82AD2" w14:textId="77777777" w:rsidR="00287976" w:rsidRDefault="0028797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6D4F605A"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9304107"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B3B6569"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0AE4C01"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9A69AB5"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89CB27"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6C298ADD" w14:textId="77777777" w:rsidTr="00287976">
        <w:trPr>
          <w:trHeight w:val="20"/>
        </w:trPr>
        <w:tc>
          <w:tcPr>
            <w:tcW w:w="767" w:type="dxa"/>
            <w:vAlign w:val="center"/>
          </w:tcPr>
          <w:p w14:paraId="6D5CA48F" w14:textId="13852047" w:rsidR="00287976" w:rsidRDefault="00287976" w:rsidP="00287976">
            <w:pPr>
              <w:spacing w:after="0" w:line="240" w:lineRule="auto"/>
              <w:ind w:left="-284" w:right="-284"/>
              <w:jc w:val="center"/>
              <w:rPr>
                <w:bCs/>
                <w:sz w:val="16"/>
                <w:szCs w:val="16"/>
              </w:rPr>
            </w:pPr>
            <w:r>
              <w:rPr>
                <w:bCs/>
                <w:sz w:val="16"/>
                <w:szCs w:val="16"/>
              </w:rPr>
              <w:t>64</w:t>
            </w:r>
          </w:p>
        </w:tc>
        <w:tc>
          <w:tcPr>
            <w:tcW w:w="446" w:type="dxa"/>
            <w:vAlign w:val="center"/>
          </w:tcPr>
          <w:p w14:paraId="1621EDC6" w14:textId="4DA168DE" w:rsidR="00287976" w:rsidRDefault="0028797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EAB8718"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56A661C"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DDBF119"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9BD3D5F"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BE857ED"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B8206F3"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65168AD"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7DC20B81" w14:textId="77777777" w:rsidTr="00287976">
        <w:trPr>
          <w:trHeight w:val="20"/>
        </w:trPr>
        <w:tc>
          <w:tcPr>
            <w:tcW w:w="767" w:type="dxa"/>
            <w:vAlign w:val="center"/>
          </w:tcPr>
          <w:p w14:paraId="10C12E35" w14:textId="687C02E3" w:rsidR="00287976" w:rsidRDefault="00287976" w:rsidP="00287976">
            <w:pPr>
              <w:spacing w:after="0" w:line="240" w:lineRule="auto"/>
              <w:ind w:left="-284" w:right="-284"/>
              <w:jc w:val="center"/>
              <w:rPr>
                <w:bCs/>
                <w:sz w:val="16"/>
                <w:szCs w:val="16"/>
              </w:rPr>
            </w:pPr>
            <w:r>
              <w:rPr>
                <w:bCs/>
                <w:sz w:val="16"/>
                <w:szCs w:val="16"/>
              </w:rPr>
              <w:t>65</w:t>
            </w:r>
          </w:p>
        </w:tc>
        <w:tc>
          <w:tcPr>
            <w:tcW w:w="446" w:type="dxa"/>
            <w:vAlign w:val="center"/>
          </w:tcPr>
          <w:p w14:paraId="5E166CB6" w14:textId="4440DF98" w:rsidR="00287976" w:rsidRDefault="0028797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D556A92"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0E61E74"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72B49EB"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2BF86EC"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8A801AB"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054F995"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6F7714B"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4DAE3BC0" w14:textId="77777777" w:rsidTr="00287976">
        <w:trPr>
          <w:trHeight w:val="20"/>
        </w:trPr>
        <w:tc>
          <w:tcPr>
            <w:tcW w:w="767" w:type="dxa"/>
            <w:vAlign w:val="center"/>
          </w:tcPr>
          <w:p w14:paraId="18405C16" w14:textId="08F58B74" w:rsidR="00287976" w:rsidRDefault="00287976" w:rsidP="00287976">
            <w:pPr>
              <w:spacing w:after="0" w:line="240" w:lineRule="auto"/>
              <w:ind w:left="-284" w:right="-284"/>
              <w:jc w:val="center"/>
              <w:rPr>
                <w:bCs/>
                <w:sz w:val="16"/>
                <w:szCs w:val="16"/>
              </w:rPr>
            </w:pPr>
            <w:r>
              <w:rPr>
                <w:bCs/>
                <w:sz w:val="16"/>
                <w:szCs w:val="16"/>
              </w:rPr>
              <w:t>66</w:t>
            </w:r>
          </w:p>
        </w:tc>
        <w:tc>
          <w:tcPr>
            <w:tcW w:w="446" w:type="dxa"/>
            <w:vAlign w:val="center"/>
          </w:tcPr>
          <w:p w14:paraId="78197428" w14:textId="07CEA6FC" w:rsidR="00287976" w:rsidRDefault="0028797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38A1D45"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491818F"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D242C35"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FC0BE41"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04F84A7"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5A0C79E"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416E725"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51A57B02" w14:textId="77777777" w:rsidTr="00287976">
        <w:trPr>
          <w:trHeight w:val="20"/>
        </w:trPr>
        <w:tc>
          <w:tcPr>
            <w:tcW w:w="767" w:type="dxa"/>
            <w:vAlign w:val="center"/>
          </w:tcPr>
          <w:p w14:paraId="30370F44" w14:textId="7370ADDC" w:rsidR="00287976" w:rsidRDefault="00287976" w:rsidP="00287976">
            <w:pPr>
              <w:spacing w:after="0" w:line="240" w:lineRule="auto"/>
              <w:ind w:left="-284" w:right="-284"/>
              <w:jc w:val="center"/>
              <w:rPr>
                <w:bCs/>
                <w:sz w:val="16"/>
                <w:szCs w:val="16"/>
              </w:rPr>
            </w:pPr>
            <w:r>
              <w:rPr>
                <w:bCs/>
                <w:sz w:val="16"/>
                <w:szCs w:val="16"/>
              </w:rPr>
              <w:t>67</w:t>
            </w:r>
          </w:p>
        </w:tc>
        <w:tc>
          <w:tcPr>
            <w:tcW w:w="446" w:type="dxa"/>
            <w:vAlign w:val="center"/>
          </w:tcPr>
          <w:p w14:paraId="4B51675D" w14:textId="1DE8C014" w:rsidR="00287976" w:rsidRDefault="0028797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CF73574" w14:textId="77777777" w:rsidR="00287976" w:rsidRDefault="0028797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02CA4E61" w14:textId="77777777" w:rsidR="00287976" w:rsidRDefault="0028797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262D8B4C" w14:textId="77777777" w:rsidR="00287976" w:rsidRDefault="0028797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3C45B4F5"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93BFD62"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D748565"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A2E6A01"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3BBBAD93" w14:textId="77777777" w:rsidTr="00287976">
        <w:trPr>
          <w:trHeight w:val="20"/>
        </w:trPr>
        <w:tc>
          <w:tcPr>
            <w:tcW w:w="767" w:type="dxa"/>
            <w:vAlign w:val="center"/>
          </w:tcPr>
          <w:p w14:paraId="546CE2FA" w14:textId="3027F404" w:rsidR="00287976" w:rsidRDefault="00287976" w:rsidP="00287976">
            <w:pPr>
              <w:spacing w:after="0" w:line="240" w:lineRule="auto"/>
              <w:ind w:left="-284" w:right="-284"/>
              <w:jc w:val="center"/>
              <w:rPr>
                <w:bCs/>
                <w:sz w:val="16"/>
                <w:szCs w:val="16"/>
              </w:rPr>
            </w:pPr>
            <w:r>
              <w:rPr>
                <w:bCs/>
                <w:sz w:val="16"/>
                <w:szCs w:val="16"/>
              </w:rPr>
              <w:t>68</w:t>
            </w:r>
          </w:p>
        </w:tc>
        <w:tc>
          <w:tcPr>
            <w:tcW w:w="446" w:type="dxa"/>
            <w:vAlign w:val="center"/>
          </w:tcPr>
          <w:p w14:paraId="704C7632" w14:textId="051D9164" w:rsidR="00287976" w:rsidRDefault="0028797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05F5327"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405C3BB"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C329821"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C02F080" w14:textId="77777777" w:rsidR="00287976" w:rsidRDefault="0028797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67D10F0D"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A3B5A89"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20D1A6E"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706DF923" w14:textId="77777777" w:rsidTr="00287976">
        <w:trPr>
          <w:trHeight w:val="20"/>
        </w:trPr>
        <w:tc>
          <w:tcPr>
            <w:tcW w:w="767" w:type="dxa"/>
            <w:vAlign w:val="center"/>
          </w:tcPr>
          <w:p w14:paraId="29FEC269" w14:textId="472DD9D3" w:rsidR="00287976" w:rsidRDefault="00287976" w:rsidP="00287976">
            <w:pPr>
              <w:spacing w:after="0" w:line="240" w:lineRule="auto"/>
              <w:ind w:left="-284" w:right="-284"/>
              <w:jc w:val="center"/>
              <w:rPr>
                <w:bCs/>
                <w:sz w:val="16"/>
                <w:szCs w:val="16"/>
              </w:rPr>
            </w:pPr>
            <w:r>
              <w:rPr>
                <w:bCs/>
                <w:sz w:val="16"/>
                <w:szCs w:val="16"/>
              </w:rPr>
              <w:t>69</w:t>
            </w:r>
          </w:p>
        </w:tc>
        <w:tc>
          <w:tcPr>
            <w:tcW w:w="446" w:type="dxa"/>
            <w:vAlign w:val="center"/>
          </w:tcPr>
          <w:p w14:paraId="2D75001A" w14:textId="5A5F5FCD" w:rsidR="00287976" w:rsidRDefault="0028797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C91A3A2" w14:textId="77777777" w:rsidR="00287976" w:rsidRDefault="0028797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7A3F74E9"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F75009C"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6A54526" w14:textId="77777777" w:rsidR="00287976" w:rsidRDefault="0028797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3D5AB2F9"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B90D126"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DB47EB6"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5B88F87E" w14:textId="77777777" w:rsidTr="00287976">
        <w:trPr>
          <w:trHeight w:val="20"/>
        </w:trPr>
        <w:tc>
          <w:tcPr>
            <w:tcW w:w="767" w:type="dxa"/>
            <w:vAlign w:val="center"/>
          </w:tcPr>
          <w:p w14:paraId="45FB9891" w14:textId="3873BF20" w:rsidR="00287976" w:rsidRDefault="00287976" w:rsidP="00287976">
            <w:pPr>
              <w:spacing w:after="0" w:line="240" w:lineRule="auto"/>
              <w:ind w:left="-284" w:right="-284"/>
              <w:jc w:val="center"/>
              <w:rPr>
                <w:bCs/>
                <w:sz w:val="16"/>
                <w:szCs w:val="16"/>
              </w:rPr>
            </w:pPr>
            <w:r>
              <w:rPr>
                <w:bCs/>
                <w:sz w:val="16"/>
                <w:szCs w:val="16"/>
              </w:rPr>
              <w:t>70</w:t>
            </w:r>
          </w:p>
        </w:tc>
        <w:tc>
          <w:tcPr>
            <w:tcW w:w="446" w:type="dxa"/>
            <w:vAlign w:val="center"/>
          </w:tcPr>
          <w:p w14:paraId="6018DF65" w14:textId="17EB1756" w:rsidR="00287976" w:rsidRDefault="0028797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53F1509" w14:textId="77777777" w:rsidR="00287976" w:rsidRDefault="0028797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5016D0F6"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65B4D47"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7B06373" w14:textId="77777777" w:rsidR="00287976" w:rsidRDefault="0028797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54E417A1"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D6B680F"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C83E8DC"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3F0C963E" w14:textId="77777777" w:rsidTr="00287976">
        <w:trPr>
          <w:trHeight w:val="20"/>
        </w:trPr>
        <w:tc>
          <w:tcPr>
            <w:tcW w:w="767" w:type="dxa"/>
            <w:vAlign w:val="center"/>
          </w:tcPr>
          <w:p w14:paraId="30B1D8EF" w14:textId="567973F2" w:rsidR="00287976" w:rsidRDefault="00287976" w:rsidP="00287976">
            <w:pPr>
              <w:spacing w:after="0" w:line="240" w:lineRule="auto"/>
              <w:ind w:left="-284" w:right="-284"/>
              <w:jc w:val="center"/>
              <w:rPr>
                <w:bCs/>
                <w:sz w:val="16"/>
                <w:szCs w:val="16"/>
              </w:rPr>
            </w:pPr>
            <w:r>
              <w:rPr>
                <w:bCs/>
                <w:sz w:val="16"/>
                <w:szCs w:val="16"/>
              </w:rPr>
              <w:t>71</w:t>
            </w:r>
          </w:p>
        </w:tc>
        <w:tc>
          <w:tcPr>
            <w:tcW w:w="446" w:type="dxa"/>
            <w:vAlign w:val="center"/>
          </w:tcPr>
          <w:p w14:paraId="31DC1687" w14:textId="30EB0C3E" w:rsidR="00287976" w:rsidRDefault="0028797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358FA61"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78A4410"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E61F813"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F76B7B5" w14:textId="77777777" w:rsidR="00287976" w:rsidRDefault="0028797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18728D8C"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DACF1D2"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EC60DCE"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0B32394B" w14:textId="77777777" w:rsidTr="00287976">
        <w:trPr>
          <w:trHeight w:val="20"/>
        </w:trPr>
        <w:tc>
          <w:tcPr>
            <w:tcW w:w="767" w:type="dxa"/>
            <w:vAlign w:val="center"/>
          </w:tcPr>
          <w:p w14:paraId="60EC8C7B" w14:textId="23972605" w:rsidR="00287976" w:rsidRDefault="00287976" w:rsidP="00287976">
            <w:pPr>
              <w:spacing w:after="0" w:line="240" w:lineRule="auto"/>
              <w:ind w:left="-284" w:right="-284"/>
              <w:jc w:val="center"/>
              <w:rPr>
                <w:bCs/>
                <w:sz w:val="16"/>
                <w:szCs w:val="16"/>
              </w:rPr>
            </w:pPr>
            <w:r>
              <w:rPr>
                <w:bCs/>
                <w:sz w:val="16"/>
                <w:szCs w:val="16"/>
              </w:rPr>
              <w:t>72</w:t>
            </w:r>
          </w:p>
        </w:tc>
        <w:tc>
          <w:tcPr>
            <w:tcW w:w="446" w:type="dxa"/>
            <w:vAlign w:val="center"/>
          </w:tcPr>
          <w:p w14:paraId="6DD64138" w14:textId="444183BC" w:rsidR="00287976" w:rsidRDefault="0028797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F90E8D2"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540944A"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9857FC0" w14:textId="77777777" w:rsidR="00287976" w:rsidRDefault="0028797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3182AA50"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CCC966D"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FB3CBDB"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FA07EEE"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054158EB" w14:textId="77777777" w:rsidTr="00287976">
        <w:trPr>
          <w:trHeight w:val="20"/>
        </w:trPr>
        <w:tc>
          <w:tcPr>
            <w:tcW w:w="767" w:type="dxa"/>
            <w:vAlign w:val="center"/>
          </w:tcPr>
          <w:p w14:paraId="20CCBB01" w14:textId="5200FDD2" w:rsidR="00287976" w:rsidRDefault="00287976" w:rsidP="00287976">
            <w:pPr>
              <w:spacing w:after="0" w:line="240" w:lineRule="auto"/>
              <w:ind w:left="-284" w:right="-284"/>
              <w:jc w:val="center"/>
              <w:rPr>
                <w:bCs/>
                <w:sz w:val="16"/>
                <w:szCs w:val="16"/>
              </w:rPr>
            </w:pPr>
            <w:r>
              <w:rPr>
                <w:bCs/>
                <w:sz w:val="16"/>
                <w:szCs w:val="16"/>
              </w:rPr>
              <w:t>73</w:t>
            </w:r>
          </w:p>
        </w:tc>
        <w:tc>
          <w:tcPr>
            <w:tcW w:w="446" w:type="dxa"/>
            <w:vAlign w:val="center"/>
          </w:tcPr>
          <w:p w14:paraId="692ED726" w14:textId="20679BA4" w:rsidR="00287976" w:rsidRDefault="0028797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500B913"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7C8F9CD"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23F688"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2B576B3"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697B32E"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4C1B2D1"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5F5E43A"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3AD69310" w14:textId="77777777" w:rsidTr="00287976">
        <w:trPr>
          <w:trHeight w:val="20"/>
        </w:trPr>
        <w:tc>
          <w:tcPr>
            <w:tcW w:w="767" w:type="dxa"/>
            <w:vAlign w:val="center"/>
          </w:tcPr>
          <w:p w14:paraId="36FCECAA" w14:textId="70852009" w:rsidR="00287976" w:rsidRDefault="00287976" w:rsidP="00287976">
            <w:pPr>
              <w:spacing w:after="0" w:line="240" w:lineRule="auto"/>
              <w:ind w:left="-284" w:right="-284"/>
              <w:jc w:val="center"/>
              <w:rPr>
                <w:bCs/>
                <w:sz w:val="16"/>
                <w:szCs w:val="16"/>
              </w:rPr>
            </w:pPr>
            <w:r>
              <w:rPr>
                <w:bCs/>
                <w:sz w:val="16"/>
                <w:szCs w:val="16"/>
              </w:rPr>
              <w:t>74</w:t>
            </w:r>
          </w:p>
        </w:tc>
        <w:tc>
          <w:tcPr>
            <w:tcW w:w="446" w:type="dxa"/>
            <w:vAlign w:val="center"/>
          </w:tcPr>
          <w:p w14:paraId="200FFF91" w14:textId="41CA9BF9" w:rsidR="00287976" w:rsidRDefault="0028797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0CC0DEF"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F3F3C66"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7FD0632"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0E390A4"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530D3AC"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D353D21"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E771E69"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690FFE5D" w14:textId="77777777" w:rsidTr="00287976">
        <w:trPr>
          <w:trHeight w:val="20"/>
        </w:trPr>
        <w:tc>
          <w:tcPr>
            <w:tcW w:w="767" w:type="dxa"/>
            <w:vAlign w:val="center"/>
          </w:tcPr>
          <w:p w14:paraId="54D49C76" w14:textId="0EEE4885" w:rsidR="00287976" w:rsidRDefault="00287976" w:rsidP="00287976">
            <w:pPr>
              <w:spacing w:after="0" w:line="240" w:lineRule="auto"/>
              <w:ind w:left="-284" w:right="-284"/>
              <w:jc w:val="center"/>
              <w:rPr>
                <w:bCs/>
                <w:sz w:val="16"/>
                <w:szCs w:val="16"/>
              </w:rPr>
            </w:pPr>
            <w:r>
              <w:rPr>
                <w:bCs/>
                <w:sz w:val="16"/>
                <w:szCs w:val="16"/>
              </w:rPr>
              <w:t>75</w:t>
            </w:r>
          </w:p>
        </w:tc>
        <w:tc>
          <w:tcPr>
            <w:tcW w:w="446" w:type="dxa"/>
            <w:vAlign w:val="center"/>
          </w:tcPr>
          <w:p w14:paraId="7B8337ED" w14:textId="14CE7E8B" w:rsidR="00287976" w:rsidRDefault="0028797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4056FDD"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FA1595D"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BEE03CD"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514A019"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34EA3A3"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AE8AC23"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B20815F"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6E18A4BA" w14:textId="77777777" w:rsidTr="00287976">
        <w:trPr>
          <w:trHeight w:val="20"/>
        </w:trPr>
        <w:tc>
          <w:tcPr>
            <w:tcW w:w="767" w:type="dxa"/>
            <w:vAlign w:val="center"/>
          </w:tcPr>
          <w:p w14:paraId="259E225C" w14:textId="2D96FAFA" w:rsidR="00287976" w:rsidRDefault="00287976" w:rsidP="00287976">
            <w:pPr>
              <w:spacing w:after="0" w:line="240" w:lineRule="auto"/>
              <w:ind w:left="-284" w:right="-284"/>
              <w:jc w:val="center"/>
              <w:rPr>
                <w:bCs/>
                <w:sz w:val="16"/>
                <w:szCs w:val="16"/>
              </w:rPr>
            </w:pPr>
            <w:r>
              <w:rPr>
                <w:bCs/>
                <w:sz w:val="16"/>
                <w:szCs w:val="16"/>
              </w:rPr>
              <w:t>76</w:t>
            </w:r>
          </w:p>
        </w:tc>
        <w:tc>
          <w:tcPr>
            <w:tcW w:w="446" w:type="dxa"/>
            <w:vAlign w:val="center"/>
          </w:tcPr>
          <w:p w14:paraId="3E98DE77" w14:textId="50D9613A" w:rsidR="00287976" w:rsidRDefault="0028797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99B5A2B"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DEDC6B"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BBAC293"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6C742BE"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558357D"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408B44E"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CFA0183"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06C14DD0" w14:textId="77777777" w:rsidTr="00287976">
        <w:trPr>
          <w:trHeight w:val="20"/>
        </w:trPr>
        <w:tc>
          <w:tcPr>
            <w:tcW w:w="767" w:type="dxa"/>
            <w:vAlign w:val="center"/>
          </w:tcPr>
          <w:p w14:paraId="42745EDE" w14:textId="37F45269" w:rsidR="00287976" w:rsidRDefault="00287976" w:rsidP="00287976">
            <w:pPr>
              <w:spacing w:after="0" w:line="240" w:lineRule="auto"/>
              <w:ind w:left="-284" w:right="-284"/>
              <w:jc w:val="center"/>
              <w:rPr>
                <w:bCs/>
                <w:sz w:val="16"/>
                <w:szCs w:val="16"/>
              </w:rPr>
            </w:pPr>
            <w:r>
              <w:rPr>
                <w:bCs/>
                <w:sz w:val="16"/>
                <w:szCs w:val="16"/>
              </w:rPr>
              <w:t>77</w:t>
            </w:r>
          </w:p>
        </w:tc>
        <w:tc>
          <w:tcPr>
            <w:tcW w:w="446" w:type="dxa"/>
            <w:vAlign w:val="center"/>
          </w:tcPr>
          <w:p w14:paraId="056848B0" w14:textId="3E73D9E4" w:rsidR="00287976" w:rsidRDefault="0028797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CB939D8"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8ECC5E5"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E70C565"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751A069"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183CB91"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825310D"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5D77C1E"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30B6D73E" w14:textId="77777777" w:rsidTr="00287976">
        <w:trPr>
          <w:trHeight w:val="20"/>
        </w:trPr>
        <w:tc>
          <w:tcPr>
            <w:tcW w:w="767" w:type="dxa"/>
            <w:vAlign w:val="center"/>
          </w:tcPr>
          <w:p w14:paraId="40D2DFE8" w14:textId="2DF79067" w:rsidR="00287976" w:rsidRDefault="00287976" w:rsidP="00287976">
            <w:pPr>
              <w:spacing w:after="0" w:line="240" w:lineRule="auto"/>
              <w:ind w:left="-284" w:right="-284"/>
              <w:jc w:val="center"/>
              <w:rPr>
                <w:bCs/>
                <w:sz w:val="16"/>
                <w:szCs w:val="16"/>
              </w:rPr>
            </w:pPr>
            <w:r>
              <w:rPr>
                <w:bCs/>
                <w:sz w:val="16"/>
                <w:szCs w:val="16"/>
              </w:rPr>
              <w:t>78</w:t>
            </w:r>
          </w:p>
        </w:tc>
        <w:tc>
          <w:tcPr>
            <w:tcW w:w="446" w:type="dxa"/>
            <w:vAlign w:val="center"/>
          </w:tcPr>
          <w:p w14:paraId="74E49BB9" w14:textId="7D7AE846" w:rsidR="00287976" w:rsidRDefault="0028797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136FD40"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59E293D"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FA0CA5A"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67F9EB0"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8F77E10"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9ABE12A"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1E9C852"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736C79B1" w14:textId="77777777" w:rsidTr="00287976">
        <w:trPr>
          <w:trHeight w:val="20"/>
        </w:trPr>
        <w:tc>
          <w:tcPr>
            <w:tcW w:w="767" w:type="dxa"/>
            <w:vAlign w:val="center"/>
          </w:tcPr>
          <w:p w14:paraId="716C3D43" w14:textId="7453659A" w:rsidR="00287976" w:rsidRDefault="00287976" w:rsidP="00287976">
            <w:pPr>
              <w:spacing w:after="0" w:line="240" w:lineRule="auto"/>
              <w:ind w:left="-284" w:right="-284"/>
              <w:jc w:val="center"/>
              <w:rPr>
                <w:bCs/>
                <w:sz w:val="16"/>
                <w:szCs w:val="16"/>
              </w:rPr>
            </w:pPr>
            <w:r>
              <w:rPr>
                <w:bCs/>
                <w:sz w:val="16"/>
                <w:szCs w:val="16"/>
              </w:rPr>
              <w:t>79</w:t>
            </w:r>
          </w:p>
        </w:tc>
        <w:tc>
          <w:tcPr>
            <w:tcW w:w="446" w:type="dxa"/>
            <w:vAlign w:val="center"/>
          </w:tcPr>
          <w:p w14:paraId="60772814" w14:textId="6F2DCD92" w:rsidR="00287976" w:rsidRDefault="0028797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649611B"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81F1A7B"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C47BA13"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6BA3921"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12E72BD"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DF4AEFF"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EEA73E2"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7B3C9C08" w14:textId="77777777" w:rsidTr="00287976">
        <w:trPr>
          <w:trHeight w:val="20"/>
        </w:trPr>
        <w:tc>
          <w:tcPr>
            <w:tcW w:w="767" w:type="dxa"/>
            <w:vAlign w:val="center"/>
          </w:tcPr>
          <w:p w14:paraId="23857E47" w14:textId="130901CD" w:rsidR="00287976" w:rsidRDefault="00287976" w:rsidP="00287976">
            <w:pPr>
              <w:spacing w:after="0" w:line="240" w:lineRule="auto"/>
              <w:ind w:left="-284" w:right="-284"/>
              <w:jc w:val="center"/>
              <w:rPr>
                <w:bCs/>
                <w:sz w:val="16"/>
                <w:szCs w:val="16"/>
              </w:rPr>
            </w:pPr>
            <w:r>
              <w:rPr>
                <w:bCs/>
                <w:sz w:val="16"/>
                <w:szCs w:val="16"/>
              </w:rPr>
              <w:t>80</w:t>
            </w:r>
          </w:p>
        </w:tc>
        <w:tc>
          <w:tcPr>
            <w:tcW w:w="446" w:type="dxa"/>
            <w:vAlign w:val="center"/>
          </w:tcPr>
          <w:p w14:paraId="534A30C0" w14:textId="4B345BE4" w:rsidR="00287976" w:rsidRDefault="0028797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03D101D"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1A004A0"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2DE2AAC"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017B2F7"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839AD8F"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7C41C4B"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97E3ED0"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01B31EB9" w14:textId="77777777" w:rsidTr="00287976">
        <w:trPr>
          <w:trHeight w:val="20"/>
        </w:trPr>
        <w:tc>
          <w:tcPr>
            <w:tcW w:w="767" w:type="dxa"/>
            <w:vAlign w:val="center"/>
          </w:tcPr>
          <w:p w14:paraId="5F3AE374" w14:textId="42F58075" w:rsidR="00287976" w:rsidRDefault="00287976" w:rsidP="00287976">
            <w:pPr>
              <w:spacing w:after="0" w:line="240" w:lineRule="auto"/>
              <w:ind w:left="-284" w:right="-284"/>
              <w:jc w:val="center"/>
              <w:rPr>
                <w:bCs/>
                <w:sz w:val="16"/>
                <w:szCs w:val="16"/>
              </w:rPr>
            </w:pPr>
            <w:r>
              <w:rPr>
                <w:bCs/>
                <w:sz w:val="16"/>
                <w:szCs w:val="16"/>
              </w:rPr>
              <w:t>81</w:t>
            </w:r>
          </w:p>
        </w:tc>
        <w:tc>
          <w:tcPr>
            <w:tcW w:w="446" w:type="dxa"/>
            <w:vAlign w:val="center"/>
          </w:tcPr>
          <w:p w14:paraId="7134BF6A" w14:textId="32B60B6D"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FA04364"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2460CCD"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465D42A"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18911DE"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27F5DD9"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B400C65"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328723B"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57A80A60" w14:textId="77777777" w:rsidTr="00287976">
        <w:trPr>
          <w:trHeight w:val="20"/>
        </w:trPr>
        <w:tc>
          <w:tcPr>
            <w:tcW w:w="767" w:type="dxa"/>
            <w:vAlign w:val="center"/>
          </w:tcPr>
          <w:p w14:paraId="4FAE5827" w14:textId="4A7275D2" w:rsidR="00287976" w:rsidRDefault="00287976" w:rsidP="00287976">
            <w:pPr>
              <w:spacing w:after="0" w:line="240" w:lineRule="auto"/>
              <w:ind w:left="-284" w:right="-284"/>
              <w:jc w:val="center"/>
              <w:rPr>
                <w:bCs/>
                <w:sz w:val="16"/>
                <w:szCs w:val="16"/>
              </w:rPr>
            </w:pPr>
            <w:r>
              <w:rPr>
                <w:bCs/>
                <w:sz w:val="16"/>
                <w:szCs w:val="16"/>
              </w:rPr>
              <w:t>82</w:t>
            </w:r>
          </w:p>
        </w:tc>
        <w:tc>
          <w:tcPr>
            <w:tcW w:w="446" w:type="dxa"/>
            <w:vAlign w:val="center"/>
          </w:tcPr>
          <w:p w14:paraId="6E78ABCE" w14:textId="0CE12706"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663F44D"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39FE831"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89B7ED0"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05CB153"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F0BAD19"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DFC59CB"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50DA60C"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074616C8" w14:textId="77777777" w:rsidTr="00287976">
        <w:trPr>
          <w:trHeight w:val="20"/>
        </w:trPr>
        <w:tc>
          <w:tcPr>
            <w:tcW w:w="767" w:type="dxa"/>
            <w:vAlign w:val="center"/>
          </w:tcPr>
          <w:p w14:paraId="64A2F3EB" w14:textId="4E798071" w:rsidR="00287976" w:rsidRDefault="00287976" w:rsidP="00287976">
            <w:pPr>
              <w:spacing w:after="0" w:line="240" w:lineRule="auto"/>
              <w:ind w:left="-284" w:right="-284"/>
              <w:jc w:val="center"/>
              <w:rPr>
                <w:bCs/>
                <w:sz w:val="16"/>
                <w:szCs w:val="16"/>
              </w:rPr>
            </w:pPr>
            <w:r>
              <w:rPr>
                <w:bCs/>
                <w:sz w:val="16"/>
                <w:szCs w:val="16"/>
              </w:rPr>
              <w:t>83</w:t>
            </w:r>
          </w:p>
        </w:tc>
        <w:tc>
          <w:tcPr>
            <w:tcW w:w="446" w:type="dxa"/>
            <w:vAlign w:val="center"/>
          </w:tcPr>
          <w:p w14:paraId="5A745F8D" w14:textId="34A2BD2A"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3D82949E"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58C368E"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F15D886"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207EF3"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DB2E3E7"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2DDF488"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7FAB031"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6C368F29" w14:textId="77777777" w:rsidTr="00287976">
        <w:trPr>
          <w:trHeight w:val="20"/>
        </w:trPr>
        <w:tc>
          <w:tcPr>
            <w:tcW w:w="767" w:type="dxa"/>
            <w:vAlign w:val="center"/>
          </w:tcPr>
          <w:p w14:paraId="26E4AC02" w14:textId="3478E344" w:rsidR="00287976" w:rsidRDefault="00287976" w:rsidP="00287976">
            <w:pPr>
              <w:spacing w:after="0" w:line="240" w:lineRule="auto"/>
              <w:ind w:left="-284" w:right="-284"/>
              <w:jc w:val="center"/>
              <w:rPr>
                <w:bCs/>
                <w:sz w:val="16"/>
                <w:szCs w:val="16"/>
              </w:rPr>
            </w:pPr>
            <w:r>
              <w:rPr>
                <w:bCs/>
                <w:sz w:val="16"/>
                <w:szCs w:val="16"/>
              </w:rPr>
              <w:t>84</w:t>
            </w:r>
          </w:p>
        </w:tc>
        <w:tc>
          <w:tcPr>
            <w:tcW w:w="446" w:type="dxa"/>
            <w:vAlign w:val="center"/>
          </w:tcPr>
          <w:p w14:paraId="2DA788CB" w14:textId="623FBFA2"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F3792D7"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208F355"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C6BEAAF"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16F725"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314096D"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2BA8345"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84AE4C0"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0A43F3AA" w14:textId="77777777" w:rsidTr="00287976">
        <w:trPr>
          <w:trHeight w:val="20"/>
        </w:trPr>
        <w:tc>
          <w:tcPr>
            <w:tcW w:w="767" w:type="dxa"/>
            <w:vAlign w:val="center"/>
          </w:tcPr>
          <w:p w14:paraId="041F0A04" w14:textId="29EE4C2A" w:rsidR="00287976" w:rsidRDefault="00287976" w:rsidP="00287976">
            <w:pPr>
              <w:spacing w:after="0" w:line="240" w:lineRule="auto"/>
              <w:ind w:left="-284" w:right="-284"/>
              <w:jc w:val="center"/>
              <w:rPr>
                <w:bCs/>
                <w:sz w:val="16"/>
                <w:szCs w:val="16"/>
              </w:rPr>
            </w:pPr>
            <w:r>
              <w:rPr>
                <w:bCs/>
                <w:sz w:val="16"/>
                <w:szCs w:val="16"/>
              </w:rPr>
              <w:t>85</w:t>
            </w:r>
          </w:p>
        </w:tc>
        <w:tc>
          <w:tcPr>
            <w:tcW w:w="446" w:type="dxa"/>
            <w:vAlign w:val="center"/>
          </w:tcPr>
          <w:p w14:paraId="35CFE125" w14:textId="42A79FB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2FD09EF"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072BFDC"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D3730F2"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95D6C1D"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00950DB"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06F9D80"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FA1D55"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49559C82" w14:textId="77777777" w:rsidTr="00287976">
        <w:trPr>
          <w:trHeight w:val="20"/>
        </w:trPr>
        <w:tc>
          <w:tcPr>
            <w:tcW w:w="767" w:type="dxa"/>
            <w:vAlign w:val="center"/>
          </w:tcPr>
          <w:p w14:paraId="6BE7738F" w14:textId="56F50B09" w:rsidR="00287976" w:rsidRDefault="00287976" w:rsidP="00287976">
            <w:pPr>
              <w:spacing w:after="0" w:line="240" w:lineRule="auto"/>
              <w:ind w:left="-284" w:right="-284"/>
              <w:jc w:val="center"/>
              <w:rPr>
                <w:bCs/>
                <w:sz w:val="16"/>
                <w:szCs w:val="16"/>
              </w:rPr>
            </w:pPr>
            <w:r>
              <w:rPr>
                <w:bCs/>
                <w:sz w:val="16"/>
                <w:szCs w:val="16"/>
              </w:rPr>
              <w:t>86</w:t>
            </w:r>
          </w:p>
        </w:tc>
        <w:tc>
          <w:tcPr>
            <w:tcW w:w="446" w:type="dxa"/>
            <w:vAlign w:val="center"/>
          </w:tcPr>
          <w:p w14:paraId="294914A2" w14:textId="33A6FE9B"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73A9630A"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4496ED1"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02D2F40"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07A9698"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9F03816"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FA468FF"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15D0A00"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57830EA5" w14:textId="77777777" w:rsidTr="00287976">
        <w:trPr>
          <w:trHeight w:val="20"/>
        </w:trPr>
        <w:tc>
          <w:tcPr>
            <w:tcW w:w="767" w:type="dxa"/>
            <w:vAlign w:val="center"/>
          </w:tcPr>
          <w:p w14:paraId="74620063" w14:textId="73861D58" w:rsidR="00287976" w:rsidRDefault="00287976" w:rsidP="00287976">
            <w:pPr>
              <w:spacing w:after="0" w:line="240" w:lineRule="auto"/>
              <w:ind w:left="-284" w:right="-284"/>
              <w:jc w:val="center"/>
              <w:rPr>
                <w:bCs/>
                <w:sz w:val="16"/>
                <w:szCs w:val="16"/>
              </w:rPr>
            </w:pPr>
            <w:r>
              <w:rPr>
                <w:bCs/>
                <w:sz w:val="16"/>
                <w:szCs w:val="16"/>
              </w:rPr>
              <w:t>87</w:t>
            </w:r>
          </w:p>
        </w:tc>
        <w:tc>
          <w:tcPr>
            <w:tcW w:w="446" w:type="dxa"/>
            <w:vAlign w:val="center"/>
          </w:tcPr>
          <w:p w14:paraId="6EB5DC02" w14:textId="288252F5"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1C63748"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C43970E"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806BC05"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567CDAF"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A4A5916"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14888C5"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6B3B713"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24080CA0" w14:textId="77777777" w:rsidTr="00287976">
        <w:trPr>
          <w:trHeight w:val="20"/>
        </w:trPr>
        <w:tc>
          <w:tcPr>
            <w:tcW w:w="767" w:type="dxa"/>
            <w:vAlign w:val="center"/>
          </w:tcPr>
          <w:p w14:paraId="59D5B95D" w14:textId="2FBA9230" w:rsidR="00287976" w:rsidRDefault="00287976" w:rsidP="00287976">
            <w:pPr>
              <w:spacing w:after="0" w:line="240" w:lineRule="auto"/>
              <w:ind w:left="-284" w:right="-284"/>
              <w:jc w:val="center"/>
              <w:rPr>
                <w:bCs/>
                <w:sz w:val="16"/>
                <w:szCs w:val="16"/>
              </w:rPr>
            </w:pPr>
            <w:r>
              <w:rPr>
                <w:bCs/>
                <w:sz w:val="16"/>
                <w:szCs w:val="16"/>
              </w:rPr>
              <w:t>88</w:t>
            </w:r>
          </w:p>
        </w:tc>
        <w:tc>
          <w:tcPr>
            <w:tcW w:w="446" w:type="dxa"/>
            <w:vAlign w:val="center"/>
          </w:tcPr>
          <w:p w14:paraId="7735146D" w14:textId="2AB541E5"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4A5D8C2A"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D6F6C3"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EC53F9A"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025C998"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4B3A41D"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AABA27C"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585407E"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2B4BF784" w14:textId="77777777" w:rsidTr="00287976">
        <w:trPr>
          <w:trHeight w:val="20"/>
        </w:trPr>
        <w:tc>
          <w:tcPr>
            <w:tcW w:w="767" w:type="dxa"/>
            <w:vAlign w:val="center"/>
          </w:tcPr>
          <w:p w14:paraId="63D90A59" w14:textId="0BBECAB7" w:rsidR="00287976" w:rsidRDefault="00287976" w:rsidP="00287976">
            <w:pPr>
              <w:spacing w:after="0" w:line="240" w:lineRule="auto"/>
              <w:ind w:left="-284" w:right="-284"/>
              <w:jc w:val="center"/>
              <w:rPr>
                <w:bCs/>
                <w:sz w:val="16"/>
                <w:szCs w:val="16"/>
              </w:rPr>
            </w:pPr>
            <w:r>
              <w:rPr>
                <w:bCs/>
                <w:sz w:val="16"/>
                <w:szCs w:val="16"/>
              </w:rPr>
              <w:t>89</w:t>
            </w:r>
          </w:p>
        </w:tc>
        <w:tc>
          <w:tcPr>
            <w:tcW w:w="446" w:type="dxa"/>
            <w:vAlign w:val="center"/>
          </w:tcPr>
          <w:p w14:paraId="186EE954" w14:textId="06ADAD36"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71F9EBB1"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D3DDA3"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9EA8544"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5074D62"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4306D9D"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0E9DEAC"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71066FE"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11391DE3" w14:textId="77777777" w:rsidTr="00287976">
        <w:trPr>
          <w:trHeight w:val="20"/>
        </w:trPr>
        <w:tc>
          <w:tcPr>
            <w:tcW w:w="767" w:type="dxa"/>
            <w:vAlign w:val="center"/>
          </w:tcPr>
          <w:p w14:paraId="1C63433E" w14:textId="39868C12" w:rsidR="00287976" w:rsidRDefault="00287976" w:rsidP="00287976">
            <w:pPr>
              <w:spacing w:after="0" w:line="240" w:lineRule="auto"/>
              <w:ind w:left="-284" w:right="-284"/>
              <w:jc w:val="center"/>
              <w:rPr>
                <w:bCs/>
                <w:sz w:val="16"/>
                <w:szCs w:val="16"/>
              </w:rPr>
            </w:pPr>
            <w:r>
              <w:rPr>
                <w:bCs/>
                <w:sz w:val="16"/>
                <w:szCs w:val="16"/>
              </w:rPr>
              <w:t>90</w:t>
            </w:r>
          </w:p>
        </w:tc>
        <w:tc>
          <w:tcPr>
            <w:tcW w:w="446" w:type="dxa"/>
            <w:vAlign w:val="center"/>
          </w:tcPr>
          <w:p w14:paraId="27177585" w14:textId="4FDA9AE0"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4A043A8B"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F46CE6D"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A69DC99"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40D1D7"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3BF137A"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45AF827"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0EEB8EC"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72223840" w14:textId="77777777" w:rsidTr="00287976">
        <w:trPr>
          <w:trHeight w:val="20"/>
        </w:trPr>
        <w:tc>
          <w:tcPr>
            <w:tcW w:w="767" w:type="dxa"/>
            <w:vAlign w:val="center"/>
          </w:tcPr>
          <w:p w14:paraId="573C5386" w14:textId="30EB3589" w:rsidR="00287976" w:rsidRDefault="00287976" w:rsidP="00287976">
            <w:pPr>
              <w:spacing w:after="0" w:line="240" w:lineRule="auto"/>
              <w:ind w:left="-284" w:right="-284"/>
              <w:jc w:val="center"/>
              <w:rPr>
                <w:bCs/>
                <w:sz w:val="16"/>
                <w:szCs w:val="16"/>
              </w:rPr>
            </w:pPr>
            <w:r>
              <w:rPr>
                <w:bCs/>
                <w:sz w:val="16"/>
                <w:szCs w:val="16"/>
              </w:rPr>
              <w:t>91</w:t>
            </w:r>
          </w:p>
        </w:tc>
        <w:tc>
          <w:tcPr>
            <w:tcW w:w="446" w:type="dxa"/>
            <w:vAlign w:val="center"/>
          </w:tcPr>
          <w:p w14:paraId="405D0F26" w14:textId="10746E4D"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4D1B0BFB"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1A77A98"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116EDF7"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7B3E0EA"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AC85616"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29B651A"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E8291D9"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55B0864C" w14:textId="77777777" w:rsidTr="00287976">
        <w:trPr>
          <w:trHeight w:val="20"/>
        </w:trPr>
        <w:tc>
          <w:tcPr>
            <w:tcW w:w="767" w:type="dxa"/>
            <w:vAlign w:val="center"/>
          </w:tcPr>
          <w:p w14:paraId="25D4EA5C" w14:textId="015EB00B" w:rsidR="00287976" w:rsidRDefault="00287976" w:rsidP="00287976">
            <w:pPr>
              <w:spacing w:after="0" w:line="240" w:lineRule="auto"/>
              <w:ind w:left="-284" w:right="-284"/>
              <w:jc w:val="center"/>
              <w:rPr>
                <w:bCs/>
                <w:sz w:val="16"/>
                <w:szCs w:val="16"/>
              </w:rPr>
            </w:pPr>
            <w:r>
              <w:rPr>
                <w:bCs/>
                <w:sz w:val="16"/>
                <w:szCs w:val="16"/>
              </w:rPr>
              <w:t>92</w:t>
            </w:r>
          </w:p>
        </w:tc>
        <w:tc>
          <w:tcPr>
            <w:tcW w:w="446" w:type="dxa"/>
            <w:vAlign w:val="center"/>
          </w:tcPr>
          <w:p w14:paraId="742F8FAE" w14:textId="5DB83B2A"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FA7F242"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905A51E"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89C5340"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032B8E9"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4EC8375"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07BFDEB"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FC8CEC0"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47DB55F0" w14:textId="77777777" w:rsidTr="00287976">
        <w:trPr>
          <w:trHeight w:val="20"/>
        </w:trPr>
        <w:tc>
          <w:tcPr>
            <w:tcW w:w="767" w:type="dxa"/>
            <w:vAlign w:val="center"/>
          </w:tcPr>
          <w:p w14:paraId="701CF6D6" w14:textId="59BCD0AF" w:rsidR="00287976" w:rsidRDefault="00287976" w:rsidP="00287976">
            <w:pPr>
              <w:spacing w:after="0" w:line="240" w:lineRule="auto"/>
              <w:ind w:left="-284" w:right="-284"/>
              <w:jc w:val="center"/>
              <w:rPr>
                <w:bCs/>
                <w:sz w:val="16"/>
                <w:szCs w:val="16"/>
              </w:rPr>
            </w:pPr>
            <w:r>
              <w:rPr>
                <w:bCs/>
                <w:sz w:val="16"/>
                <w:szCs w:val="16"/>
              </w:rPr>
              <w:t>93</w:t>
            </w:r>
          </w:p>
        </w:tc>
        <w:tc>
          <w:tcPr>
            <w:tcW w:w="446" w:type="dxa"/>
            <w:vAlign w:val="center"/>
          </w:tcPr>
          <w:p w14:paraId="223658CB" w14:textId="7FC2A720"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9F930B3"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7CE0B69"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6988075"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84BCA8"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6463CB1"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F932CF7"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C30D155"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5C7B4AB5" w14:textId="77777777" w:rsidTr="00287976">
        <w:trPr>
          <w:trHeight w:val="20"/>
        </w:trPr>
        <w:tc>
          <w:tcPr>
            <w:tcW w:w="767" w:type="dxa"/>
            <w:vAlign w:val="center"/>
          </w:tcPr>
          <w:p w14:paraId="447CAA89" w14:textId="517B296F" w:rsidR="00287976" w:rsidRDefault="00287976" w:rsidP="00287976">
            <w:pPr>
              <w:spacing w:after="0" w:line="240" w:lineRule="auto"/>
              <w:ind w:left="-284" w:right="-284"/>
              <w:jc w:val="center"/>
              <w:rPr>
                <w:bCs/>
                <w:sz w:val="16"/>
                <w:szCs w:val="16"/>
              </w:rPr>
            </w:pPr>
            <w:r>
              <w:rPr>
                <w:bCs/>
                <w:sz w:val="16"/>
                <w:szCs w:val="16"/>
              </w:rPr>
              <w:t>94</w:t>
            </w:r>
          </w:p>
        </w:tc>
        <w:tc>
          <w:tcPr>
            <w:tcW w:w="446" w:type="dxa"/>
            <w:vAlign w:val="center"/>
          </w:tcPr>
          <w:p w14:paraId="7DA71525" w14:textId="699273E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DE3224F"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DA7D989"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B513663"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5A030BB"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D7A5BB0"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A1C3C0A"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83821F3"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0EE3D290" w14:textId="77777777" w:rsidTr="00287976">
        <w:trPr>
          <w:trHeight w:val="20"/>
        </w:trPr>
        <w:tc>
          <w:tcPr>
            <w:tcW w:w="767" w:type="dxa"/>
            <w:vAlign w:val="center"/>
          </w:tcPr>
          <w:p w14:paraId="00EDDD05" w14:textId="54EF857F" w:rsidR="00287976" w:rsidRDefault="00287976" w:rsidP="00287976">
            <w:pPr>
              <w:spacing w:after="0" w:line="240" w:lineRule="auto"/>
              <w:ind w:left="-284" w:right="-284"/>
              <w:jc w:val="center"/>
              <w:rPr>
                <w:bCs/>
                <w:sz w:val="16"/>
                <w:szCs w:val="16"/>
              </w:rPr>
            </w:pPr>
            <w:r>
              <w:rPr>
                <w:bCs/>
                <w:sz w:val="16"/>
                <w:szCs w:val="16"/>
              </w:rPr>
              <w:t>95</w:t>
            </w:r>
          </w:p>
        </w:tc>
        <w:tc>
          <w:tcPr>
            <w:tcW w:w="446" w:type="dxa"/>
            <w:vAlign w:val="center"/>
          </w:tcPr>
          <w:p w14:paraId="4044C56F" w14:textId="327559BB"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9570B25"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B5344E4"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4868605"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7D02139"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6972C0C"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081A5E0"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8C529DE"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34EBB7ED" w14:textId="77777777" w:rsidTr="00287976">
        <w:trPr>
          <w:trHeight w:val="20"/>
        </w:trPr>
        <w:tc>
          <w:tcPr>
            <w:tcW w:w="767" w:type="dxa"/>
            <w:vAlign w:val="center"/>
          </w:tcPr>
          <w:p w14:paraId="5511A408" w14:textId="71847174" w:rsidR="00287976" w:rsidRDefault="00287976" w:rsidP="00287976">
            <w:pPr>
              <w:spacing w:after="0" w:line="240" w:lineRule="auto"/>
              <w:ind w:left="-284" w:right="-284"/>
              <w:jc w:val="center"/>
              <w:rPr>
                <w:bCs/>
                <w:sz w:val="16"/>
                <w:szCs w:val="16"/>
              </w:rPr>
            </w:pPr>
            <w:r>
              <w:rPr>
                <w:bCs/>
                <w:sz w:val="16"/>
                <w:szCs w:val="16"/>
              </w:rPr>
              <w:t>96</w:t>
            </w:r>
          </w:p>
        </w:tc>
        <w:tc>
          <w:tcPr>
            <w:tcW w:w="446" w:type="dxa"/>
            <w:vAlign w:val="center"/>
          </w:tcPr>
          <w:p w14:paraId="20CEB491" w14:textId="5B003B9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34F1DED1"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DFDBDFC"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6E4004"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29AC0A2"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5DCBEE7"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094524E"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5262F26"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49FA1655" w14:textId="77777777" w:rsidTr="00287976">
        <w:trPr>
          <w:trHeight w:val="20"/>
        </w:trPr>
        <w:tc>
          <w:tcPr>
            <w:tcW w:w="767" w:type="dxa"/>
            <w:vAlign w:val="center"/>
          </w:tcPr>
          <w:p w14:paraId="51FBC574" w14:textId="2FD70C2E" w:rsidR="00287976" w:rsidRDefault="00287976" w:rsidP="00287976">
            <w:pPr>
              <w:spacing w:after="0" w:line="240" w:lineRule="auto"/>
              <w:ind w:left="-284" w:right="-284"/>
              <w:jc w:val="center"/>
              <w:rPr>
                <w:bCs/>
                <w:sz w:val="16"/>
                <w:szCs w:val="16"/>
              </w:rPr>
            </w:pPr>
            <w:r>
              <w:rPr>
                <w:bCs/>
                <w:sz w:val="16"/>
                <w:szCs w:val="16"/>
              </w:rPr>
              <w:t>97</w:t>
            </w:r>
          </w:p>
        </w:tc>
        <w:tc>
          <w:tcPr>
            <w:tcW w:w="446" w:type="dxa"/>
            <w:vAlign w:val="center"/>
          </w:tcPr>
          <w:p w14:paraId="42D2E27C" w14:textId="32FAF5D6"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F4785BE"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5E28391"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DDE3EB2"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2181785"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14B0F86"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79F6915"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98F4FED"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373915B8" w14:textId="77777777" w:rsidTr="00287976">
        <w:trPr>
          <w:trHeight w:val="20"/>
        </w:trPr>
        <w:tc>
          <w:tcPr>
            <w:tcW w:w="767" w:type="dxa"/>
            <w:vAlign w:val="center"/>
          </w:tcPr>
          <w:p w14:paraId="1A378F8D" w14:textId="27AC4B18" w:rsidR="00287976" w:rsidRDefault="00287976" w:rsidP="00287976">
            <w:pPr>
              <w:spacing w:after="0" w:line="240" w:lineRule="auto"/>
              <w:ind w:left="-284" w:right="-284"/>
              <w:jc w:val="center"/>
              <w:rPr>
                <w:bCs/>
                <w:sz w:val="16"/>
                <w:szCs w:val="16"/>
              </w:rPr>
            </w:pPr>
            <w:r>
              <w:rPr>
                <w:bCs/>
                <w:sz w:val="16"/>
                <w:szCs w:val="16"/>
              </w:rPr>
              <w:t>98</w:t>
            </w:r>
          </w:p>
        </w:tc>
        <w:tc>
          <w:tcPr>
            <w:tcW w:w="446" w:type="dxa"/>
            <w:vAlign w:val="center"/>
          </w:tcPr>
          <w:p w14:paraId="608AD170" w14:textId="60B5CE62"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48919EE3"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5894535"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E30B475"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D87BACE"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B16438F"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02A8CCE"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B689C18"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074F89C5" w14:textId="77777777" w:rsidTr="00287976">
        <w:trPr>
          <w:trHeight w:val="20"/>
        </w:trPr>
        <w:tc>
          <w:tcPr>
            <w:tcW w:w="767" w:type="dxa"/>
            <w:vAlign w:val="center"/>
          </w:tcPr>
          <w:p w14:paraId="2402F4E2" w14:textId="2F7CAED2" w:rsidR="00287976" w:rsidRDefault="00287976" w:rsidP="00287976">
            <w:pPr>
              <w:spacing w:after="0" w:line="240" w:lineRule="auto"/>
              <w:ind w:left="-284" w:right="-284"/>
              <w:jc w:val="center"/>
              <w:rPr>
                <w:bCs/>
                <w:sz w:val="16"/>
                <w:szCs w:val="16"/>
              </w:rPr>
            </w:pPr>
            <w:r>
              <w:rPr>
                <w:bCs/>
                <w:sz w:val="16"/>
                <w:szCs w:val="16"/>
              </w:rPr>
              <w:t>99</w:t>
            </w:r>
          </w:p>
        </w:tc>
        <w:tc>
          <w:tcPr>
            <w:tcW w:w="446" w:type="dxa"/>
            <w:vAlign w:val="center"/>
          </w:tcPr>
          <w:p w14:paraId="20794F0E" w14:textId="39BB75EB"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68DA9477"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47E84E8"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4BD6C6F"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1F5A1FD"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7541B37"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0A4B838"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A3BE867"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r w:rsidR="00287976" w14:paraId="0D8A6F09" w14:textId="77777777" w:rsidTr="00287976">
        <w:trPr>
          <w:trHeight w:val="20"/>
        </w:trPr>
        <w:tc>
          <w:tcPr>
            <w:tcW w:w="767" w:type="dxa"/>
            <w:vAlign w:val="center"/>
          </w:tcPr>
          <w:p w14:paraId="1164EF96" w14:textId="2320802C" w:rsidR="00287976" w:rsidRDefault="00287976" w:rsidP="00287976">
            <w:pPr>
              <w:spacing w:after="0" w:line="240" w:lineRule="auto"/>
              <w:ind w:left="-284" w:right="-284"/>
              <w:jc w:val="center"/>
              <w:rPr>
                <w:bCs/>
                <w:sz w:val="16"/>
                <w:szCs w:val="16"/>
              </w:rPr>
            </w:pPr>
            <w:r>
              <w:rPr>
                <w:bCs/>
                <w:sz w:val="16"/>
                <w:szCs w:val="16"/>
              </w:rPr>
              <w:t>100</w:t>
            </w:r>
          </w:p>
        </w:tc>
        <w:tc>
          <w:tcPr>
            <w:tcW w:w="446" w:type="dxa"/>
            <w:vAlign w:val="center"/>
          </w:tcPr>
          <w:p w14:paraId="6847F6A0" w14:textId="67A79CEC"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BCD4D9D"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E2752AD"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59BC476"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3CCC866"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230A940"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FD9DEED"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44A32C4" w14:textId="77777777" w:rsidR="00287976" w:rsidRDefault="00287976" w:rsidP="00287976">
            <w:pPr>
              <w:pStyle w:val="Table"/>
              <w:keepNext w:val="0"/>
              <w:widowControl w:val="0"/>
              <w:spacing w:line="240" w:lineRule="auto"/>
              <w:ind w:left="-284" w:right="-284"/>
              <w:rPr>
                <w:rFonts w:ascii="Arial" w:hAnsi="Arial" w:cs="Arial"/>
                <w:bCs/>
                <w:sz w:val="16"/>
                <w:szCs w:val="16"/>
                <w:lang w:val="en-GB" w:bidi="ar-SA"/>
              </w:rPr>
            </w:pPr>
          </w:p>
        </w:tc>
      </w:tr>
    </w:tbl>
    <w:p w14:paraId="3C0FF905" w14:textId="77777777" w:rsidR="00287976" w:rsidRDefault="00287976">
      <w:pPr>
        <w:spacing w:after="0" w:line="240" w:lineRule="auto"/>
      </w:pPr>
    </w:p>
    <w:p w14:paraId="3A441E65" w14:textId="518EB48D" w:rsidR="00FC19CA" w:rsidRDefault="00287976" w:rsidP="00BB7F3E">
      <w:pPr>
        <w:spacing w:after="0" w:line="240" w:lineRule="auto"/>
      </w:pPr>
      <w:r>
        <w:br w:type="page"/>
      </w:r>
    </w:p>
    <w:sdt>
      <w:sdtPr>
        <w:rPr>
          <w:rFonts w:asciiTheme="minorHAnsi" w:eastAsiaTheme="minorHAnsi" w:hAnsiTheme="minorHAnsi" w:cstheme="minorBidi"/>
          <w:color w:val="auto"/>
          <w:sz w:val="22"/>
          <w:szCs w:val="22"/>
        </w:rPr>
        <w:id w:val="-608047124"/>
        <w:docPartObj>
          <w:docPartGallery w:val="Table of Contents"/>
          <w:docPartUnique/>
        </w:docPartObj>
      </w:sdtPr>
      <w:sdtEndPr>
        <w:rPr>
          <w:b/>
          <w:bCs/>
          <w:noProof/>
        </w:rPr>
      </w:sdtEndPr>
      <w:sdtContent>
        <w:p w14:paraId="078ECA7F" w14:textId="77777777" w:rsidR="00FA63CC" w:rsidRDefault="00FA63CC">
          <w:pPr>
            <w:pStyle w:val="TOCHeading"/>
          </w:pPr>
          <w:r>
            <w:t>Contents</w:t>
          </w:r>
        </w:p>
        <w:p w14:paraId="3D3480B1" w14:textId="4E0400A2" w:rsidR="00F92AE5" w:rsidRDefault="00FA63CC">
          <w:pPr>
            <w:pStyle w:val="TOC1"/>
            <w:tabs>
              <w:tab w:val="right" w:leader="dot" w:pos="9657"/>
            </w:tabs>
            <w:rPr>
              <w:rFonts w:eastAsiaTheme="minorEastAsia"/>
              <w:noProof/>
            </w:rPr>
          </w:pPr>
          <w:r>
            <w:fldChar w:fldCharType="begin"/>
          </w:r>
          <w:r>
            <w:instrText xml:space="preserve"> TOC \o "1-3" \h \z \u </w:instrText>
          </w:r>
          <w:r>
            <w:fldChar w:fldCharType="separate"/>
          </w:r>
          <w:hyperlink w:anchor="_Toc159321763" w:history="1">
            <w:r w:rsidR="00F92AE5" w:rsidRPr="00A07EC1">
              <w:rPr>
                <w:rStyle w:val="Hyperlink"/>
                <w:noProof/>
              </w:rPr>
              <w:t>Revision Record Sheet</w:t>
            </w:r>
            <w:r w:rsidR="00F92AE5">
              <w:rPr>
                <w:noProof/>
                <w:webHidden/>
              </w:rPr>
              <w:tab/>
            </w:r>
            <w:r w:rsidR="00F92AE5">
              <w:rPr>
                <w:noProof/>
                <w:webHidden/>
              </w:rPr>
              <w:fldChar w:fldCharType="begin"/>
            </w:r>
            <w:r w:rsidR="00F92AE5">
              <w:rPr>
                <w:noProof/>
                <w:webHidden/>
              </w:rPr>
              <w:instrText xml:space="preserve"> PAGEREF _Toc159321763 \h </w:instrText>
            </w:r>
            <w:r w:rsidR="00F92AE5">
              <w:rPr>
                <w:noProof/>
                <w:webHidden/>
              </w:rPr>
            </w:r>
            <w:r w:rsidR="00F92AE5">
              <w:rPr>
                <w:noProof/>
                <w:webHidden/>
              </w:rPr>
              <w:fldChar w:fldCharType="separate"/>
            </w:r>
            <w:r w:rsidR="00BF64F5">
              <w:rPr>
                <w:noProof/>
                <w:webHidden/>
              </w:rPr>
              <w:t>2</w:t>
            </w:r>
            <w:r w:rsidR="00F92AE5">
              <w:rPr>
                <w:noProof/>
                <w:webHidden/>
              </w:rPr>
              <w:fldChar w:fldCharType="end"/>
            </w:r>
          </w:hyperlink>
        </w:p>
        <w:p w14:paraId="2239EAB5" w14:textId="12615784" w:rsidR="00F92AE5" w:rsidRDefault="00F11F39">
          <w:pPr>
            <w:pStyle w:val="TOC1"/>
            <w:tabs>
              <w:tab w:val="left" w:pos="440"/>
              <w:tab w:val="right" w:leader="dot" w:pos="9657"/>
            </w:tabs>
            <w:rPr>
              <w:rFonts w:eastAsiaTheme="minorEastAsia"/>
              <w:noProof/>
            </w:rPr>
          </w:pPr>
          <w:hyperlink w:anchor="_Toc159321764" w:history="1">
            <w:r w:rsidR="00F92AE5" w:rsidRPr="00A07EC1">
              <w:rPr>
                <w:rStyle w:val="Hyperlink"/>
                <w:noProof/>
              </w:rPr>
              <w:t>1</w:t>
            </w:r>
            <w:r w:rsidR="00F92AE5">
              <w:rPr>
                <w:rFonts w:eastAsiaTheme="minorEastAsia"/>
                <w:noProof/>
              </w:rPr>
              <w:tab/>
            </w:r>
            <w:r w:rsidR="00F92AE5" w:rsidRPr="00A07EC1">
              <w:rPr>
                <w:rStyle w:val="Hyperlink"/>
                <w:noProof/>
              </w:rPr>
              <w:t>INTRODUCTION:</w:t>
            </w:r>
            <w:r w:rsidR="00F92AE5">
              <w:rPr>
                <w:noProof/>
                <w:webHidden/>
              </w:rPr>
              <w:tab/>
            </w:r>
            <w:r w:rsidR="00F92AE5">
              <w:rPr>
                <w:noProof/>
                <w:webHidden/>
              </w:rPr>
              <w:fldChar w:fldCharType="begin"/>
            </w:r>
            <w:r w:rsidR="00F92AE5">
              <w:rPr>
                <w:noProof/>
                <w:webHidden/>
              </w:rPr>
              <w:instrText xml:space="preserve"> PAGEREF _Toc159321764 \h </w:instrText>
            </w:r>
            <w:r w:rsidR="00F92AE5">
              <w:rPr>
                <w:noProof/>
                <w:webHidden/>
              </w:rPr>
            </w:r>
            <w:r w:rsidR="00F92AE5">
              <w:rPr>
                <w:noProof/>
                <w:webHidden/>
              </w:rPr>
              <w:fldChar w:fldCharType="separate"/>
            </w:r>
            <w:r w:rsidR="00BF64F5">
              <w:rPr>
                <w:noProof/>
                <w:webHidden/>
              </w:rPr>
              <w:t>4</w:t>
            </w:r>
            <w:r w:rsidR="00F92AE5">
              <w:rPr>
                <w:noProof/>
                <w:webHidden/>
              </w:rPr>
              <w:fldChar w:fldCharType="end"/>
            </w:r>
          </w:hyperlink>
        </w:p>
        <w:p w14:paraId="22EDE484" w14:textId="7D3612BC" w:rsidR="00F92AE5" w:rsidRDefault="00F11F39">
          <w:pPr>
            <w:pStyle w:val="TOC1"/>
            <w:tabs>
              <w:tab w:val="left" w:pos="440"/>
              <w:tab w:val="right" w:leader="dot" w:pos="9657"/>
            </w:tabs>
            <w:rPr>
              <w:rFonts w:eastAsiaTheme="minorEastAsia"/>
              <w:noProof/>
            </w:rPr>
          </w:pPr>
          <w:hyperlink w:anchor="_Toc159321765" w:history="1">
            <w:r w:rsidR="00F92AE5" w:rsidRPr="00A07EC1">
              <w:rPr>
                <w:rStyle w:val="Hyperlink"/>
                <w:noProof/>
              </w:rPr>
              <w:t>2</w:t>
            </w:r>
            <w:r w:rsidR="00F92AE5">
              <w:rPr>
                <w:rFonts w:eastAsiaTheme="minorEastAsia"/>
                <w:noProof/>
              </w:rPr>
              <w:tab/>
            </w:r>
            <w:r w:rsidR="00F92AE5" w:rsidRPr="00A07EC1">
              <w:rPr>
                <w:rStyle w:val="Hyperlink"/>
                <w:noProof/>
              </w:rPr>
              <w:t>Design Data</w:t>
            </w:r>
            <w:r w:rsidR="00F92AE5">
              <w:rPr>
                <w:noProof/>
                <w:webHidden/>
              </w:rPr>
              <w:tab/>
            </w:r>
            <w:r w:rsidR="00F92AE5">
              <w:rPr>
                <w:noProof/>
                <w:webHidden/>
              </w:rPr>
              <w:fldChar w:fldCharType="begin"/>
            </w:r>
            <w:r w:rsidR="00F92AE5">
              <w:rPr>
                <w:noProof/>
                <w:webHidden/>
              </w:rPr>
              <w:instrText xml:space="preserve"> PAGEREF _Toc159321765 \h </w:instrText>
            </w:r>
            <w:r w:rsidR="00F92AE5">
              <w:rPr>
                <w:noProof/>
                <w:webHidden/>
              </w:rPr>
            </w:r>
            <w:r w:rsidR="00F92AE5">
              <w:rPr>
                <w:noProof/>
                <w:webHidden/>
              </w:rPr>
              <w:fldChar w:fldCharType="separate"/>
            </w:r>
            <w:r w:rsidR="00BF64F5">
              <w:rPr>
                <w:noProof/>
                <w:webHidden/>
              </w:rPr>
              <w:t>7</w:t>
            </w:r>
            <w:r w:rsidR="00F92AE5">
              <w:rPr>
                <w:noProof/>
                <w:webHidden/>
              </w:rPr>
              <w:fldChar w:fldCharType="end"/>
            </w:r>
          </w:hyperlink>
        </w:p>
        <w:p w14:paraId="1B646FBA" w14:textId="3CBA5113" w:rsidR="00F92AE5" w:rsidRDefault="00F11F39">
          <w:pPr>
            <w:pStyle w:val="TOC1"/>
            <w:tabs>
              <w:tab w:val="left" w:pos="440"/>
              <w:tab w:val="right" w:leader="dot" w:pos="9657"/>
            </w:tabs>
            <w:rPr>
              <w:rFonts w:eastAsiaTheme="minorEastAsia"/>
              <w:noProof/>
            </w:rPr>
          </w:pPr>
          <w:hyperlink w:anchor="_Toc159321766" w:history="1">
            <w:r w:rsidR="00F92AE5" w:rsidRPr="00A07EC1">
              <w:rPr>
                <w:rStyle w:val="Hyperlink"/>
                <w:noProof/>
              </w:rPr>
              <w:t>3</w:t>
            </w:r>
            <w:r w:rsidR="00F92AE5">
              <w:rPr>
                <w:rFonts w:eastAsiaTheme="minorEastAsia"/>
                <w:noProof/>
              </w:rPr>
              <w:tab/>
            </w:r>
            <w:r w:rsidR="00F92AE5" w:rsidRPr="00A07EC1">
              <w:rPr>
                <w:rStyle w:val="Hyperlink"/>
                <w:noProof/>
              </w:rPr>
              <w:t>Shell 10"-Barrel</w:t>
            </w:r>
            <w:r w:rsidR="00F92AE5">
              <w:rPr>
                <w:noProof/>
                <w:webHidden/>
              </w:rPr>
              <w:tab/>
            </w:r>
            <w:r w:rsidR="00F92AE5">
              <w:rPr>
                <w:noProof/>
                <w:webHidden/>
              </w:rPr>
              <w:fldChar w:fldCharType="begin"/>
            </w:r>
            <w:r w:rsidR="00F92AE5">
              <w:rPr>
                <w:noProof/>
                <w:webHidden/>
              </w:rPr>
              <w:instrText xml:space="preserve"> PAGEREF _Toc159321766 \h </w:instrText>
            </w:r>
            <w:r w:rsidR="00F92AE5">
              <w:rPr>
                <w:noProof/>
                <w:webHidden/>
              </w:rPr>
            </w:r>
            <w:r w:rsidR="00F92AE5">
              <w:rPr>
                <w:noProof/>
                <w:webHidden/>
              </w:rPr>
              <w:fldChar w:fldCharType="separate"/>
            </w:r>
            <w:r w:rsidR="00BF64F5">
              <w:rPr>
                <w:noProof/>
                <w:webHidden/>
              </w:rPr>
              <w:t>7</w:t>
            </w:r>
            <w:r w:rsidR="00F92AE5">
              <w:rPr>
                <w:noProof/>
                <w:webHidden/>
              </w:rPr>
              <w:fldChar w:fldCharType="end"/>
            </w:r>
          </w:hyperlink>
        </w:p>
        <w:p w14:paraId="771EE8E4" w14:textId="6EF5327A" w:rsidR="00F92AE5" w:rsidRDefault="00F11F39">
          <w:pPr>
            <w:pStyle w:val="TOC1"/>
            <w:tabs>
              <w:tab w:val="left" w:pos="440"/>
              <w:tab w:val="right" w:leader="dot" w:pos="9657"/>
            </w:tabs>
            <w:rPr>
              <w:rFonts w:eastAsiaTheme="minorEastAsia"/>
              <w:noProof/>
            </w:rPr>
          </w:pPr>
          <w:hyperlink w:anchor="_Toc159321767" w:history="1">
            <w:r w:rsidR="00F92AE5" w:rsidRPr="00A07EC1">
              <w:rPr>
                <w:rStyle w:val="Hyperlink"/>
                <w:noProof/>
              </w:rPr>
              <w:t>4</w:t>
            </w:r>
            <w:r w:rsidR="00F92AE5">
              <w:rPr>
                <w:rFonts w:eastAsiaTheme="minorEastAsia"/>
                <w:noProof/>
              </w:rPr>
              <w:tab/>
            </w:r>
            <w:r w:rsidR="00F92AE5" w:rsidRPr="00A07EC1">
              <w:rPr>
                <w:rStyle w:val="Hyperlink"/>
                <w:noProof/>
              </w:rPr>
              <w:t>Shell 8"-Spool</w:t>
            </w:r>
            <w:r w:rsidR="00F92AE5">
              <w:rPr>
                <w:noProof/>
                <w:webHidden/>
              </w:rPr>
              <w:tab/>
            </w:r>
            <w:r w:rsidR="00F92AE5">
              <w:rPr>
                <w:noProof/>
                <w:webHidden/>
              </w:rPr>
              <w:fldChar w:fldCharType="begin"/>
            </w:r>
            <w:r w:rsidR="00F92AE5">
              <w:rPr>
                <w:noProof/>
                <w:webHidden/>
              </w:rPr>
              <w:instrText xml:space="preserve"> PAGEREF _Toc159321767 \h </w:instrText>
            </w:r>
            <w:r w:rsidR="00F92AE5">
              <w:rPr>
                <w:noProof/>
                <w:webHidden/>
              </w:rPr>
            </w:r>
            <w:r w:rsidR="00F92AE5">
              <w:rPr>
                <w:noProof/>
                <w:webHidden/>
              </w:rPr>
              <w:fldChar w:fldCharType="separate"/>
            </w:r>
            <w:r w:rsidR="00BF64F5">
              <w:rPr>
                <w:noProof/>
                <w:webHidden/>
              </w:rPr>
              <w:t>7</w:t>
            </w:r>
            <w:r w:rsidR="00F92AE5">
              <w:rPr>
                <w:noProof/>
                <w:webHidden/>
              </w:rPr>
              <w:fldChar w:fldCharType="end"/>
            </w:r>
          </w:hyperlink>
        </w:p>
        <w:p w14:paraId="77D9671D" w14:textId="0C65B2D0" w:rsidR="00F92AE5" w:rsidRDefault="00F11F39">
          <w:pPr>
            <w:pStyle w:val="TOC1"/>
            <w:tabs>
              <w:tab w:val="left" w:pos="440"/>
              <w:tab w:val="right" w:leader="dot" w:pos="9657"/>
            </w:tabs>
            <w:rPr>
              <w:rFonts w:eastAsiaTheme="minorEastAsia"/>
              <w:noProof/>
            </w:rPr>
          </w:pPr>
          <w:hyperlink w:anchor="_Toc159321768" w:history="1">
            <w:r w:rsidR="00F92AE5" w:rsidRPr="00A07EC1">
              <w:rPr>
                <w:rStyle w:val="Hyperlink"/>
                <w:noProof/>
              </w:rPr>
              <w:t>5</w:t>
            </w:r>
            <w:r w:rsidR="00F92AE5">
              <w:rPr>
                <w:rFonts w:eastAsiaTheme="minorEastAsia"/>
                <w:noProof/>
              </w:rPr>
              <w:tab/>
            </w:r>
            <w:r w:rsidR="00F92AE5" w:rsidRPr="00A07EC1">
              <w:rPr>
                <w:rStyle w:val="Hyperlink"/>
                <w:noProof/>
              </w:rPr>
              <w:t>Nozzle Neck</w:t>
            </w:r>
            <w:r w:rsidR="00F92AE5">
              <w:rPr>
                <w:noProof/>
                <w:webHidden/>
              </w:rPr>
              <w:tab/>
            </w:r>
            <w:r w:rsidR="00F92AE5">
              <w:rPr>
                <w:noProof/>
                <w:webHidden/>
              </w:rPr>
              <w:fldChar w:fldCharType="begin"/>
            </w:r>
            <w:r w:rsidR="00F92AE5">
              <w:rPr>
                <w:noProof/>
                <w:webHidden/>
              </w:rPr>
              <w:instrText xml:space="preserve"> PAGEREF _Toc159321768 \h </w:instrText>
            </w:r>
            <w:r w:rsidR="00F92AE5">
              <w:rPr>
                <w:noProof/>
                <w:webHidden/>
              </w:rPr>
            </w:r>
            <w:r w:rsidR="00F92AE5">
              <w:rPr>
                <w:noProof/>
                <w:webHidden/>
              </w:rPr>
              <w:fldChar w:fldCharType="separate"/>
            </w:r>
            <w:r w:rsidR="00BF64F5">
              <w:rPr>
                <w:noProof/>
                <w:webHidden/>
              </w:rPr>
              <w:t>8</w:t>
            </w:r>
            <w:r w:rsidR="00F92AE5">
              <w:rPr>
                <w:noProof/>
                <w:webHidden/>
              </w:rPr>
              <w:fldChar w:fldCharType="end"/>
            </w:r>
          </w:hyperlink>
        </w:p>
        <w:p w14:paraId="6A55C023" w14:textId="1B86345E" w:rsidR="00F92AE5" w:rsidRDefault="00F11F39">
          <w:pPr>
            <w:pStyle w:val="TOC2"/>
            <w:tabs>
              <w:tab w:val="left" w:pos="880"/>
              <w:tab w:val="right" w:leader="dot" w:pos="9657"/>
            </w:tabs>
            <w:rPr>
              <w:rFonts w:eastAsiaTheme="minorEastAsia"/>
              <w:noProof/>
            </w:rPr>
          </w:pPr>
          <w:hyperlink w:anchor="_Toc159321769" w:history="1">
            <w:r w:rsidR="00F92AE5" w:rsidRPr="00A07EC1">
              <w:rPr>
                <w:rStyle w:val="Hyperlink"/>
                <w:noProof/>
              </w:rPr>
              <w:t>5.1</w:t>
            </w:r>
            <w:r w:rsidR="00F92AE5">
              <w:rPr>
                <w:rFonts w:eastAsiaTheme="minorEastAsia"/>
                <w:noProof/>
              </w:rPr>
              <w:tab/>
            </w:r>
            <w:r w:rsidR="00F92AE5" w:rsidRPr="00A07EC1">
              <w:rPr>
                <w:rStyle w:val="Hyperlink"/>
                <w:noProof/>
              </w:rPr>
              <w:t>Flange 8” (Outlet)</w:t>
            </w:r>
            <w:r w:rsidR="00F92AE5">
              <w:rPr>
                <w:noProof/>
                <w:webHidden/>
              </w:rPr>
              <w:tab/>
            </w:r>
            <w:r w:rsidR="00F92AE5">
              <w:rPr>
                <w:noProof/>
                <w:webHidden/>
              </w:rPr>
              <w:fldChar w:fldCharType="begin"/>
            </w:r>
            <w:r w:rsidR="00F92AE5">
              <w:rPr>
                <w:noProof/>
                <w:webHidden/>
              </w:rPr>
              <w:instrText xml:space="preserve"> PAGEREF _Toc159321769 \h </w:instrText>
            </w:r>
            <w:r w:rsidR="00F92AE5">
              <w:rPr>
                <w:noProof/>
                <w:webHidden/>
              </w:rPr>
            </w:r>
            <w:r w:rsidR="00F92AE5">
              <w:rPr>
                <w:noProof/>
                <w:webHidden/>
              </w:rPr>
              <w:fldChar w:fldCharType="separate"/>
            </w:r>
            <w:r w:rsidR="00BF64F5">
              <w:rPr>
                <w:noProof/>
                <w:webHidden/>
              </w:rPr>
              <w:t>8</w:t>
            </w:r>
            <w:r w:rsidR="00F92AE5">
              <w:rPr>
                <w:noProof/>
                <w:webHidden/>
              </w:rPr>
              <w:fldChar w:fldCharType="end"/>
            </w:r>
          </w:hyperlink>
        </w:p>
        <w:p w14:paraId="76B9019D" w14:textId="6CA36BD6" w:rsidR="00F92AE5" w:rsidRDefault="00F11F39">
          <w:pPr>
            <w:pStyle w:val="TOC2"/>
            <w:tabs>
              <w:tab w:val="left" w:pos="880"/>
              <w:tab w:val="right" w:leader="dot" w:pos="9657"/>
            </w:tabs>
            <w:rPr>
              <w:rFonts w:eastAsiaTheme="minorEastAsia"/>
              <w:noProof/>
            </w:rPr>
          </w:pPr>
          <w:hyperlink w:anchor="_Toc159321770" w:history="1">
            <w:r w:rsidR="00F92AE5" w:rsidRPr="00A07EC1">
              <w:rPr>
                <w:rStyle w:val="Hyperlink"/>
                <w:noProof/>
              </w:rPr>
              <w:t>5.2</w:t>
            </w:r>
            <w:r w:rsidR="00F92AE5">
              <w:rPr>
                <w:rFonts w:eastAsiaTheme="minorEastAsia"/>
                <w:noProof/>
              </w:rPr>
              <w:tab/>
            </w:r>
            <w:r w:rsidR="00F92AE5" w:rsidRPr="00A07EC1">
              <w:rPr>
                <w:rStyle w:val="Hyperlink"/>
                <w:noProof/>
              </w:rPr>
              <w:t>Nozzle 2” (A, B, D1/2, V1/2)</w:t>
            </w:r>
            <w:r w:rsidR="00F92AE5">
              <w:rPr>
                <w:noProof/>
                <w:webHidden/>
              </w:rPr>
              <w:tab/>
            </w:r>
            <w:r w:rsidR="00F92AE5">
              <w:rPr>
                <w:noProof/>
                <w:webHidden/>
              </w:rPr>
              <w:fldChar w:fldCharType="begin"/>
            </w:r>
            <w:r w:rsidR="00F92AE5">
              <w:rPr>
                <w:noProof/>
                <w:webHidden/>
              </w:rPr>
              <w:instrText xml:space="preserve"> PAGEREF _Toc159321770 \h </w:instrText>
            </w:r>
            <w:r w:rsidR="00F92AE5">
              <w:rPr>
                <w:noProof/>
                <w:webHidden/>
              </w:rPr>
            </w:r>
            <w:r w:rsidR="00F92AE5">
              <w:rPr>
                <w:noProof/>
                <w:webHidden/>
              </w:rPr>
              <w:fldChar w:fldCharType="separate"/>
            </w:r>
            <w:r w:rsidR="00BF64F5">
              <w:rPr>
                <w:noProof/>
                <w:webHidden/>
              </w:rPr>
              <w:t>8</w:t>
            </w:r>
            <w:r w:rsidR="00F92AE5">
              <w:rPr>
                <w:noProof/>
                <w:webHidden/>
              </w:rPr>
              <w:fldChar w:fldCharType="end"/>
            </w:r>
          </w:hyperlink>
        </w:p>
        <w:p w14:paraId="327FCA63" w14:textId="6E1D1702" w:rsidR="00F92AE5" w:rsidRDefault="00F11F39">
          <w:pPr>
            <w:pStyle w:val="TOC2"/>
            <w:tabs>
              <w:tab w:val="left" w:pos="880"/>
              <w:tab w:val="right" w:leader="dot" w:pos="9657"/>
            </w:tabs>
            <w:rPr>
              <w:rFonts w:eastAsiaTheme="minorEastAsia"/>
              <w:noProof/>
            </w:rPr>
          </w:pPr>
          <w:hyperlink w:anchor="_Toc159321771" w:history="1">
            <w:r w:rsidR="00F92AE5" w:rsidRPr="00A07EC1">
              <w:rPr>
                <w:rStyle w:val="Hyperlink"/>
                <w:noProof/>
              </w:rPr>
              <w:t>5.3</w:t>
            </w:r>
            <w:r w:rsidR="00F92AE5">
              <w:rPr>
                <w:rFonts w:eastAsiaTheme="minorEastAsia"/>
                <w:noProof/>
              </w:rPr>
              <w:tab/>
            </w:r>
            <w:r w:rsidR="00F92AE5" w:rsidRPr="00A07EC1">
              <w:rPr>
                <w:rStyle w:val="Hyperlink"/>
                <w:noProof/>
              </w:rPr>
              <w:t>Nozzle 1” (PSV, PG)</w:t>
            </w:r>
            <w:r w:rsidR="00F92AE5">
              <w:rPr>
                <w:noProof/>
                <w:webHidden/>
              </w:rPr>
              <w:tab/>
            </w:r>
            <w:r w:rsidR="00F92AE5">
              <w:rPr>
                <w:noProof/>
                <w:webHidden/>
              </w:rPr>
              <w:fldChar w:fldCharType="begin"/>
            </w:r>
            <w:r w:rsidR="00F92AE5">
              <w:rPr>
                <w:noProof/>
                <w:webHidden/>
              </w:rPr>
              <w:instrText xml:space="preserve"> PAGEREF _Toc159321771 \h </w:instrText>
            </w:r>
            <w:r w:rsidR="00F92AE5">
              <w:rPr>
                <w:noProof/>
                <w:webHidden/>
              </w:rPr>
            </w:r>
            <w:r w:rsidR="00F92AE5">
              <w:rPr>
                <w:noProof/>
                <w:webHidden/>
              </w:rPr>
              <w:fldChar w:fldCharType="separate"/>
            </w:r>
            <w:r w:rsidR="00BF64F5">
              <w:rPr>
                <w:noProof/>
                <w:webHidden/>
              </w:rPr>
              <w:t>9</w:t>
            </w:r>
            <w:r w:rsidR="00F92AE5">
              <w:rPr>
                <w:noProof/>
                <w:webHidden/>
              </w:rPr>
              <w:fldChar w:fldCharType="end"/>
            </w:r>
          </w:hyperlink>
        </w:p>
        <w:p w14:paraId="6B841699" w14:textId="7BFA7700" w:rsidR="00F92AE5" w:rsidRDefault="00F11F39">
          <w:pPr>
            <w:pStyle w:val="TOC1"/>
            <w:tabs>
              <w:tab w:val="left" w:pos="440"/>
              <w:tab w:val="right" w:leader="dot" w:pos="9657"/>
            </w:tabs>
            <w:rPr>
              <w:rFonts w:eastAsiaTheme="minorEastAsia"/>
              <w:noProof/>
            </w:rPr>
          </w:pPr>
          <w:hyperlink w:anchor="_Toc159321772" w:history="1">
            <w:r w:rsidR="00F92AE5" w:rsidRPr="00A07EC1">
              <w:rPr>
                <w:rStyle w:val="Hyperlink"/>
                <w:noProof/>
                <w:highlight w:val="lightGray"/>
              </w:rPr>
              <w:t>7</w:t>
            </w:r>
            <w:r w:rsidR="00F92AE5">
              <w:rPr>
                <w:rFonts w:eastAsiaTheme="minorEastAsia"/>
                <w:noProof/>
              </w:rPr>
              <w:tab/>
            </w:r>
            <w:r w:rsidR="00F92AE5" w:rsidRPr="00A07EC1">
              <w:rPr>
                <w:rStyle w:val="Hyperlink"/>
                <w:noProof/>
                <w:highlight w:val="lightGray"/>
              </w:rPr>
              <w:t>Wind Load calculation</w:t>
            </w:r>
            <w:r w:rsidR="00F92AE5">
              <w:rPr>
                <w:noProof/>
                <w:webHidden/>
              </w:rPr>
              <w:tab/>
            </w:r>
            <w:r w:rsidR="00F92AE5">
              <w:rPr>
                <w:noProof/>
                <w:webHidden/>
              </w:rPr>
              <w:fldChar w:fldCharType="begin"/>
            </w:r>
            <w:r w:rsidR="00F92AE5">
              <w:rPr>
                <w:noProof/>
                <w:webHidden/>
              </w:rPr>
              <w:instrText xml:space="preserve"> PAGEREF _Toc159321772 \h </w:instrText>
            </w:r>
            <w:r w:rsidR="00F92AE5">
              <w:rPr>
                <w:noProof/>
                <w:webHidden/>
              </w:rPr>
            </w:r>
            <w:r w:rsidR="00F92AE5">
              <w:rPr>
                <w:noProof/>
                <w:webHidden/>
              </w:rPr>
              <w:fldChar w:fldCharType="separate"/>
            </w:r>
            <w:r w:rsidR="00BF64F5">
              <w:rPr>
                <w:noProof/>
                <w:webHidden/>
              </w:rPr>
              <w:t>12</w:t>
            </w:r>
            <w:r w:rsidR="00F92AE5">
              <w:rPr>
                <w:noProof/>
                <w:webHidden/>
              </w:rPr>
              <w:fldChar w:fldCharType="end"/>
            </w:r>
          </w:hyperlink>
        </w:p>
        <w:p w14:paraId="4563D53B" w14:textId="67448C27" w:rsidR="00F92AE5" w:rsidRDefault="00F11F39">
          <w:pPr>
            <w:pStyle w:val="TOC1"/>
            <w:tabs>
              <w:tab w:val="left" w:pos="440"/>
              <w:tab w:val="right" w:leader="dot" w:pos="9657"/>
            </w:tabs>
            <w:rPr>
              <w:rFonts w:eastAsiaTheme="minorEastAsia"/>
              <w:noProof/>
            </w:rPr>
          </w:pPr>
          <w:hyperlink w:anchor="_Toc159321773" w:history="1">
            <w:r w:rsidR="00F92AE5" w:rsidRPr="00A07EC1">
              <w:rPr>
                <w:rStyle w:val="Hyperlink"/>
                <w:noProof/>
              </w:rPr>
              <w:t>8</w:t>
            </w:r>
            <w:r w:rsidR="00F92AE5">
              <w:rPr>
                <w:rFonts w:eastAsiaTheme="minorEastAsia"/>
                <w:noProof/>
              </w:rPr>
              <w:tab/>
            </w:r>
            <w:r w:rsidR="00F92AE5" w:rsidRPr="00A07EC1">
              <w:rPr>
                <w:rStyle w:val="Hyperlink"/>
                <w:noProof/>
              </w:rPr>
              <w:t>Earthquake Load Calculation:</w:t>
            </w:r>
            <w:r w:rsidR="00F92AE5">
              <w:rPr>
                <w:noProof/>
                <w:webHidden/>
              </w:rPr>
              <w:tab/>
            </w:r>
            <w:r w:rsidR="00F92AE5">
              <w:rPr>
                <w:noProof/>
                <w:webHidden/>
              </w:rPr>
              <w:fldChar w:fldCharType="begin"/>
            </w:r>
            <w:r w:rsidR="00F92AE5">
              <w:rPr>
                <w:noProof/>
                <w:webHidden/>
              </w:rPr>
              <w:instrText xml:space="preserve"> PAGEREF _Toc159321773 \h </w:instrText>
            </w:r>
            <w:r w:rsidR="00F92AE5">
              <w:rPr>
                <w:noProof/>
                <w:webHidden/>
              </w:rPr>
            </w:r>
            <w:r w:rsidR="00F92AE5">
              <w:rPr>
                <w:noProof/>
                <w:webHidden/>
              </w:rPr>
              <w:fldChar w:fldCharType="separate"/>
            </w:r>
            <w:r w:rsidR="00BF64F5">
              <w:rPr>
                <w:noProof/>
                <w:webHidden/>
              </w:rPr>
              <w:t>14</w:t>
            </w:r>
            <w:r w:rsidR="00F92AE5">
              <w:rPr>
                <w:noProof/>
                <w:webHidden/>
              </w:rPr>
              <w:fldChar w:fldCharType="end"/>
            </w:r>
          </w:hyperlink>
        </w:p>
        <w:p w14:paraId="21F816C5" w14:textId="5EE42CB2" w:rsidR="00F92AE5" w:rsidRDefault="00F11F39">
          <w:pPr>
            <w:pStyle w:val="TOC1"/>
            <w:tabs>
              <w:tab w:val="left" w:pos="440"/>
              <w:tab w:val="right" w:leader="dot" w:pos="9657"/>
            </w:tabs>
            <w:rPr>
              <w:rFonts w:eastAsiaTheme="minorEastAsia"/>
              <w:noProof/>
            </w:rPr>
          </w:pPr>
          <w:hyperlink w:anchor="_Toc159321774" w:history="1">
            <w:r w:rsidR="00F92AE5" w:rsidRPr="00A07EC1">
              <w:rPr>
                <w:rStyle w:val="Hyperlink"/>
                <w:noProof/>
              </w:rPr>
              <w:t>9</w:t>
            </w:r>
            <w:r w:rsidR="00F92AE5">
              <w:rPr>
                <w:rFonts w:eastAsiaTheme="minorEastAsia"/>
                <w:noProof/>
              </w:rPr>
              <w:tab/>
            </w:r>
            <w:r w:rsidR="00F92AE5" w:rsidRPr="00A07EC1">
              <w:rPr>
                <w:rStyle w:val="Hyperlink"/>
                <w:noProof/>
              </w:rPr>
              <w:t>Lifting Lug</w:t>
            </w:r>
            <w:r w:rsidR="00F92AE5">
              <w:rPr>
                <w:noProof/>
                <w:webHidden/>
              </w:rPr>
              <w:tab/>
            </w:r>
            <w:r w:rsidR="00F92AE5">
              <w:rPr>
                <w:noProof/>
                <w:webHidden/>
              </w:rPr>
              <w:fldChar w:fldCharType="begin"/>
            </w:r>
            <w:r w:rsidR="00F92AE5">
              <w:rPr>
                <w:noProof/>
                <w:webHidden/>
              </w:rPr>
              <w:instrText xml:space="preserve"> PAGEREF _Toc159321774 \h </w:instrText>
            </w:r>
            <w:r w:rsidR="00F92AE5">
              <w:rPr>
                <w:noProof/>
                <w:webHidden/>
              </w:rPr>
            </w:r>
            <w:r w:rsidR="00F92AE5">
              <w:rPr>
                <w:noProof/>
                <w:webHidden/>
              </w:rPr>
              <w:fldChar w:fldCharType="separate"/>
            </w:r>
            <w:r w:rsidR="00BF64F5">
              <w:rPr>
                <w:noProof/>
                <w:webHidden/>
              </w:rPr>
              <w:t>16</w:t>
            </w:r>
            <w:r w:rsidR="00F92AE5">
              <w:rPr>
                <w:noProof/>
                <w:webHidden/>
              </w:rPr>
              <w:fldChar w:fldCharType="end"/>
            </w:r>
          </w:hyperlink>
        </w:p>
        <w:p w14:paraId="458E5158" w14:textId="2010BFE4" w:rsidR="00F92AE5" w:rsidRDefault="00F11F39">
          <w:pPr>
            <w:pStyle w:val="TOC1"/>
            <w:tabs>
              <w:tab w:val="left" w:pos="660"/>
              <w:tab w:val="right" w:leader="dot" w:pos="9657"/>
            </w:tabs>
            <w:rPr>
              <w:rFonts w:eastAsiaTheme="minorEastAsia"/>
              <w:noProof/>
            </w:rPr>
          </w:pPr>
          <w:hyperlink w:anchor="_Toc159321775" w:history="1">
            <w:r w:rsidR="00F92AE5" w:rsidRPr="00A07EC1">
              <w:rPr>
                <w:rStyle w:val="Hyperlink"/>
                <w:noProof/>
                <w:highlight w:val="lightGray"/>
              </w:rPr>
              <w:t>10</w:t>
            </w:r>
            <w:r w:rsidR="00F92AE5">
              <w:rPr>
                <w:rFonts w:eastAsiaTheme="minorEastAsia"/>
                <w:noProof/>
              </w:rPr>
              <w:tab/>
            </w:r>
            <w:r w:rsidR="00F92AE5" w:rsidRPr="00A07EC1">
              <w:rPr>
                <w:rStyle w:val="Hyperlink"/>
                <w:noProof/>
                <w:highlight w:val="lightGray"/>
              </w:rPr>
              <w:t xml:space="preserve"> Saddle</w:t>
            </w:r>
            <w:r w:rsidR="00F92AE5">
              <w:rPr>
                <w:noProof/>
                <w:webHidden/>
              </w:rPr>
              <w:tab/>
            </w:r>
            <w:r w:rsidR="00F92AE5">
              <w:rPr>
                <w:noProof/>
                <w:webHidden/>
              </w:rPr>
              <w:fldChar w:fldCharType="begin"/>
            </w:r>
            <w:r w:rsidR="00F92AE5">
              <w:rPr>
                <w:noProof/>
                <w:webHidden/>
              </w:rPr>
              <w:instrText xml:space="preserve"> PAGEREF _Toc159321775 \h </w:instrText>
            </w:r>
            <w:r w:rsidR="00F92AE5">
              <w:rPr>
                <w:noProof/>
                <w:webHidden/>
              </w:rPr>
            </w:r>
            <w:r w:rsidR="00F92AE5">
              <w:rPr>
                <w:noProof/>
                <w:webHidden/>
              </w:rPr>
              <w:fldChar w:fldCharType="separate"/>
            </w:r>
            <w:r w:rsidR="00BF64F5">
              <w:rPr>
                <w:noProof/>
                <w:webHidden/>
              </w:rPr>
              <w:t>29</w:t>
            </w:r>
            <w:r w:rsidR="00F92AE5">
              <w:rPr>
                <w:noProof/>
                <w:webHidden/>
              </w:rPr>
              <w:fldChar w:fldCharType="end"/>
            </w:r>
          </w:hyperlink>
        </w:p>
        <w:p w14:paraId="2B8FFCD8" w14:textId="7FD36545" w:rsidR="00FA63CC" w:rsidRDefault="00FA63CC">
          <w:r>
            <w:rPr>
              <w:b/>
              <w:bCs/>
              <w:noProof/>
            </w:rPr>
            <w:fldChar w:fldCharType="end"/>
          </w:r>
        </w:p>
      </w:sdtContent>
    </w:sdt>
    <w:p w14:paraId="4DE3A390" w14:textId="77777777" w:rsidR="00FC19CA" w:rsidRDefault="00FC19CA">
      <w:pPr>
        <w:spacing w:after="0" w:line="240" w:lineRule="auto"/>
        <w:jc w:val="center"/>
        <w:rPr>
          <w:b/>
          <w:bCs/>
          <w:sz w:val="32"/>
          <w:szCs w:val="32"/>
        </w:rPr>
      </w:pPr>
    </w:p>
    <w:p w14:paraId="3106B4E3" w14:textId="6DE397F4" w:rsidR="00FC19CA" w:rsidRDefault="00FC19CA">
      <w:pPr>
        <w:spacing w:after="0" w:line="240" w:lineRule="auto"/>
      </w:pPr>
    </w:p>
    <w:p w14:paraId="4F496BC4" w14:textId="4EB82F6B" w:rsidR="0032490C" w:rsidRDefault="0032490C">
      <w:pPr>
        <w:spacing w:after="0" w:line="240" w:lineRule="auto"/>
      </w:pPr>
    </w:p>
    <w:p w14:paraId="0B000752" w14:textId="1B259A66" w:rsidR="0032490C" w:rsidRDefault="0032490C">
      <w:pPr>
        <w:spacing w:after="0" w:line="240" w:lineRule="auto"/>
      </w:pPr>
    </w:p>
    <w:p w14:paraId="0CA10B15" w14:textId="77777777" w:rsidR="0032490C" w:rsidRDefault="0032490C">
      <w:pPr>
        <w:spacing w:after="0" w:line="240" w:lineRule="auto"/>
      </w:pPr>
    </w:p>
    <w:p w14:paraId="69563FAE" w14:textId="77777777" w:rsidR="00FC19CA" w:rsidRDefault="00FC19CA">
      <w:pPr>
        <w:spacing w:after="0" w:line="240" w:lineRule="auto"/>
      </w:pPr>
    </w:p>
    <w:p w14:paraId="2CD5E089" w14:textId="77777777" w:rsidR="00FC19CA" w:rsidRDefault="00FC19CA">
      <w:pPr>
        <w:spacing w:after="0" w:line="240" w:lineRule="auto"/>
      </w:pPr>
    </w:p>
    <w:p w14:paraId="2413B7F2" w14:textId="77777777" w:rsidR="00FC19CA" w:rsidRDefault="00FC19CA">
      <w:pPr>
        <w:spacing w:after="0" w:line="240" w:lineRule="auto"/>
      </w:pPr>
    </w:p>
    <w:p w14:paraId="23848007" w14:textId="77777777" w:rsidR="00FC19CA" w:rsidRDefault="00FC19CA">
      <w:pPr>
        <w:spacing w:after="0" w:line="240" w:lineRule="auto"/>
      </w:pPr>
    </w:p>
    <w:p w14:paraId="2D306077" w14:textId="77777777" w:rsidR="00FC19CA" w:rsidRDefault="00FC19CA">
      <w:pPr>
        <w:spacing w:after="0" w:line="240" w:lineRule="auto"/>
      </w:pPr>
    </w:p>
    <w:p w14:paraId="33F1797E" w14:textId="77777777" w:rsidR="00FC19CA" w:rsidRDefault="00FC19CA">
      <w:pPr>
        <w:spacing w:after="0" w:line="240" w:lineRule="auto"/>
      </w:pPr>
    </w:p>
    <w:p w14:paraId="51CE9C75" w14:textId="77777777" w:rsidR="00FC19CA" w:rsidRDefault="00FC19CA">
      <w:pPr>
        <w:spacing w:after="0" w:line="240" w:lineRule="auto"/>
      </w:pPr>
    </w:p>
    <w:p w14:paraId="2C70ED9A" w14:textId="77777777" w:rsidR="00FC19CA" w:rsidRDefault="00FC19CA">
      <w:pPr>
        <w:spacing w:after="0" w:line="240" w:lineRule="auto"/>
      </w:pPr>
    </w:p>
    <w:p w14:paraId="68C8EE53" w14:textId="75F49D0C" w:rsidR="00FC19CA" w:rsidRDefault="00FC19CA"/>
    <w:p w14:paraId="5A4E534D" w14:textId="77777777" w:rsidR="00873D22" w:rsidRPr="00044561" w:rsidRDefault="00873D22" w:rsidP="00873D22">
      <w:pPr>
        <w:pStyle w:val="Heading1"/>
      </w:pPr>
      <w:bookmarkStart w:id="10" w:name="_Toc80012585"/>
      <w:bookmarkStart w:id="11" w:name="_Toc140677099"/>
      <w:bookmarkStart w:id="12" w:name="_Toc159321764"/>
      <w:bookmarkStart w:id="13" w:name="_Toc63589060"/>
      <w:bookmarkStart w:id="14" w:name="_Toc335384056"/>
      <w:bookmarkStart w:id="15" w:name="_Toc63590380"/>
      <w:bookmarkStart w:id="16" w:name="_Toc80012587"/>
      <w:bookmarkStart w:id="17" w:name="_Toc31467"/>
      <w:r w:rsidRPr="00873D22">
        <w:lastRenderedPageBreak/>
        <w:t>INTRODUCTION</w:t>
      </w:r>
      <w:r w:rsidRPr="00044561">
        <w:t>:</w:t>
      </w:r>
      <w:bookmarkEnd w:id="10"/>
      <w:bookmarkEnd w:id="11"/>
      <w:bookmarkEnd w:id="12"/>
    </w:p>
    <w:p w14:paraId="048F575B" w14:textId="09AA4B0B" w:rsidR="00CA4131" w:rsidRPr="000E6CA5" w:rsidRDefault="00CA4131" w:rsidP="00CA4131">
      <w:pPr>
        <w:rPr>
          <w:rFonts w:asciiTheme="majorHAnsi" w:hAnsiTheme="majorHAnsi"/>
          <w:b/>
          <w:bCs/>
          <w:sz w:val="26"/>
          <w:szCs w:val="26"/>
        </w:rPr>
      </w:pPr>
      <w:r w:rsidRPr="000E6CA5">
        <w:rPr>
          <w:rFonts w:asciiTheme="majorHAnsi" w:hAnsiTheme="majorHAnsi"/>
          <w:b/>
          <w:bCs/>
          <w:sz w:val="26"/>
          <w:szCs w:val="26"/>
        </w:rPr>
        <w:t>ALL THE CALCULATIONS ARE ACCORDING TO ASME B31.</w:t>
      </w:r>
      <w:r>
        <w:rPr>
          <w:rFonts w:asciiTheme="majorHAnsi" w:hAnsiTheme="majorHAnsi"/>
          <w:b/>
          <w:bCs/>
          <w:sz w:val="26"/>
          <w:szCs w:val="26"/>
        </w:rPr>
        <w:t>8</w:t>
      </w:r>
      <w:r w:rsidR="00442004">
        <w:rPr>
          <w:rFonts w:asciiTheme="majorHAnsi" w:hAnsiTheme="majorHAnsi"/>
          <w:b/>
          <w:bCs/>
          <w:sz w:val="26"/>
          <w:szCs w:val="26"/>
        </w:rPr>
        <w:t>-2022</w:t>
      </w:r>
    </w:p>
    <w:p w14:paraId="0A16E76C" w14:textId="77777777" w:rsidR="00CA4131" w:rsidRPr="00955C38" w:rsidRDefault="00CA4131" w:rsidP="00CA4131">
      <w:pPr>
        <w:spacing w:line="240" w:lineRule="auto"/>
        <w:rPr>
          <w:rFonts w:asciiTheme="majorHAnsi" w:hAnsiTheme="majorHAnsi"/>
          <w:b/>
          <w:bCs/>
          <w:sz w:val="24"/>
          <w:szCs w:val="24"/>
        </w:rPr>
      </w:pPr>
      <w:r>
        <w:rPr>
          <w:rFonts w:asciiTheme="majorHAnsi" w:hAnsiTheme="majorHAnsi"/>
          <w:b/>
          <w:bCs/>
          <w:sz w:val="24"/>
          <w:szCs w:val="24"/>
        </w:rPr>
        <w:t>841.1</w:t>
      </w:r>
      <w:proofErr w:type="gramStart"/>
      <w:r>
        <w:rPr>
          <w:rFonts w:asciiTheme="majorHAnsi" w:hAnsiTheme="majorHAnsi"/>
          <w:b/>
          <w:bCs/>
          <w:sz w:val="24"/>
          <w:szCs w:val="24"/>
        </w:rPr>
        <w:t xml:space="preserve">. </w:t>
      </w:r>
      <w:r w:rsidRPr="00A07FBB">
        <w:rPr>
          <w:rFonts w:asciiTheme="majorHAnsi" w:hAnsiTheme="majorHAnsi"/>
          <w:b/>
          <w:bCs/>
          <w:sz w:val="24"/>
          <w:szCs w:val="24"/>
        </w:rPr>
        <w:t xml:space="preserve"> STEEL</w:t>
      </w:r>
      <w:proofErr w:type="gramEnd"/>
      <w:r w:rsidRPr="00A07FBB">
        <w:rPr>
          <w:rFonts w:asciiTheme="majorHAnsi" w:hAnsiTheme="majorHAnsi"/>
          <w:b/>
          <w:bCs/>
          <w:sz w:val="24"/>
          <w:szCs w:val="24"/>
        </w:rPr>
        <w:t xml:space="preserve"> PIPING SYSTEMS DESIGN REQUIREMENTS</w:t>
      </w:r>
      <w:r>
        <w:rPr>
          <w:b/>
          <w:bCs/>
          <w:sz w:val="17"/>
          <w:szCs w:val="17"/>
        </w:rPr>
        <w:t>.</w:t>
      </w:r>
    </w:p>
    <w:p w14:paraId="2BB8D7E7" w14:textId="77777777" w:rsidR="00CA4131" w:rsidRPr="00955C38" w:rsidRDefault="00CA4131" w:rsidP="00CA4131">
      <w:pPr>
        <w:spacing w:line="240" w:lineRule="auto"/>
        <w:rPr>
          <w:rFonts w:asciiTheme="majorHAnsi" w:hAnsiTheme="majorHAnsi"/>
          <w:b/>
          <w:bCs/>
          <w:sz w:val="20"/>
          <w:szCs w:val="20"/>
        </w:rPr>
      </w:pPr>
      <w:r>
        <w:rPr>
          <w:rFonts w:asciiTheme="majorHAnsi" w:hAnsiTheme="majorHAnsi"/>
          <w:b/>
          <w:bCs/>
          <w:sz w:val="20"/>
          <w:szCs w:val="20"/>
        </w:rPr>
        <w:t>841</w:t>
      </w:r>
      <w:r w:rsidRPr="00955C38">
        <w:rPr>
          <w:rFonts w:asciiTheme="majorHAnsi" w:hAnsiTheme="majorHAnsi"/>
          <w:b/>
          <w:bCs/>
          <w:sz w:val="20"/>
          <w:szCs w:val="20"/>
        </w:rPr>
        <w:t>.1</w:t>
      </w:r>
      <w:r>
        <w:rPr>
          <w:rFonts w:asciiTheme="majorHAnsi" w:hAnsiTheme="majorHAnsi"/>
          <w:b/>
          <w:bCs/>
          <w:sz w:val="20"/>
          <w:szCs w:val="20"/>
        </w:rPr>
        <w:t>.1.</w:t>
      </w:r>
      <w:r w:rsidRPr="00955C38">
        <w:rPr>
          <w:rFonts w:asciiTheme="majorHAnsi" w:hAnsiTheme="majorHAnsi"/>
          <w:b/>
          <w:bCs/>
          <w:sz w:val="20"/>
          <w:szCs w:val="20"/>
        </w:rPr>
        <w:t xml:space="preserve"> </w:t>
      </w:r>
      <w:r w:rsidRPr="00A07FBB">
        <w:rPr>
          <w:rFonts w:asciiTheme="majorHAnsi" w:hAnsiTheme="majorHAnsi"/>
          <w:b/>
          <w:bCs/>
          <w:sz w:val="20"/>
          <w:szCs w:val="20"/>
        </w:rPr>
        <w:t>Steel Pipe Design Formula</w:t>
      </w:r>
    </w:p>
    <w:p w14:paraId="6D3F7F33" w14:textId="77777777" w:rsidR="00CA4131" w:rsidRPr="00FE4BFF" w:rsidRDefault="00CA4131" w:rsidP="00CA4131">
      <w:pPr>
        <w:pStyle w:val="ListParagraph"/>
        <w:numPr>
          <w:ilvl w:val="0"/>
          <w:numId w:val="5"/>
        </w:numPr>
        <w:jc w:val="left"/>
      </w:pPr>
      <w:r w:rsidRPr="00A07FBB">
        <w:t xml:space="preserve">The design pressure for steel gas piping systems or the </w:t>
      </w:r>
      <w:r>
        <w:t>required</w:t>
      </w:r>
      <w:r w:rsidRPr="00A07FBB">
        <w:t xml:space="preserve"> wall thickness for a given design pressure shall be determined by the following formula:</w:t>
      </w:r>
      <w:r w:rsidRPr="00FE4BFF">
        <w:t xml:space="preserve"> </w:t>
      </w:r>
    </w:p>
    <w:p w14:paraId="670C0BCE" w14:textId="72CFD41C" w:rsidR="00CA4131" w:rsidRDefault="00F11F39" w:rsidP="00CA4131">
      <w:pPr>
        <w:autoSpaceDE w:val="0"/>
        <w:autoSpaceDN w:val="0"/>
        <w:adjustRightInd w:val="0"/>
        <w:ind w:firstLine="3285"/>
        <w:rPr>
          <w:rFonts w:asciiTheme="majorBidi" w:hAnsiTheme="majorBidi" w:cstheme="majorBidi"/>
        </w:rPr>
      </w:pPr>
      <m:oMathPara>
        <m:oMath>
          <m:sSub>
            <m:sSubPr>
              <m:ctrlPr>
                <w:rPr>
                  <w:rFonts w:ascii="Cambria Math" w:hAnsiTheme="majorBidi" w:cstheme="majorBidi"/>
                  <w:b/>
                  <w:bCs/>
                  <w:i/>
                </w:rPr>
              </m:ctrlPr>
            </m:sSubPr>
            <m:e>
              <m:r>
                <m:rPr>
                  <m:sty m:val="bi"/>
                </m:rPr>
                <w:rPr>
                  <w:rFonts w:ascii="Cambria Math" w:hAnsi="Cambria Math" w:cstheme="majorBidi"/>
                </w:rPr>
                <m:t>t</m:t>
              </m:r>
            </m:e>
            <m:sub>
              <m:r>
                <m:rPr>
                  <m:sty m:val="bi"/>
                </m:rPr>
                <w:rPr>
                  <w:rFonts w:ascii="Cambria Math" w:hAnsi="Cambria Math" w:cstheme="majorBidi"/>
                </w:rPr>
                <m:t>r</m:t>
              </m:r>
            </m:sub>
          </m:sSub>
          <m:r>
            <m:rPr>
              <m:sty m:val="bi"/>
            </m:rPr>
            <w:rPr>
              <w:rFonts w:ascii="Cambria Math" w:hAnsi="Cambria Math" w:cstheme="majorBidi"/>
            </w:rPr>
            <m:t>=t+A</m:t>
          </m:r>
        </m:oMath>
      </m:oMathPara>
    </w:p>
    <w:p w14:paraId="65E3643A" w14:textId="7B041FD2" w:rsidR="00CA4131" w:rsidRDefault="00CA4131" w:rsidP="00CA4131">
      <w:pPr>
        <w:autoSpaceDE w:val="0"/>
        <w:autoSpaceDN w:val="0"/>
        <w:adjustRightInd w:val="0"/>
        <w:ind w:firstLine="3285"/>
        <w:rPr>
          <w:rFonts w:asciiTheme="majorBidi" w:hAnsiTheme="majorBidi" w:cstheme="majorBidi"/>
        </w:rPr>
      </w:pPr>
      <m:oMathPara>
        <m:oMath>
          <m:r>
            <m:rPr>
              <m:sty m:val="bi"/>
            </m:rPr>
            <w:rPr>
              <w:rFonts w:ascii="Cambria Math" w:hAnsi="Cambria Math" w:cstheme="majorBidi"/>
            </w:rPr>
            <m:t>t</m:t>
          </m:r>
          <m:r>
            <m:rPr>
              <m:sty m:val="bi"/>
            </m:rPr>
            <w:rPr>
              <w:rFonts w:ascii="Cambria Math" w:hAnsiTheme="majorBidi" w:cstheme="majorBidi"/>
            </w:rPr>
            <m:t>=</m:t>
          </m:r>
          <m:f>
            <m:fPr>
              <m:ctrlPr>
                <w:rPr>
                  <w:rFonts w:ascii="Cambria Math" w:hAnsiTheme="majorBidi" w:cstheme="majorBidi"/>
                  <w:b/>
                  <w:bCs/>
                  <w:i/>
                </w:rPr>
              </m:ctrlPr>
            </m:fPr>
            <m:num>
              <m:r>
                <m:rPr>
                  <m:sty m:val="bi"/>
                </m:rPr>
                <w:rPr>
                  <w:rFonts w:ascii="Cambria Math" w:hAnsiTheme="majorBidi" w:cstheme="majorBidi"/>
                </w:rPr>
                <m:t>P</m:t>
              </m:r>
              <m:r>
                <m:rPr>
                  <m:sty m:val="bi"/>
                </m:rPr>
                <w:rPr>
                  <w:rFonts w:ascii="Cambria Math" w:hAnsi="Cambria Math" w:cstheme="majorBidi"/>
                </w:rPr>
                <m:t>D</m:t>
              </m:r>
            </m:num>
            <m:den>
              <m:r>
                <m:rPr>
                  <m:sty m:val="bi"/>
                </m:rPr>
                <w:rPr>
                  <w:rFonts w:ascii="Cambria Math" w:hAnsiTheme="majorBidi" w:cstheme="majorBidi"/>
                </w:rPr>
                <m:t>2</m:t>
              </m:r>
              <m:r>
                <m:rPr>
                  <m:sty m:val="bi"/>
                </m:rPr>
                <w:rPr>
                  <w:rFonts w:ascii="Cambria Math" w:hAnsiTheme="majorBidi" w:cstheme="majorBidi"/>
                </w:rPr>
                <m:t>FET</m:t>
              </m:r>
              <m:r>
                <m:rPr>
                  <m:sty m:val="bi"/>
                </m:rPr>
                <w:rPr>
                  <w:rFonts w:ascii="Cambria Math" w:hAnsi="Cambria Math" w:cstheme="majorBidi"/>
                </w:rPr>
                <m:t>S</m:t>
              </m:r>
            </m:den>
          </m:f>
        </m:oMath>
      </m:oMathPara>
    </w:p>
    <w:p w14:paraId="5F88EC65" w14:textId="77777777" w:rsidR="00CA4131" w:rsidRDefault="00CA4131" w:rsidP="00CA4131">
      <w:pPr>
        <w:pStyle w:val="ListParagraph"/>
        <w:numPr>
          <w:ilvl w:val="0"/>
          <w:numId w:val="5"/>
        </w:numPr>
        <w:jc w:val="left"/>
      </w:pPr>
      <w:r>
        <w:t xml:space="preserve">The notations described below are used in the equations for the pressure design for </w:t>
      </w:r>
      <w:r w:rsidRPr="00F85E7F">
        <w:t>Steel Pipe Design Formula</w:t>
      </w:r>
      <w:r>
        <w:t>.</w:t>
      </w:r>
    </w:p>
    <w:p w14:paraId="22E1CB0A" w14:textId="77777777" w:rsidR="00CA4131" w:rsidRPr="00577A12" w:rsidRDefault="00CA4131" w:rsidP="00CA4131">
      <w:pPr>
        <w:rPr>
          <w:rFonts w:ascii="Calibri" w:eastAsia="Calibri" w:hAnsi="Calibri"/>
        </w:rPr>
      </w:pPr>
      <w:r>
        <w:rPr>
          <w:rFonts w:asciiTheme="majorBidi" w:hAnsiTheme="majorBidi" w:cstheme="majorBidi"/>
          <w:b/>
          <w:bCs/>
          <w:iCs/>
          <w:sz w:val="28"/>
          <w:szCs w:val="28"/>
        </w:rPr>
        <w:t xml:space="preserve"> </w:t>
      </w:r>
      <m:oMath>
        <m:sSub>
          <m:sSubPr>
            <m:ctrlPr>
              <w:rPr>
                <w:rFonts w:ascii="Cambria Math" w:hAnsi="Cambria Math" w:cstheme="majorBidi"/>
                <w:b/>
                <w:bCs/>
                <w:i/>
                <w:iCs/>
              </w:rPr>
            </m:ctrlPr>
          </m:sSubPr>
          <m:e>
            <m:r>
              <m:rPr>
                <m:sty m:val="bi"/>
              </m:rPr>
              <w:rPr>
                <w:rFonts w:ascii="Cambria Math" w:hAnsi="Cambria Math" w:cstheme="majorBidi"/>
              </w:rPr>
              <m:t>t</m:t>
            </m:r>
          </m:e>
          <m:sub>
            <m:r>
              <m:rPr>
                <m:sty m:val="bi"/>
              </m:rPr>
              <w:rPr>
                <w:rFonts w:ascii="Cambria Math" w:hAnsi="Cambria Math" w:cstheme="majorBidi"/>
              </w:rPr>
              <m:t>r</m:t>
            </m:r>
          </m:sub>
        </m:sSub>
        <m:r>
          <m:rPr>
            <m:sty m:val="bi"/>
          </m:rPr>
          <w:rPr>
            <w:rFonts w:ascii="Cambria Math" w:hAnsi="Cambria Math" w:cstheme="majorBidi"/>
          </w:rPr>
          <m:t>=</m:t>
        </m:r>
      </m:oMath>
      <w:r w:rsidRPr="00FA70AA">
        <w:rPr>
          <w:rFonts w:asciiTheme="majorBidi" w:hAnsiTheme="majorBidi" w:cstheme="majorBidi"/>
          <w:b/>
          <w:bCs/>
          <w:iCs/>
        </w:rPr>
        <w:t xml:space="preserve"> </w:t>
      </w:r>
      <w:r w:rsidRPr="00577A12">
        <w:rPr>
          <w:rFonts w:ascii="Calibri" w:eastAsia="Calibri" w:hAnsi="Calibri"/>
        </w:rPr>
        <w:t>Required wall thickness satisfying requirements for pressure and allowances</w:t>
      </w:r>
    </w:p>
    <w:p w14:paraId="4B370B22" w14:textId="77777777" w:rsidR="00CA4131" w:rsidRPr="001764F7" w:rsidRDefault="00CA4131" w:rsidP="00CA4131">
      <w:pPr>
        <w:rPr>
          <w:rFonts w:asciiTheme="majorBidi" w:hAnsiTheme="majorBidi" w:cstheme="majorBidi"/>
        </w:rPr>
      </w:pPr>
      <w:r w:rsidRPr="00D56F92">
        <w:rPr>
          <w:rFonts w:ascii="Cambria Math" w:hAnsi="Cambria Math" w:cstheme="majorBidi"/>
          <w:b/>
          <w:bCs/>
          <w:i/>
          <w:iCs/>
        </w:rPr>
        <w:t xml:space="preserve">t = </w:t>
      </w:r>
      <w:r w:rsidRPr="00CA4131">
        <w:rPr>
          <w:rFonts w:ascii="Calibri" w:eastAsia="Calibri" w:hAnsi="Calibri"/>
        </w:rPr>
        <w:t>Pressure</w:t>
      </w:r>
      <w:r w:rsidRPr="00577A12">
        <w:rPr>
          <w:rFonts w:ascii="Calibri" w:eastAsia="Calibri" w:hAnsi="Calibri"/>
        </w:rPr>
        <w:t xml:space="preserve"> design wall thickness as calculated in inches (mm) </w:t>
      </w:r>
    </w:p>
    <w:p w14:paraId="19B302A7" w14:textId="77777777" w:rsidR="00CA4131" w:rsidRPr="00A62196" w:rsidRDefault="00CA4131" w:rsidP="00CA4131">
      <w:pPr>
        <w:rPr>
          <w:b/>
          <w:bCs/>
        </w:rPr>
      </w:pPr>
      <w:r w:rsidRPr="00D56F92">
        <w:rPr>
          <w:rFonts w:ascii="Cambria Math" w:hAnsi="Cambria Math" w:cstheme="majorBidi"/>
          <w:b/>
          <w:bCs/>
          <w:i/>
          <w:iCs/>
        </w:rPr>
        <w:t xml:space="preserve">A = </w:t>
      </w:r>
      <w:r w:rsidRPr="00C75520">
        <w:t>Corrosion</w:t>
      </w:r>
      <w:r w:rsidRPr="00577A12">
        <w:rPr>
          <w:rFonts w:ascii="Calibri" w:eastAsia="Calibri" w:hAnsi="Calibri"/>
        </w:rPr>
        <w:t xml:space="preserve"> allowances </w:t>
      </w:r>
    </w:p>
    <w:p w14:paraId="03797858" w14:textId="3B2F7572" w:rsidR="00CA4131" w:rsidRDefault="00CA4131" w:rsidP="00CA4131">
      <w:pPr>
        <w:autoSpaceDE w:val="0"/>
        <w:autoSpaceDN w:val="0"/>
        <w:adjustRightInd w:val="0"/>
      </w:pPr>
      <w:r w:rsidRPr="00D56F92">
        <w:rPr>
          <w:rFonts w:ascii="Cambria Math" w:hAnsi="Cambria Math" w:cstheme="majorBidi"/>
          <w:b/>
          <w:bCs/>
          <w:i/>
          <w:iCs/>
        </w:rPr>
        <w:t>P =</w:t>
      </w:r>
      <w:r>
        <w:rPr>
          <w:rFonts w:asciiTheme="majorBidi" w:hAnsiTheme="majorBidi" w:cstheme="majorBidi"/>
          <w:b/>
          <w:bCs/>
          <w:iCs/>
          <w:sz w:val="28"/>
          <w:szCs w:val="28"/>
        </w:rPr>
        <w:t xml:space="preserve"> </w:t>
      </w:r>
      <w:r w:rsidRPr="00577A12">
        <w:rPr>
          <w:rFonts w:ascii="Calibri" w:eastAsia="Calibri" w:hAnsi="Calibri"/>
        </w:rPr>
        <w:t>Design gage pressure psi (bar)</w:t>
      </w:r>
    </w:p>
    <w:p w14:paraId="660A79DE" w14:textId="77777777" w:rsidR="00CA4131" w:rsidRDefault="00CA4131" w:rsidP="00CA4131">
      <w:pPr>
        <w:autoSpaceDE w:val="0"/>
        <w:autoSpaceDN w:val="0"/>
        <w:adjustRightInd w:val="0"/>
      </w:pPr>
      <w:r w:rsidRPr="00D56F92">
        <w:rPr>
          <w:rFonts w:ascii="Cambria Math" w:hAnsi="Cambria Math" w:cstheme="majorBidi"/>
          <w:b/>
          <w:bCs/>
          <w:i/>
          <w:iCs/>
        </w:rPr>
        <w:t>D =</w:t>
      </w:r>
      <w:r>
        <w:rPr>
          <w:rFonts w:ascii="Cambria Math" w:hAnsi="Cambria Math"/>
          <w:b/>
          <w:bCs/>
          <w:i/>
          <w:iCs/>
          <w:sz w:val="28"/>
          <w:szCs w:val="28"/>
        </w:rPr>
        <w:t xml:space="preserve"> </w:t>
      </w:r>
      <w:r>
        <w:rPr>
          <w:sz w:val="21"/>
          <w:szCs w:val="21"/>
        </w:rPr>
        <w:t>Nominal</w:t>
      </w:r>
      <w:r>
        <w:rPr>
          <w:rFonts w:ascii="Calibri" w:eastAsia="Calibri" w:hAnsi="Calibri"/>
        </w:rPr>
        <w:t xml:space="preserve"> outside diameter of pipe, in.</w:t>
      </w:r>
      <w:r w:rsidRPr="00577A12">
        <w:rPr>
          <w:rFonts w:ascii="Calibri" w:eastAsia="Calibri" w:hAnsi="Calibri"/>
        </w:rPr>
        <w:t xml:space="preserve"> (mm)</w:t>
      </w:r>
      <w:r>
        <w:rPr>
          <w:rFonts w:ascii="Calibri" w:eastAsia="Calibri" w:hAnsi="Calibri"/>
        </w:rPr>
        <w:t xml:space="preserve"> </w:t>
      </w:r>
    </w:p>
    <w:p w14:paraId="3AF238CD" w14:textId="77777777" w:rsidR="00CA4131" w:rsidRDefault="00CA4131" w:rsidP="00CA4131">
      <w:pPr>
        <w:autoSpaceDE w:val="0"/>
        <w:autoSpaceDN w:val="0"/>
        <w:adjustRightInd w:val="0"/>
      </w:pPr>
      <w:r w:rsidRPr="00D56F92">
        <w:rPr>
          <w:rFonts w:ascii="Cambria Math" w:hAnsi="Cambria Math" w:cstheme="majorBidi"/>
          <w:b/>
          <w:bCs/>
          <w:i/>
          <w:iCs/>
        </w:rPr>
        <w:t xml:space="preserve">E= </w:t>
      </w:r>
      <w:r>
        <w:t>Joint</w:t>
      </w:r>
      <w:r w:rsidRPr="00577A12">
        <w:rPr>
          <w:rFonts w:ascii="Calibri" w:eastAsia="Calibri" w:hAnsi="Calibri"/>
        </w:rPr>
        <w:t xml:space="preserve"> factor obtained from Table 841.115A </w:t>
      </w:r>
    </w:p>
    <w:p w14:paraId="7979F3AD" w14:textId="77777777" w:rsidR="00CA4131" w:rsidRDefault="00CA4131" w:rsidP="00CA4131">
      <w:pPr>
        <w:autoSpaceDE w:val="0"/>
        <w:autoSpaceDN w:val="0"/>
        <w:adjustRightInd w:val="0"/>
      </w:pPr>
      <w:r w:rsidRPr="00D56F92">
        <w:rPr>
          <w:rFonts w:ascii="Cambria Math" w:hAnsi="Cambria Math" w:cstheme="majorBidi"/>
          <w:b/>
          <w:bCs/>
          <w:i/>
          <w:iCs/>
        </w:rPr>
        <w:t xml:space="preserve">F = </w:t>
      </w:r>
      <w:bookmarkStart w:id="18" w:name="OLE_LINK7"/>
      <w:bookmarkStart w:id="19" w:name="OLE_LINK8"/>
      <w:r>
        <w:rPr>
          <w:rFonts w:ascii="Calibri" w:eastAsia="Calibri" w:hAnsi="Calibri"/>
        </w:rPr>
        <w:t>D</w:t>
      </w:r>
      <w:r w:rsidRPr="00577A12">
        <w:rPr>
          <w:rFonts w:ascii="Calibri" w:eastAsia="Calibri" w:hAnsi="Calibri"/>
        </w:rPr>
        <w:t>esign factor obtained from Table 841.114A. In setting the values of the design factor, F, due         consideration has been given and allowance has been made for the various under thickness toler</w:t>
      </w:r>
      <w:r w:rsidRPr="00577A12">
        <w:rPr>
          <w:rFonts w:ascii="Calibri" w:eastAsia="Calibri" w:hAnsi="Calibri"/>
        </w:rPr>
        <w:softHyphen/>
        <w:t>ances provided for in the pipe specifications listed and approved for usage in this Code</w:t>
      </w:r>
      <w:bookmarkEnd w:id="18"/>
      <w:bookmarkEnd w:id="19"/>
      <w:r w:rsidRPr="00577A12">
        <w:rPr>
          <w:rFonts w:ascii="Calibri" w:eastAsia="Calibri" w:hAnsi="Calibri"/>
        </w:rPr>
        <w:t>.</w:t>
      </w:r>
    </w:p>
    <w:p w14:paraId="56862091" w14:textId="77777777" w:rsidR="00CA4131" w:rsidRDefault="00CA4131" w:rsidP="00CA4131">
      <w:pPr>
        <w:autoSpaceDE w:val="0"/>
        <w:autoSpaceDN w:val="0"/>
        <w:adjustRightInd w:val="0"/>
        <w:rPr>
          <w:rFonts w:ascii="Times New Roman" w:hAnsi="Times New Roman" w:cs="Times New Roman"/>
          <w:w w:val="107"/>
          <w:sz w:val="19"/>
          <w:szCs w:val="19"/>
        </w:rPr>
      </w:pPr>
      <w:r w:rsidRPr="00D56F92">
        <w:rPr>
          <w:rFonts w:ascii="Cambria Math" w:hAnsi="Cambria Math" w:cstheme="majorBidi"/>
          <w:b/>
          <w:bCs/>
          <w:i/>
          <w:iCs/>
        </w:rPr>
        <w:t xml:space="preserve">S = </w:t>
      </w:r>
      <w:bookmarkStart w:id="20" w:name="OLE_LINK3"/>
      <w:bookmarkStart w:id="21" w:name="OLE_LINK4"/>
      <w:r>
        <w:rPr>
          <w:rFonts w:ascii="Calibri" w:eastAsia="Calibri" w:hAnsi="Calibri"/>
        </w:rPr>
        <w:t>S</w:t>
      </w:r>
      <w:r w:rsidRPr="00577A12">
        <w:rPr>
          <w:rFonts w:ascii="Calibri" w:eastAsia="Calibri" w:hAnsi="Calibri"/>
        </w:rPr>
        <w:t xml:space="preserve">pecified minimum yield strength, psi (bar) </w:t>
      </w:r>
    </w:p>
    <w:p w14:paraId="729C4A17" w14:textId="77777777" w:rsidR="00CA4131" w:rsidRPr="001764F7" w:rsidRDefault="00CA4131" w:rsidP="00CA4131">
      <w:pPr>
        <w:autoSpaceDE w:val="0"/>
        <w:autoSpaceDN w:val="0"/>
        <w:adjustRightInd w:val="0"/>
      </w:pPr>
      <w:r w:rsidRPr="00D56F92">
        <w:rPr>
          <w:rFonts w:ascii="Cambria Math" w:hAnsi="Cambria Math" w:cstheme="majorBidi"/>
          <w:b/>
          <w:bCs/>
          <w:i/>
          <w:iCs/>
        </w:rPr>
        <w:t>T =</w:t>
      </w:r>
      <w:r w:rsidRPr="00D56F92">
        <w:rPr>
          <w:rFonts w:ascii="Times New Roman" w:hAnsi="Times New Roman" w:cs="Times New Roman"/>
          <w:w w:val="107"/>
          <w:sz w:val="16"/>
          <w:szCs w:val="16"/>
        </w:rPr>
        <w:t xml:space="preserve"> </w:t>
      </w:r>
      <w:r>
        <w:rPr>
          <w:rFonts w:ascii="Calibri" w:eastAsia="Calibri" w:hAnsi="Calibri"/>
        </w:rPr>
        <w:t>T</w:t>
      </w:r>
      <w:r w:rsidRPr="00577A12">
        <w:rPr>
          <w:rFonts w:ascii="Calibri" w:eastAsia="Calibri" w:hAnsi="Calibri"/>
        </w:rPr>
        <w:t xml:space="preserve">emperature derating factor obtained from Table 841.116A </w:t>
      </w:r>
    </w:p>
    <w:p w14:paraId="70D35860" w14:textId="77777777" w:rsidR="00CA4131" w:rsidRPr="00BC5044" w:rsidRDefault="00CA4131" w:rsidP="00CA4131">
      <w:pPr>
        <w:pStyle w:val="Style"/>
        <w:spacing w:before="28" w:line="225" w:lineRule="exact"/>
        <w:ind w:right="4"/>
        <w:jc w:val="both"/>
        <w:rPr>
          <w:rFonts w:asciiTheme="minorHAnsi" w:eastAsiaTheme="minorHAnsi" w:hAnsiTheme="minorHAnsi" w:cstheme="minorBidi"/>
          <w:sz w:val="22"/>
          <w:szCs w:val="22"/>
        </w:rPr>
      </w:pPr>
      <w:r w:rsidRPr="00283D1E">
        <w:rPr>
          <w:rFonts w:ascii="Calibri" w:eastAsia="Calibri" w:hAnsi="Calibri"/>
          <w:i/>
          <w:iCs/>
          <w:sz w:val="22"/>
          <w:szCs w:val="22"/>
        </w:rPr>
        <w:t>(b)</w:t>
      </w:r>
      <w:r>
        <w:rPr>
          <w:rFonts w:ascii="Times New Roman" w:hAnsi="Times New Roman" w:cs="Times New Roman"/>
          <w:i/>
          <w:iCs/>
          <w:sz w:val="15"/>
          <w:szCs w:val="15"/>
        </w:rPr>
        <w:t xml:space="preserve"> </w:t>
      </w:r>
      <w:r w:rsidRPr="00577A12">
        <w:rPr>
          <w:rFonts w:ascii="Calibri" w:eastAsia="Calibri" w:hAnsi="Calibri"/>
          <w:sz w:val="22"/>
          <w:szCs w:val="22"/>
        </w:rPr>
        <w:t>The design factor for pipelines in Location Class 1, Division 1 is based on gas pipeline operational experi</w:t>
      </w:r>
      <w:r w:rsidRPr="00577A12">
        <w:rPr>
          <w:rFonts w:ascii="Calibri" w:eastAsia="Calibri" w:hAnsi="Calibri"/>
          <w:sz w:val="22"/>
          <w:szCs w:val="22"/>
        </w:rPr>
        <w:softHyphen/>
        <w:t xml:space="preserve">ence at operation levels in excess of those previously recommended by this Code. </w:t>
      </w:r>
    </w:p>
    <w:p w14:paraId="76F25D2C" w14:textId="77777777" w:rsidR="00CA4131" w:rsidRDefault="00CA4131" w:rsidP="00CA4131">
      <w:pPr>
        <w:pStyle w:val="Style"/>
        <w:spacing w:before="240" w:line="230" w:lineRule="exact"/>
        <w:ind w:left="360"/>
        <w:rPr>
          <w:rFonts w:ascii="Times New Roman" w:hAnsi="Times New Roman" w:cs="Times New Roman"/>
          <w:w w:val="107"/>
          <w:sz w:val="19"/>
          <w:szCs w:val="19"/>
        </w:rPr>
      </w:pPr>
    </w:p>
    <w:p w14:paraId="4AED5C64" w14:textId="77777777" w:rsidR="00CA4131" w:rsidRPr="00B56029" w:rsidRDefault="00CA4131" w:rsidP="00CA4131">
      <w:pPr>
        <w:pStyle w:val="Style"/>
        <w:spacing w:line="230" w:lineRule="exact"/>
        <w:ind w:left="360"/>
        <w:rPr>
          <w:rFonts w:ascii="Cambria Math" w:hAnsi="Cambria Math" w:cstheme="majorBidi" w:hint="eastAsia"/>
          <w:b/>
          <w:bCs/>
          <w:i/>
          <w:iCs/>
          <w:sz w:val="28"/>
          <w:szCs w:val="28"/>
        </w:rPr>
      </w:pPr>
    </w:p>
    <w:bookmarkEnd w:id="20"/>
    <w:bookmarkEnd w:id="21"/>
    <w:p w14:paraId="0EFE4877" w14:textId="77777777" w:rsidR="00CA4131" w:rsidRDefault="00CA4131" w:rsidP="00CA4131">
      <w:pPr>
        <w:autoSpaceDE w:val="0"/>
        <w:autoSpaceDN w:val="0"/>
        <w:adjustRightInd w:val="0"/>
        <w:jc w:val="center"/>
        <w:rPr>
          <w:b/>
          <w:bCs/>
        </w:rPr>
      </w:pPr>
    </w:p>
    <w:p w14:paraId="4C2EB26E" w14:textId="6AFD2DE3" w:rsidR="00CA4131" w:rsidRDefault="00ED29F5" w:rsidP="00CA4131">
      <w:pPr>
        <w:rPr>
          <w:rFonts w:asciiTheme="majorHAnsi" w:eastAsiaTheme="majorEastAsia" w:hAnsiTheme="majorHAnsi" w:cstheme="majorBidi"/>
          <w:b/>
          <w:bCs/>
          <w:color w:val="365F91" w:themeColor="accent1" w:themeShade="BF"/>
          <w:sz w:val="28"/>
          <w:szCs w:val="28"/>
        </w:rPr>
      </w:pPr>
      <w:r>
        <w:rPr>
          <w:b/>
          <w:bCs/>
          <w:noProof/>
        </w:rPr>
        <w:lastRenderedPageBreak/>
        <w:drawing>
          <wp:anchor distT="0" distB="0" distL="114300" distR="114300" simplePos="0" relativeHeight="251660288" behindDoc="1" locked="0" layoutInCell="1" allowOverlap="1" wp14:anchorId="1835107D" wp14:editId="7C7FCA3F">
            <wp:simplePos x="0" y="0"/>
            <wp:positionH relativeFrom="page">
              <wp:posOffset>1894205</wp:posOffset>
            </wp:positionH>
            <wp:positionV relativeFrom="paragraph">
              <wp:posOffset>5471160</wp:posOffset>
            </wp:positionV>
            <wp:extent cx="3237230" cy="1908175"/>
            <wp:effectExtent l="19050" t="0" r="1270" b="0"/>
            <wp:wrapTight wrapText="bothSides">
              <wp:wrapPolygon edited="0">
                <wp:start x="-127" y="0"/>
                <wp:lineTo x="-127" y="21348"/>
                <wp:lineTo x="21608" y="21348"/>
                <wp:lineTo x="21608" y="0"/>
                <wp:lineTo x="-127" y="0"/>
              </wp:wrapPolygon>
            </wp:wrapTight>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237230" cy="1908175"/>
                    </a:xfrm>
                    <a:prstGeom prst="rect">
                      <a:avLst/>
                    </a:prstGeom>
                    <a:noFill/>
                    <a:ln w="9525">
                      <a:noFill/>
                      <a:miter lim="800000"/>
                      <a:headEnd/>
                      <a:tailEnd/>
                    </a:ln>
                  </pic:spPr>
                </pic:pic>
              </a:graphicData>
            </a:graphic>
          </wp:anchor>
        </w:drawing>
      </w:r>
      <w:r w:rsidR="00CA4131">
        <w:rPr>
          <w:b/>
          <w:bCs/>
          <w:noProof/>
        </w:rPr>
        <w:drawing>
          <wp:anchor distT="0" distB="0" distL="114300" distR="114300" simplePos="0" relativeHeight="251659264" behindDoc="1" locked="0" layoutInCell="1" allowOverlap="1" wp14:anchorId="3F907B6B" wp14:editId="2A540C5C">
            <wp:simplePos x="0" y="0"/>
            <wp:positionH relativeFrom="margin">
              <wp:posOffset>1194186</wp:posOffset>
            </wp:positionH>
            <wp:positionV relativeFrom="margin">
              <wp:posOffset>1592994</wp:posOffset>
            </wp:positionV>
            <wp:extent cx="3088005" cy="3728720"/>
            <wp:effectExtent l="0" t="0" r="0" b="508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088005" cy="3728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A4131">
        <w:br w:type="page"/>
      </w:r>
      <w:r w:rsidR="00CA4131">
        <w:rPr>
          <w:b/>
          <w:bCs/>
          <w:noProof/>
        </w:rPr>
        <w:drawing>
          <wp:anchor distT="0" distB="0" distL="114300" distR="114300" simplePos="0" relativeHeight="251663360" behindDoc="1" locked="1" layoutInCell="1" allowOverlap="1" wp14:anchorId="3F1C73FD" wp14:editId="419A9337">
            <wp:simplePos x="0" y="0"/>
            <wp:positionH relativeFrom="margin">
              <wp:posOffset>1192530</wp:posOffset>
            </wp:positionH>
            <wp:positionV relativeFrom="margin">
              <wp:posOffset>5080</wp:posOffset>
            </wp:positionV>
            <wp:extent cx="3180080" cy="1518285"/>
            <wp:effectExtent l="19050" t="0" r="127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0080" cy="1518285"/>
                    </a:xfrm>
                    <a:prstGeom prst="rect">
                      <a:avLst/>
                    </a:prstGeom>
                    <a:noFill/>
                    <a:ln w="9525">
                      <a:noFill/>
                      <a:miter lim="800000"/>
                      <a:headEnd/>
                      <a:tailEnd/>
                    </a:ln>
                  </pic:spPr>
                </pic:pic>
              </a:graphicData>
            </a:graphic>
          </wp:anchor>
        </w:drawing>
      </w:r>
    </w:p>
    <w:p w14:paraId="052DEB58" w14:textId="50EC54C3" w:rsidR="00873D22" w:rsidRDefault="00442004" w:rsidP="00873D22">
      <w:pPr>
        <w:rPr>
          <w:sz w:val="20"/>
          <w:szCs w:val="20"/>
        </w:rPr>
      </w:pPr>
      <w:r>
        <w:rPr>
          <w:noProof/>
        </w:rPr>
        <w:lastRenderedPageBreak/>
        <w:drawing>
          <wp:anchor distT="0" distB="0" distL="114300" distR="114300" simplePos="0" relativeHeight="251664384" behindDoc="1" locked="0" layoutInCell="1" allowOverlap="1" wp14:anchorId="157CA2AC" wp14:editId="337CFFC0">
            <wp:simplePos x="845820" y="2118360"/>
            <wp:positionH relativeFrom="margin">
              <wp:align>center</wp:align>
            </wp:positionH>
            <wp:positionV relativeFrom="margin">
              <wp:align>top</wp:align>
            </wp:positionV>
            <wp:extent cx="5779135" cy="7642860"/>
            <wp:effectExtent l="0" t="0" r="0" b="0"/>
            <wp:wrapTight wrapText="bothSides">
              <wp:wrapPolygon edited="0">
                <wp:start x="0" y="0"/>
                <wp:lineTo x="0" y="21535"/>
                <wp:lineTo x="21503" y="21535"/>
                <wp:lineTo x="215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b="1665"/>
                    <a:stretch/>
                  </pic:blipFill>
                  <pic:spPr bwMode="auto">
                    <a:xfrm>
                      <a:off x="0" y="0"/>
                      <a:ext cx="5779231" cy="76429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929C5E" w14:textId="5349EC13" w:rsidR="00FC19CA" w:rsidRDefault="003A3960">
      <w:pPr>
        <w:pStyle w:val="Heading1"/>
        <w:tabs>
          <w:tab w:val="left" w:pos="709"/>
        </w:tabs>
        <w:ind w:left="284" w:hanging="284"/>
      </w:pPr>
      <w:bookmarkStart w:id="22" w:name="_Toc159321765"/>
      <w:r>
        <w:lastRenderedPageBreak/>
        <w:t>Design Data</w:t>
      </w:r>
      <w:bookmarkEnd w:id="13"/>
      <w:bookmarkEnd w:id="14"/>
      <w:bookmarkEnd w:id="15"/>
      <w:bookmarkEnd w:id="16"/>
      <w:bookmarkEnd w:id="17"/>
      <w:bookmarkEnd w:id="2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757"/>
      </w:tblGrid>
      <w:tr w:rsidR="00FC19CA" w14:paraId="160C282A" w14:textId="77777777">
        <w:tc>
          <w:tcPr>
            <w:tcW w:w="4077" w:type="dxa"/>
            <w:vAlign w:val="center"/>
          </w:tcPr>
          <w:p w14:paraId="6E858B33" w14:textId="1A971AEF" w:rsidR="00FC19CA" w:rsidRDefault="003A3960">
            <w:pPr>
              <w:widowControl w:val="0"/>
              <w:overflowPunct w:val="0"/>
              <w:autoSpaceDE w:val="0"/>
              <w:autoSpaceDN w:val="0"/>
              <w:adjustRightInd w:val="0"/>
              <w:spacing w:after="80"/>
              <w:textAlignment w:val="baseline"/>
              <w:rPr>
                <w:sz w:val="20"/>
                <w:szCs w:val="20"/>
              </w:rPr>
            </w:pPr>
            <w:r>
              <w:rPr>
                <w:sz w:val="20"/>
                <w:szCs w:val="20"/>
              </w:rPr>
              <w:t>Design Pressure@ Temperature:</w:t>
            </w:r>
          </w:p>
        </w:tc>
        <w:tc>
          <w:tcPr>
            <w:tcW w:w="2757" w:type="dxa"/>
            <w:vAlign w:val="center"/>
          </w:tcPr>
          <w:p w14:paraId="143A278E" w14:textId="504BB78E" w:rsidR="00FC19CA" w:rsidRDefault="0008228E">
            <w:pPr>
              <w:widowControl w:val="0"/>
              <w:overflowPunct w:val="0"/>
              <w:autoSpaceDE w:val="0"/>
              <w:autoSpaceDN w:val="0"/>
              <w:adjustRightInd w:val="0"/>
              <w:spacing w:after="80"/>
              <w:textAlignment w:val="baseline"/>
              <w:rPr>
                <w:sz w:val="20"/>
                <w:szCs w:val="20"/>
              </w:rPr>
            </w:pPr>
            <w:r>
              <w:rPr>
                <w:sz w:val="20"/>
                <w:szCs w:val="20"/>
              </w:rPr>
              <w:t>P</w:t>
            </w:r>
            <w:r w:rsidR="003A3960">
              <w:rPr>
                <w:sz w:val="20"/>
                <w:szCs w:val="20"/>
              </w:rPr>
              <w:t xml:space="preserve">= </w:t>
            </w:r>
            <w:r w:rsidR="008446B2">
              <w:rPr>
                <w:sz w:val="20"/>
                <w:szCs w:val="20"/>
              </w:rPr>
              <w:t>62bar</w:t>
            </w:r>
            <w:r w:rsidR="003A3960">
              <w:rPr>
                <w:sz w:val="20"/>
                <w:szCs w:val="20"/>
              </w:rPr>
              <w:t>g @ 85°C</w:t>
            </w:r>
          </w:p>
        </w:tc>
      </w:tr>
      <w:tr w:rsidR="00FC19CA" w14:paraId="3DAF3FAA" w14:textId="77777777">
        <w:tc>
          <w:tcPr>
            <w:tcW w:w="4077" w:type="dxa"/>
            <w:vAlign w:val="center"/>
          </w:tcPr>
          <w:p w14:paraId="6B6D81DC" w14:textId="5B94D6A3" w:rsidR="00FC19CA" w:rsidRDefault="003A3960">
            <w:pPr>
              <w:widowControl w:val="0"/>
              <w:overflowPunct w:val="0"/>
              <w:autoSpaceDE w:val="0"/>
              <w:autoSpaceDN w:val="0"/>
              <w:adjustRightInd w:val="0"/>
              <w:spacing w:after="80"/>
              <w:textAlignment w:val="baseline"/>
              <w:rPr>
                <w:sz w:val="20"/>
                <w:szCs w:val="20"/>
              </w:rPr>
            </w:pPr>
            <w:r>
              <w:rPr>
                <w:sz w:val="20"/>
                <w:szCs w:val="20"/>
              </w:rPr>
              <w:t xml:space="preserve">Corrosion allowance (A):  </w:t>
            </w:r>
          </w:p>
        </w:tc>
        <w:tc>
          <w:tcPr>
            <w:tcW w:w="2757" w:type="dxa"/>
            <w:vAlign w:val="center"/>
          </w:tcPr>
          <w:p w14:paraId="631BD460" w14:textId="1D69D68B" w:rsidR="00FC19CA" w:rsidRDefault="003A3960">
            <w:pPr>
              <w:widowControl w:val="0"/>
              <w:overflowPunct w:val="0"/>
              <w:autoSpaceDE w:val="0"/>
              <w:autoSpaceDN w:val="0"/>
              <w:adjustRightInd w:val="0"/>
              <w:spacing w:after="80"/>
              <w:textAlignment w:val="baseline"/>
              <w:rPr>
                <w:sz w:val="20"/>
                <w:szCs w:val="20"/>
              </w:rPr>
            </w:pPr>
            <w:r>
              <w:rPr>
                <w:sz w:val="20"/>
                <w:szCs w:val="20"/>
              </w:rPr>
              <w:t>3.2mm</w:t>
            </w:r>
          </w:p>
        </w:tc>
      </w:tr>
      <w:tr w:rsidR="00FC19CA" w14:paraId="31D11456" w14:textId="77777777">
        <w:tc>
          <w:tcPr>
            <w:tcW w:w="4077" w:type="dxa"/>
            <w:vAlign w:val="center"/>
          </w:tcPr>
          <w:p w14:paraId="072A3FF7" w14:textId="6D21EB96" w:rsidR="00FC19CA" w:rsidRPr="00ED29F5" w:rsidRDefault="003A3960">
            <w:pPr>
              <w:widowControl w:val="0"/>
              <w:overflowPunct w:val="0"/>
              <w:autoSpaceDE w:val="0"/>
              <w:autoSpaceDN w:val="0"/>
              <w:adjustRightInd w:val="0"/>
              <w:spacing w:after="80"/>
              <w:textAlignment w:val="baseline"/>
              <w:rPr>
                <w:sz w:val="20"/>
                <w:szCs w:val="20"/>
              </w:rPr>
            </w:pPr>
            <w:r w:rsidRPr="00ED29F5">
              <w:rPr>
                <w:sz w:val="20"/>
                <w:szCs w:val="20"/>
              </w:rPr>
              <w:t>Design Factor (F):</w:t>
            </w:r>
          </w:p>
        </w:tc>
        <w:tc>
          <w:tcPr>
            <w:tcW w:w="2757" w:type="dxa"/>
            <w:vAlign w:val="center"/>
          </w:tcPr>
          <w:p w14:paraId="7AE4AD16" w14:textId="1A071DB3" w:rsidR="00FC19CA" w:rsidRPr="00ED29F5" w:rsidRDefault="003A3960">
            <w:pPr>
              <w:widowControl w:val="0"/>
              <w:overflowPunct w:val="0"/>
              <w:autoSpaceDE w:val="0"/>
              <w:autoSpaceDN w:val="0"/>
              <w:adjustRightInd w:val="0"/>
              <w:spacing w:after="80"/>
              <w:textAlignment w:val="baseline"/>
              <w:rPr>
                <w:sz w:val="20"/>
                <w:szCs w:val="20"/>
              </w:rPr>
            </w:pPr>
            <w:r w:rsidRPr="00ED29F5">
              <w:rPr>
                <w:sz w:val="20"/>
                <w:szCs w:val="20"/>
              </w:rPr>
              <w:t>0.</w:t>
            </w:r>
            <w:r w:rsidR="006248DA" w:rsidRPr="00ED29F5">
              <w:rPr>
                <w:sz w:val="20"/>
                <w:szCs w:val="20"/>
              </w:rPr>
              <w:t>5</w:t>
            </w:r>
          </w:p>
        </w:tc>
      </w:tr>
      <w:tr w:rsidR="00FC19CA" w14:paraId="2B025BBD" w14:textId="77777777">
        <w:tc>
          <w:tcPr>
            <w:tcW w:w="4077" w:type="dxa"/>
            <w:vAlign w:val="center"/>
          </w:tcPr>
          <w:p w14:paraId="3D05FE16" w14:textId="05009FAA" w:rsidR="00FC19CA" w:rsidRDefault="003A3960">
            <w:pPr>
              <w:widowControl w:val="0"/>
              <w:overflowPunct w:val="0"/>
              <w:autoSpaceDE w:val="0"/>
              <w:autoSpaceDN w:val="0"/>
              <w:adjustRightInd w:val="0"/>
              <w:spacing w:after="80"/>
              <w:textAlignment w:val="baseline"/>
              <w:rPr>
                <w:sz w:val="20"/>
                <w:szCs w:val="20"/>
              </w:rPr>
            </w:pPr>
            <w:r>
              <w:rPr>
                <w:sz w:val="20"/>
                <w:szCs w:val="20"/>
              </w:rPr>
              <w:t>Weld efficiency(E):</w:t>
            </w:r>
          </w:p>
        </w:tc>
        <w:tc>
          <w:tcPr>
            <w:tcW w:w="2757" w:type="dxa"/>
            <w:vAlign w:val="center"/>
          </w:tcPr>
          <w:p w14:paraId="29F1597A" w14:textId="7C8F7A72" w:rsidR="00FC19CA" w:rsidRDefault="003A3960">
            <w:pPr>
              <w:widowControl w:val="0"/>
              <w:overflowPunct w:val="0"/>
              <w:autoSpaceDE w:val="0"/>
              <w:autoSpaceDN w:val="0"/>
              <w:adjustRightInd w:val="0"/>
              <w:spacing w:after="80"/>
              <w:textAlignment w:val="baseline"/>
              <w:rPr>
                <w:sz w:val="20"/>
                <w:szCs w:val="20"/>
              </w:rPr>
            </w:pPr>
            <w:r>
              <w:rPr>
                <w:sz w:val="20"/>
                <w:szCs w:val="20"/>
              </w:rPr>
              <w:t>1</w:t>
            </w:r>
          </w:p>
        </w:tc>
      </w:tr>
    </w:tbl>
    <w:p w14:paraId="148620E7" w14:textId="0647955F" w:rsidR="00FC19CA" w:rsidRDefault="00FC19CA">
      <w:pPr>
        <w:spacing w:after="0" w:line="240" w:lineRule="auto"/>
        <w:rPr>
          <w:sz w:val="20"/>
          <w:szCs w:val="20"/>
        </w:rPr>
      </w:pPr>
    </w:p>
    <w:p w14:paraId="78A8FD14" w14:textId="0E0E3D14" w:rsidR="00FC19CA" w:rsidRDefault="003A3960">
      <w:pPr>
        <w:pStyle w:val="Heading1"/>
        <w:tabs>
          <w:tab w:val="left" w:pos="1134"/>
        </w:tabs>
        <w:spacing w:before="120"/>
        <w:ind w:left="288" w:hanging="288"/>
      </w:pPr>
      <w:bookmarkStart w:id="23" w:name="_Toc63590381"/>
      <w:bookmarkStart w:id="24" w:name="_Toc63589061"/>
      <w:bookmarkStart w:id="25" w:name="_Toc335384057"/>
      <w:bookmarkStart w:id="26" w:name="_Toc80012588"/>
      <w:bookmarkStart w:id="27" w:name="_Toc27705"/>
      <w:bookmarkStart w:id="28" w:name="_Toc159321766"/>
      <w:r>
        <w:t xml:space="preserve">Shell </w:t>
      </w:r>
      <w:r w:rsidR="008446B2">
        <w:t>10</w:t>
      </w:r>
      <w:r>
        <w:t>"</w:t>
      </w:r>
      <w:bookmarkEnd w:id="23"/>
      <w:bookmarkEnd w:id="24"/>
      <w:bookmarkEnd w:id="25"/>
      <w:bookmarkEnd w:id="26"/>
      <w:bookmarkEnd w:id="27"/>
      <w:r w:rsidR="008446B2">
        <w:t>-Barrel</w:t>
      </w:r>
      <w:bookmarkEnd w:id="28"/>
    </w:p>
    <w:tbl>
      <w:tblPr>
        <w:tblW w:w="0" w:type="auto"/>
        <w:tblCellSpacing w:w="0" w:type="dxa"/>
        <w:tblCellMar>
          <w:left w:w="0" w:type="dxa"/>
          <w:right w:w="0" w:type="dxa"/>
        </w:tblCellMar>
        <w:tblLook w:val="04A0" w:firstRow="1" w:lastRow="0" w:firstColumn="1" w:lastColumn="0" w:noHBand="0" w:noVBand="1"/>
      </w:tblPr>
      <w:tblGrid>
        <w:gridCol w:w="3969"/>
        <w:gridCol w:w="2769"/>
      </w:tblGrid>
      <w:tr w:rsidR="00FC19CA" w14:paraId="62D679F2" w14:textId="77777777">
        <w:trPr>
          <w:trHeight w:val="320"/>
          <w:tblCellSpacing w:w="0" w:type="dxa"/>
        </w:trPr>
        <w:tc>
          <w:tcPr>
            <w:tcW w:w="3969" w:type="dxa"/>
            <w:vAlign w:val="center"/>
          </w:tcPr>
          <w:p w14:paraId="0601ED31" w14:textId="77777777" w:rsidR="00FC19CA" w:rsidRDefault="003A3960">
            <w:pPr>
              <w:spacing w:after="80"/>
              <w:rPr>
                <w:sz w:val="20"/>
                <w:szCs w:val="20"/>
              </w:rPr>
            </w:pPr>
            <w:r>
              <w:rPr>
                <w:sz w:val="20"/>
                <w:szCs w:val="20"/>
              </w:rPr>
              <w:t>Material specification:</w:t>
            </w:r>
          </w:p>
        </w:tc>
        <w:tc>
          <w:tcPr>
            <w:tcW w:w="2769" w:type="dxa"/>
            <w:vAlign w:val="center"/>
          </w:tcPr>
          <w:p w14:paraId="12F52D45" w14:textId="77D36CFE" w:rsidR="00FC19CA" w:rsidRDefault="003A3960">
            <w:pPr>
              <w:spacing w:after="80"/>
              <w:rPr>
                <w:sz w:val="20"/>
                <w:szCs w:val="20"/>
              </w:rPr>
            </w:pPr>
            <w:r>
              <w:rPr>
                <w:sz w:val="20"/>
                <w:szCs w:val="20"/>
              </w:rPr>
              <w:t>API 5L-X52/PSL2</w:t>
            </w:r>
          </w:p>
        </w:tc>
      </w:tr>
      <w:tr w:rsidR="00FC19CA" w14:paraId="2BD471F2" w14:textId="77777777">
        <w:trPr>
          <w:trHeight w:val="311"/>
          <w:tblCellSpacing w:w="0" w:type="dxa"/>
        </w:trPr>
        <w:tc>
          <w:tcPr>
            <w:tcW w:w="3969" w:type="dxa"/>
            <w:vAlign w:val="center"/>
          </w:tcPr>
          <w:p w14:paraId="59111680" w14:textId="77777777" w:rsidR="00FC19CA" w:rsidRDefault="003A3960">
            <w:pPr>
              <w:spacing w:after="80"/>
              <w:rPr>
                <w:sz w:val="20"/>
                <w:szCs w:val="20"/>
              </w:rPr>
            </w:pPr>
            <w:r>
              <w:rPr>
                <w:sz w:val="20"/>
                <w:szCs w:val="20"/>
              </w:rPr>
              <w:t>Outside diameter:</w:t>
            </w:r>
          </w:p>
        </w:tc>
        <w:tc>
          <w:tcPr>
            <w:tcW w:w="2769" w:type="dxa"/>
            <w:vAlign w:val="center"/>
          </w:tcPr>
          <w:p w14:paraId="7F990151" w14:textId="77777777" w:rsidR="00FC19CA" w:rsidRDefault="008446B2">
            <w:pPr>
              <w:spacing w:after="80"/>
              <w:rPr>
                <w:sz w:val="20"/>
                <w:szCs w:val="20"/>
              </w:rPr>
            </w:pPr>
            <w:r>
              <w:rPr>
                <w:sz w:val="20"/>
                <w:szCs w:val="20"/>
              </w:rPr>
              <w:t>10</w:t>
            </w:r>
            <w:r w:rsidR="003A3960">
              <w:rPr>
                <w:sz w:val="20"/>
                <w:szCs w:val="20"/>
              </w:rPr>
              <w:t>" (</w:t>
            </w:r>
            <w:r>
              <w:rPr>
                <w:sz w:val="20"/>
                <w:szCs w:val="20"/>
              </w:rPr>
              <w:t>273.</w:t>
            </w:r>
            <w:r w:rsidR="003A3960">
              <w:rPr>
                <w:sz w:val="20"/>
                <w:szCs w:val="20"/>
              </w:rPr>
              <w:t>1mm)</w:t>
            </w:r>
          </w:p>
        </w:tc>
      </w:tr>
      <w:tr w:rsidR="00FC19CA" w14:paraId="2E5D88E5" w14:textId="77777777">
        <w:trPr>
          <w:trHeight w:val="217"/>
          <w:tblCellSpacing w:w="0" w:type="dxa"/>
        </w:trPr>
        <w:tc>
          <w:tcPr>
            <w:tcW w:w="3969" w:type="dxa"/>
            <w:vAlign w:val="center"/>
          </w:tcPr>
          <w:p w14:paraId="10240B96" w14:textId="7F892225" w:rsidR="00FC19CA" w:rsidRDefault="003A3960">
            <w:pPr>
              <w:spacing w:after="80"/>
              <w:rPr>
                <w:sz w:val="20"/>
                <w:szCs w:val="20"/>
              </w:rPr>
            </w:pPr>
            <w:r>
              <w:rPr>
                <w:sz w:val="20"/>
                <w:szCs w:val="20"/>
              </w:rPr>
              <w:t>Nominal Wall Thickness:</w:t>
            </w:r>
          </w:p>
        </w:tc>
        <w:tc>
          <w:tcPr>
            <w:tcW w:w="2769" w:type="dxa"/>
            <w:vAlign w:val="center"/>
          </w:tcPr>
          <w:p w14:paraId="51DD3595" w14:textId="77777777" w:rsidR="00FC19CA" w:rsidRDefault="008446B2">
            <w:pPr>
              <w:spacing w:after="80"/>
              <w:rPr>
                <w:sz w:val="20"/>
                <w:szCs w:val="20"/>
              </w:rPr>
            </w:pPr>
            <w:r>
              <w:rPr>
                <w:sz w:val="20"/>
                <w:szCs w:val="20"/>
              </w:rPr>
              <w:t>9.27 mm</w:t>
            </w:r>
            <w:r w:rsidR="003A3960">
              <w:rPr>
                <w:sz w:val="20"/>
                <w:szCs w:val="20"/>
              </w:rPr>
              <w:t xml:space="preserve"> (SCH.</w:t>
            </w:r>
            <w:r>
              <w:rPr>
                <w:sz w:val="20"/>
                <w:szCs w:val="20"/>
              </w:rPr>
              <w:t>4</w:t>
            </w:r>
            <w:r w:rsidR="003A3960">
              <w:rPr>
                <w:sz w:val="20"/>
                <w:szCs w:val="20"/>
              </w:rPr>
              <w:t>0)</w:t>
            </w:r>
          </w:p>
        </w:tc>
      </w:tr>
    </w:tbl>
    <w:p w14:paraId="55598505" w14:textId="07120120" w:rsidR="00FC19CA" w:rsidRDefault="003A3960">
      <w:pPr>
        <w:autoSpaceDE w:val="0"/>
        <w:autoSpaceDN w:val="0"/>
        <w:adjustRightInd w:val="0"/>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Design thickness:</w:t>
      </w:r>
    </w:p>
    <w:p w14:paraId="6650E3C3" w14:textId="6AD7BDC1" w:rsidR="00FC19CA" w:rsidRPr="009D1F06" w:rsidRDefault="007F7269">
      <w:pPr>
        <w:autoSpaceDE w:val="0"/>
        <w:autoSpaceDN w:val="0"/>
        <w:adjustRightInd w:val="0"/>
        <w:spacing w:after="80"/>
        <w:rPr>
          <w:rFonts w:ascii="Cambria Math" w:hAnsi="Cambria Math" w:cstheme="majorBidi"/>
          <w:b/>
          <w:sz w:val="20"/>
          <w:szCs w:val="20"/>
        </w:rPr>
      </w:pPr>
      <m:oMathPara>
        <m:oMathParaPr>
          <m:jc m:val="left"/>
        </m:oMathParaPr>
        <m:oMath>
          <m:r>
            <m:rPr>
              <m:sty m:val="bi"/>
            </m:rPr>
            <w:rPr>
              <w:rFonts w:ascii="Cambria Math" w:hAnsi="Cambria Math" w:cstheme="majorBidi"/>
            </w:rPr>
            <m:t>t</m:t>
          </m:r>
          <m:r>
            <m:rPr>
              <m:sty m:val="bi"/>
            </m:rPr>
            <w:rPr>
              <w:rFonts w:ascii="Cambria Math" w:hAnsiTheme="majorBidi" w:cstheme="majorBidi"/>
            </w:rPr>
            <m:t>=</m:t>
          </m:r>
          <m:f>
            <m:fPr>
              <m:ctrlPr>
                <w:rPr>
                  <w:rFonts w:ascii="Cambria Math" w:hAnsiTheme="majorBidi" w:cstheme="majorBidi"/>
                  <w:b/>
                  <w:bCs/>
                  <w:i/>
                </w:rPr>
              </m:ctrlPr>
            </m:fPr>
            <m:num>
              <m:r>
                <m:rPr>
                  <m:sty m:val="bi"/>
                </m:rPr>
                <w:rPr>
                  <w:rFonts w:ascii="Cambria Math" w:hAnsiTheme="majorBidi" w:cstheme="majorBidi"/>
                </w:rPr>
                <m:t>P</m:t>
              </m:r>
              <m:r>
                <m:rPr>
                  <m:sty m:val="bi"/>
                </m:rPr>
                <w:rPr>
                  <w:rFonts w:ascii="Cambria Math" w:hAnsi="Cambria Math" w:cstheme="majorBidi"/>
                </w:rPr>
                <m:t>D</m:t>
              </m:r>
            </m:num>
            <m:den>
              <m:r>
                <m:rPr>
                  <m:sty m:val="bi"/>
                </m:rPr>
                <w:rPr>
                  <w:rFonts w:ascii="Cambria Math" w:hAnsiTheme="majorBidi" w:cstheme="majorBidi"/>
                </w:rPr>
                <m:t>2</m:t>
              </m:r>
              <m:r>
                <m:rPr>
                  <m:sty m:val="bi"/>
                </m:rPr>
                <w:rPr>
                  <w:rFonts w:ascii="Cambria Math" w:hAnsiTheme="majorBidi" w:cstheme="majorBidi"/>
                </w:rPr>
                <m:t>FET</m:t>
              </m:r>
              <m:r>
                <m:rPr>
                  <m:sty m:val="bi"/>
                </m:rPr>
                <w:rPr>
                  <w:rFonts w:ascii="Cambria Math" w:hAnsi="Cambria Math" w:cstheme="majorBidi"/>
                </w:rPr>
                <m:t>S</m:t>
              </m:r>
            </m:den>
          </m:f>
        </m:oMath>
      </m:oMathPara>
    </w:p>
    <w:p w14:paraId="483E8C9A" w14:textId="5335F7C7" w:rsidR="00FC19CA" w:rsidRPr="009D1F06" w:rsidRDefault="003A3960">
      <w:pPr>
        <w:autoSpaceDE w:val="0"/>
        <w:autoSpaceDN w:val="0"/>
        <w:adjustRightInd w:val="0"/>
        <w:spacing w:after="80"/>
        <w:rPr>
          <w:rFonts w:ascii="Cambria Math" w:hAnsi="Cambria Math" w:cstheme="majorBidi"/>
          <w:b/>
          <w:sz w:val="20"/>
          <w:szCs w:val="20"/>
        </w:rPr>
      </w:pPr>
      <m:oMathPara>
        <m:oMathParaPr>
          <m:jc m:val="left"/>
        </m:oMathParaPr>
        <m:oMath>
          <m:r>
            <m:rPr>
              <m:sty m:val="b"/>
            </m:rPr>
            <w:rPr>
              <w:rFonts w:ascii="Cambria Math" w:hAnsi="Cambria Math" w:cstheme="majorBidi"/>
              <w:sz w:val="20"/>
              <w:szCs w:val="20"/>
            </w:rPr>
            <m:t>t=</m:t>
          </m:r>
          <m:f>
            <m:fPr>
              <m:ctrlPr>
                <w:rPr>
                  <w:rFonts w:ascii="Cambria Math" w:hAnsi="Cambria Math" w:cstheme="majorBidi"/>
                  <w:b/>
                  <w:sz w:val="20"/>
                  <w:szCs w:val="20"/>
                </w:rPr>
              </m:ctrlPr>
            </m:fPr>
            <m:num>
              <m:r>
                <m:rPr>
                  <m:sty m:val="b"/>
                </m:rPr>
                <w:rPr>
                  <w:rFonts w:ascii="Cambria Math" w:hAnsi="Cambria Math" w:cstheme="majorBidi"/>
                  <w:sz w:val="20"/>
                  <w:szCs w:val="20"/>
                </w:rPr>
                <m:t>62×273.1</m:t>
              </m:r>
            </m:num>
            <m:den>
              <m:r>
                <m:rPr>
                  <m:sty m:val="b"/>
                </m:rPr>
                <w:rPr>
                  <w:rFonts w:ascii="Cambria Math" w:hAnsi="Cambria Math" w:cstheme="majorBidi"/>
                  <w:sz w:val="20"/>
                  <w:szCs w:val="20"/>
                </w:rPr>
                <m:t>2(0.5×1×1×3580)</m:t>
              </m:r>
            </m:den>
          </m:f>
        </m:oMath>
      </m:oMathPara>
    </w:p>
    <w:p w14:paraId="22A4C4D7" w14:textId="27363808" w:rsidR="00FC19CA" w:rsidRPr="009D1F06" w:rsidRDefault="003A3960">
      <w:pPr>
        <w:autoSpaceDE w:val="0"/>
        <w:autoSpaceDN w:val="0"/>
        <w:adjustRightInd w:val="0"/>
        <w:spacing w:after="80"/>
        <w:rPr>
          <w:rFonts w:ascii="Cambria Math" w:hAnsi="Cambria Math" w:cstheme="majorBidi"/>
          <w:b/>
          <w:sz w:val="20"/>
          <w:szCs w:val="20"/>
        </w:rPr>
      </w:pPr>
      <w:r w:rsidRPr="009D1F06">
        <w:rPr>
          <w:rFonts w:ascii="Cambria Math" w:hAnsi="Cambria Math" w:cstheme="majorBidi"/>
          <w:b/>
          <w:sz w:val="20"/>
          <w:szCs w:val="20"/>
        </w:rPr>
        <w:t xml:space="preserve">t = </w:t>
      </w:r>
      <w:r w:rsidR="006248DA" w:rsidRPr="009D1F06">
        <w:rPr>
          <w:rFonts w:ascii="Cambria Math" w:hAnsi="Cambria Math" w:cstheme="majorBidi"/>
          <w:b/>
          <w:sz w:val="20"/>
          <w:szCs w:val="20"/>
        </w:rPr>
        <w:t>4.73</w:t>
      </w:r>
      <w:r w:rsidRPr="009D1F06">
        <w:rPr>
          <w:rFonts w:ascii="Cambria Math" w:hAnsi="Cambria Math" w:cstheme="majorBidi"/>
          <w:b/>
          <w:sz w:val="20"/>
          <w:szCs w:val="20"/>
        </w:rPr>
        <w:t xml:space="preserve"> mm</w:t>
      </w:r>
    </w:p>
    <w:p w14:paraId="26203E3B" w14:textId="77777777" w:rsidR="00FC19CA" w:rsidRPr="009D1F06" w:rsidRDefault="003A3960">
      <w:pPr>
        <w:autoSpaceDE w:val="0"/>
        <w:autoSpaceDN w:val="0"/>
        <w:adjustRightInd w:val="0"/>
        <w:rPr>
          <w:rFonts w:asciiTheme="majorHAnsi" w:eastAsiaTheme="majorEastAsia" w:hAnsiTheme="majorHAnsi" w:cstheme="majorBidi"/>
          <w:b/>
          <w:bCs/>
          <w:i/>
          <w:iCs/>
          <w:color w:val="4F81BD" w:themeColor="accent1"/>
        </w:rPr>
      </w:pPr>
      <w:r w:rsidRPr="009D1F06">
        <w:rPr>
          <w:rFonts w:asciiTheme="majorHAnsi" w:eastAsiaTheme="majorEastAsia" w:hAnsiTheme="majorHAnsi" w:cstheme="majorBidi"/>
          <w:b/>
          <w:bCs/>
          <w:i/>
          <w:iCs/>
          <w:color w:val="4F81BD" w:themeColor="accent1"/>
        </w:rPr>
        <w:t xml:space="preserve">The required wall </w:t>
      </w:r>
      <w:r w:rsidR="008446B2" w:rsidRPr="009D1F06">
        <w:rPr>
          <w:rFonts w:asciiTheme="majorHAnsi" w:eastAsiaTheme="majorEastAsia" w:hAnsiTheme="majorHAnsi" w:cstheme="majorBidi"/>
          <w:b/>
          <w:bCs/>
          <w:i/>
          <w:iCs/>
          <w:color w:val="4F81BD" w:themeColor="accent1"/>
        </w:rPr>
        <w:t>thicknesses</w:t>
      </w:r>
    </w:p>
    <w:p w14:paraId="3E0013E8" w14:textId="77777777" w:rsidR="00FC19CA" w:rsidRPr="009D1F06" w:rsidRDefault="00F11F39">
      <w:pPr>
        <w:autoSpaceDE w:val="0"/>
        <w:autoSpaceDN w:val="0"/>
        <w:adjustRightInd w:val="0"/>
        <w:spacing w:after="80"/>
        <w:rPr>
          <w:rFonts w:ascii="Cambria Math" w:hAnsi="Cambria Math" w:cstheme="majorBidi"/>
          <w:b/>
          <w:sz w:val="20"/>
          <w:szCs w:val="20"/>
        </w:rPr>
      </w:pPr>
      <m:oMathPara>
        <m:oMathParaPr>
          <m:jc m:val="left"/>
        </m:oMathPara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=t+A</m:t>
          </m:r>
        </m:oMath>
      </m:oMathPara>
    </w:p>
    <w:p w14:paraId="24088725" w14:textId="5534916C" w:rsidR="00FC19CA" w:rsidRPr="009D1F06" w:rsidRDefault="00F11F39">
      <w:pPr>
        <w:autoSpaceDE w:val="0"/>
        <w:autoSpaceDN w:val="0"/>
        <w:adjustRightInd w:val="0"/>
        <w:spacing w:after="80"/>
        <w:rPr>
          <w:rFonts w:hAnsi="Cambria Math" w:cstheme="majorBidi"/>
          <w:b/>
          <w:i/>
        </w:rPr>
      </w:p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=4.73+</m:t>
        </m:r>
      </m:oMath>
      <w:r w:rsidR="003A3960" w:rsidRPr="009D1F06">
        <w:rPr>
          <w:rFonts w:ascii="Cambria Math" w:hAnsi="Cambria Math" w:cstheme="majorBidi"/>
          <w:b/>
          <w:sz w:val="20"/>
          <w:szCs w:val="20"/>
        </w:rPr>
        <w:t xml:space="preserve">3.2 </w:t>
      </w:r>
      <m:oMath>
        <m:r>
          <m:rPr>
            <m:sty m:val="b"/>
          </m:rPr>
          <w:rPr>
            <w:rFonts w:ascii="Cambria Math" w:hAnsi="Cambria Math" w:cstheme="majorBidi"/>
            <w:sz w:val="20"/>
            <w:szCs w:val="20"/>
          </w:rPr>
          <m:t>=7.93 mm</m:t>
        </m:r>
      </m:oMath>
    </w:p>
    <w:p w14:paraId="76356470" w14:textId="594D85AE" w:rsidR="00FC19CA" w:rsidRPr="009D1F06" w:rsidRDefault="003A3960">
      <w:pPr>
        <w:pStyle w:val="Heading1"/>
        <w:tabs>
          <w:tab w:val="left" w:pos="1134"/>
        </w:tabs>
        <w:spacing w:before="240"/>
        <w:ind w:left="288" w:hanging="288"/>
      </w:pPr>
      <w:bookmarkStart w:id="29" w:name="_Toc3649"/>
      <w:bookmarkStart w:id="30" w:name="_Toc159321767"/>
      <w:r w:rsidRPr="009D1F06">
        <w:t xml:space="preserve">Shell </w:t>
      </w:r>
      <w:r w:rsidR="008446B2" w:rsidRPr="009D1F06">
        <w:t>8</w:t>
      </w:r>
      <w:r w:rsidRPr="009D1F06">
        <w:t>"</w:t>
      </w:r>
      <w:bookmarkEnd w:id="29"/>
      <w:r w:rsidR="008446B2" w:rsidRPr="009D1F06">
        <w:t>-Spool</w:t>
      </w:r>
      <w:bookmarkEnd w:id="30"/>
      <w:r w:rsidR="006248DA" w:rsidRPr="009D1F06">
        <w:t xml:space="preserve"> </w:t>
      </w:r>
    </w:p>
    <w:tbl>
      <w:tblPr>
        <w:tblW w:w="0" w:type="auto"/>
        <w:tblCellSpacing w:w="0" w:type="dxa"/>
        <w:tblCellMar>
          <w:left w:w="0" w:type="dxa"/>
          <w:right w:w="0" w:type="dxa"/>
        </w:tblCellMar>
        <w:tblLook w:val="04A0" w:firstRow="1" w:lastRow="0" w:firstColumn="1" w:lastColumn="0" w:noHBand="0" w:noVBand="1"/>
      </w:tblPr>
      <w:tblGrid>
        <w:gridCol w:w="3969"/>
        <w:gridCol w:w="2769"/>
      </w:tblGrid>
      <w:tr w:rsidR="00FC19CA" w:rsidRPr="009D1F06" w14:paraId="472F2D0B" w14:textId="77777777">
        <w:trPr>
          <w:trHeight w:val="320"/>
          <w:tblCellSpacing w:w="0" w:type="dxa"/>
        </w:trPr>
        <w:tc>
          <w:tcPr>
            <w:tcW w:w="3969" w:type="dxa"/>
            <w:vAlign w:val="center"/>
          </w:tcPr>
          <w:p w14:paraId="795B2042" w14:textId="77777777" w:rsidR="00FC19CA" w:rsidRPr="009D1F06" w:rsidRDefault="003A3960">
            <w:pPr>
              <w:spacing w:after="80"/>
              <w:rPr>
                <w:sz w:val="20"/>
                <w:szCs w:val="20"/>
              </w:rPr>
            </w:pPr>
            <w:r w:rsidRPr="009D1F06">
              <w:rPr>
                <w:sz w:val="20"/>
                <w:szCs w:val="20"/>
              </w:rPr>
              <w:t>Material specification:</w:t>
            </w:r>
          </w:p>
        </w:tc>
        <w:tc>
          <w:tcPr>
            <w:tcW w:w="2769" w:type="dxa"/>
            <w:vAlign w:val="center"/>
          </w:tcPr>
          <w:p w14:paraId="37F182AE" w14:textId="77777777" w:rsidR="00FC19CA" w:rsidRPr="009D1F06" w:rsidRDefault="003A3960">
            <w:pPr>
              <w:spacing w:after="80"/>
              <w:rPr>
                <w:sz w:val="20"/>
                <w:szCs w:val="20"/>
              </w:rPr>
            </w:pPr>
            <w:r w:rsidRPr="009D1F06">
              <w:rPr>
                <w:sz w:val="20"/>
                <w:szCs w:val="20"/>
              </w:rPr>
              <w:t>API 5L-X52/PSL2</w:t>
            </w:r>
          </w:p>
        </w:tc>
      </w:tr>
      <w:tr w:rsidR="00FC19CA" w:rsidRPr="009D1F06" w14:paraId="642B3726" w14:textId="77777777">
        <w:trPr>
          <w:trHeight w:val="311"/>
          <w:tblCellSpacing w:w="0" w:type="dxa"/>
        </w:trPr>
        <w:tc>
          <w:tcPr>
            <w:tcW w:w="3969" w:type="dxa"/>
            <w:vAlign w:val="center"/>
          </w:tcPr>
          <w:p w14:paraId="77DFE50C" w14:textId="77777777" w:rsidR="00FC19CA" w:rsidRPr="009D1F06" w:rsidRDefault="003A3960">
            <w:pPr>
              <w:spacing w:after="80"/>
              <w:rPr>
                <w:sz w:val="20"/>
                <w:szCs w:val="20"/>
              </w:rPr>
            </w:pPr>
            <w:r w:rsidRPr="009D1F06">
              <w:rPr>
                <w:sz w:val="20"/>
                <w:szCs w:val="20"/>
              </w:rPr>
              <w:t>Outside diameter:</w:t>
            </w:r>
          </w:p>
        </w:tc>
        <w:tc>
          <w:tcPr>
            <w:tcW w:w="2769" w:type="dxa"/>
            <w:vAlign w:val="center"/>
          </w:tcPr>
          <w:p w14:paraId="6362E655" w14:textId="77777777" w:rsidR="00FC19CA" w:rsidRPr="009D1F06" w:rsidRDefault="008446B2">
            <w:pPr>
              <w:spacing w:after="80"/>
              <w:rPr>
                <w:sz w:val="20"/>
                <w:szCs w:val="20"/>
              </w:rPr>
            </w:pPr>
            <w:r w:rsidRPr="009D1F06">
              <w:rPr>
                <w:sz w:val="20"/>
                <w:szCs w:val="20"/>
              </w:rPr>
              <w:t>8</w:t>
            </w:r>
            <w:r w:rsidR="003A3960" w:rsidRPr="009D1F06">
              <w:rPr>
                <w:sz w:val="20"/>
                <w:szCs w:val="20"/>
              </w:rPr>
              <w:t>" (</w:t>
            </w:r>
            <w:r w:rsidRPr="009D1F06">
              <w:rPr>
                <w:sz w:val="20"/>
                <w:szCs w:val="20"/>
              </w:rPr>
              <w:t xml:space="preserve">219.1 </w:t>
            </w:r>
            <w:r w:rsidR="003A3960" w:rsidRPr="009D1F06">
              <w:rPr>
                <w:sz w:val="20"/>
                <w:szCs w:val="20"/>
              </w:rPr>
              <w:t>mm)</w:t>
            </w:r>
          </w:p>
        </w:tc>
      </w:tr>
      <w:tr w:rsidR="00FC19CA" w:rsidRPr="009D1F06" w14:paraId="0EB1C514" w14:textId="77777777">
        <w:trPr>
          <w:trHeight w:val="217"/>
          <w:tblCellSpacing w:w="0" w:type="dxa"/>
        </w:trPr>
        <w:tc>
          <w:tcPr>
            <w:tcW w:w="3969" w:type="dxa"/>
            <w:vAlign w:val="center"/>
          </w:tcPr>
          <w:p w14:paraId="68EF98B3" w14:textId="77777777" w:rsidR="00FC19CA" w:rsidRPr="009D1F06" w:rsidRDefault="003A3960">
            <w:pPr>
              <w:spacing w:after="80"/>
              <w:rPr>
                <w:sz w:val="20"/>
                <w:szCs w:val="20"/>
              </w:rPr>
            </w:pPr>
            <w:r w:rsidRPr="009D1F06">
              <w:rPr>
                <w:sz w:val="20"/>
                <w:szCs w:val="20"/>
              </w:rPr>
              <w:t>Nominal Wall Thickness:</w:t>
            </w:r>
          </w:p>
        </w:tc>
        <w:tc>
          <w:tcPr>
            <w:tcW w:w="2769" w:type="dxa"/>
            <w:vAlign w:val="center"/>
          </w:tcPr>
          <w:p w14:paraId="4AC1FA72" w14:textId="77777777" w:rsidR="00FC19CA" w:rsidRPr="009D1F06" w:rsidRDefault="008446B2">
            <w:pPr>
              <w:spacing w:after="80"/>
              <w:rPr>
                <w:sz w:val="20"/>
                <w:szCs w:val="20"/>
              </w:rPr>
            </w:pPr>
            <w:r w:rsidRPr="009D1F06">
              <w:rPr>
                <w:sz w:val="20"/>
                <w:szCs w:val="20"/>
              </w:rPr>
              <w:t>8.18 mm</w:t>
            </w:r>
            <w:r w:rsidR="003A3960" w:rsidRPr="009D1F06">
              <w:rPr>
                <w:sz w:val="20"/>
                <w:szCs w:val="20"/>
              </w:rPr>
              <w:t xml:space="preserve"> (SCH.</w:t>
            </w:r>
            <w:r w:rsidRPr="009D1F06">
              <w:rPr>
                <w:sz w:val="20"/>
                <w:szCs w:val="20"/>
              </w:rPr>
              <w:t>4</w:t>
            </w:r>
            <w:r w:rsidR="003A3960" w:rsidRPr="009D1F06">
              <w:rPr>
                <w:sz w:val="20"/>
                <w:szCs w:val="20"/>
              </w:rPr>
              <w:t>0)</w:t>
            </w:r>
          </w:p>
        </w:tc>
      </w:tr>
    </w:tbl>
    <w:p w14:paraId="54E245B0" w14:textId="77777777" w:rsidR="00FC19CA" w:rsidRPr="009D1F06" w:rsidRDefault="003A3960">
      <w:pPr>
        <w:autoSpaceDE w:val="0"/>
        <w:autoSpaceDN w:val="0"/>
        <w:adjustRightInd w:val="0"/>
        <w:rPr>
          <w:rFonts w:asciiTheme="majorHAnsi" w:eastAsiaTheme="majorEastAsia" w:hAnsiTheme="majorHAnsi" w:cstheme="majorBidi"/>
          <w:b/>
          <w:bCs/>
          <w:i/>
          <w:iCs/>
          <w:color w:val="4F81BD" w:themeColor="accent1"/>
        </w:rPr>
      </w:pPr>
      <w:r w:rsidRPr="009D1F06">
        <w:rPr>
          <w:rFonts w:asciiTheme="majorHAnsi" w:eastAsiaTheme="majorEastAsia" w:hAnsiTheme="majorHAnsi" w:cstheme="majorBidi"/>
          <w:b/>
          <w:bCs/>
          <w:i/>
          <w:iCs/>
          <w:color w:val="4F81BD" w:themeColor="accent1"/>
        </w:rPr>
        <w:t>Design thickness:</w:t>
      </w:r>
    </w:p>
    <w:p w14:paraId="07985E56" w14:textId="377F738C" w:rsidR="00FC19CA" w:rsidRPr="009D1F06" w:rsidRDefault="007F7269">
      <w:pPr>
        <w:autoSpaceDE w:val="0"/>
        <w:autoSpaceDN w:val="0"/>
        <w:adjustRightInd w:val="0"/>
        <w:spacing w:after="80"/>
        <w:rPr>
          <w:rFonts w:ascii="Cambria Math" w:hAnsi="Cambria Math" w:cstheme="majorBidi"/>
          <w:b/>
          <w:sz w:val="20"/>
          <w:szCs w:val="20"/>
        </w:rPr>
      </w:pPr>
      <m:oMathPara>
        <m:oMathParaPr>
          <m:jc m:val="left"/>
        </m:oMathParaPr>
        <m:oMath>
          <m:r>
            <m:rPr>
              <m:sty m:val="bi"/>
            </m:rPr>
            <w:rPr>
              <w:rFonts w:ascii="Cambria Math" w:hAnsi="Cambria Math" w:cstheme="majorBidi"/>
            </w:rPr>
            <m:t>t</m:t>
          </m:r>
          <m:r>
            <m:rPr>
              <m:sty m:val="bi"/>
            </m:rPr>
            <w:rPr>
              <w:rFonts w:ascii="Cambria Math" w:hAnsiTheme="majorBidi" w:cstheme="majorBidi"/>
            </w:rPr>
            <m:t>=</m:t>
          </m:r>
          <m:f>
            <m:fPr>
              <m:ctrlPr>
                <w:rPr>
                  <w:rFonts w:ascii="Cambria Math" w:hAnsiTheme="majorBidi" w:cstheme="majorBidi"/>
                  <w:b/>
                  <w:bCs/>
                  <w:i/>
                </w:rPr>
              </m:ctrlPr>
            </m:fPr>
            <m:num>
              <m:r>
                <m:rPr>
                  <m:sty m:val="bi"/>
                </m:rPr>
                <w:rPr>
                  <w:rFonts w:ascii="Cambria Math" w:hAnsiTheme="majorBidi" w:cstheme="majorBidi"/>
                </w:rPr>
                <m:t>P</m:t>
              </m:r>
              <m:r>
                <m:rPr>
                  <m:sty m:val="bi"/>
                </m:rPr>
                <w:rPr>
                  <w:rFonts w:ascii="Cambria Math" w:hAnsi="Cambria Math" w:cstheme="majorBidi"/>
                </w:rPr>
                <m:t>D</m:t>
              </m:r>
            </m:num>
            <m:den>
              <m:r>
                <m:rPr>
                  <m:sty m:val="bi"/>
                </m:rPr>
                <w:rPr>
                  <w:rFonts w:ascii="Cambria Math" w:hAnsiTheme="majorBidi" w:cstheme="majorBidi"/>
                </w:rPr>
                <m:t>2</m:t>
              </m:r>
              <m:r>
                <m:rPr>
                  <m:sty m:val="bi"/>
                </m:rPr>
                <w:rPr>
                  <w:rFonts w:ascii="Cambria Math" w:hAnsiTheme="majorBidi" w:cstheme="majorBidi"/>
                </w:rPr>
                <m:t>FET</m:t>
              </m:r>
              <m:r>
                <m:rPr>
                  <m:sty m:val="bi"/>
                </m:rPr>
                <w:rPr>
                  <w:rFonts w:ascii="Cambria Math" w:hAnsi="Cambria Math" w:cstheme="majorBidi"/>
                </w:rPr>
                <m:t>S</m:t>
              </m:r>
            </m:den>
          </m:f>
        </m:oMath>
      </m:oMathPara>
    </w:p>
    <w:p w14:paraId="7B67C435" w14:textId="164EE0E7" w:rsidR="00FC19CA" w:rsidRPr="009D1F06" w:rsidRDefault="003A3960">
      <w:pPr>
        <w:autoSpaceDE w:val="0"/>
        <w:autoSpaceDN w:val="0"/>
        <w:adjustRightInd w:val="0"/>
        <w:spacing w:after="80"/>
        <w:rPr>
          <w:rFonts w:ascii="Cambria Math" w:hAnsi="Cambria Math" w:cstheme="majorBidi"/>
          <w:b/>
          <w:sz w:val="20"/>
          <w:szCs w:val="20"/>
        </w:rPr>
      </w:pPr>
      <m:oMathPara>
        <m:oMathParaPr>
          <m:jc m:val="left"/>
        </m:oMathParaPr>
        <m:oMath>
          <m:r>
            <m:rPr>
              <m:sty m:val="b"/>
            </m:rPr>
            <w:rPr>
              <w:rFonts w:ascii="Cambria Math" w:hAnsi="Cambria Math" w:cstheme="majorBidi"/>
              <w:sz w:val="20"/>
              <w:szCs w:val="20"/>
            </w:rPr>
            <m:t>t=</m:t>
          </m:r>
          <m:f>
            <m:fPr>
              <m:ctrlPr>
                <w:rPr>
                  <w:rFonts w:ascii="Cambria Math" w:hAnsi="Cambria Math" w:cstheme="majorBidi"/>
                  <w:b/>
                  <w:sz w:val="20"/>
                  <w:szCs w:val="20"/>
                </w:rPr>
              </m:ctrlPr>
            </m:fPr>
            <m:num>
              <m:r>
                <m:rPr>
                  <m:sty m:val="b"/>
                </m:rPr>
                <w:rPr>
                  <w:rFonts w:ascii="Cambria Math" w:hAnsi="Cambria Math" w:cstheme="majorBidi"/>
                  <w:sz w:val="20"/>
                  <w:szCs w:val="20"/>
                </w:rPr>
                <m:t>62×219.1</m:t>
              </m:r>
            </m:num>
            <m:den>
              <m:r>
                <m:rPr>
                  <m:sty m:val="b"/>
                </m:rPr>
                <w:rPr>
                  <w:rFonts w:ascii="Cambria Math" w:hAnsi="Cambria Math" w:cstheme="majorBidi"/>
                  <w:sz w:val="20"/>
                  <w:szCs w:val="20"/>
                </w:rPr>
                <m:t>2(0.5×1×1×3580)</m:t>
              </m:r>
            </m:den>
          </m:f>
        </m:oMath>
      </m:oMathPara>
    </w:p>
    <w:p w14:paraId="56DF2395" w14:textId="1BA8997A" w:rsidR="00FC19CA" w:rsidRPr="009D1F06" w:rsidRDefault="003A3960">
      <w:pPr>
        <w:autoSpaceDE w:val="0"/>
        <w:autoSpaceDN w:val="0"/>
        <w:adjustRightInd w:val="0"/>
        <w:spacing w:after="80"/>
        <w:rPr>
          <w:rFonts w:ascii="Cambria Math" w:hAnsi="Cambria Math" w:cstheme="majorBidi"/>
          <w:b/>
          <w:sz w:val="20"/>
          <w:szCs w:val="20"/>
        </w:rPr>
      </w:pPr>
      <w:r w:rsidRPr="009D1F06">
        <w:rPr>
          <w:rFonts w:ascii="Cambria Math" w:hAnsi="Cambria Math" w:cstheme="majorBidi"/>
          <w:b/>
          <w:sz w:val="20"/>
          <w:szCs w:val="20"/>
        </w:rPr>
        <w:t>t =</w:t>
      </w:r>
      <w:r w:rsidR="006248DA" w:rsidRPr="009D1F06">
        <w:rPr>
          <w:rFonts w:ascii="Cambria Math" w:hAnsi="Cambria Math" w:cstheme="majorBidi"/>
          <w:b/>
          <w:sz w:val="20"/>
          <w:szCs w:val="20"/>
        </w:rPr>
        <w:t>3.79</w:t>
      </w:r>
      <w:r w:rsidRPr="009D1F06">
        <w:rPr>
          <w:rFonts w:ascii="Cambria Math" w:hAnsi="Cambria Math" w:cstheme="majorBidi"/>
          <w:b/>
          <w:sz w:val="20"/>
          <w:szCs w:val="20"/>
        </w:rPr>
        <w:t xml:space="preserve"> mm</w:t>
      </w:r>
    </w:p>
    <w:p w14:paraId="4964EE8F" w14:textId="77777777" w:rsidR="00FC19CA" w:rsidRPr="009D1F06" w:rsidRDefault="003A3960">
      <w:pPr>
        <w:autoSpaceDE w:val="0"/>
        <w:autoSpaceDN w:val="0"/>
        <w:adjustRightInd w:val="0"/>
        <w:rPr>
          <w:rFonts w:asciiTheme="majorHAnsi" w:eastAsiaTheme="majorEastAsia" w:hAnsiTheme="majorHAnsi" w:cstheme="majorBidi"/>
          <w:b/>
          <w:bCs/>
          <w:i/>
          <w:iCs/>
          <w:color w:val="4F81BD" w:themeColor="accent1"/>
        </w:rPr>
      </w:pPr>
      <w:r w:rsidRPr="009D1F06">
        <w:rPr>
          <w:rFonts w:asciiTheme="majorHAnsi" w:eastAsiaTheme="majorEastAsia" w:hAnsiTheme="majorHAnsi" w:cstheme="majorBidi"/>
          <w:b/>
          <w:bCs/>
          <w:i/>
          <w:iCs/>
          <w:color w:val="4F81BD" w:themeColor="accent1"/>
        </w:rPr>
        <w:t xml:space="preserve">The required wall </w:t>
      </w:r>
      <w:r w:rsidR="0008228E" w:rsidRPr="009D1F06">
        <w:rPr>
          <w:rFonts w:asciiTheme="majorHAnsi" w:eastAsiaTheme="majorEastAsia" w:hAnsiTheme="majorHAnsi" w:cstheme="majorBidi"/>
          <w:b/>
          <w:bCs/>
          <w:i/>
          <w:iCs/>
          <w:color w:val="4F81BD" w:themeColor="accent1"/>
        </w:rPr>
        <w:t>thicknesses</w:t>
      </w:r>
    </w:p>
    <w:p w14:paraId="4020BF36" w14:textId="77777777" w:rsidR="00FC19CA" w:rsidRPr="009D1F06" w:rsidRDefault="00F11F39">
      <w:pPr>
        <w:autoSpaceDE w:val="0"/>
        <w:autoSpaceDN w:val="0"/>
        <w:adjustRightInd w:val="0"/>
        <w:spacing w:after="80"/>
        <w:rPr>
          <w:rFonts w:ascii="Cambria Math" w:hAnsi="Cambria Math" w:cstheme="majorBidi"/>
          <w:b/>
          <w:sz w:val="20"/>
          <w:szCs w:val="20"/>
        </w:rPr>
      </w:pPr>
      <m:oMathPara>
        <m:oMathParaPr>
          <m:jc m:val="left"/>
        </m:oMathPara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=t+A</m:t>
          </m:r>
        </m:oMath>
      </m:oMathPara>
    </w:p>
    <w:p w14:paraId="43545D99" w14:textId="4866B25A" w:rsidR="00FC19CA" w:rsidRPr="009D1F06" w:rsidRDefault="00F11F39">
      <w:pPr>
        <w:autoSpaceDE w:val="0"/>
        <w:autoSpaceDN w:val="0"/>
        <w:adjustRightInd w:val="0"/>
        <w:spacing w:after="80"/>
        <w:rPr>
          <w:rFonts w:hAnsi="Cambria Math" w:cstheme="majorBidi"/>
          <w:b/>
          <w:sz w:val="20"/>
          <w:szCs w:val="20"/>
        </w:rPr>
      </w:p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=3.79+</m:t>
        </m:r>
      </m:oMath>
      <w:r w:rsidR="003A3960" w:rsidRPr="009D1F06">
        <w:rPr>
          <w:rFonts w:ascii="Cambria Math" w:hAnsi="Cambria Math" w:cstheme="majorBidi"/>
          <w:b/>
          <w:sz w:val="20"/>
          <w:szCs w:val="20"/>
        </w:rPr>
        <w:t xml:space="preserve">3.2 </w:t>
      </w:r>
      <m:oMath>
        <m:r>
          <m:rPr>
            <m:sty m:val="b"/>
          </m:rPr>
          <w:rPr>
            <w:rFonts w:ascii="Cambria Math" w:hAnsi="Cambria Math" w:cstheme="majorBidi"/>
            <w:sz w:val="20"/>
            <w:szCs w:val="20"/>
          </w:rPr>
          <m:t>=6.99 mm</m:t>
        </m:r>
      </m:oMath>
    </w:p>
    <w:p w14:paraId="16978E67" w14:textId="7C2B2F27" w:rsidR="0071728B" w:rsidRPr="009D1F06" w:rsidRDefault="0071728B">
      <w:pPr>
        <w:spacing w:after="0" w:line="240" w:lineRule="auto"/>
        <w:rPr>
          <w:rFonts w:hAnsi="Cambria Math" w:cstheme="majorBidi"/>
          <w:b/>
          <w:sz w:val="20"/>
          <w:szCs w:val="20"/>
        </w:rPr>
      </w:pPr>
      <w:r w:rsidRPr="009D1F06">
        <w:rPr>
          <w:rFonts w:hAnsi="Cambria Math" w:cstheme="majorBidi"/>
          <w:b/>
          <w:sz w:val="20"/>
          <w:szCs w:val="20"/>
        </w:rPr>
        <w:br w:type="page"/>
      </w:r>
    </w:p>
    <w:p w14:paraId="1FBCE83A" w14:textId="213FDF14" w:rsidR="00FC19CA" w:rsidRPr="009D1F06" w:rsidRDefault="0071728B" w:rsidP="0071728B">
      <w:pPr>
        <w:pStyle w:val="Heading1"/>
        <w:tabs>
          <w:tab w:val="left" w:pos="1134"/>
        </w:tabs>
        <w:spacing w:before="240"/>
        <w:ind w:left="288" w:hanging="288"/>
      </w:pPr>
      <w:bookmarkStart w:id="31" w:name="_Toc159321768"/>
      <w:r w:rsidRPr="009D1F06">
        <w:lastRenderedPageBreak/>
        <w:t>Nozzle Neck</w:t>
      </w:r>
      <w:bookmarkEnd w:id="31"/>
    </w:p>
    <w:p w14:paraId="32CA0F52" w14:textId="31127CD3" w:rsidR="00916E53" w:rsidRPr="009D1F06" w:rsidRDefault="00BF17C9" w:rsidP="00916E53">
      <w:pPr>
        <w:pStyle w:val="Heading2"/>
      </w:pPr>
      <w:bookmarkStart w:id="32" w:name="_Toc159321769"/>
      <w:r w:rsidRPr="009D1F06">
        <w:t xml:space="preserve">Flange </w:t>
      </w:r>
      <w:r w:rsidR="00916E53" w:rsidRPr="009D1F06">
        <w:t>8”</w:t>
      </w:r>
      <w:r w:rsidRPr="009D1F06">
        <w:t xml:space="preserve"> (Outlet)</w:t>
      </w:r>
      <w:bookmarkEnd w:id="32"/>
      <w:r w:rsidR="006248DA" w:rsidRPr="009D1F06">
        <w:t xml:space="preserve"> </w:t>
      </w:r>
    </w:p>
    <w:p w14:paraId="0FCF142D" w14:textId="77777777" w:rsidR="00916E53" w:rsidRPr="009D1F06" w:rsidRDefault="00916E53" w:rsidP="00916E53">
      <w:pPr>
        <w:pStyle w:val="BodyText2"/>
        <w:spacing w:after="0"/>
        <w:rPr>
          <w:lang w:eastAsia="en-US"/>
        </w:rPr>
      </w:pPr>
    </w:p>
    <w:tbl>
      <w:tblPr>
        <w:tblW w:w="0" w:type="auto"/>
        <w:tblCellSpacing w:w="0" w:type="dxa"/>
        <w:tblCellMar>
          <w:left w:w="0" w:type="dxa"/>
          <w:right w:w="0" w:type="dxa"/>
        </w:tblCellMar>
        <w:tblLook w:val="04A0" w:firstRow="1" w:lastRow="0" w:firstColumn="1" w:lastColumn="0" w:noHBand="0" w:noVBand="1"/>
      </w:tblPr>
      <w:tblGrid>
        <w:gridCol w:w="3969"/>
        <w:gridCol w:w="2769"/>
      </w:tblGrid>
      <w:tr w:rsidR="00916E53" w:rsidRPr="009D1F06" w14:paraId="1E904B78" w14:textId="77777777" w:rsidTr="001A3AAA">
        <w:trPr>
          <w:trHeight w:val="320"/>
          <w:tblCellSpacing w:w="0" w:type="dxa"/>
        </w:trPr>
        <w:tc>
          <w:tcPr>
            <w:tcW w:w="3969" w:type="dxa"/>
            <w:vAlign w:val="center"/>
          </w:tcPr>
          <w:p w14:paraId="19B79181" w14:textId="77777777" w:rsidR="00916E53" w:rsidRPr="009D1F06" w:rsidRDefault="00916E53" w:rsidP="001A3AAA">
            <w:pPr>
              <w:spacing w:after="80"/>
              <w:rPr>
                <w:sz w:val="20"/>
                <w:szCs w:val="20"/>
              </w:rPr>
            </w:pPr>
            <w:r w:rsidRPr="009D1F06">
              <w:rPr>
                <w:sz w:val="20"/>
                <w:szCs w:val="20"/>
              </w:rPr>
              <w:t>Material specification:</w:t>
            </w:r>
          </w:p>
        </w:tc>
        <w:tc>
          <w:tcPr>
            <w:tcW w:w="2769" w:type="dxa"/>
            <w:vAlign w:val="center"/>
          </w:tcPr>
          <w:p w14:paraId="3255BF15" w14:textId="24CFBB73" w:rsidR="00916E53" w:rsidRPr="009D1F06" w:rsidRDefault="00916E53" w:rsidP="001A3AAA">
            <w:pPr>
              <w:spacing w:after="80"/>
              <w:rPr>
                <w:sz w:val="20"/>
                <w:szCs w:val="20"/>
              </w:rPr>
            </w:pPr>
            <w:r w:rsidRPr="009D1F06">
              <w:rPr>
                <w:sz w:val="20"/>
                <w:szCs w:val="20"/>
              </w:rPr>
              <w:t>A 694 F52</w:t>
            </w:r>
          </w:p>
        </w:tc>
      </w:tr>
      <w:tr w:rsidR="00916E53" w:rsidRPr="009D1F06" w14:paraId="1050B9B3" w14:textId="77777777" w:rsidTr="001A3AAA">
        <w:trPr>
          <w:trHeight w:val="311"/>
          <w:tblCellSpacing w:w="0" w:type="dxa"/>
        </w:trPr>
        <w:tc>
          <w:tcPr>
            <w:tcW w:w="3969" w:type="dxa"/>
            <w:vAlign w:val="center"/>
          </w:tcPr>
          <w:p w14:paraId="20ABEEF9" w14:textId="77777777" w:rsidR="00916E53" w:rsidRPr="009D1F06" w:rsidRDefault="00916E53" w:rsidP="001A3AAA">
            <w:pPr>
              <w:spacing w:after="80"/>
              <w:rPr>
                <w:sz w:val="20"/>
                <w:szCs w:val="20"/>
              </w:rPr>
            </w:pPr>
            <w:r w:rsidRPr="009D1F06">
              <w:rPr>
                <w:sz w:val="20"/>
                <w:szCs w:val="20"/>
              </w:rPr>
              <w:t>Outside diameter:</w:t>
            </w:r>
          </w:p>
        </w:tc>
        <w:tc>
          <w:tcPr>
            <w:tcW w:w="2769" w:type="dxa"/>
            <w:vAlign w:val="center"/>
          </w:tcPr>
          <w:p w14:paraId="7EFB78A8" w14:textId="77777777" w:rsidR="00916E53" w:rsidRPr="009D1F06" w:rsidRDefault="00916E53" w:rsidP="001A3AAA">
            <w:pPr>
              <w:spacing w:after="80"/>
              <w:rPr>
                <w:sz w:val="20"/>
                <w:szCs w:val="20"/>
              </w:rPr>
            </w:pPr>
            <w:r w:rsidRPr="009D1F06">
              <w:rPr>
                <w:sz w:val="20"/>
                <w:szCs w:val="20"/>
              </w:rPr>
              <w:t>8" (219.1 mm)</w:t>
            </w:r>
          </w:p>
        </w:tc>
      </w:tr>
      <w:tr w:rsidR="00916E53" w:rsidRPr="009D1F06" w14:paraId="14AA2071" w14:textId="77777777" w:rsidTr="001A3AAA">
        <w:trPr>
          <w:trHeight w:val="217"/>
          <w:tblCellSpacing w:w="0" w:type="dxa"/>
        </w:trPr>
        <w:tc>
          <w:tcPr>
            <w:tcW w:w="3969" w:type="dxa"/>
            <w:vAlign w:val="center"/>
          </w:tcPr>
          <w:p w14:paraId="03F0B477" w14:textId="77777777" w:rsidR="00916E53" w:rsidRPr="009D1F06" w:rsidRDefault="00916E53" w:rsidP="001A3AAA">
            <w:pPr>
              <w:spacing w:after="80"/>
              <w:rPr>
                <w:sz w:val="20"/>
                <w:szCs w:val="20"/>
              </w:rPr>
            </w:pPr>
            <w:r w:rsidRPr="009D1F06">
              <w:rPr>
                <w:sz w:val="20"/>
                <w:szCs w:val="20"/>
              </w:rPr>
              <w:t>Nominal Wall Thickness:</w:t>
            </w:r>
          </w:p>
        </w:tc>
        <w:tc>
          <w:tcPr>
            <w:tcW w:w="2769" w:type="dxa"/>
            <w:vAlign w:val="center"/>
          </w:tcPr>
          <w:p w14:paraId="4447E1B1" w14:textId="77777777" w:rsidR="00916E53" w:rsidRPr="009D1F06" w:rsidRDefault="00916E53" w:rsidP="001A3AAA">
            <w:pPr>
              <w:spacing w:after="80"/>
              <w:rPr>
                <w:sz w:val="20"/>
                <w:szCs w:val="20"/>
              </w:rPr>
            </w:pPr>
            <w:r w:rsidRPr="009D1F06">
              <w:rPr>
                <w:sz w:val="20"/>
                <w:szCs w:val="20"/>
              </w:rPr>
              <w:t>8.18 mm (SCH.40)</w:t>
            </w:r>
          </w:p>
        </w:tc>
      </w:tr>
    </w:tbl>
    <w:p w14:paraId="5DAB3A0F" w14:textId="77777777" w:rsidR="00916E53" w:rsidRPr="009D1F06" w:rsidRDefault="00916E53" w:rsidP="00916E53">
      <w:pPr>
        <w:autoSpaceDE w:val="0"/>
        <w:autoSpaceDN w:val="0"/>
        <w:adjustRightInd w:val="0"/>
        <w:rPr>
          <w:rFonts w:asciiTheme="majorHAnsi" w:eastAsiaTheme="majorEastAsia" w:hAnsiTheme="majorHAnsi" w:cstheme="majorBidi"/>
          <w:b/>
          <w:bCs/>
          <w:i/>
          <w:iCs/>
          <w:color w:val="4F81BD" w:themeColor="accent1"/>
        </w:rPr>
      </w:pPr>
      <w:r w:rsidRPr="009D1F06">
        <w:rPr>
          <w:rFonts w:asciiTheme="majorHAnsi" w:eastAsiaTheme="majorEastAsia" w:hAnsiTheme="majorHAnsi" w:cstheme="majorBidi"/>
          <w:b/>
          <w:bCs/>
          <w:i/>
          <w:iCs/>
          <w:color w:val="4F81BD" w:themeColor="accent1"/>
        </w:rPr>
        <w:t>Design thickness:</w:t>
      </w:r>
    </w:p>
    <w:p w14:paraId="0CDF3555" w14:textId="7B0A1618" w:rsidR="00916E53" w:rsidRPr="009D1F06" w:rsidRDefault="007F7269" w:rsidP="00916E53">
      <w:pPr>
        <w:autoSpaceDE w:val="0"/>
        <w:autoSpaceDN w:val="0"/>
        <w:adjustRightInd w:val="0"/>
        <w:spacing w:after="80"/>
        <w:rPr>
          <w:rFonts w:ascii="Cambria Math" w:hAnsi="Cambria Math" w:cstheme="majorBidi"/>
          <w:b/>
          <w:sz w:val="20"/>
          <w:szCs w:val="20"/>
        </w:rPr>
      </w:pPr>
      <m:oMathPara>
        <m:oMathParaPr>
          <m:jc m:val="left"/>
        </m:oMathParaPr>
        <m:oMath>
          <m:r>
            <m:rPr>
              <m:sty m:val="bi"/>
            </m:rPr>
            <w:rPr>
              <w:rFonts w:ascii="Cambria Math" w:hAnsi="Cambria Math" w:cstheme="majorBidi"/>
            </w:rPr>
            <m:t>t</m:t>
          </m:r>
          <m:r>
            <m:rPr>
              <m:sty m:val="bi"/>
            </m:rPr>
            <w:rPr>
              <w:rFonts w:ascii="Cambria Math" w:hAnsiTheme="majorBidi" w:cstheme="majorBidi"/>
            </w:rPr>
            <m:t>=</m:t>
          </m:r>
          <m:f>
            <m:fPr>
              <m:ctrlPr>
                <w:rPr>
                  <w:rFonts w:ascii="Cambria Math" w:hAnsiTheme="majorBidi" w:cstheme="majorBidi"/>
                  <w:b/>
                  <w:bCs/>
                  <w:i/>
                </w:rPr>
              </m:ctrlPr>
            </m:fPr>
            <m:num>
              <m:r>
                <m:rPr>
                  <m:sty m:val="bi"/>
                </m:rPr>
                <w:rPr>
                  <w:rFonts w:ascii="Cambria Math" w:hAnsiTheme="majorBidi" w:cstheme="majorBidi"/>
                </w:rPr>
                <m:t>P</m:t>
              </m:r>
              <m:r>
                <m:rPr>
                  <m:sty m:val="bi"/>
                </m:rPr>
                <w:rPr>
                  <w:rFonts w:ascii="Cambria Math" w:hAnsi="Cambria Math" w:cstheme="majorBidi"/>
                </w:rPr>
                <m:t>D</m:t>
              </m:r>
            </m:num>
            <m:den>
              <m:r>
                <m:rPr>
                  <m:sty m:val="bi"/>
                </m:rPr>
                <w:rPr>
                  <w:rFonts w:ascii="Cambria Math" w:hAnsiTheme="majorBidi" w:cstheme="majorBidi"/>
                </w:rPr>
                <m:t>2</m:t>
              </m:r>
              <m:r>
                <m:rPr>
                  <m:sty m:val="bi"/>
                </m:rPr>
                <w:rPr>
                  <w:rFonts w:ascii="Cambria Math" w:hAnsiTheme="majorBidi" w:cstheme="majorBidi"/>
                </w:rPr>
                <m:t>FET</m:t>
              </m:r>
              <m:r>
                <m:rPr>
                  <m:sty m:val="bi"/>
                </m:rPr>
                <w:rPr>
                  <w:rFonts w:ascii="Cambria Math" w:hAnsi="Cambria Math" w:cstheme="majorBidi"/>
                </w:rPr>
                <m:t>S</m:t>
              </m:r>
            </m:den>
          </m:f>
        </m:oMath>
      </m:oMathPara>
    </w:p>
    <w:p w14:paraId="6A0DB639" w14:textId="5005066C" w:rsidR="00916E53" w:rsidRPr="009D1F06" w:rsidRDefault="00916E53" w:rsidP="00916E53">
      <w:pPr>
        <w:autoSpaceDE w:val="0"/>
        <w:autoSpaceDN w:val="0"/>
        <w:adjustRightInd w:val="0"/>
        <w:spacing w:after="80"/>
        <w:rPr>
          <w:rFonts w:ascii="Cambria Math" w:hAnsi="Cambria Math" w:cstheme="majorBidi"/>
          <w:b/>
          <w:sz w:val="20"/>
          <w:szCs w:val="20"/>
        </w:rPr>
      </w:pPr>
      <m:oMathPara>
        <m:oMathParaPr>
          <m:jc m:val="left"/>
        </m:oMathParaPr>
        <m:oMath>
          <m:r>
            <m:rPr>
              <m:sty m:val="b"/>
            </m:rPr>
            <w:rPr>
              <w:rFonts w:ascii="Cambria Math" w:hAnsi="Cambria Math" w:cstheme="majorBidi"/>
              <w:sz w:val="20"/>
              <w:szCs w:val="20"/>
            </w:rPr>
            <m:t>t=</m:t>
          </m:r>
          <m:f>
            <m:fPr>
              <m:ctrlPr>
                <w:rPr>
                  <w:rFonts w:ascii="Cambria Math" w:hAnsi="Cambria Math" w:cstheme="majorBidi"/>
                  <w:b/>
                  <w:sz w:val="20"/>
                  <w:szCs w:val="20"/>
                </w:rPr>
              </m:ctrlPr>
            </m:fPr>
            <m:num>
              <m:r>
                <m:rPr>
                  <m:sty m:val="b"/>
                </m:rPr>
                <w:rPr>
                  <w:rFonts w:ascii="Cambria Math" w:hAnsi="Cambria Math" w:cstheme="majorBidi"/>
                  <w:sz w:val="20"/>
                  <w:szCs w:val="20"/>
                </w:rPr>
                <m:t>62×219.1</m:t>
              </m:r>
            </m:num>
            <m:den>
              <m:r>
                <m:rPr>
                  <m:sty m:val="b"/>
                </m:rPr>
                <w:rPr>
                  <w:rFonts w:ascii="Cambria Math" w:hAnsi="Cambria Math" w:cstheme="majorBidi"/>
                  <w:sz w:val="20"/>
                  <w:szCs w:val="20"/>
                </w:rPr>
                <m:t>2(0.5×1×1×3580)</m:t>
              </m:r>
            </m:den>
          </m:f>
        </m:oMath>
      </m:oMathPara>
    </w:p>
    <w:p w14:paraId="2B149953" w14:textId="106CEB87" w:rsidR="00916E53" w:rsidRPr="009D1F06" w:rsidRDefault="00916E53" w:rsidP="00916E53">
      <w:pPr>
        <w:autoSpaceDE w:val="0"/>
        <w:autoSpaceDN w:val="0"/>
        <w:adjustRightInd w:val="0"/>
        <w:spacing w:after="80"/>
        <w:rPr>
          <w:rFonts w:ascii="Cambria Math" w:hAnsi="Cambria Math" w:cstheme="majorBidi"/>
          <w:b/>
          <w:sz w:val="20"/>
          <w:szCs w:val="20"/>
        </w:rPr>
      </w:pPr>
      <w:r w:rsidRPr="009D1F06">
        <w:rPr>
          <w:rFonts w:ascii="Cambria Math" w:hAnsi="Cambria Math" w:cstheme="majorBidi"/>
          <w:b/>
          <w:sz w:val="20"/>
          <w:szCs w:val="20"/>
        </w:rPr>
        <w:t>t =</w:t>
      </w:r>
      <w:r w:rsidR="00F3702A" w:rsidRPr="009D1F06">
        <w:rPr>
          <w:rFonts w:ascii="Cambria Math" w:hAnsi="Cambria Math" w:cstheme="majorBidi"/>
          <w:b/>
          <w:sz w:val="20"/>
          <w:szCs w:val="20"/>
        </w:rPr>
        <w:t>3.79</w:t>
      </w:r>
      <w:r w:rsidRPr="009D1F06">
        <w:rPr>
          <w:rFonts w:ascii="Cambria Math" w:hAnsi="Cambria Math" w:cstheme="majorBidi"/>
          <w:b/>
          <w:sz w:val="20"/>
          <w:szCs w:val="20"/>
        </w:rPr>
        <w:t xml:space="preserve"> mm</w:t>
      </w:r>
    </w:p>
    <w:p w14:paraId="504ADF37" w14:textId="77777777" w:rsidR="00916E53" w:rsidRPr="009D1F06" w:rsidRDefault="00916E53" w:rsidP="00916E53">
      <w:pPr>
        <w:autoSpaceDE w:val="0"/>
        <w:autoSpaceDN w:val="0"/>
        <w:adjustRightInd w:val="0"/>
        <w:rPr>
          <w:rFonts w:asciiTheme="majorHAnsi" w:eastAsiaTheme="majorEastAsia" w:hAnsiTheme="majorHAnsi" w:cstheme="majorBidi"/>
          <w:b/>
          <w:bCs/>
          <w:i/>
          <w:iCs/>
          <w:color w:val="4F81BD" w:themeColor="accent1"/>
        </w:rPr>
      </w:pPr>
      <w:r w:rsidRPr="009D1F06">
        <w:rPr>
          <w:rFonts w:asciiTheme="majorHAnsi" w:eastAsiaTheme="majorEastAsia" w:hAnsiTheme="majorHAnsi" w:cstheme="majorBidi"/>
          <w:b/>
          <w:bCs/>
          <w:i/>
          <w:iCs/>
          <w:color w:val="4F81BD" w:themeColor="accent1"/>
        </w:rPr>
        <w:t>The required wall thicknesses</w:t>
      </w:r>
    </w:p>
    <w:p w14:paraId="6362278E" w14:textId="77777777" w:rsidR="00916E53" w:rsidRPr="009D1F06" w:rsidRDefault="00F11F39" w:rsidP="00916E53">
      <w:pPr>
        <w:autoSpaceDE w:val="0"/>
        <w:autoSpaceDN w:val="0"/>
        <w:adjustRightInd w:val="0"/>
        <w:spacing w:after="80"/>
        <w:rPr>
          <w:rFonts w:ascii="Cambria Math" w:hAnsi="Cambria Math" w:cstheme="majorBidi"/>
          <w:b/>
          <w:sz w:val="20"/>
          <w:szCs w:val="20"/>
        </w:rPr>
      </w:pPr>
      <m:oMathPara>
        <m:oMathParaPr>
          <m:jc m:val="left"/>
        </m:oMathPara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=t+A</m:t>
          </m:r>
        </m:oMath>
      </m:oMathPara>
    </w:p>
    <w:p w14:paraId="479465FA" w14:textId="73DD200B" w:rsidR="00916E53" w:rsidRPr="009D1F06" w:rsidRDefault="00F11F39" w:rsidP="00916E53">
      <w:pPr>
        <w:autoSpaceDE w:val="0"/>
        <w:autoSpaceDN w:val="0"/>
        <w:adjustRightInd w:val="0"/>
        <w:spacing w:after="80"/>
        <w:rPr>
          <w:rFonts w:hAnsi="Cambria Math" w:cstheme="majorBidi"/>
          <w:b/>
          <w:sz w:val="20"/>
          <w:szCs w:val="20"/>
        </w:rPr>
      </w:p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=3.79+</m:t>
        </m:r>
      </m:oMath>
      <w:r w:rsidR="00916E53" w:rsidRPr="009D1F06">
        <w:rPr>
          <w:rFonts w:ascii="Cambria Math" w:hAnsi="Cambria Math" w:cstheme="majorBidi"/>
          <w:b/>
          <w:sz w:val="20"/>
          <w:szCs w:val="20"/>
        </w:rPr>
        <w:t xml:space="preserve">3.2 </w:t>
      </w:r>
      <m:oMath>
        <m:r>
          <m:rPr>
            <m:sty m:val="b"/>
          </m:rPr>
          <w:rPr>
            <w:rFonts w:ascii="Cambria Math" w:hAnsi="Cambria Math" w:cstheme="majorBidi"/>
            <w:sz w:val="20"/>
            <w:szCs w:val="20"/>
          </w:rPr>
          <m:t>=6.99 mm</m:t>
        </m:r>
      </m:oMath>
    </w:p>
    <w:p w14:paraId="249F98D9" w14:textId="77777777" w:rsidR="00916E53" w:rsidRPr="009D1F06" w:rsidRDefault="00916E53" w:rsidP="00916E53">
      <w:pPr>
        <w:pStyle w:val="BodyText2"/>
        <w:rPr>
          <w:lang w:eastAsia="en-US"/>
        </w:rPr>
      </w:pPr>
    </w:p>
    <w:p w14:paraId="30BF638A" w14:textId="78676CE9" w:rsidR="0071728B" w:rsidRPr="009D1F06" w:rsidRDefault="00916E53" w:rsidP="00916E53">
      <w:pPr>
        <w:pStyle w:val="Heading2"/>
      </w:pPr>
      <w:bookmarkStart w:id="33" w:name="_Toc159321770"/>
      <w:r w:rsidRPr="009D1F06">
        <w:t>Nozzle 2” (A, B, D1/2, V1/2)</w:t>
      </w:r>
      <w:bookmarkEnd w:id="33"/>
    </w:p>
    <w:p w14:paraId="3133D22A" w14:textId="77777777" w:rsidR="00916E53" w:rsidRPr="009D1F06" w:rsidRDefault="00916E53" w:rsidP="00916E53">
      <w:pPr>
        <w:pStyle w:val="BodyText2"/>
        <w:spacing w:after="0"/>
        <w:rPr>
          <w:lang w:eastAsia="en-US"/>
        </w:rPr>
      </w:pPr>
    </w:p>
    <w:tbl>
      <w:tblPr>
        <w:tblW w:w="0" w:type="auto"/>
        <w:tblCellSpacing w:w="0" w:type="dxa"/>
        <w:tblCellMar>
          <w:left w:w="0" w:type="dxa"/>
          <w:right w:w="0" w:type="dxa"/>
        </w:tblCellMar>
        <w:tblLook w:val="04A0" w:firstRow="1" w:lastRow="0" w:firstColumn="1" w:lastColumn="0" w:noHBand="0" w:noVBand="1"/>
      </w:tblPr>
      <w:tblGrid>
        <w:gridCol w:w="3969"/>
        <w:gridCol w:w="2769"/>
      </w:tblGrid>
      <w:tr w:rsidR="00916E53" w:rsidRPr="009D1F06" w14:paraId="24A5C8C0" w14:textId="77777777" w:rsidTr="001A3AAA">
        <w:trPr>
          <w:trHeight w:val="320"/>
          <w:tblCellSpacing w:w="0" w:type="dxa"/>
        </w:trPr>
        <w:tc>
          <w:tcPr>
            <w:tcW w:w="3969" w:type="dxa"/>
            <w:vAlign w:val="center"/>
          </w:tcPr>
          <w:p w14:paraId="2C1FAE41" w14:textId="77777777" w:rsidR="00916E53" w:rsidRPr="009D1F06" w:rsidRDefault="00916E53" w:rsidP="001A3AAA">
            <w:pPr>
              <w:spacing w:after="80"/>
              <w:rPr>
                <w:sz w:val="20"/>
                <w:szCs w:val="20"/>
              </w:rPr>
            </w:pPr>
            <w:r w:rsidRPr="009D1F06">
              <w:rPr>
                <w:sz w:val="20"/>
                <w:szCs w:val="20"/>
              </w:rPr>
              <w:t>Material specification:</w:t>
            </w:r>
          </w:p>
        </w:tc>
        <w:tc>
          <w:tcPr>
            <w:tcW w:w="2769" w:type="dxa"/>
            <w:vAlign w:val="center"/>
          </w:tcPr>
          <w:p w14:paraId="566CBD44" w14:textId="2A016FCA" w:rsidR="00916E53" w:rsidRPr="009D1F06" w:rsidRDefault="00916E53" w:rsidP="001A3AAA">
            <w:pPr>
              <w:spacing w:after="80"/>
              <w:rPr>
                <w:sz w:val="20"/>
                <w:szCs w:val="20"/>
              </w:rPr>
            </w:pPr>
            <w:r w:rsidRPr="009D1F06">
              <w:rPr>
                <w:sz w:val="20"/>
                <w:szCs w:val="20"/>
              </w:rPr>
              <w:t>A 105N</w:t>
            </w:r>
          </w:p>
        </w:tc>
      </w:tr>
      <w:tr w:rsidR="00916E53" w:rsidRPr="009D1F06" w14:paraId="269BFEB3" w14:textId="77777777" w:rsidTr="001A3AAA">
        <w:trPr>
          <w:trHeight w:val="311"/>
          <w:tblCellSpacing w:w="0" w:type="dxa"/>
        </w:trPr>
        <w:tc>
          <w:tcPr>
            <w:tcW w:w="3969" w:type="dxa"/>
            <w:vAlign w:val="center"/>
          </w:tcPr>
          <w:p w14:paraId="07132893" w14:textId="77777777" w:rsidR="00916E53" w:rsidRPr="009D1F06" w:rsidRDefault="00916E53" w:rsidP="001A3AAA">
            <w:pPr>
              <w:spacing w:after="80"/>
              <w:rPr>
                <w:sz w:val="20"/>
                <w:szCs w:val="20"/>
              </w:rPr>
            </w:pPr>
            <w:r w:rsidRPr="009D1F06">
              <w:rPr>
                <w:sz w:val="20"/>
                <w:szCs w:val="20"/>
              </w:rPr>
              <w:t>Outside diameter:</w:t>
            </w:r>
          </w:p>
        </w:tc>
        <w:tc>
          <w:tcPr>
            <w:tcW w:w="2769" w:type="dxa"/>
            <w:vAlign w:val="center"/>
          </w:tcPr>
          <w:p w14:paraId="05083312" w14:textId="781C9D4B" w:rsidR="00916E53" w:rsidRPr="009D1F06" w:rsidRDefault="00916E53" w:rsidP="001A3AAA">
            <w:pPr>
              <w:spacing w:after="80"/>
              <w:rPr>
                <w:sz w:val="20"/>
                <w:szCs w:val="20"/>
              </w:rPr>
            </w:pPr>
            <w:r w:rsidRPr="009D1F06">
              <w:rPr>
                <w:sz w:val="20"/>
                <w:szCs w:val="20"/>
              </w:rPr>
              <w:t>2" (60.3 mm)</w:t>
            </w:r>
          </w:p>
        </w:tc>
      </w:tr>
      <w:tr w:rsidR="00916E53" w:rsidRPr="009D1F06" w14:paraId="7D09EC87" w14:textId="77777777" w:rsidTr="001A3AAA">
        <w:trPr>
          <w:trHeight w:val="217"/>
          <w:tblCellSpacing w:w="0" w:type="dxa"/>
        </w:trPr>
        <w:tc>
          <w:tcPr>
            <w:tcW w:w="3969" w:type="dxa"/>
            <w:vAlign w:val="center"/>
          </w:tcPr>
          <w:p w14:paraId="4986E59B" w14:textId="77777777" w:rsidR="00916E53" w:rsidRPr="009D1F06" w:rsidRDefault="00916E53" w:rsidP="001A3AAA">
            <w:pPr>
              <w:spacing w:after="80"/>
              <w:rPr>
                <w:sz w:val="20"/>
                <w:szCs w:val="20"/>
              </w:rPr>
            </w:pPr>
            <w:r w:rsidRPr="009D1F06">
              <w:rPr>
                <w:sz w:val="20"/>
                <w:szCs w:val="20"/>
              </w:rPr>
              <w:t>Nominal Wall Thickness:</w:t>
            </w:r>
          </w:p>
        </w:tc>
        <w:tc>
          <w:tcPr>
            <w:tcW w:w="2769" w:type="dxa"/>
            <w:vAlign w:val="center"/>
          </w:tcPr>
          <w:p w14:paraId="57233736" w14:textId="1EA42C9A" w:rsidR="00916E53" w:rsidRPr="009D1F06" w:rsidRDefault="00C74EBC" w:rsidP="001A3AAA">
            <w:pPr>
              <w:spacing w:after="80"/>
              <w:rPr>
                <w:sz w:val="20"/>
                <w:szCs w:val="20"/>
              </w:rPr>
            </w:pPr>
            <w:r w:rsidRPr="009D1F06">
              <w:rPr>
                <w:sz w:val="20"/>
                <w:szCs w:val="20"/>
              </w:rPr>
              <w:t>5.5</w:t>
            </w:r>
            <w:r w:rsidR="00916E53" w:rsidRPr="009D1F06">
              <w:rPr>
                <w:sz w:val="20"/>
                <w:szCs w:val="20"/>
              </w:rPr>
              <w:t>4 mm (SCH.</w:t>
            </w:r>
            <w:r w:rsidR="00B87130" w:rsidRPr="009D1F06">
              <w:rPr>
                <w:sz w:val="20"/>
                <w:szCs w:val="20"/>
              </w:rPr>
              <w:t>8</w:t>
            </w:r>
            <w:r w:rsidR="00916E53" w:rsidRPr="009D1F06">
              <w:rPr>
                <w:sz w:val="20"/>
                <w:szCs w:val="20"/>
              </w:rPr>
              <w:t>0)</w:t>
            </w:r>
          </w:p>
        </w:tc>
      </w:tr>
    </w:tbl>
    <w:p w14:paraId="00C3F60D" w14:textId="77777777" w:rsidR="00916E53" w:rsidRPr="009D1F06" w:rsidRDefault="00916E53" w:rsidP="00916E53">
      <w:pPr>
        <w:autoSpaceDE w:val="0"/>
        <w:autoSpaceDN w:val="0"/>
        <w:adjustRightInd w:val="0"/>
        <w:rPr>
          <w:rFonts w:asciiTheme="majorHAnsi" w:eastAsiaTheme="majorEastAsia" w:hAnsiTheme="majorHAnsi" w:cstheme="majorBidi"/>
          <w:b/>
          <w:bCs/>
          <w:i/>
          <w:iCs/>
          <w:color w:val="4F81BD" w:themeColor="accent1"/>
        </w:rPr>
      </w:pPr>
      <w:r w:rsidRPr="009D1F06">
        <w:rPr>
          <w:rFonts w:asciiTheme="majorHAnsi" w:eastAsiaTheme="majorEastAsia" w:hAnsiTheme="majorHAnsi" w:cstheme="majorBidi"/>
          <w:b/>
          <w:bCs/>
          <w:i/>
          <w:iCs/>
          <w:color w:val="4F81BD" w:themeColor="accent1"/>
        </w:rPr>
        <w:t>Design thickness:</w:t>
      </w:r>
    </w:p>
    <w:p w14:paraId="78C2FFB3" w14:textId="7070902A" w:rsidR="00916E53" w:rsidRPr="009D1F06" w:rsidRDefault="007F7269" w:rsidP="00916E53">
      <w:pPr>
        <w:autoSpaceDE w:val="0"/>
        <w:autoSpaceDN w:val="0"/>
        <w:adjustRightInd w:val="0"/>
        <w:spacing w:after="80"/>
        <w:rPr>
          <w:rFonts w:ascii="Cambria Math" w:hAnsi="Cambria Math" w:cstheme="majorBidi"/>
          <w:b/>
          <w:sz w:val="20"/>
          <w:szCs w:val="20"/>
        </w:rPr>
      </w:pPr>
      <m:oMathPara>
        <m:oMathParaPr>
          <m:jc m:val="left"/>
        </m:oMathParaPr>
        <m:oMath>
          <m:r>
            <m:rPr>
              <m:sty m:val="bi"/>
            </m:rPr>
            <w:rPr>
              <w:rFonts w:ascii="Cambria Math" w:hAnsi="Cambria Math" w:cstheme="majorBidi"/>
            </w:rPr>
            <m:t>t</m:t>
          </m:r>
          <m:r>
            <m:rPr>
              <m:sty m:val="bi"/>
            </m:rPr>
            <w:rPr>
              <w:rFonts w:ascii="Cambria Math" w:hAnsiTheme="majorBidi" w:cstheme="majorBidi"/>
            </w:rPr>
            <m:t>=</m:t>
          </m:r>
          <m:f>
            <m:fPr>
              <m:ctrlPr>
                <w:rPr>
                  <w:rFonts w:ascii="Cambria Math" w:hAnsiTheme="majorBidi" w:cstheme="majorBidi"/>
                  <w:b/>
                  <w:bCs/>
                  <w:i/>
                </w:rPr>
              </m:ctrlPr>
            </m:fPr>
            <m:num>
              <m:r>
                <m:rPr>
                  <m:sty m:val="bi"/>
                </m:rPr>
                <w:rPr>
                  <w:rFonts w:ascii="Cambria Math" w:hAnsiTheme="majorBidi" w:cstheme="majorBidi"/>
                </w:rPr>
                <m:t>P</m:t>
              </m:r>
              <m:r>
                <m:rPr>
                  <m:sty m:val="bi"/>
                </m:rPr>
                <w:rPr>
                  <w:rFonts w:ascii="Cambria Math" w:hAnsi="Cambria Math" w:cstheme="majorBidi"/>
                </w:rPr>
                <m:t>D</m:t>
              </m:r>
            </m:num>
            <m:den>
              <m:r>
                <m:rPr>
                  <m:sty m:val="bi"/>
                </m:rPr>
                <w:rPr>
                  <w:rFonts w:ascii="Cambria Math" w:hAnsiTheme="majorBidi" w:cstheme="majorBidi"/>
                </w:rPr>
                <m:t>2</m:t>
              </m:r>
              <m:r>
                <m:rPr>
                  <m:sty m:val="bi"/>
                </m:rPr>
                <w:rPr>
                  <w:rFonts w:ascii="Cambria Math" w:hAnsiTheme="majorBidi" w:cstheme="majorBidi"/>
                </w:rPr>
                <m:t>FET</m:t>
              </m:r>
              <m:r>
                <m:rPr>
                  <m:sty m:val="bi"/>
                </m:rPr>
                <w:rPr>
                  <w:rFonts w:ascii="Cambria Math" w:hAnsi="Cambria Math" w:cstheme="majorBidi"/>
                </w:rPr>
                <m:t>S</m:t>
              </m:r>
            </m:den>
          </m:f>
        </m:oMath>
      </m:oMathPara>
    </w:p>
    <w:p w14:paraId="6BD871F5" w14:textId="11CE64E8" w:rsidR="00916E53" w:rsidRPr="009D1F06" w:rsidRDefault="00916E53" w:rsidP="00916E53">
      <w:pPr>
        <w:autoSpaceDE w:val="0"/>
        <w:autoSpaceDN w:val="0"/>
        <w:adjustRightInd w:val="0"/>
        <w:spacing w:after="80"/>
        <w:rPr>
          <w:rFonts w:ascii="Cambria Math" w:hAnsi="Cambria Math" w:cstheme="majorBidi"/>
          <w:b/>
          <w:sz w:val="20"/>
          <w:szCs w:val="20"/>
        </w:rPr>
      </w:pPr>
      <m:oMathPara>
        <m:oMathParaPr>
          <m:jc m:val="left"/>
        </m:oMathParaPr>
        <m:oMath>
          <m:r>
            <m:rPr>
              <m:sty m:val="b"/>
            </m:rPr>
            <w:rPr>
              <w:rFonts w:ascii="Cambria Math" w:hAnsi="Cambria Math" w:cstheme="majorBidi"/>
              <w:sz w:val="20"/>
              <w:szCs w:val="20"/>
            </w:rPr>
            <m:t>t=</m:t>
          </m:r>
          <m:f>
            <m:fPr>
              <m:ctrlPr>
                <w:rPr>
                  <w:rFonts w:ascii="Cambria Math" w:hAnsi="Cambria Math" w:cstheme="majorBidi"/>
                  <w:b/>
                  <w:sz w:val="20"/>
                  <w:szCs w:val="20"/>
                </w:rPr>
              </m:ctrlPr>
            </m:fPr>
            <m:num>
              <m:r>
                <m:rPr>
                  <m:sty m:val="b"/>
                </m:rPr>
                <w:rPr>
                  <w:rFonts w:ascii="Cambria Math" w:hAnsi="Cambria Math" w:cstheme="majorBidi"/>
                  <w:sz w:val="20"/>
                  <w:szCs w:val="20"/>
                </w:rPr>
                <m:t>62×60.3</m:t>
              </m:r>
            </m:num>
            <m:den>
              <m:r>
                <m:rPr>
                  <m:sty m:val="b"/>
                </m:rPr>
                <w:rPr>
                  <w:rFonts w:ascii="Cambria Math" w:hAnsi="Cambria Math" w:cstheme="majorBidi"/>
                  <w:sz w:val="20"/>
                  <w:szCs w:val="20"/>
                </w:rPr>
                <m:t>2(0.5×1×1×2482)</m:t>
              </m:r>
            </m:den>
          </m:f>
        </m:oMath>
      </m:oMathPara>
    </w:p>
    <w:p w14:paraId="6998BA04" w14:textId="0BC0FC50" w:rsidR="00916E53" w:rsidRPr="009D1F06" w:rsidRDefault="00916E53" w:rsidP="00916E53">
      <w:pPr>
        <w:autoSpaceDE w:val="0"/>
        <w:autoSpaceDN w:val="0"/>
        <w:adjustRightInd w:val="0"/>
        <w:spacing w:after="80"/>
        <w:rPr>
          <w:rFonts w:ascii="Cambria Math" w:hAnsi="Cambria Math" w:cstheme="majorBidi"/>
          <w:b/>
          <w:sz w:val="20"/>
          <w:szCs w:val="20"/>
        </w:rPr>
      </w:pPr>
      <w:r w:rsidRPr="009D1F06">
        <w:rPr>
          <w:rFonts w:ascii="Cambria Math" w:hAnsi="Cambria Math" w:cstheme="majorBidi"/>
          <w:b/>
          <w:sz w:val="20"/>
          <w:szCs w:val="20"/>
        </w:rPr>
        <w:t>t =</w:t>
      </w:r>
      <w:r w:rsidR="009A6520" w:rsidRPr="009D1F06">
        <w:rPr>
          <w:rFonts w:ascii="Cambria Math" w:hAnsi="Cambria Math" w:cstheme="majorBidi"/>
          <w:b/>
          <w:sz w:val="20"/>
          <w:szCs w:val="20"/>
        </w:rPr>
        <w:t>1.</w:t>
      </w:r>
      <w:r w:rsidR="00F3702A" w:rsidRPr="009D1F06">
        <w:rPr>
          <w:rFonts w:ascii="Cambria Math" w:hAnsi="Cambria Math" w:cstheme="majorBidi"/>
          <w:b/>
          <w:sz w:val="20"/>
          <w:szCs w:val="20"/>
        </w:rPr>
        <w:t>51</w:t>
      </w:r>
      <w:r w:rsidRPr="009D1F06">
        <w:rPr>
          <w:rFonts w:ascii="Cambria Math" w:hAnsi="Cambria Math" w:cstheme="majorBidi"/>
          <w:b/>
          <w:sz w:val="20"/>
          <w:szCs w:val="20"/>
        </w:rPr>
        <w:t xml:space="preserve"> mm</w:t>
      </w:r>
    </w:p>
    <w:p w14:paraId="23250897" w14:textId="77777777" w:rsidR="00916E53" w:rsidRPr="009D1F06" w:rsidRDefault="00916E53" w:rsidP="00916E53">
      <w:pPr>
        <w:autoSpaceDE w:val="0"/>
        <w:autoSpaceDN w:val="0"/>
        <w:adjustRightInd w:val="0"/>
        <w:rPr>
          <w:rFonts w:asciiTheme="majorHAnsi" w:eastAsiaTheme="majorEastAsia" w:hAnsiTheme="majorHAnsi" w:cstheme="majorBidi"/>
          <w:b/>
          <w:bCs/>
          <w:i/>
          <w:iCs/>
          <w:color w:val="4F81BD" w:themeColor="accent1"/>
        </w:rPr>
      </w:pPr>
      <w:r w:rsidRPr="009D1F06">
        <w:rPr>
          <w:rFonts w:asciiTheme="majorHAnsi" w:eastAsiaTheme="majorEastAsia" w:hAnsiTheme="majorHAnsi" w:cstheme="majorBidi"/>
          <w:b/>
          <w:bCs/>
          <w:i/>
          <w:iCs/>
          <w:color w:val="4F81BD" w:themeColor="accent1"/>
        </w:rPr>
        <w:t>The required wall thicknesses</w:t>
      </w:r>
    </w:p>
    <w:p w14:paraId="5EC75A3A" w14:textId="77777777" w:rsidR="00916E53" w:rsidRPr="009D1F06" w:rsidRDefault="00F11F39" w:rsidP="00916E53">
      <w:pPr>
        <w:autoSpaceDE w:val="0"/>
        <w:autoSpaceDN w:val="0"/>
        <w:adjustRightInd w:val="0"/>
        <w:spacing w:after="80"/>
        <w:rPr>
          <w:rFonts w:ascii="Cambria Math" w:hAnsi="Cambria Math" w:cstheme="majorBidi"/>
          <w:b/>
          <w:sz w:val="20"/>
          <w:szCs w:val="20"/>
        </w:rPr>
      </w:pPr>
      <m:oMathPara>
        <m:oMathParaPr>
          <m:jc m:val="left"/>
        </m:oMathPara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=t+A</m:t>
          </m:r>
        </m:oMath>
      </m:oMathPara>
    </w:p>
    <w:p w14:paraId="20DD46F4" w14:textId="2F8FB778" w:rsidR="00916E53" w:rsidRPr="009D1F06" w:rsidRDefault="00F11F39" w:rsidP="00916E53">
      <w:pPr>
        <w:autoSpaceDE w:val="0"/>
        <w:autoSpaceDN w:val="0"/>
        <w:adjustRightInd w:val="0"/>
        <w:spacing w:after="80"/>
        <w:rPr>
          <w:rFonts w:hAnsi="Cambria Math" w:cstheme="majorBidi"/>
          <w:b/>
          <w:sz w:val="20"/>
          <w:szCs w:val="20"/>
        </w:rPr>
      </w:p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=1.51+</m:t>
        </m:r>
      </m:oMath>
      <w:r w:rsidR="00916E53" w:rsidRPr="009D1F06">
        <w:rPr>
          <w:rFonts w:ascii="Cambria Math" w:hAnsi="Cambria Math" w:cstheme="majorBidi"/>
          <w:b/>
          <w:sz w:val="20"/>
          <w:szCs w:val="20"/>
        </w:rPr>
        <w:t xml:space="preserve">3.2 </w:t>
      </w:r>
      <m:oMath>
        <m:r>
          <m:rPr>
            <m:sty m:val="b"/>
          </m:rPr>
          <w:rPr>
            <w:rFonts w:ascii="Cambria Math" w:hAnsi="Cambria Math" w:cstheme="majorBidi"/>
            <w:sz w:val="20"/>
            <w:szCs w:val="20"/>
          </w:rPr>
          <m:t>=4.71 mm</m:t>
        </m:r>
      </m:oMath>
    </w:p>
    <w:p w14:paraId="33BFB611" w14:textId="77777777" w:rsidR="00BF17C9" w:rsidRPr="009D1F06" w:rsidRDefault="00BF17C9">
      <w:pPr>
        <w:spacing w:after="0" w:line="240" w:lineRule="auto"/>
        <w:rPr>
          <w:rFonts w:asciiTheme="majorHAnsi" w:eastAsiaTheme="majorEastAsia" w:hAnsiTheme="majorHAnsi" w:cstheme="majorBidi"/>
          <w:b/>
          <w:bCs/>
          <w:color w:val="4F81BD" w:themeColor="accent1"/>
          <w:sz w:val="26"/>
          <w:szCs w:val="26"/>
        </w:rPr>
      </w:pPr>
      <w:r w:rsidRPr="009D1F06">
        <w:br w:type="page"/>
      </w:r>
    </w:p>
    <w:p w14:paraId="3A73254F" w14:textId="590EC6DF" w:rsidR="00BF17C9" w:rsidRPr="009D1F06" w:rsidRDefault="00BF17C9" w:rsidP="00BF17C9">
      <w:pPr>
        <w:pStyle w:val="Heading2"/>
      </w:pPr>
      <w:bookmarkStart w:id="34" w:name="_Toc159321771"/>
      <w:r w:rsidRPr="009D1F06">
        <w:lastRenderedPageBreak/>
        <w:t>Nozzle 1” (PSV, PG)</w:t>
      </w:r>
      <w:bookmarkEnd w:id="34"/>
    </w:p>
    <w:p w14:paraId="6E6B20A3" w14:textId="77777777" w:rsidR="00BF17C9" w:rsidRPr="009D1F06" w:rsidRDefault="00BF17C9" w:rsidP="00BF17C9">
      <w:pPr>
        <w:pStyle w:val="BodyText2"/>
        <w:spacing w:after="0"/>
        <w:rPr>
          <w:lang w:eastAsia="en-US"/>
        </w:rPr>
      </w:pPr>
    </w:p>
    <w:tbl>
      <w:tblPr>
        <w:tblW w:w="0" w:type="auto"/>
        <w:tblCellSpacing w:w="0" w:type="dxa"/>
        <w:tblCellMar>
          <w:left w:w="0" w:type="dxa"/>
          <w:right w:w="0" w:type="dxa"/>
        </w:tblCellMar>
        <w:tblLook w:val="04A0" w:firstRow="1" w:lastRow="0" w:firstColumn="1" w:lastColumn="0" w:noHBand="0" w:noVBand="1"/>
      </w:tblPr>
      <w:tblGrid>
        <w:gridCol w:w="3969"/>
        <w:gridCol w:w="2769"/>
      </w:tblGrid>
      <w:tr w:rsidR="00BF17C9" w:rsidRPr="009D1F06" w14:paraId="25A8B09B" w14:textId="77777777" w:rsidTr="001A3AAA">
        <w:trPr>
          <w:trHeight w:val="320"/>
          <w:tblCellSpacing w:w="0" w:type="dxa"/>
        </w:trPr>
        <w:tc>
          <w:tcPr>
            <w:tcW w:w="3969" w:type="dxa"/>
            <w:vAlign w:val="center"/>
          </w:tcPr>
          <w:p w14:paraId="1ECFFE5C" w14:textId="77777777" w:rsidR="00BF17C9" w:rsidRPr="009D1F06" w:rsidRDefault="00BF17C9" w:rsidP="001A3AAA">
            <w:pPr>
              <w:spacing w:after="80"/>
              <w:rPr>
                <w:sz w:val="20"/>
                <w:szCs w:val="20"/>
              </w:rPr>
            </w:pPr>
            <w:r w:rsidRPr="009D1F06">
              <w:rPr>
                <w:sz w:val="20"/>
                <w:szCs w:val="20"/>
              </w:rPr>
              <w:t>Material specification:</w:t>
            </w:r>
          </w:p>
        </w:tc>
        <w:tc>
          <w:tcPr>
            <w:tcW w:w="2769" w:type="dxa"/>
            <w:vAlign w:val="center"/>
          </w:tcPr>
          <w:p w14:paraId="2C5DCDB0" w14:textId="77777777" w:rsidR="00BF17C9" w:rsidRPr="009D1F06" w:rsidRDefault="00BF17C9" w:rsidP="001A3AAA">
            <w:pPr>
              <w:spacing w:after="80"/>
              <w:rPr>
                <w:sz w:val="20"/>
                <w:szCs w:val="20"/>
              </w:rPr>
            </w:pPr>
            <w:r w:rsidRPr="009D1F06">
              <w:rPr>
                <w:sz w:val="20"/>
                <w:szCs w:val="20"/>
              </w:rPr>
              <w:t>A 105N</w:t>
            </w:r>
          </w:p>
        </w:tc>
      </w:tr>
      <w:tr w:rsidR="00BF17C9" w:rsidRPr="009D1F06" w14:paraId="2C841B9C" w14:textId="77777777" w:rsidTr="001A3AAA">
        <w:trPr>
          <w:trHeight w:val="311"/>
          <w:tblCellSpacing w:w="0" w:type="dxa"/>
        </w:trPr>
        <w:tc>
          <w:tcPr>
            <w:tcW w:w="3969" w:type="dxa"/>
            <w:vAlign w:val="center"/>
          </w:tcPr>
          <w:p w14:paraId="538BF1B7" w14:textId="77777777" w:rsidR="00BF17C9" w:rsidRPr="009D1F06" w:rsidRDefault="00BF17C9" w:rsidP="001A3AAA">
            <w:pPr>
              <w:spacing w:after="80"/>
              <w:rPr>
                <w:sz w:val="20"/>
                <w:szCs w:val="20"/>
              </w:rPr>
            </w:pPr>
            <w:r w:rsidRPr="009D1F06">
              <w:rPr>
                <w:sz w:val="20"/>
                <w:szCs w:val="20"/>
              </w:rPr>
              <w:t>Outside diameter:</w:t>
            </w:r>
          </w:p>
        </w:tc>
        <w:tc>
          <w:tcPr>
            <w:tcW w:w="2769" w:type="dxa"/>
            <w:vAlign w:val="center"/>
          </w:tcPr>
          <w:p w14:paraId="3AC4D74B" w14:textId="30660A46" w:rsidR="00BF17C9" w:rsidRPr="009D1F06" w:rsidRDefault="00BF17C9" w:rsidP="001A3AAA">
            <w:pPr>
              <w:spacing w:after="80"/>
              <w:rPr>
                <w:sz w:val="20"/>
                <w:szCs w:val="20"/>
              </w:rPr>
            </w:pPr>
            <w:r w:rsidRPr="009D1F06">
              <w:rPr>
                <w:sz w:val="20"/>
                <w:szCs w:val="20"/>
              </w:rPr>
              <w:t>1" (33.4 mm)</w:t>
            </w:r>
          </w:p>
        </w:tc>
      </w:tr>
      <w:tr w:rsidR="00BF17C9" w:rsidRPr="009D1F06" w14:paraId="6E976933" w14:textId="77777777" w:rsidTr="001A3AAA">
        <w:trPr>
          <w:trHeight w:val="217"/>
          <w:tblCellSpacing w:w="0" w:type="dxa"/>
        </w:trPr>
        <w:tc>
          <w:tcPr>
            <w:tcW w:w="3969" w:type="dxa"/>
            <w:vAlign w:val="center"/>
          </w:tcPr>
          <w:p w14:paraId="6323EE76" w14:textId="77777777" w:rsidR="00BF17C9" w:rsidRPr="009D1F06" w:rsidRDefault="00BF17C9" w:rsidP="001A3AAA">
            <w:pPr>
              <w:spacing w:after="80"/>
              <w:rPr>
                <w:sz w:val="20"/>
                <w:szCs w:val="20"/>
              </w:rPr>
            </w:pPr>
            <w:r w:rsidRPr="009D1F06">
              <w:rPr>
                <w:sz w:val="20"/>
                <w:szCs w:val="20"/>
              </w:rPr>
              <w:t>Nominal Wall Thickness:</w:t>
            </w:r>
          </w:p>
        </w:tc>
        <w:tc>
          <w:tcPr>
            <w:tcW w:w="2769" w:type="dxa"/>
            <w:vAlign w:val="center"/>
          </w:tcPr>
          <w:p w14:paraId="748006F2" w14:textId="1B8DF19C" w:rsidR="00BF17C9" w:rsidRPr="009D1F06" w:rsidRDefault="00BF17C9" w:rsidP="001A3AAA">
            <w:pPr>
              <w:spacing w:after="80"/>
              <w:rPr>
                <w:sz w:val="20"/>
                <w:szCs w:val="20"/>
              </w:rPr>
            </w:pPr>
            <w:r w:rsidRPr="009D1F06">
              <w:rPr>
                <w:sz w:val="20"/>
                <w:szCs w:val="20"/>
              </w:rPr>
              <w:t>6.35 mm (SCH.</w:t>
            </w:r>
            <w:r w:rsidR="00C74EBC" w:rsidRPr="009D1F06">
              <w:rPr>
                <w:sz w:val="20"/>
                <w:szCs w:val="20"/>
              </w:rPr>
              <w:t>16</w:t>
            </w:r>
            <w:r w:rsidRPr="009D1F06">
              <w:rPr>
                <w:sz w:val="20"/>
                <w:szCs w:val="20"/>
              </w:rPr>
              <w:t>0)</w:t>
            </w:r>
          </w:p>
        </w:tc>
      </w:tr>
    </w:tbl>
    <w:p w14:paraId="41ABA9F6" w14:textId="77777777" w:rsidR="00BF17C9" w:rsidRPr="009D1F06" w:rsidRDefault="00BF17C9" w:rsidP="00BF17C9">
      <w:pPr>
        <w:autoSpaceDE w:val="0"/>
        <w:autoSpaceDN w:val="0"/>
        <w:adjustRightInd w:val="0"/>
        <w:rPr>
          <w:rFonts w:asciiTheme="majorHAnsi" w:eastAsiaTheme="majorEastAsia" w:hAnsiTheme="majorHAnsi" w:cstheme="majorBidi"/>
          <w:b/>
          <w:bCs/>
          <w:i/>
          <w:iCs/>
          <w:color w:val="4F81BD" w:themeColor="accent1"/>
        </w:rPr>
      </w:pPr>
      <w:r w:rsidRPr="009D1F06">
        <w:rPr>
          <w:rFonts w:asciiTheme="majorHAnsi" w:eastAsiaTheme="majorEastAsia" w:hAnsiTheme="majorHAnsi" w:cstheme="majorBidi"/>
          <w:b/>
          <w:bCs/>
          <w:i/>
          <w:iCs/>
          <w:color w:val="4F81BD" w:themeColor="accent1"/>
        </w:rPr>
        <w:t>Design thickness:</w:t>
      </w:r>
    </w:p>
    <w:p w14:paraId="71A41383" w14:textId="5001CEC4" w:rsidR="00BF17C9" w:rsidRPr="009D1F06" w:rsidRDefault="007F7269" w:rsidP="00BF17C9">
      <w:pPr>
        <w:autoSpaceDE w:val="0"/>
        <w:autoSpaceDN w:val="0"/>
        <w:adjustRightInd w:val="0"/>
        <w:spacing w:after="80"/>
        <w:rPr>
          <w:rFonts w:ascii="Cambria Math" w:hAnsi="Cambria Math" w:cstheme="majorBidi"/>
          <w:b/>
          <w:sz w:val="20"/>
          <w:szCs w:val="20"/>
        </w:rPr>
      </w:pPr>
      <m:oMathPara>
        <m:oMathParaPr>
          <m:jc m:val="left"/>
        </m:oMathParaPr>
        <m:oMath>
          <m:r>
            <m:rPr>
              <m:sty m:val="bi"/>
            </m:rPr>
            <w:rPr>
              <w:rFonts w:ascii="Cambria Math" w:hAnsi="Cambria Math" w:cstheme="majorBidi"/>
            </w:rPr>
            <m:t>t</m:t>
          </m:r>
          <m:r>
            <m:rPr>
              <m:sty m:val="bi"/>
            </m:rPr>
            <w:rPr>
              <w:rFonts w:ascii="Cambria Math" w:hAnsiTheme="majorBidi" w:cstheme="majorBidi"/>
            </w:rPr>
            <m:t>=</m:t>
          </m:r>
          <m:f>
            <m:fPr>
              <m:ctrlPr>
                <w:rPr>
                  <w:rFonts w:ascii="Cambria Math" w:hAnsiTheme="majorBidi" w:cstheme="majorBidi"/>
                  <w:b/>
                  <w:bCs/>
                  <w:i/>
                </w:rPr>
              </m:ctrlPr>
            </m:fPr>
            <m:num>
              <m:r>
                <m:rPr>
                  <m:sty m:val="bi"/>
                </m:rPr>
                <w:rPr>
                  <w:rFonts w:ascii="Cambria Math" w:hAnsiTheme="majorBidi" w:cstheme="majorBidi"/>
                </w:rPr>
                <m:t>P</m:t>
              </m:r>
              <m:r>
                <m:rPr>
                  <m:sty m:val="bi"/>
                </m:rPr>
                <w:rPr>
                  <w:rFonts w:ascii="Cambria Math" w:hAnsi="Cambria Math" w:cstheme="majorBidi"/>
                </w:rPr>
                <m:t>D</m:t>
              </m:r>
            </m:num>
            <m:den>
              <m:r>
                <m:rPr>
                  <m:sty m:val="bi"/>
                </m:rPr>
                <w:rPr>
                  <w:rFonts w:ascii="Cambria Math" w:hAnsiTheme="majorBidi" w:cstheme="majorBidi"/>
                </w:rPr>
                <m:t>2</m:t>
              </m:r>
              <m:r>
                <m:rPr>
                  <m:sty m:val="bi"/>
                </m:rPr>
                <w:rPr>
                  <w:rFonts w:ascii="Cambria Math" w:hAnsiTheme="majorBidi" w:cstheme="majorBidi"/>
                </w:rPr>
                <m:t>FET</m:t>
              </m:r>
              <m:r>
                <m:rPr>
                  <m:sty m:val="bi"/>
                </m:rPr>
                <w:rPr>
                  <w:rFonts w:ascii="Cambria Math" w:hAnsi="Cambria Math" w:cstheme="majorBidi"/>
                </w:rPr>
                <m:t>S</m:t>
              </m:r>
            </m:den>
          </m:f>
        </m:oMath>
      </m:oMathPara>
    </w:p>
    <w:p w14:paraId="3E8D7DEE" w14:textId="659CE96F" w:rsidR="00BF17C9" w:rsidRPr="009D1F06" w:rsidRDefault="00BF17C9" w:rsidP="00BF17C9">
      <w:pPr>
        <w:autoSpaceDE w:val="0"/>
        <w:autoSpaceDN w:val="0"/>
        <w:adjustRightInd w:val="0"/>
        <w:spacing w:after="80"/>
        <w:rPr>
          <w:rFonts w:ascii="Cambria Math" w:hAnsi="Cambria Math" w:cstheme="majorBidi"/>
          <w:b/>
          <w:sz w:val="20"/>
          <w:szCs w:val="20"/>
        </w:rPr>
      </w:pPr>
      <m:oMathPara>
        <m:oMathParaPr>
          <m:jc m:val="left"/>
        </m:oMathParaPr>
        <m:oMath>
          <m:r>
            <m:rPr>
              <m:sty m:val="b"/>
            </m:rPr>
            <w:rPr>
              <w:rFonts w:ascii="Cambria Math" w:hAnsi="Cambria Math" w:cstheme="majorBidi"/>
              <w:sz w:val="20"/>
              <w:szCs w:val="20"/>
            </w:rPr>
            <m:t>t=</m:t>
          </m:r>
          <m:f>
            <m:fPr>
              <m:ctrlPr>
                <w:rPr>
                  <w:rFonts w:ascii="Cambria Math" w:hAnsi="Cambria Math" w:cstheme="majorBidi"/>
                  <w:b/>
                  <w:sz w:val="20"/>
                  <w:szCs w:val="20"/>
                </w:rPr>
              </m:ctrlPr>
            </m:fPr>
            <m:num>
              <m:r>
                <m:rPr>
                  <m:sty m:val="b"/>
                </m:rPr>
                <w:rPr>
                  <w:rFonts w:ascii="Cambria Math" w:hAnsi="Cambria Math" w:cstheme="majorBidi"/>
                  <w:sz w:val="20"/>
                  <w:szCs w:val="20"/>
                </w:rPr>
                <m:t>62×33.4</m:t>
              </m:r>
            </m:num>
            <m:den>
              <m:r>
                <m:rPr>
                  <m:sty m:val="b"/>
                </m:rPr>
                <w:rPr>
                  <w:rFonts w:ascii="Cambria Math" w:hAnsi="Cambria Math" w:cstheme="majorBidi"/>
                  <w:sz w:val="20"/>
                  <w:szCs w:val="20"/>
                </w:rPr>
                <m:t>2(0.5×1×1×2482)</m:t>
              </m:r>
            </m:den>
          </m:f>
        </m:oMath>
      </m:oMathPara>
    </w:p>
    <w:p w14:paraId="5524D852" w14:textId="77735FEE" w:rsidR="00BF17C9" w:rsidRPr="009D1F06" w:rsidRDefault="00BF17C9" w:rsidP="00BF17C9">
      <w:pPr>
        <w:autoSpaceDE w:val="0"/>
        <w:autoSpaceDN w:val="0"/>
        <w:adjustRightInd w:val="0"/>
        <w:spacing w:after="80"/>
        <w:rPr>
          <w:rFonts w:ascii="Cambria Math" w:hAnsi="Cambria Math" w:cstheme="majorBidi"/>
          <w:b/>
          <w:sz w:val="20"/>
          <w:szCs w:val="20"/>
        </w:rPr>
      </w:pPr>
      <w:r w:rsidRPr="009D1F06">
        <w:rPr>
          <w:rFonts w:ascii="Cambria Math" w:hAnsi="Cambria Math" w:cstheme="majorBidi"/>
          <w:b/>
          <w:sz w:val="20"/>
          <w:szCs w:val="20"/>
        </w:rPr>
        <w:t>t =0.</w:t>
      </w:r>
      <w:r w:rsidR="00F3702A" w:rsidRPr="009D1F06">
        <w:rPr>
          <w:rFonts w:ascii="Cambria Math" w:hAnsi="Cambria Math" w:cstheme="majorBidi"/>
          <w:b/>
          <w:sz w:val="20"/>
          <w:szCs w:val="20"/>
        </w:rPr>
        <w:t>8</w:t>
      </w:r>
      <w:r w:rsidR="00405451" w:rsidRPr="009D1F06">
        <w:rPr>
          <w:rFonts w:ascii="Cambria Math" w:hAnsi="Cambria Math" w:cstheme="majorBidi"/>
          <w:b/>
          <w:sz w:val="20"/>
          <w:szCs w:val="20"/>
        </w:rPr>
        <w:t>3</w:t>
      </w:r>
      <w:r w:rsidRPr="009D1F06">
        <w:rPr>
          <w:rFonts w:ascii="Cambria Math" w:hAnsi="Cambria Math" w:cstheme="majorBidi"/>
          <w:b/>
          <w:sz w:val="20"/>
          <w:szCs w:val="20"/>
        </w:rPr>
        <w:t xml:space="preserve"> mm</w:t>
      </w:r>
    </w:p>
    <w:p w14:paraId="018B98DC" w14:textId="77777777" w:rsidR="00BF17C9" w:rsidRPr="009D1F06" w:rsidRDefault="00BF17C9" w:rsidP="00BF17C9">
      <w:pPr>
        <w:autoSpaceDE w:val="0"/>
        <w:autoSpaceDN w:val="0"/>
        <w:adjustRightInd w:val="0"/>
        <w:rPr>
          <w:rFonts w:asciiTheme="majorHAnsi" w:eastAsiaTheme="majorEastAsia" w:hAnsiTheme="majorHAnsi" w:cstheme="majorBidi"/>
          <w:b/>
          <w:bCs/>
          <w:i/>
          <w:iCs/>
          <w:color w:val="4F81BD" w:themeColor="accent1"/>
        </w:rPr>
      </w:pPr>
      <w:r w:rsidRPr="009D1F06">
        <w:rPr>
          <w:rFonts w:asciiTheme="majorHAnsi" w:eastAsiaTheme="majorEastAsia" w:hAnsiTheme="majorHAnsi" w:cstheme="majorBidi"/>
          <w:b/>
          <w:bCs/>
          <w:i/>
          <w:iCs/>
          <w:color w:val="4F81BD" w:themeColor="accent1"/>
        </w:rPr>
        <w:t>The required wall thicknesses</w:t>
      </w:r>
    </w:p>
    <w:p w14:paraId="6373E5F1" w14:textId="77777777" w:rsidR="00BF17C9" w:rsidRPr="009D1F06" w:rsidRDefault="00F11F39" w:rsidP="00BF17C9">
      <w:pPr>
        <w:autoSpaceDE w:val="0"/>
        <w:autoSpaceDN w:val="0"/>
        <w:adjustRightInd w:val="0"/>
        <w:spacing w:after="80"/>
        <w:rPr>
          <w:rFonts w:ascii="Cambria Math" w:hAnsi="Cambria Math" w:cstheme="majorBidi"/>
          <w:b/>
          <w:sz w:val="20"/>
          <w:szCs w:val="20"/>
        </w:rPr>
      </w:pPr>
      <m:oMathPara>
        <m:oMathParaPr>
          <m:jc m:val="left"/>
        </m:oMathPara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=t+A</m:t>
          </m:r>
        </m:oMath>
      </m:oMathPara>
    </w:p>
    <w:p w14:paraId="70494D54" w14:textId="09648B91" w:rsidR="00BF17C9" w:rsidRDefault="00F11F39" w:rsidP="00BF17C9">
      <w:pPr>
        <w:autoSpaceDE w:val="0"/>
        <w:autoSpaceDN w:val="0"/>
        <w:adjustRightInd w:val="0"/>
        <w:spacing w:after="80"/>
        <w:rPr>
          <w:rFonts w:hAnsi="Cambria Math" w:cstheme="majorBidi"/>
          <w:b/>
          <w:sz w:val="20"/>
          <w:szCs w:val="20"/>
        </w:rPr>
      </w:p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=0.83+</m:t>
        </m:r>
      </m:oMath>
      <w:r w:rsidR="00BF17C9" w:rsidRPr="009D1F06">
        <w:rPr>
          <w:rFonts w:ascii="Cambria Math" w:hAnsi="Cambria Math" w:cstheme="majorBidi"/>
          <w:b/>
          <w:sz w:val="20"/>
          <w:szCs w:val="20"/>
        </w:rPr>
        <w:t xml:space="preserve">3.2 </w:t>
      </w:r>
      <m:oMath>
        <m:r>
          <m:rPr>
            <m:sty m:val="b"/>
          </m:rPr>
          <w:rPr>
            <w:rFonts w:ascii="Cambria Math" w:hAnsi="Cambria Math" w:cstheme="majorBidi"/>
            <w:sz w:val="20"/>
            <w:szCs w:val="20"/>
          </w:rPr>
          <m:t>=4.03 mm</m:t>
        </m:r>
      </m:oMath>
    </w:p>
    <w:p w14:paraId="7507178F" w14:textId="251F430C" w:rsidR="00FB429D" w:rsidRDefault="00FB429D">
      <w:pPr>
        <w:spacing w:after="0" w:line="240" w:lineRule="auto"/>
        <w:rPr>
          <w:rFonts w:ascii="Garamond" w:eastAsia="SimSun" w:hAnsi="Garamond" w:cs="Times New Roman"/>
          <w:sz w:val="26"/>
          <w:szCs w:val="24"/>
        </w:rPr>
      </w:pPr>
      <w:r>
        <w:br w:type="page"/>
      </w:r>
    </w:p>
    <w:p w14:paraId="60B9775F" w14:textId="0DC7E27F" w:rsidR="003B49E2" w:rsidRDefault="004E21F5" w:rsidP="003B49E2">
      <w:pPr>
        <w:autoSpaceDE w:val="0"/>
        <w:autoSpaceDN w:val="0"/>
        <w:adjustRightInd w:val="0"/>
        <w:spacing w:after="0" w:line="240" w:lineRule="auto"/>
        <w:rPr>
          <w:rFonts w:ascii="Tahoma" w:hAnsi="Tahoma" w:cs="Tahoma"/>
          <w:b/>
          <w:bCs/>
          <w:color w:val="000000"/>
          <w:sz w:val="19"/>
          <w:szCs w:val="19"/>
        </w:rPr>
      </w:pPr>
      <w:r w:rsidRPr="00ED29F5">
        <w:rPr>
          <w:rFonts w:asciiTheme="majorHAnsi" w:eastAsiaTheme="majorEastAsia" w:hAnsiTheme="majorHAnsi" w:cstheme="majorBidi"/>
          <w:b/>
          <w:bCs/>
          <w:color w:val="365F91" w:themeColor="accent1" w:themeShade="BF"/>
          <w:sz w:val="28"/>
          <w:szCs w:val="28"/>
        </w:rPr>
        <w:lastRenderedPageBreak/>
        <w:t xml:space="preserve">6. </w:t>
      </w:r>
      <w:r w:rsidRPr="00ED29F5">
        <w:rPr>
          <w:rFonts w:ascii="Tahoma" w:hAnsi="Tahoma" w:cs="Tahoma"/>
          <w:b/>
          <w:bCs/>
          <w:color w:val="000000"/>
          <w:sz w:val="19"/>
          <w:szCs w:val="19"/>
        </w:rPr>
        <w:t xml:space="preserve"> </w:t>
      </w:r>
      <w:r w:rsidR="003B49E2" w:rsidRPr="00ED29F5">
        <w:rPr>
          <w:rFonts w:asciiTheme="majorHAnsi" w:eastAsiaTheme="majorEastAsia" w:hAnsiTheme="majorHAnsi" w:cstheme="majorBidi"/>
          <w:b/>
          <w:bCs/>
          <w:color w:val="365F91" w:themeColor="accent1" w:themeShade="BF"/>
          <w:sz w:val="28"/>
          <w:szCs w:val="28"/>
        </w:rPr>
        <w:t>Element and Detail Weights:</w:t>
      </w:r>
      <w:r w:rsidRPr="004E21F5">
        <w:rPr>
          <w:rFonts w:ascii="Courier Std" w:hAnsi="Courier Std" w:cs="Courier Std"/>
          <w:noProof/>
          <w:sz w:val="23"/>
          <w:szCs w:val="23"/>
        </w:rPr>
        <w:t xml:space="preserve"> </w:t>
      </w:r>
    </w:p>
    <w:p w14:paraId="462560DC" w14:textId="64951153" w:rsidR="003B49E2" w:rsidRDefault="003B49E2" w:rsidP="003B49E2">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9678C17" w14:textId="77777777" w:rsidR="00F36BA5" w:rsidRDefault="0032490C"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r w:rsidR="00F36BA5">
        <w:rPr>
          <w:rFonts w:ascii="Courier Std" w:hAnsi="Courier Std" w:cs="Courier Std"/>
          <w:color w:val="000000"/>
          <w:sz w:val="19"/>
          <w:szCs w:val="19"/>
        </w:rPr>
        <w:t xml:space="preserve">     |    |    Element |    Element </w:t>
      </w:r>
      <w:proofErr w:type="gramStart"/>
      <w:r w:rsidR="00F36BA5">
        <w:rPr>
          <w:rFonts w:ascii="Courier Std" w:hAnsi="Courier Std" w:cs="Courier Std"/>
          <w:color w:val="000000"/>
          <w:sz w:val="19"/>
          <w:szCs w:val="19"/>
        </w:rPr>
        <w:t>|  Corroded</w:t>
      </w:r>
      <w:proofErr w:type="gramEnd"/>
      <w:r w:rsidR="00F36BA5">
        <w:rPr>
          <w:rFonts w:ascii="Courier Std" w:hAnsi="Courier Std" w:cs="Courier Std"/>
          <w:color w:val="000000"/>
          <w:sz w:val="19"/>
          <w:szCs w:val="19"/>
        </w:rPr>
        <w:t xml:space="preserve"> |   Corroded | Extra due  |</w:t>
      </w:r>
    </w:p>
    <w:p w14:paraId="147634D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From| To | Metal Wgt. | </w:t>
      </w:r>
      <w:proofErr w:type="gramStart"/>
      <w:r>
        <w:rPr>
          <w:rFonts w:ascii="Courier Std" w:hAnsi="Courier Std" w:cs="Courier Std"/>
          <w:color w:val="000000"/>
          <w:sz w:val="19"/>
          <w:szCs w:val="19"/>
        </w:rPr>
        <w:t>ID  Volume</w:t>
      </w:r>
      <w:proofErr w:type="gramEnd"/>
      <w:r>
        <w:rPr>
          <w:rFonts w:ascii="Courier Std" w:hAnsi="Courier Std" w:cs="Courier Std"/>
          <w:color w:val="000000"/>
          <w:sz w:val="19"/>
          <w:szCs w:val="19"/>
        </w:rPr>
        <w:t xml:space="preserve"> |Metal Wgt. |  ID Volume | Misc %     |</w:t>
      </w:r>
    </w:p>
    <w:p w14:paraId="15D6A1F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    |        kg.</w:t>
      </w:r>
      <w:proofErr w:type="gramEnd"/>
      <w:r>
        <w:rPr>
          <w:rFonts w:ascii="Courier Std" w:hAnsi="Courier Std" w:cs="Courier Std"/>
          <w:color w:val="000000"/>
          <w:sz w:val="19"/>
          <w:szCs w:val="19"/>
        </w:rPr>
        <w:t xml:space="preserve"> |        Cm. |       kg. |        Cm. |        kg. |</w:t>
      </w:r>
    </w:p>
    <w:p w14:paraId="6610EDA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327A06D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10</w:t>
      </w:r>
      <w:proofErr w:type="gramStart"/>
      <w:r>
        <w:rPr>
          <w:rFonts w:ascii="Courier Std" w:hAnsi="Courier Std" w:cs="Courier Std"/>
          <w:color w:val="000000"/>
          <w:sz w:val="19"/>
          <w:szCs w:val="19"/>
        </w:rPr>
        <w:t>|  20</w:t>
      </w:r>
      <w:proofErr w:type="gramEnd"/>
      <w:r>
        <w:rPr>
          <w:rFonts w:ascii="Courier Std" w:hAnsi="Courier Std" w:cs="Courier Std"/>
          <w:color w:val="000000"/>
          <w:sz w:val="19"/>
          <w:szCs w:val="19"/>
        </w:rPr>
        <w:t>|    54.7515 |    4417.86 |   52.6293 |    4577.49 |    2.73758 |</w:t>
      </w:r>
    </w:p>
    <w:p w14:paraId="0E656AE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20</w:t>
      </w:r>
      <w:proofErr w:type="gramStart"/>
      <w:r>
        <w:rPr>
          <w:rFonts w:ascii="Courier Std" w:hAnsi="Courier Std" w:cs="Courier Std"/>
          <w:color w:val="000000"/>
          <w:sz w:val="19"/>
          <w:szCs w:val="19"/>
        </w:rPr>
        <w:t>|  30</w:t>
      </w:r>
      <w:proofErr w:type="gramEnd"/>
      <w:r>
        <w:rPr>
          <w:rFonts w:ascii="Courier Std" w:hAnsi="Courier Std" w:cs="Courier Std"/>
          <w:color w:val="000000"/>
          <w:sz w:val="19"/>
          <w:szCs w:val="19"/>
        </w:rPr>
        <w:t>|    42.0098 |    32288.4 |   25.9637 |    34359.1 |    2.10049 |</w:t>
      </w:r>
    </w:p>
    <w:p w14:paraId="63C20E7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30</w:t>
      </w:r>
      <w:proofErr w:type="gramStart"/>
      <w:r>
        <w:rPr>
          <w:rFonts w:ascii="Courier Std" w:hAnsi="Courier Std" w:cs="Courier Std"/>
          <w:color w:val="000000"/>
          <w:sz w:val="19"/>
          <w:szCs w:val="19"/>
        </w:rPr>
        <w:t>|  40</w:t>
      </w:r>
      <w:proofErr w:type="gramEnd"/>
      <w:r>
        <w:rPr>
          <w:rFonts w:ascii="Courier Std" w:hAnsi="Courier Std" w:cs="Courier Std"/>
          <w:color w:val="000000"/>
          <w:sz w:val="19"/>
          <w:szCs w:val="19"/>
        </w:rPr>
        <w:t>|    9.92588 |    7221.66 |   6.59142 |    7651.96 |    0.49629 |</w:t>
      </w:r>
    </w:p>
    <w:p w14:paraId="26B26F3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w:t>
      </w:r>
      <w:proofErr w:type="gramStart"/>
      <w:r>
        <w:rPr>
          <w:rFonts w:ascii="Courier Std" w:hAnsi="Courier Std" w:cs="Courier Std"/>
          <w:color w:val="000000"/>
          <w:sz w:val="19"/>
          <w:szCs w:val="19"/>
        </w:rPr>
        <w:t>|  50</w:t>
      </w:r>
      <w:proofErr w:type="gramEnd"/>
      <w:r>
        <w:rPr>
          <w:rFonts w:ascii="Courier Std" w:hAnsi="Courier Std" w:cs="Courier Std"/>
          <w:color w:val="000000"/>
          <w:sz w:val="19"/>
          <w:szCs w:val="19"/>
        </w:rPr>
        <w:t>|    178.651 |     152711 |     118.4 |     160486 |    8.93256 |</w:t>
      </w:r>
    </w:p>
    <w:p w14:paraId="26620F8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1AF9EFB5" w14:textId="77777777" w:rsidR="00F36BA5" w:rsidRDefault="00F36BA5" w:rsidP="00F36BA5">
      <w:pPr>
        <w:autoSpaceDE w:val="0"/>
        <w:autoSpaceDN w:val="0"/>
        <w:adjustRightInd w:val="0"/>
        <w:spacing w:after="0" w:line="240" w:lineRule="auto"/>
        <w:rPr>
          <w:rFonts w:ascii="Courier Std" w:hAnsi="Courier Std" w:cs="Courier Std"/>
          <w:b/>
          <w:bCs/>
          <w:color w:val="000000"/>
          <w:sz w:val="19"/>
          <w:szCs w:val="19"/>
        </w:rPr>
      </w:pPr>
      <w:r>
        <w:rPr>
          <w:rFonts w:ascii="Courier Std" w:hAnsi="Courier Std" w:cs="Courier Std"/>
          <w:sz w:val="19"/>
          <w:szCs w:val="19"/>
        </w:rPr>
        <w:t xml:space="preserve">       </w:t>
      </w:r>
      <w:r>
        <w:rPr>
          <w:rFonts w:ascii="Courier Std" w:hAnsi="Courier Std" w:cs="Courier Std"/>
          <w:b/>
          <w:bCs/>
          <w:color w:val="000000"/>
          <w:sz w:val="19"/>
          <w:szCs w:val="19"/>
        </w:rPr>
        <w:t xml:space="preserve">Total |        285 </w:t>
      </w:r>
      <w:proofErr w:type="gramStart"/>
      <w:r>
        <w:rPr>
          <w:rFonts w:ascii="Courier Std" w:hAnsi="Courier Std" w:cs="Courier Std"/>
          <w:b/>
          <w:bCs/>
          <w:color w:val="000000"/>
          <w:sz w:val="19"/>
          <w:szCs w:val="19"/>
        </w:rPr>
        <w:t>|  196638.55</w:t>
      </w:r>
      <w:proofErr w:type="gramEnd"/>
      <w:r>
        <w:rPr>
          <w:rFonts w:ascii="Courier Std" w:hAnsi="Courier Std" w:cs="Courier Std"/>
          <w:b/>
          <w:bCs/>
          <w:color w:val="000000"/>
          <w:sz w:val="19"/>
          <w:szCs w:val="19"/>
        </w:rPr>
        <w:t xml:space="preserve"> |       203 |  207074.42 |         14 |</w:t>
      </w:r>
    </w:p>
    <w:p w14:paraId="016DA17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5D6FF61" w14:textId="77777777" w:rsidR="00F36BA5" w:rsidRDefault="00F36BA5" w:rsidP="00F36BA5">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Weight of Details:</w:t>
      </w:r>
    </w:p>
    <w:p w14:paraId="0410273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ABC913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    </w:t>
      </w:r>
      <w:proofErr w:type="gramStart"/>
      <w:r>
        <w:rPr>
          <w:rFonts w:ascii="Courier Std" w:hAnsi="Courier Std" w:cs="Courier Std"/>
          <w:color w:val="000000"/>
          <w:sz w:val="19"/>
          <w:szCs w:val="19"/>
        </w:rPr>
        <w:t>|  Weight</w:t>
      </w:r>
      <w:proofErr w:type="gramEnd"/>
      <w:r>
        <w:rPr>
          <w:rFonts w:ascii="Courier Std" w:hAnsi="Courier Std" w:cs="Courier Std"/>
          <w:color w:val="000000"/>
          <w:sz w:val="19"/>
          <w:szCs w:val="19"/>
        </w:rPr>
        <w:t xml:space="preserve"> of |  X Offset, | Y Offset, |</w:t>
      </w:r>
    </w:p>
    <w:p w14:paraId="2F1CB67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From|Type|     Detail | Dtl. Cent.</w:t>
      </w:r>
      <w:proofErr w:type="gramEnd"/>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|Dtl. Cent.</w:t>
      </w:r>
      <w:proofErr w:type="gramEnd"/>
      <w:r>
        <w:rPr>
          <w:rFonts w:ascii="Courier Std" w:hAnsi="Courier Std" w:cs="Courier Std"/>
          <w:color w:val="000000"/>
          <w:sz w:val="19"/>
          <w:szCs w:val="19"/>
        </w:rPr>
        <w:t xml:space="preserve"> |   Description</w:t>
      </w:r>
    </w:p>
    <w:p w14:paraId="7B90BCE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    |        kg.</w:t>
      </w:r>
      <w:proofErr w:type="gramEnd"/>
      <w:r>
        <w:rPr>
          <w:rFonts w:ascii="Courier Std" w:hAnsi="Courier Std" w:cs="Courier Std"/>
          <w:color w:val="000000"/>
          <w:sz w:val="19"/>
          <w:szCs w:val="19"/>
        </w:rPr>
        <w:t xml:space="preserve"> |        mm. |       mm. |</w:t>
      </w:r>
    </w:p>
    <w:p w14:paraId="7AAB192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10F081C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20|Sadl|    23.8306 |        757 |   269.095 |   Lft Sdl</w:t>
      </w:r>
    </w:p>
    <w:p w14:paraId="75AF60F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20|Liqd|    1.33962 |        500 |       ... |   LIQUID</w:t>
      </w:r>
    </w:p>
    <w:p w14:paraId="6427F45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20|Nozl|    6.49327 |        300 |   131.533 |   B</w:t>
      </w:r>
    </w:p>
    <w:p w14:paraId="6BD59D5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20|Nozl|    6.40512 |        300 |   131.533 |   D2</w:t>
      </w:r>
    </w:p>
    <w:p w14:paraId="7D014C5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20|Nozl|    6.40512 |        700 |   131.533 |   V2</w:t>
      </w:r>
    </w:p>
    <w:p w14:paraId="35D9D79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30|Liqd|    0.29962 |         89 </w:t>
      </w:r>
      <w:proofErr w:type="gramStart"/>
      <w:r>
        <w:rPr>
          <w:rFonts w:ascii="Courier Std" w:hAnsi="Courier Std" w:cs="Courier Std"/>
          <w:color w:val="000000"/>
          <w:sz w:val="19"/>
          <w:szCs w:val="19"/>
        </w:rPr>
        <w:t>|  -</w:t>
      </w:r>
      <w:proofErr w:type="gramEnd"/>
      <w:r>
        <w:rPr>
          <w:rFonts w:ascii="Courier Std" w:hAnsi="Courier Std" w:cs="Courier Std"/>
          <w:color w:val="000000"/>
          <w:sz w:val="19"/>
          <w:szCs w:val="19"/>
        </w:rPr>
        <w:t>13.9172 |   LIQUID</w:t>
      </w:r>
    </w:p>
    <w:p w14:paraId="01312BD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40|Sadl|    26.3159 |       2100 |   289.505 |   Right Saddle</w:t>
      </w:r>
    </w:p>
    <w:p w14:paraId="566C1C2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40|Liqd|    6.33586 |       1500 |       ... |   LIQUID</w:t>
      </w:r>
    </w:p>
    <w:p w14:paraId="0C816C8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40|Nozl|    6.49327 |        600 |   157.442 |   V1</w:t>
      </w:r>
    </w:p>
    <w:p w14:paraId="5C2D19E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40|Nozl|    2.64958 |       2400 |    143.98 |   PSV</w:t>
      </w:r>
    </w:p>
    <w:p w14:paraId="4946DEB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40|Nozl|    2.64958 |       2700 |    143.98 |   P</w:t>
      </w:r>
    </w:p>
    <w:p w14:paraId="3EDA4C9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40|Nozl|    6.49327 |       2400 |   157.442 |   A</w:t>
      </w:r>
    </w:p>
    <w:p w14:paraId="57B86B2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40|Nozl|    8.79809 |       2400 |   157.442 |   D1</w:t>
      </w:r>
    </w:p>
    <w:p w14:paraId="58F4C45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40|Wght|         80 |       3000 |       ... |   QOC</w:t>
      </w:r>
    </w:p>
    <w:p w14:paraId="411DF8E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35E29CF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1ABC063" w14:textId="77777777" w:rsidR="00F36BA5" w:rsidRDefault="00F36BA5" w:rsidP="00F36BA5">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Total Weight of Each Detail Type</w:t>
      </w:r>
    </w:p>
    <w:p w14:paraId="450072F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D46BE1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Total Weight of Saddles                               50.1</w:t>
      </w:r>
    </w:p>
    <w:p w14:paraId="5DF6CB0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Total Weight of Liquid                                 8.0</w:t>
      </w:r>
    </w:p>
    <w:p w14:paraId="5FD7832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Total Weight of Nozzles                               46.4</w:t>
      </w:r>
    </w:p>
    <w:p w14:paraId="69CECD6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Total Weight of Weights                               80.0</w:t>
      </w:r>
    </w:p>
    <w:p w14:paraId="3DA9B8C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3322D9D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Sum of the Detail Weights                            184.5 kg.</w:t>
      </w:r>
    </w:p>
    <w:p w14:paraId="5B0C4A1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182987E" w14:textId="77777777" w:rsidR="00F36BA5" w:rsidRDefault="00F36BA5" w:rsidP="00F36BA5">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Weight Summation: kg.</w:t>
      </w:r>
    </w:p>
    <w:p w14:paraId="0A20C83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6AE4A9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Fabricated </w:t>
      </w:r>
      <w:proofErr w:type="gramStart"/>
      <w:r>
        <w:rPr>
          <w:rFonts w:ascii="Courier Std" w:hAnsi="Courier Std" w:cs="Courier Std"/>
          <w:color w:val="000000"/>
          <w:sz w:val="19"/>
          <w:szCs w:val="19"/>
        </w:rPr>
        <w:t>|  Shop</w:t>
      </w:r>
      <w:proofErr w:type="gramEnd"/>
      <w:r>
        <w:rPr>
          <w:rFonts w:ascii="Courier Std" w:hAnsi="Courier Std" w:cs="Courier Std"/>
          <w:color w:val="000000"/>
          <w:sz w:val="19"/>
          <w:szCs w:val="19"/>
        </w:rPr>
        <w:t xml:space="preserve"> Test |   Shipping |    Erected |      Empty | Operating  |</w:t>
      </w:r>
    </w:p>
    <w:p w14:paraId="077048F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79AB7C6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299.6 |      396.1 |      299.6 |      396.1 |      299.6 |      476.1 |</w:t>
      </w:r>
    </w:p>
    <w:p w14:paraId="42D0C07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50.1 |      196.5 |       50.1 |        ... |       50.1 |        8.0 |</w:t>
      </w:r>
    </w:p>
    <w:p w14:paraId="5D738DA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46.4 |       80.0 |       46.4 |        ... |        ... |        ... |</w:t>
      </w:r>
    </w:p>
    <w:p w14:paraId="350F5C3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 |        ... |        ... |        ... |       80.0 |</w:t>
      </w:r>
    </w:p>
    <w:p w14:paraId="2951D4E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 |        ... |        ... |        ... |      -80.0 |</w:t>
      </w:r>
    </w:p>
    <w:p w14:paraId="4361150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 |        ... |        ... |       46.4 |        ... |</w:t>
      </w:r>
    </w:p>
    <w:p w14:paraId="7E70A47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 |        ... |       80.0 |       80.0 |        ... |</w:t>
      </w:r>
    </w:p>
    <w:p w14:paraId="4261DA1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396.1 |      672.7 |      396.1 |      476.1 |      476.1 |      484.1 |</w:t>
      </w:r>
    </w:p>
    <w:p w14:paraId="3EF8B08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599BEE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lastRenderedPageBreak/>
        <w:t xml:space="preserve">                                                                                                       </w:t>
      </w:r>
    </w:p>
    <w:p w14:paraId="563E82A8" w14:textId="77777777" w:rsidR="00F36BA5" w:rsidRDefault="00F36BA5" w:rsidP="00F36BA5">
      <w:pPr>
        <w:autoSpaceDE w:val="0"/>
        <w:autoSpaceDN w:val="0"/>
        <w:adjustRightInd w:val="0"/>
        <w:spacing w:after="0" w:line="240" w:lineRule="auto"/>
        <w:rPr>
          <w:rFonts w:ascii="Tahoma" w:hAnsi="Tahoma" w:cs="Tahoma"/>
          <w:b/>
          <w:bCs/>
          <w:color w:val="0000FF"/>
          <w:sz w:val="19"/>
          <w:szCs w:val="19"/>
        </w:rPr>
      </w:pPr>
      <w:r>
        <w:rPr>
          <w:rFonts w:ascii="Courier Std" w:hAnsi="Courier Std" w:cs="Courier Std"/>
          <w:color w:val="000000"/>
          <w:sz w:val="19"/>
          <w:szCs w:val="19"/>
        </w:rPr>
        <w:t xml:space="preserve">   </w:t>
      </w:r>
      <w:r>
        <w:rPr>
          <w:rFonts w:ascii="Tahoma" w:hAnsi="Tahoma" w:cs="Tahoma"/>
          <w:b/>
          <w:bCs/>
          <w:color w:val="0000FF"/>
          <w:sz w:val="19"/>
          <w:szCs w:val="19"/>
        </w:rPr>
        <w:t>Miscellaneous Weight Percent: 5.0 %</w:t>
      </w:r>
    </w:p>
    <w:p w14:paraId="37274AD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7126313" w14:textId="3A5E7659" w:rsidR="00F36BA5" w:rsidRDefault="00F36BA5" w:rsidP="00ED29F5">
      <w:pPr>
        <w:autoSpaceDE w:val="0"/>
        <w:autoSpaceDN w:val="0"/>
        <w:adjustRightInd w:val="0"/>
        <w:spacing w:after="0" w:line="240" w:lineRule="auto"/>
        <w:rPr>
          <w:rFonts w:ascii="Arial" w:hAnsi="Arial" w:cs="Arial"/>
          <w:i/>
          <w:iCs/>
          <w:color w:val="0000FF"/>
          <w:sz w:val="19"/>
          <w:szCs w:val="19"/>
        </w:rPr>
      </w:pPr>
      <w:r>
        <w:rPr>
          <w:rFonts w:ascii="Arial" w:hAnsi="Arial" w:cs="Arial"/>
          <w:i/>
          <w:iCs/>
          <w:color w:val="0000FF"/>
          <w:sz w:val="19"/>
          <w:szCs w:val="19"/>
        </w:rPr>
        <w:t>Note that the above value for the miscellaneous weight percent has</w:t>
      </w:r>
      <w:r w:rsidR="00ED29F5">
        <w:rPr>
          <w:rFonts w:ascii="Arial" w:hAnsi="Arial" w:cs="Arial"/>
          <w:i/>
          <w:iCs/>
          <w:color w:val="0000FF"/>
          <w:sz w:val="19"/>
          <w:szCs w:val="19"/>
        </w:rPr>
        <w:t xml:space="preserve"> </w:t>
      </w:r>
      <w:r>
        <w:rPr>
          <w:rFonts w:ascii="Arial" w:hAnsi="Arial" w:cs="Arial"/>
          <w:i/>
          <w:iCs/>
          <w:color w:val="0000FF"/>
          <w:sz w:val="19"/>
          <w:szCs w:val="19"/>
        </w:rPr>
        <w:t>been applied to the</w:t>
      </w:r>
      <w:r w:rsidR="00ED29F5">
        <w:rPr>
          <w:rFonts w:ascii="Arial" w:hAnsi="Arial" w:cs="Arial"/>
          <w:i/>
          <w:iCs/>
          <w:color w:val="0000FF"/>
          <w:sz w:val="19"/>
          <w:szCs w:val="19"/>
        </w:rPr>
        <w:t xml:space="preserve"> </w:t>
      </w:r>
      <w:r>
        <w:rPr>
          <w:rFonts w:ascii="Arial" w:hAnsi="Arial" w:cs="Arial"/>
          <w:i/>
          <w:iCs/>
          <w:color w:val="0000FF"/>
          <w:sz w:val="19"/>
          <w:szCs w:val="19"/>
        </w:rPr>
        <w:t>shells</w:t>
      </w:r>
      <w:r w:rsidR="00ED29F5">
        <w:rPr>
          <w:rFonts w:ascii="Arial" w:hAnsi="Arial" w:cs="Arial"/>
          <w:i/>
          <w:iCs/>
          <w:color w:val="0000FF"/>
          <w:sz w:val="19"/>
          <w:szCs w:val="19"/>
        </w:rPr>
        <w:t xml:space="preserve"> </w:t>
      </w:r>
      <w:r>
        <w:rPr>
          <w:rFonts w:ascii="Arial" w:hAnsi="Arial" w:cs="Arial"/>
          <w:i/>
          <w:iCs/>
          <w:color w:val="0000FF"/>
          <w:sz w:val="19"/>
          <w:szCs w:val="19"/>
        </w:rPr>
        <w:t>/</w:t>
      </w:r>
      <w:r w:rsidR="00ED29F5">
        <w:rPr>
          <w:rFonts w:ascii="Arial" w:hAnsi="Arial" w:cs="Arial"/>
          <w:i/>
          <w:iCs/>
          <w:color w:val="0000FF"/>
          <w:sz w:val="19"/>
          <w:szCs w:val="19"/>
        </w:rPr>
        <w:t xml:space="preserve"> </w:t>
      </w:r>
      <w:r>
        <w:rPr>
          <w:rFonts w:ascii="Arial" w:hAnsi="Arial" w:cs="Arial"/>
          <w:i/>
          <w:iCs/>
          <w:color w:val="0000FF"/>
          <w:sz w:val="19"/>
          <w:szCs w:val="19"/>
        </w:rPr>
        <w:t>heads</w:t>
      </w:r>
      <w:r w:rsidR="00ED29F5">
        <w:rPr>
          <w:rFonts w:ascii="Arial" w:hAnsi="Arial" w:cs="Arial"/>
          <w:i/>
          <w:iCs/>
          <w:color w:val="0000FF"/>
          <w:sz w:val="19"/>
          <w:szCs w:val="19"/>
        </w:rPr>
        <w:t xml:space="preserve"> </w:t>
      </w:r>
      <w:r>
        <w:rPr>
          <w:rFonts w:ascii="Arial" w:hAnsi="Arial" w:cs="Arial"/>
          <w:i/>
          <w:iCs/>
          <w:color w:val="0000FF"/>
          <w:sz w:val="19"/>
          <w:szCs w:val="19"/>
        </w:rPr>
        <w:t>/</w:t>
      </w:r>
      <w:r w:rsidR="00ED29F5">
        <w:rPr>
          <w:rFonts w:ascii="Arial" w:hAnsi="Arial" w:cs="Arial"/>
          <w:i/>
          <w:iCs/>
          <w:color w:val="0000FF"/>
          <w:sz w:val="19"/>
          <w:szCs w:val="19"/>
        </w:rPr>
        <w:t xml:space="preserve"> </w:t>
      </w:r>
      <w:r>
        <w:rPr>
          <w:rFonts w:ascii="Arial" w:hAnsi="Arial" w:cs="Arial"/>
          <w:i/>
          <w:iCs/>
          <w:color w:val="0000FF"/>
          <w:sz w:val="19"/>
          <w:szCs w:val="19"/>
        </w:rPr>
        <w:t>flange</w:t>
      </w:r>
      <w:r w:rsidR="00ED29F5">
        <w:rPr>
          <w:rFonts w:ascii="Arial" w:hAnsi="Arial" w:cs="Arial"/>
          <w:i/>
          <w:iCs/>
          <w:color w:val="0000FF"/>
          <w:sz w:val="19"/>
          <w:szCs w:val="19"/>
        </w:rPr>
        <w:t xml:space="preserve"> </w:t>
      </w:r>
      <w:r>
        <w:rPr>
          <w:rFonts w:ascii="Arial" w:hAnsi="Arial" w:cs="Arial"/>
          <w:i/>
          <w:iCs/>
          <w:color w:val="0000FF"/>
          <w:sz w:val="19"/>
          <w:szCs w:val="19"/>
        </w:rPr>
        <w:t>/</w:t>
      </w:r>
      <w:r w:rsidR="00ED29F5">
        <w:rPr>
          <w:rFonts w:ascii="Arial" w:hAnsi="Arial" w:cs="Arial"/>
          <w:i/>
          <w:iCs/>
          <w:color w:val="0000FF"/>
          <w:sz w:val="19"/>
          <w:szCs w:val="19"/>
        </w:rPr>
        <w:t xml:space="preserve"> </w:t>
      </w:r>
      <w:r>
        <w:rPr>
          <w:rFonts w:ascii="Arial" w:hAnsi="Arial" w:cs="Arial"/>
          <w:i/>
          <w:iCs/>
          <w:color w:val="0000FF"/>
          <w:sz w:val="19"/>
          <w:szCs w:val="19"/>
        </w:rPr>
        <w:t>tubesheets</w:t>
      </w:r>
      <w:r w:rsidR="00ED29F5">
        <w:rPr>
          <w:rFonts w:ascii="Arial" w:hAnsi="Arial" w:cs="Arial"/>
          <w:i/>
          <w:iCs/>
          <w:color w:val="0000FF"/>
          <w:sz w:val="19"/>
          <w:szCs w:val="19"/>
        </w:rPr>
        <w:t xml:space="preserve"> </w:t>
      </w:r>
      <w:r>
        <w:rPr>
          <w:rFonts w:ascii="Arial" w:hAnsi="Arial" w:cs="Arial"/>
          <w:i/>
          <w:iCs/>
          <w:color w:val="0000FF"/>
          <w:sz w:val="19"/>
          <w:szCs w:val="19"/>
        </w:rPr>
        <w:t>/</w:t>
      </w:r>
      <w:r w:rsidR="00ED29F5">
        <w:rPr>
          <w:rFonts w:ascii="Arial" w:hAnsi="Arial" w:cs="Arial"/>
          <w:i/>
          <w:iCs/>
          <w:color w:val="0000FF"/>
          <w:sz w:val="19"/>
          <w:szCs w:val="19"/>
        </w:rPr>
        <w:t xml:space="preserve"> </w:t>
      </w:r>
      <w:r>
        <w:rPr>
          <w:rFonts w:ascii="Arial" w:hAnsi="Arial" w:cs="Arial"/>
          <w:i/>
          <w:iCs/>
          <w:color w:val="0000FF"/>
          <w:sz w:val="19"/>
          <w:szCs w:val="19"/>
        </w:rPr>
        <w:t>tubes etc. in the</w:t>
      </w:r>
      <w:r w:rsidR="00ED29F5">
        <w:rPr>
          <w:rFonts w:ascii="Arial" w:hAnsi="Arial" w:cs="Arial"/>
          <w:i/>
          <w:iCs/>
          <w:color w:val="0000FF"/>
          <w:sz w:val="19"/>
          <w:szCs w:val="19"/>
        </w:rPr>
        <w:t xml:space="preserve"> </w:t>
      </w:r>
      <w:r>
        <w:rPr>
          <w:rFonts w:ascii="Arial" w:hAnsi="Arial" w:cs="Arial"/>
          <w:i/>
          <w:iCs/>
          <w:color w:val="0000FF"/>
          <w:sz w:val="19"/>
          <w:szCs w:val="19"/>
        </w:rPr>
        <w:t>weight calculations for metallic components.</w:t>
      </w:r>
    </w:p>
    <w:p w14:paraId="576FA19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0965DCA" w14:textId="77777777" w:rsidR="00F36BA5" w:rsidRDefault="00F36BA5" w:rsidP="00F36BA5">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w:t>
      </w:r>
    </w:p>
    <w:p w14:paraId="3013D636" w14:textId="121CC526" w:rsidR="00F36BA5" w:rsidRDefault="00F36BA5" w:rsidP="00ED29F5">
      <w:pPr>
        <w:autoSpaceDE w:val="0"/>
        <w:autoSpaceDN w:val="0"/>
        <w:adjustRightInd w:val="0"/>
        <w:spacing w:after="0" w:line="240" w:lineRule="auto"/>
        <w:rPr>
          <w:rFonts w:ascii="Arial" w:hAnsi="Arial" w:cs="Arial"/>
          <w:color w:val="0000FF"/>
          <w:sz w:val="19"/>
          <w:szCs w:val="19"/>
        </w:rPr>
      </w:pPr>
      <w:r>
        <w:rPr>
          <w:rFonts w:ascii="Courier Std" w:hAnsi="Courier Std" w:cs="Courier Std"/>
          <w:sz w:val="19"/>
          <w:szCs w:val="19"/>
        </w:rPr>
        <w:t xml:space="preserve">   </w:t>
      </w:r>
      <w:r>
        <w:rPr>
          <w:rFonts w:ascii="Arial" w:hAnsi="Arial" w:cs="Arial"/>
          <w:color w:val="0000FF"/>
          <w:sz w:val="19"/>
          <w:szCs w:val="19"/>
        </w:rPr>
        <w:t>The shipping total has been modified because some items have</w:t>
      </w:r>
      <w:r w:rsidR="00ED29F5">
        <w:rPr>
          <w:rFonts w:ascii="Arial" w:hAnsi="Arial" w:cs="Arial"/>
          <w:color w:val="0000FF"/>
          <w:sz w:val="19"/>
          <w:szCs w:val="19"/>
        </w:rPr>
        <w:t xml:space="preserve"> </w:t>
      </w:r>
      <w:r>
        <w:rPr>
          <w:rFonts w:ascii="Arial" w:hAnsi="Arial" w:cs="Arial"/>
          <w:color w:val="0000FF"/>
          <w:sz w:val="19"/>
          <w:szCs w:val="19"/>
        </w:rPr>
        <w:t>been specified as being installed in the shop.</w:t>
      </w:r>
    </w:p>
    <w:p w14:paraId="040DA19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9FD251B" w14:textId="77777777" w:rsidR="00F36BA5" w:rsidRDefault="00F36BA5" w:rsidP="00F36BA5">
      <w:pPr>
        <w:autoSpaceDE w:val="0"/>
        <w:autoSpaceDN w:val="0"/>
        <w:adjustRightInd w:val="0"/>
        <w:spacing w:after="0" w:line="240" w:lineRule="auto"/>
        <w:rPr>
          <w:rFonts w:ascii="Arial" w:hAnsi="Arial" w:cs="Arial"/>
          <w:b/>
          <w:bCs/>
          <w:color w:val="000000"/>
          <w:sz w:val="19"/>
          <w:szCs w:val="19"/>
          <w:u w:val="single"/>
        </w:rPr>
      </w:pPr>
      <w:r>
        <w:rPr>
          <w:rFonts w:ascii="Courier Std" w:hAnsi="Courier Std" w:cs="Courier Std"/>
          <w:color w:val="000000"/>
          <w:sz w:val="19"/>
          <w:szCs w:val="19"/>
        </w:rPr>
        <w:t xml:space="preserve">   </w:t>
      </w:r>
      <w:r>
        <w:rPr>
          <w:rFonts w:ascii="Arial" w:hAnsi="Arial" w:cs="Arial"/>
          <w:b/>
          <w:bCs/>
          <w:color w:val="000000"/>
          <w:sz w:val="19"/>
          <w:szCs w:val="19"/>
          <w:u w:val="single"/>
        </w:rPr>
        <w:t>Weight Summary</w:t>
      </w:r>
    </w:p>
    <w:p w14:paraId="1F852AF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2CE1B5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Fabricated Wt.</w:t>
      </w:r>
      <w:proofErr w:type="gramEnd"/>
      <w:r>
        <w:rPr>
          <w:rFonts w:ascii="Courier Std" w:hAnsi="Courier Std" w:cs="Courier Std"/>
          <w:color w:val="000000"/>
          <w:sz w:val="19"/>
          <w:szCs w:val="19"/>
        </w:rPr>
        <w:t xml:space="preserve">  - Bare Weight W/O Removable Internals         396.1 kg.</w:t>
      </w:r>
    </w:p>
    <w:p w14:paraId="47FCFCF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Shop Test Wt.   - Fabricated Weight + Water </w:t>
      </w:r>
      <w:proofErr w:type="gramStart"/>
      <w:r>
        <w:rPr>
          <w:rFonts w:ascii="Courier Std" w:hAnsi="Courier Std" w:cs="Courier Std"/>
          <w:color w:val="000000"/>
          <w:sz w:val="19"/>
          <w:szCs w:val="19"/>
        </w:rPr>
        <w:t>( Full</w:t>
      </w:r>
      <w:proofErr w:type="gramEnd"/>
      <w:r>
        <w:rPr>
          <w:rFonts w:ascii="Courier Std" w:hAnsi="Courier Std" w:cs="Courier Std"/>
          <w:color w:val="000000"/>
          <w:sz w:val="19"/>
          <w:szCs w:val="19"/>
        </w:rPr>
        <w:t xml:space="preserve"> )          672.7 kg.</w:t>
      </w:r>
    </w:p>
    <w:p w14:paraId="4F80F6A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Shipping Wt.</w:t>
      </w:r>
      <w:proofErr w:type="gramEnd"/>
      <w:r>
        <w:rPr>
          <w:rFonts w:ascii="Courier Std" w:hAnsi="Courier Std" w:cs="Courier Std"/>
          <w:color w:val="000000"/>
          <w:sz w:val="19"/>
          <w:szCs w:val="19"/>
        </w:rPr>
        <w:t xml:space="preserve">    - Fab. Wt + Rem. Intls</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 xml:space="preserve"> Shipping App.        396.1 kg.</w:t>
      </w:r>
    </w:p>
    <w:p w14:paraId="21825E1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Erected  Wt</w:t>
      </w:r>
      <w:proofErr w:type="gramEnd"/>
      <w:r>
        <w:rPr>
          <w:rFonts w:ascii="Courier Std" w:hAnsi="Courier Std" w:cs="Courier Std"/>
          <w:color w:val="000000"/>
          <w:sz w:val="19"/>
          <w:szCs w:val="19"/>
        </w:rPr>
        <w:t>.    - Fab. Wt + Rem. Intls</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 xml:space="preserve"> Insul. (</w:t>
      </w:r>
      <w:proofErr w:type="gramStart"/>
      <w:r>
        <w:rPr>
          <w:rFonts w:ascii="Courier Std" w:hAnsi="Courier Std" w:cs="Courier Std"/>
          <w:color w:val="000000"/>
          <w:sz w:val="19"/>
          <w:szCs w:val="19"/>
        </w:rPr>
        <w:t>etc</w:t>
      </w:r>
      <w:proofErr w:type="gramEnd"/>
      <w:r>
        <w:rPr>
          <w:rFonts w:ascii="Courier Std" w:hAnsi="Courier Std" w:cs="Courier Std"/>
          <w:color w:val="000000"/>
          <w:sz w:val="19"/>
          <w:szCs w:val="19"/>
        </w:rPr>
        <w:t>)         476.1 kg.</w:t>
      </w:r>
    </w:p>
    <w:p w14:paraId="2160B63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Ope. </w:t>
      </w:r>
      <w:proofErr w:type="gramStart"/>
      <w:r>
        <w:rPr>
          <w:rFonts w:ascii="Courier Std" w:hAnsi="Courier Std" w:cs="Courier Std"/>
          <w:color w:val="000000"/>
          <w:sz w:val="19"/>
          <w:szCs w:val="19"/>
        </w:rPr>
        <w:t>Wt. no Liq - Fab.</w:t>
      </w:r>
      <w:proofErr w:type="gramEnd"/>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Wt + Intls.</w:t>
      </w:r>
      <w:proofErr w:type="gramEnd"/>
      <w:r>
        <w:rPr>
          <w:rFonts w:ascii="Courier Std" w:hAnsi="Courier Std" w:cs="Courier Std"/>
          <w:color w:val="000000"/>
          <w:sz w:val="19"/>
          <w:szCs w:val="19"/>
        </w:rPr>
        <w:t xml:space="preserve"> + Details + Wghts.         476.1 kg.</w:t>
      </w:r>
    </w:p>
    <w:p w14:paraId="163BC46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Operating Wt.</w:t>
      </w:r>
      <w:proofErr w:type="gramEnd"/>
      <w:r>
        <w:rPr>
          <w:rFonts w:ascii="Courier Std" w:hAnsi="Courier Std" w:cs="Courier Std"/>
          <w:color w:val="000000"/>
          <w:sz w:val="19"/>
          <w:szCs w:val="19"/>
        </w:rPr>
        <w:t xml:space="preserve">   - Empty Wt + Operating Liq. Uncorroded        484.1 kg.</w:t>
      </w:r>
    </w:p>
    <w:p w14:paraId="0DEAB4D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Oper.</w:t>
      </w:r>
      <w:proofErr w:type="gramEnd"/>
      <w:r>
        <w:rPr>
          <w:rFonts w:ascii="Courier Std" w:hAnsi="Courier Std" w:cs="Courier Std"/>
          <w:color w:val="000000"/>
          <w:sz w:val="19"/>
          <w:szCs w:val="19"/>
        </w:rPr>
        <w:t xml:space="preserve"> Wt. + </w:t>
      </w:r>
      <w:proofErr w:type="gramStart"/>
      <w:r>
        <w:rPr>
          <w:rFonts w:ascii="Courier Std" w:hAnsi="Courier Std" w:cs="Courier Std"/>
          <w:color w:val="000000"/>
          <w:sz w:val="19"/>
          <w:szCs w:val="19"/>
        </w:rPr>
        <w:t>CA  -</w:t>
      </w:r>
      <w:proofErr w:type="gramEnd"/>
      <w:r>
        <w:rPr>
          <w:rFonts w:ascii="Courier Std" w:hAnsi="Courier Std" w:cs="Courier Std"/>
          <w:color w:val="000000"/>
          <w:sz w:val="19"/>
          <w:szCs w:val="19"/>
        </w:rPr>
        <w:t xml:space="preserve"> Corr Wt. + Operating Liquid                 398.3 kg.</w:t>
      </w:r>
    </w:p>
    <w:p w14:paraId="0028FEB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Field Test Wt.  - Empty Weight + Water (Full)                 672.7 kg.</w:t>
      </w:r>
    </w:p>
    <w:p w14:paraId="3FBF8A9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233B458" w14:textId="77777777" w:rsidR="00F36BA5" w:rsidRDefault="00F36BA5" w:rsidP="00F36BA5">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w:t>
      </w:r>
    </w:p>
    <w:p w14:paraId="049A69C4" w14:textId="77777777" w:rsidR="00F36BA5" w:rsidRDefault="00F36BA5" w:rsidP="00F36BA5">
      <w:pPr>
        <w:autoSpaceDE w:val="0"/>
        <w:autoSpaceDN w:val="0"/>
        <w:adjustRightInd w:val="0"/>
        <w:spacing w:after="0" w:line="240" w:lineRule="auto"/>
        <w:rPr>
          <w:rFonts w:ascii="Arial" w:hAnsi="Arial" w:cs="Arial"/>
          <w:color w:val="0000FF"/>
          <w:sz w:val="19"/>
          <w:szCs w:val="19"/>
        </w:rPr>
      </w:pPr>
      <w:r>
        <w:rPr>
          <w:rFonts w:ascii="Courier Std" w:hAnsi="Courier Std" w:cs="Courier Std"/>
          <w:sz w:val="19"/>
          <w:szCs w:val="19"/>
        </w:rPr>
        <w:t xml:space="preserve">   </w:t>
      </w:r>
      <w:r>
        <w:rPr>
          <w:rFonts w:ascii="Arial" w:hAnsi="Arial" w:cs="Arial"/>
          <w:color w:val="0000FF"/>
          <w:sz w:val="19"/>
          <w:szCs w:val="19"/>
        </w:rPr>
        <w:t>The Corroded Weight and thickness are used in the Horizontal</w:t>
      </w:r>
    </w:p>
    <w:p w14:paraId="32D836DB" w14:textId="77777777" w:rsidR="00F36BA5" w:rsidRDefault="00F36BA5" w:rsidP="00F36BA5">
      <w:pPr>
        <w:autoSpaceDE w:val="0"/>
        <w:autoSpaceDN w:val="0"/>
        <w:adjustRightInd w:val="0"/>
        <w:spacing w:after="0" w:line="240" w:lineRule="auto"/>
        <w:rPr>
          <w:rFonts w:ascii="Arial" w:hAnsi="Arial" w:cs="Arial"/>
          <w:color w:val="0000FF"/>
          <w:sz w:val="19"/>
          <w:szCs w:val="19"/>
        </w:rPr>
      </w:pPr>
      <w:r>
        <w:rPr>
          <w:rFonts w:ascii="Courier Std" w:hAnsi="Courier Std" w:cs="Courier Std"/>
          <w:sz w:val="19"/>
          <w:szCs w:val="19"/>
        </w:rPr>
        <w:t xml:space="preserve">   </w:t>
      </w:r>
      <w:r>
        <w:rPr>
          <w:rFonts w:ascii="Arial" w:hAnsi="Arial" w:cs="Arial"/>
          <w:color w:val="0000FF"/>
          <w:sz w:val="19"/>
          <w:szCs w:val="19"/>
        </w:rPr>
        <w:t>Vessel Analysis (Ope Case) and Earthquake Load Calculations.</w:t>
      </w:r>
    </w:p>
    <w:p w14:paraId="2BBD414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67F2DB2" w14:textId="77777777" w:rsidR="00F36BA5" w:rsidRDefault="00F36BA5" w:rsidP="00F36BA5">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Outside Surface Areas of Elements:</w:t>
      </w:r>
    </w:p>
    <w:p w14:paraId="2808CFC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51784B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    |        Surface |</w:t>
      </w:r>
    </w:p>
    <w:p w14:paraId="224A691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From| To |           Area |</w:t>
      </w:r>
    </w:p>
    <w:p w14:paraId="1BAF969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cm² |</w:t>
      </w:r>
    </w:p>
    <w:p w14:paraId="3A31E26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26C722F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10</w:t>
      </w:r>
      <w:proofErr w:type="gramStart"/>
      <w:r>
        <w:rPr>
          <w:rFonts w:ascii="Courier Std" w:hAnsi="Courier Std" w:cs="Courier Std"/>
          <w:color w:val="000000"/>
          <w:sz w:val="19"/>
          <w:szCs w:val="19"/>
        </w:rPr>
        <w:t>|  20</w:t>
      </w:r>
      <w:proofErr w:type="gramEnd"/>
      <w:r>
        <w:rPr>
          <w:rFonts w:ascii="Courier Std" w:hAnsi="Courier Std" w:cs="Courier Std"/>
          <w:color w:val="000000"/>
          <w:sz w:val="19"/>
          <w:szCs w:val="19"/>
        </w:rPr>
        <w:t>|        2455.59 |</w:t>
      </w:r>
    </w:p>
    <w:p w14:paraId="40955B9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20</w:t>
      </w:r>
      <w:proofErr w:type="gramStart"/>
      <w:r>
        <w:rPr>
          <w:rFonts w:ascii="Courier Std" w:hAnsi="Courier Std" w:cs="Courier Std"/>
          <w:color w:val="000000"/>
          <w:sz w:val="19"/>
          <w:szCs w:val="19"/>
        </w:rPr>
        <w:t>|  30</w:t>
      </w:r>
      <w:proofErr w:type="gramEnd"/>
      <w:r>
        <w:rPr>
          <w:rFonts w:ascii="Courier Std" w:hAnsi="Courier Std" w:cs="Courier Std"/>
          <w:color w:val="000000"/>
          <w:sz w:val="19"/>
          <w:szCs w:val="19"/>
        </w:rPr>
        <w:t>|        6883.23 |</w:t>
      </w:r>
    </w:p>
    <w:p w14:paraId="3CE84F8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30</w:t>
      </w:r>
      <w:proofErr w:type="gramStart"/>
      <w:r>
        <w:rPr>
          <w:rFonts w:ascii="Courier Std" w:hAnsi="Courier Std" w:cs="Courier Std"/>
          <w:color w:val="000000"/>
          <w:sz w:val="19"/>
          <w:szCs w:val="19"/>
        </w:rPr>
        <w:t>|  40</w:t>
      </w:r>
      <w:proofErr w:type="gramEnd"/>
      <w:r>
        <w:rPr>
          <w:rFonts w:ascii="Courier Std" w:hAnsi="Courier Std" w:cs="Courier Std"/>
          <w:color w:val="000000"/>
          <w:sz w:val="19"/>
          <w:szCs w:val="19"/>
        </w:rPr>
        <w:t>|        1391.94 |</w:t>
      </w:r>
    </w:p>
    <w:p w14:paraId="373EEDE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w:t>
      </w:r>
      <w:proofErr w:type="gramStart"/>
      <w:r>
        <w:rPr>
          <w:rFonts w:ascii="Courier Std" w:hAnsi="Courier Std" w:cs="Courier Std"/>
          <w:color w:val="000000"/>
          <w:sz w:val="19"/>
          <w:szCs w:val="19"/>
        </w:rPr>
        <w:t>|  50</w:t>
      </w:r>
      <w:proofErr w:type="gramEnd"/>
      <w:r>
        <w:rPr>
          <w:rFonts w:ascii="Courier Std" w:hAnsi="Courier Std" w:cs="Courier Std"/>
          <w:color w:val="000000"/>
          <w:sz w:val="19"/>
          <w:szCs w:val="19"/>
        </w:rPr>
        <w:t>|        25739.1 |</w:t>
      </w:r>
    </w:p>
    <w:p w14:paraId="043A12F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42F7136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Total         36469.836 cm²</w:t>
      </w:r>
    </w:p>
    <w:p w14:paraId="1BAF552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0631FCC" w14:textId="77777777" w:rsidR="00F36BA5" w:rsidRDefault="00F36BA5" w:rsidP="00F36BA5">
      <w:pPr>
        <w:autoSpaceDE w:val="0"/>
        <w:autoSpaceDN w:val="0"/>
        <w:adjustRightInd w:val="0"/>
        <w:spacing w:after="0" w:line="240" w:lineRule="auto"/>
        <w:rPr>
          <w:rFonts w:ascii="Arial" w:hAnsi="Arial" w:cs="Arial"/>
          <w:b/>
          <w:bCs/>
          <w:color w:val="0000FF"/>
          <w:sz w:val="19"/>
          <w:szCs w:val="19"/>
        </w:rPr>
      </w:pPr>
      <w:r>
        <w:rPr>
          <w:rFonts w:ascii="Courier Std" w:hAnsi="Courier Std" w:cs="Courier Std"/>
          <w:color w:val="000000"/>
          <w:sz w:val="19"/>
          <w:szCs w:val="19"/>
        </w:rPr>
        <w:t xml:space="preserve">   </w:t>
      </w:r>
      <w:r>
        <w:rPr>
          <w:rFonts w:ascii="Arial" w:hAnsi="Arial" w:cs="Arial"/>
          <w:b/>
          <w:bCs/>
          <w:color w:val="0000FF"/>
          <w:sz w:val="19"/>
          <w:szCs w:val="19"/>
        </w:rPr>
        <w:t>PV Elite is a trademark of Intergraph CADWorx &amp; Analysis Solutions, Inc. 2017</w:t>
      </w:r>
    </w:p>
    <w:p w14:paraId="66F8E7F7" w14:textId="65C7B265" w:rsidR="003B49E2" w:rsidRDefault="003B49E2" w:rsidP="00F36BA5">
      <w:pPr>
        <w:autoSpaceDE w:val="0"/>
        <w:autoSpaceDN w:val="0"/>
        <w:adjustRightInd w:val="0"/>
        <w:spacing w:after="0" w:line="240" w:lineRule="auto"/>
        <w:rPr>
          <w:rFonts w:ascii="Garamond" w:eastAsia="SimSun" w:hAnsi="Garamond" w:cs="Times New Roman"/>
          <w:sz w:val="26"/>
          <w:szCs w:val="24"/>
        </w:rPr>
      </w:pPr>
    </w:p>
    <w:p w14:paraId="24639C25" w14:textId="1C6A0CA3" w:rsidR="0032490C" w:rsidRDefault="0032490C">
      <w:pPr>
        <w:spacing w:after="0" w:line="240" w:lineRule="auto"/>
        <w:rPr>
          <w:rFonts w:ascii="Garamond" w:eastAsia="SimSun" w:hAnsi="Garamond" w:cs="Times New Roman"/>
          <w:sz w:val="26"/>
          <w:szCs w:val="24"/>
        </w:rPr>
      </w:pPr>
    </w:p>
    <w:p w14:paraId="2B7390D9" w14:textId="77777777" w:rsidR="0032490C" w:rsidRDefault="0032490C">
      <w:pPr>
        <w:spacing w:after="0" w:line="240" w:lineRule="auto"/>
        <w:rPr>
          <w:rFonts w:ascii="Garamond" w:eastAsia="SimSun" w:hAnsi="Garamond" w:cs="Times New Roman"/>
          <w:sz w:val="26"/>
          <w:szCs w:val="24"/>
        </w:rPr>
      </w:pPr>
    </w:p>
    <w:p w14:paraId="57EF5CDE" w14:textId="69B4FF6B" w:rsidR="003B49E2" w:rsidRDefault="003B49E2">
      <w:pPr>
        <w:spacing w:after="0" w:line="240" w:lineRule="auto"/>
        <w:rPr>
          <w:rFonts w:ascii="Garamond" w:eastAsia="SimSun" w:hAnsi="Garamond" w:cs="Times New Roman"/>
          <w:sz w:val="26"/>
          <w:szCs w:val="24"/>
        </w:rPr>
      </w:pPr>
    </w:p>
    <w:p w14:paraId="5FB7A69A" w14:textId="7A18912B" w:rsidR="003B49E2" w:rsidRDefault="003B49E2">
      <w:pPr>
        <w:spacing w:after="0" w:line="240" w:lineRule="auto"/>
        <w:rPr>
          <w:rFonts w:ascii="Garamond" w:eastAsia="SimSun" w:hAnsi="Garamond" w:cs="Times New Roman"/>
          <w:sz w:val="26"/>
          <w:szCs w:val="24"/>
        </w:rPr>
      </w:pPr>
    </w:p>
    <w:p w14:paraId="1B860547" w14:textId="6BAFAC82" w:rsidR="003B49E2" w:rsidRDefault="003B49E2">
      <w:pPr>
        <w:spacing w:after="0" w:line="240" w:lineRule="auto"/>
        <w:rPr>
          <w:rFonts w:ascii="Garamond" w:eastAsia="SimSun" w:hAnsi="Garamond" w:cs="Times New Roman"/>
          <w:sz w:val="26"/>
          <w:szCs w:val="24"/>
        </w:rPr>
      </w:pPr>
    </w:p>
    <w:p w14:paraId="4D79DD47" w14:textId="180A7DC4" w:rsidR="003B49E2" w:rsidRDefault="003B49E2">
      <w:pPr>
        <w:spacing w:after="0" w:line="240" w:lineRule="auto"/>
        <w:rPr>
          <w:rFonts w:ascii="Garamond" w:eastAsia="SimSun" w:hAnsi="Garamond" w:cs="Times New Roman"/>
          <w:sz w:val="26"/>
          <w:szCs w:val="24"/>
        </w:rPr>
      </w:pPr>
    </w:p>
    <w:p w14:paraId="65879620" w14:textId="4F172D93" w:rsidR="003B49E2" w:rsidRDefault="003B49E2">
      <w:pPr>
        <w:spacing w:after="0" w:line="240" w:lineRule="auto"/>
        <w:rPr>
          <w:rFonts w:ascii="Garamond" w:eastAsia="SimSun" w:hAnsi="Garamond" w:cs="Times New Roman"/>
          <w:sz w:val="26"/>
          <w:szCs w:val="24"/>
        </w:rPr>
      </w:pPr>
    </w:p>
    <w:p w14:paraId="473C4302" w14:textId="32D576B0" w:rsidR="003B49E2" w:rsidRDefault="003B49E2">
      <w:pPr>
        <w:spacing w:after="0" w:line="240" w:lineRule="auto"/>
        <w:rPr>
          <w:rFonts w:ascii="Garamond" w:eastAsia="SimSun" w:hAnsi="Garamond" w:cs="Times New Roman"/>
          <w:sz w:val="26"/>
          <w:szCs w:val="24"/>
        </w:rPr>
      </w:pPr>
    </w:p>
    <w:p w14:paraId="4236FB3B" w14:textId="77777777" w:rsidR="003B49E2" w:rsidRDefault="003B49E2">
      <w:pPr>
        <w:spacing w:after="0" w:line="240" w:lineRule="auto"/>
        <w:rPr>
          <w:rFonts w:ascii="Garamond" w:eastAsia="SimSun" w:hAnsi="Garamond" w:cs="Times New Roman"/>
          <w:sz w:val="26"/>
          <w:szCs w:val="24"/>
        </w:rPr>
      </w:pPr>
    </w:p>
    <w:p w14:paraId="6FA0FAF1" w14:textId="77777777" w:rsidR="00ED29F5" w:rsidRDefault="00ED29F5">
      <w:pPr>
        <w:spacing w:after="0" w:line="240" w:lineRule="auto"/>
        <w:rPr>
          <w:rFonts w:asciiTheme="majorHAnsi" w:eastAsiaTheme="majorEastAsia" w:hAnsiTheme="majorHAnsi" w:cstheme="majorBidi"/>
          <w:b/>
          <w:bCs/>
          <w:color w:val="365F91" w:themeColor="accent1" w:themeShade="BF"/>
          <w:sz w:val="28"/>
          <w:szCs w:val="28"/>
        </w:rPr>
      </w:pPr>
      <w:r>
        <w:br w:type="page"/>
      </w:r>
    </w:p>
    <w:p w14:paraId="622A0118" w14:textId="54EEFE5C" w:rsidR="00FB429D" w:rsidRPr="0096226B" w:rsidRDefault="00F36BA5" w:rsidP="004E21F5">
      <w:pPr>
        <w:pStyle w:val="Heading1"/>
        <w:numPr>
          <w:ilvl w:val="0"/>
          <w:numId w:val="13"/>
        </w:numPr>
        <w:tabs>
          <w:tab w:val="left" w:pos="1134"/>
        </w:tabs>
        <w:spacing w:before="240"/>
        <w:rPr>
          <w:highlight w:val="lightGray"/>
        </w:rPr>
      </w:pPr>
      <w:bookmarkStart w:id="35" w:name="_Toc159321772"/>
      <w:r w:rsidRPr="0096226B">
        <w:rPr>
          <w:noProof/>
          <w:highlight w:val="lightGray"/>
        </w:rPr>
        <w:lastRenderedPageBreak/>
        <w:drawing>
          <wp:anchor distT="0" distB="0" distL="114300" distR="114300" simplePos="0" relativeHeight="251683840" behindDoc="0" locked="0" layoutInCell="1" allowOverlap="1" wp14:anchorId="00158C68" wp14:editId="0D1EE1A6">
            <wp:simplePos x="0" y="0"/>
            <wp:positionH relativeFrom="column">
              <wp:posOffset>-242570</wp:posOffset>
            </wp:positionH>
            <wp:positionV relativeFrom="paragraph">
              <wp:posOffset>341</wp:posOffset>
            </wp:positionV>
            <wp:extent cx="220121" cy="182880"/>
            <wp:effectExtent l="0" t="0" r="8890" b="7620"/>
            <wp:wrapThrough wrapText="bothSides">
              <wp:wrapPolygon edited="0">
                <wp:start x="0" y="0"/>
                <wp:lineTo x="0" y="20250"/>
                <wp:lineTo x="20601" y="20250"/>
                <wp:lineTo x="20601"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0121" cy="182880"/>
                    </a:xfrm>
                    <a:prstGeom prst="rect">
                      <a:avLst/>
                    </a:prstGeom>
                  </pic:spPr>
                </pic:pic>
              </a:graphicData>
            </a:graphic>
            <wp14:sizeRelH relativeFrom="page">
              <wp14:pctWidth>0</wp14:pctWidth>
            </wp14:sizeRelH>
            <wp14:sizeRelV relativeFrom="page">
              <wp14:pctHeight>0</wp14:pctHeight>
            </wp14:sizeRelV>
          </wp:anchor>
        </w:drawing>
      </w:r>
      <w:r w:rsidR="00FB429D" w:rsidRPr="0096226B">
        <w:rPr>
          <w:highlight w:val="lightGray"/>
        </w:rPr>
        <w:t>Wind Load calculation</w:t>
      </w:r>
      <w:bookmarkEnd w:id="35"/>
      <w:r w:rsidR="004E21F5" w:rsidRPr="0096226B">
        <w:rPr>
          <w:highlight w:val="lightGray"/>
        </w:rPr>
        <w:t xml:space="preserve">          </w:t>
      </w:r>
    </w:p>
    <w:p w14:paraId="378998D9" w14:textId="77777777" w:rsidR="00F36BA5" w:rsidRDefault="00F36BA5" w:rsidP="00F36BA5">
      <w:pPr>
        <w:autoSpaceDE w:val="0"/>
        <w:autoSpaceDN w:val="0"/>
        <w:adjustRightInd w:val="0"/>
        <w:spacing w:after="0" w:line="240" w:lineRule="auto"/>
        <w:rPr>
          <w:rFonts w:ascii="Tahoma" w:hAnsi="Tahoma" w:cs="Tahoma"/>
          <w:b/>
          <w:bCs/>
          <w:color w:val="000000"/>
          <w:sz w:val="19"/>
          <w:szCs w:val="19"/>
          <w:u w:val="single"/>
        </w:rPr>
      </w:pPr>
      <w:r>
        <w:rPr>
          <w:rFonts w:ascii="Tahoma" w:hAnsi="Tahoma" w:cs="Tahoma"/>
          <w:b/>
          <w:bCs/>
          <w:color w:val="000000"/>
          <w:sz w:val="19"/>
          <w:szCs w:val="19"/>
          <w:u w:val="single"/>
        </w:rPr>
        <w:t>Input Values:</w:t>
      </w:r>
    </w:p>
    <w:p w14:paraId="34B984C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C27151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Wind Design Code                                 ASCE-7 2010</w:t>
      </w:r>
    </w:p>
    <w:p w14:paraId="125FFA0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Wind Load Reduction Scale Factor                       0.600</w:t>
      </w:r>
    </w:p>
    <w:p w14:paraId="0708AC8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Basic Wind Speed                     [V]                 </w:t>
      </w:r>
      <w:proofErr w:type="gramStart"/>
      <w:r>
        <w:rPr>
          <w:rFonts w:ascii="Courier Std" w:hAnsi="Courier Std" w:cs="Courier Std"/>
          <w:color w:val="000000"/>
          <w:sz w:val="19"/>
          <w:szCs w:val="19"/>
        </w:rPr>
        <w:t>232  Km</w:t>
      </w:r>
      <w:proofErr w:type="gramEnd"/>
      <w:r>
        <w:rPr>
          <w:rFonts w:ascii="Courier Std" w:hAnsi="Courier Std" w:cs="Courier Std"/>
          <w:color w:val="000000"/>
          <w:sz w:val="19"/>
          <w:szCs w:val="19"/>
        </w:rPr>
        <w:t>/hr</w:t>
      </w:r>
    </w:p>
    <w:p w14:paraId="72CE73E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Surface Roughness Category                   C: Open Terrain</w:t>
      </w:r>
    </w:p>
    <w:p w14:paraId="75424B9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Importance Factor                                        1.0</w:t>
      </w:r>
    </w:p>
    <w:p w14:paraId="0B5B1A3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Type of Surface                            Moderately Smooth</w:t>
      </w:r>
    </w:p>
    <w:p w14:paraId="41090CD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Base Elevation                                             </w:t>
      </w:r>
      <w:proofErr w:type="gramStart"/>
      <w:r>
        <w:rPr>
          <w:rFonts w:ascii="Courier Std" w:hAnsi="Courier Std" w:cs="Courier Std"/>
          <w:color w:val="000000"/>
          <w:sz w:val="19"/>
          <w:szCs w:val="19"/>
        </w:rPr>
        <w:t>0  mm</w:t>
      </w:r>
      <w:proofErr w:type="gramEnd"/>
      <w:r>
        <w:rPr>
          <w:rFonts w:ascii="Courier Std" w:hAnsi="Courier Std" w:cs="Courier Std"/>
          <w:color w:val="000000"/>
          <w:sz w:val="19"/>
          <w:szCs w:val="19"/>
        </w:rPr>
        <w:t>.</w:t>
      </w:r>
    </w:p>
    <w:p w14:paraId="133E66A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Percent Wind for Hydrotest                              33.0</w:t>
      </w:r>
    </w:p>
    <w:p w14:paraId="5BF5DB2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Using User defined Wind Press. </w:t>
      </w:r>
      <w:proofErr w:type="gramStart"/>
      <w:r>
        <w:rPr>
          <w:rFonts w:ascii="Courier Std" w:hAnsi="Courier Std" w:cs="Courier Std"/>
          <w:color w:val="000000"/>
          <w:sz w:val="19"/>
          <w:szCs w:val="19"/>
        </w:rPr>
        <w:t>Vs Elev.</w:t>
      </w:r>
      <w:proofErr w:type="gramEnd"/>
      <w:r>
        <w:rPr>
          <w:rFonts w:ascii="Courier Std" w:hAnsi="Courier Std" w:cs="Courier Std"/>
          <w:color w:val="000000"/>
          <w:sz w:val="19"/>
          <w:szCs w:val="19"/>
        </w:rPr>
        <w:t xml:space="preserve">                    N</w:t>
      </w:r>
    </w:p>
    <w:p w14:paraId="01E46A7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Height of Hill or Escarpment     H or Hh                   </w:t>
      </w:r>
      <w:proofErr w:type="gramStart"/>
      <w:r>
        <w:rPr>
          <w:rFonts w:ascii="Courier Std" w:hAnsi="Courier Std" w:cs="Courier Std"/>
          <w:color w:val="000000"/>
          <w:sz w:val="19"/>
          <w:szCs w:val="19"/>
        </w:rPr>
        <w:t>0  mm</w:t>
      </w:r>
      <w:proofErr w:type="gramEnd"/>
      <w:r>
        <w:rPr>
          <w:rFonts w:ascii="Courier Std" w:hAnsi="Courier Std" w:cs="Courier Std"/>
          <w:color w:val="000000"/>
          <w:sz w:val="19"/>
          <w:szCs w:val="19"/>
        </w:rPr>
        <w:t>.</w:t>
      </w:r>
    </w:p>
    <w:p w14:paraId="32D60DA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Distance Upwind of Crest              Lh                   </w:t>
      </w:r>
      <w:proofErr w:type="gramStart"/>
      <w:r>
        <w:rPr>
          <w:rFonts w:ascii="Courier Std" w:hAnsi="Courier Std" w:cs="Courier Std"/>
          <w:color w:val="000000"/>
          <w:sz w:val="19"/>
          <w:szCs w:val="19"/>
        </w:rPr>
        <w:t>0  mm</w:t>
      </w:r>
      <w:proofErr w:type="gramEnd"/>
      <w:r>
        <w:rPr>
          <w:rFonts w:ascii="Courier Std" w:hAnsi="Courier Std" w:cs="Courier Std"/>
          <w:color w:val="000000"/>
          <w:sz w:val="19"/>
          <w:szCs w:val="19"/>
        </w:rPr>
        <w:t>.</w:t>
      </w:r>
    </w:p>
    <w:p w14:paraId="58D6D47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Distance from Crest to the Vessel      x                   </w:t>
      </w:r>
      <w:proofErr w:type="gramStart"/>
      <w:r>
        <w:rPr>
          <w:rFonts w:ascii="Courier Std" w:hAnsi="Courier Std" w:cs="Courier Std"/>
          <w:color w:val="000000"/>
          <w:sz w:val="19"/>
          <w:szCs w:val="19"/>
        </w:rPr>
        <w:t>0  mm</w:t>
      </w:r>
      <w:proofErr w:type="gramEnd"/>
      <w:r>
        <w:rPr>
          <w:rFonts w:ascii="Courier Std" w:hAnsi="Courier Std" w:cs="Courier Std"/>
          <w:color w:val="000000"/>
          <w:sz w:val="19"/>
          <w:szCs w:val="19"/>
        </w:rPr>
        <w:t>.</w:t>
      </w:r>
    </w:p>
    <w:p w14:paraId="44A2331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Type of Terrain </w:t>
      </w:r>
      <w:proofErr w:type="gramStart"/>
      <w:r>
        <w:rPr>
          <w:rFonts w:ascii="Courier Std" w:hAnsi="Courier Std" w:cs="Courier Std"/>
          <w:color w:val="000000"/>
          <w:sz w:val="19"/>
          <w:szCs w:val="19"/>
        </w:rPr>
        <w:t>( Hill</w:t>
      </w:r>
      <w:proofErr w:type="gramEnd"/>
      <w:r>
        <w:rPr>
          <w:rFonts w:ascii="Courier Std" w:hAnsi="Courier Std" w:cs="Courier Std"/>
          <w:color w:val="000000"/>
          <w:sz w:val="19"/>
          <w:szCs w:val="19"/>
        </w:rPr>
        <w:t>, Escarpment )                    Flat</w:t>
      </w:r>
    </w:p>
    <w:p w14:paraId="1D900E3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Damping Factor (Beta) for Wind (Ope)                  0.0100</w:t>
      </w:r>
    </w:p>
    <w:p w14:paraId="3A7D572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Damping Factor (Beta) for Wind (Empty)                0.0000</w:t>
      </w:r>
    </w:p>
    <w:p w14:paraId="7585357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Damping Factor (Beta) for Wind (Filled)               0.0000</w:t>
      </w:r>
    </w:p>
    <w:p w14:paraId="1261800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1789BC7" w14:textId="77777777" w:rsidR="00F36BA5" w:rsidRDefault="00F36BA5" w:rsidP="00F36BA5">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Wind Analysis Results</w:t>
      </w:r>
    </w:p>
    <w:p w14:paraId="4AFCECF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41BD177"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Static Gust-Effect Factor, Operating Case [G]:</w:t>
      </w:r>
    </w:p>
    <w:p w14:paraId="1A3FA73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min(</w:t>
      </w:r>
      <w:proofErr w:type="gramEnd"/>
      <w:r>
        <w:rPr>
          <w:rFonts w:ascii="Courier Std" w:hAnsi="Courier Std" w:cs="Courier Std"/>
          <w:color w:val="000000"/>
          <w:sz w:val="19"/>
          <w:szCs w:val="19"/>
        </w:rPr>
        <w:t>0.85, 0.925((1 + 1.7 * gQ * Izbar * Q )/( 1 + 1.7 * gV * Izbar)))</w:t>
      </w:r>
    </w:p>
    <w:p w14:paraId="16FF7CF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min(</w:t>
      </w:r>
      <w:proofErr w:type="gramEnd"/>
      <w:r>
        <w:rPr>
          <w:rFonts w:ascii="Courier Std" w:hAnsi="Courier Std" w:cs="Courier Std"/>
          <w:color w:val="000000"/>
          <w:sz w:val="19"/>
          <w:szCs w:val="19"/>
        </w:rPr>
        <w:t>0.85,0.925((1+1.7*3.4*0.228*0.995)/(1+1.7*3.4*0.228)))</w:t>
      </w:r>
    </w:p>
    <w:p w14:paraId="626902B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min(</w:t>
      </w:r>
      <w:proofErr w:type="gramEnd"/>
      <w:r>
        <w:rPr>
          <w:rFonts w:ascii="Courier Std" w:hAnsi="Courier Std" w:cs="Courier Std"/>
          <w:color w:val="000000"/>
          <w:sz w:val="19"/>
          <w:szCs w:val="19"/>
        </w:rPr>
        <w:t>0.85, 0.922 )</w:t>
      </w:r>
    </w:p>
    <w:p w14:paraId="719A062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0.850</w:t>
      </w:r>
    </w:p>
    <w:p w14:paraId="3CEB516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A9D9AB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Natural Frequency of Vessel (Operating)               33.000 Hz</w:t>
      </w:r>
    </w:p>
    <w:p w14:paraId="7B45BD0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Natural Frequency of Vessel (Empty)                   33.000 Hz</w:t>
      </w:r>
    </w:p>
    <w:p w14:paraId="3D712E6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Natural Frequency of Vessel (Test)                    33.000 Hz</w:t>
      </w:r>
    </w:p>
    <w:p w14:paraId="3A0EDBB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70F1C2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Force Coefficient                                [Cf] 0.654</w:t>
      </w:r>
    </w:p>
    <w:p w14:paraId="49B89C0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Structure Height to Diameter ratio                    16.809</w:t>
      </w:r>
    </w:p>
    <w:p w14:paraId="4A467C6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D20512B" w14:textId="77777777" w:rsidR="00F36BA5" w:rsidRDefault="00F36BA5" w:rsidP="00F36BA5">
      <w:pPr>
        <w:autoSpaceDE w:val="0"/>
        <w:autoSpaceDN w:val="0"/>
        <w:adjustRightInd w:val="0"/>
        <w:spacing w:after="0" w:line="240" w:lineRule="auto"/>
        <w:rPr>
          <w:rFonts w:ascii="Arial" w:hAnsi="Arial" w:cs="Arial"/>
          <w:i/>
          <w:iCs/>
          <w:color w:val="000000"/>
          <w:sz w:val="19"/>
          <w:szCs w:val="19"/>
        </w:rPr>
      </w:pPr>
      <w:r>
        <w:rPr>
          <w:rFonts w:ascii="Courier Std" w:hAnsi="Courier Std" w:cs="Courier Std"/>
          <w:color w:val="000000"/>
          <w:sz w:val="19"/>
          <w:szCs w:val="19"/>
        </w:rPr>
        <w:t xml:space="preserve">   </w:t>
      </w:r>
      <w:r>
        <w:rPr>
          <w:rFonts w:ascii="Arial" w:hAnsi="Arial" w:cs="Arial"/>
          <w:i/>
          <w:iCs/>
          <w:color w:val="000000"/>
          <w:sz w:val="19"/>
          <w:szCs w:val="19"/>
        </w:rPr>
        <w:t>This is classified as a rigid structure. Static analysis performed.</w:t>
      </w:r>
    </w:p>
    <w:p w14:paraId="2BD6A3D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458DC1A" w14:textId="77777777" w:rsidR="00F36BA5" w:rsidRDefault="00F36BA5" w:rsidP="00F36BA5">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Sample Calculation for the First Element</w:t>
      </w:r>
    </w:p>
    <w:p w14:paraId="4000BF9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9D10690" w14:textId="292A8EE6" w:rsidR="00F36BA5" w:rsidRDefault="00F36BA5" w:rsidP="0096226B">
      <w:pPr>
        <w:autoSpaceDE w:val="0"/>
        <w:autoSpaceDN w:val="0"/>
        <w:adjustRightInd w:val="0"/>
        <w:spacing w:after="0" w:line="240" w:lineRule="auto"/>
        <w:rPr>
          <w:rFonts w:ascii="Tahoma" w:hAnsi="Tahoma" w:cs="Tahoma"/>
          <w:color w:val="0000FF"/>
          <w:sz w:val="19"/>
          <w:szCs w:val="19"/>
        </w:rPr>
      </w:pPr>
      <w:r>
        <w:rPr>
          <w:rFonts w:ascii="Courier Std" w:hAnsi="Courier Std" w:cs="Courier Std"/>
          <w:color w:val="000000"/>
          <w:sz w:val="19"/>
          <w:szCs w:val="19"/>
        </w:rPr>
        <w:t xml:space="preserve">   </w:t>
      </w:r>
      <w:r>
        <w:rPr>
          <w:rFonts w:ascii="Tahoma" w:hAnsi="Tahoma" w:cs="Tahoma"/>
          <w:color w:val="0000FF"/>
          <w:sz w:val="19"/>
          <w:szCs w:val="19"/>
        </w:rPr>
        <w:t>The ASCE code performs all calculations in Imperial Units</w:t>
      </w:r>
      <w:r w:rsidR="0096226B">
        <w:rPr>
          <w:rFonts w:ascii="Tahoma" w:hAnsi="Tahoma" w:cs="Tahoma"/>
          <w:color w:val="0000FF"/>
          <w:sz w:val="19"/>
          <w:szCs w:val="19"/>
        </w:rPr>
        <w:t xml:space="preserve"> </w:t>
      </w:r>
      <w:r>
        <w:rPr>
          <w:rFonts w:ascii="Tahoma" w:hAnsi="Tahoma" w:cs="Tahoma"/>
          <w:color w:val="0000FF"/>
          <w:sz w:val="19"/>
          <w:szCs w:val="19"/>
        </w:rPr>
        <w:t>only.  The wind pressure is therefore computed in these units.</w:t>
      </w:r>
    </w:p>
    <w:p w14:paraId="32F582F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FAE814C"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Value of [Alpha] and [Zg]:</w:t>
      </w:r>
    </w:p>
    <w:p w14:paraId="34A2F73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Exposure Category: C from Table 26.9.1</w:t>
      </w:r>
    </w:p>
    <w:p w14:paraId="6AF37C3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Alpha = 9.5: Zg = 274320. </w:t>
      </w:r>
      <w:proofErr w:type="gramStart"/>
      <w:r>
        <w:rPr>
          <w:rFonts w:ascii="Courier Std" w:hAnsi="Courier Std" w:cs="Courier Std"/>
          <w:color w:val="000000"/>
          <w:sz w:val="19"/>
          <w:szCs w:val="19"/>
        </w:rPr>
        <w:t>mm</w:t>
      </w:r>
      <w:proofErr w:type="gramEnd"/>
      <w:r>
        <w:rPr>
          <w:rFonts w:ascii="Courier Std" w:hAnsi="Courier Std" w:cs="Courier Std"/>
          <w:color w:val="000000"/>
          <w:sz w:val="19"/>
          <w:szCs w:val="19"/>
        </w:rPr>
        <w:t>.</w:t>
      </w:r>
    </w:p>
    <w:p w14:paraId="19F1CF8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CB4589E"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Effective Height [z]:</w:t>
      </w:r>
    </w:p>
    <w:p w14:paraId="5DB8A40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Centroid Height + Vessel Base Elevation</w:t>
      </w:r>
    </w:p>
    <w:p w14:paraId="0F79797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471.0 + 0.0 = 471.0 mm.</w:t>
      </w:r>
    </w:p>
    <w:p w14:paraId="423654D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1.545 ft. Imperial Units</w:t>
      </w:r>
    </w:p>
    <w:p w14:paraId="3961072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A5B6D14"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Velocity Pressure coefficient evaluated at height z [Kz]:</w:t>
      </w:r>
    </w:p>
    <w:p w14:paraId="00748E4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Because z (1.545 ft.) &lt; 15 ft.</w:t>
      </w:r>
    </w:p>
    <w:p w14:paraId="128316D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2.01 * </w:t>
      </w:r>
      <w:proofErr w:type="gramStart"/>
      <w:r>
        <w:rPr>
          <w:rFonts w:ascii="Courier Std" w:hAnsi="Courier Std" w:cs="Courier Std"/>
          <w:color w:val="000000"/>
          <w:sz w:val="19"/>
          <w:szCs w:val="19"/>
        </w:rPr>
        <w:t>( 15</w:t>
      </w:r>
      <w:proofErr w:type="gramEnd"/>
      <w:r>
        <w:rPr>
          <w:rFonts w:ascii="Courier Std" w:hAnsi="Courier Std" w:cs="Courier Std"/>
          <w:color w:val="000000"/>
          <w:sz w:val="19"/>
          <w:szCs w:val="19"/>
        </w:rPr>
        <w:t xml:space="preserve"> / Zg ) ^(2 / Alpha)</w:t>
      </w:r>
    </w:p>
    <w:p w14:paraId="4A1099F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2.01 * </w:t>
      </w:r>
      <w:proofErr w:type="gramStart"/>
      <w:r>
        <w:rPr>
          <w:rFonts w:ascii="Courier Std" w:hAnsi="Courier Std" w:cs="Courier Std"/>
          <w:color w:val="000000"/>
          <w:sz w:val="19"/>
          <w:szCs w:val="19"/>
        </w:rPr>
        <w:t>( 15</w:t>
      </w:r>
      <w:proofErr w:type="gramEnd"/>
      <w:r>
        <w:rPr>
          <w:rFonts w:ascii="Courier Std" w:hAnsi="Courier Std" w:cs="Courier Std"/>
          <w:color w:val="000000"/>
          <w:sz w:val="19"/>
          <w:szCs w:val="19"/>
        </w:rPr>
        <w:t>/900.0 )^(2/9.5)</w:t>
      </w:r>
    </w:p>
    <w:p w14:paraId="7023E297" w14:textId="4CAF96BF" w:rsidR="00F36BA5" w:rsidRDefault="00F36BA5" w:rsidP="0096226B">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0.849</w:t>
      </w:r>
      <w:r>
        <w:rPr>
          <w:rFonts w:ascii="Courier Std" w:hAnsi="Courier Std" w:cs="Courier Std"/>
          <w:sz w:val="19"/>
          <w:szCs w:val="19"/>
        </w:rPr>
        <w:t xml:space="preserve">                                                                                                 </w:t>
      </w:r>
    </w:p>
    <w:p w14:paraId="2BB8BF41"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lastRenderedPageBreak/>
        <w:t xml:space="preserve">   </w:t>
      </w:r>
      <w:r>
        <w:rPr>
          <w:rFonts w:ascii="Arial" w:hAnsi="Arial" w:cs="Arial"/>
          <w:color w:val="000000"/>
          <w:sz w:val="19"/>
          <w:szCs w:val="19"/>
        </w:rPr>
        <w:t>Type of Hill: No Hill</w:t>
      </w:r>
    </w:p>
    <w:p w14:paraId="698DF8F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6948867"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Wind Directionality Factor [</w:t>
      </w:r>
      <w:proofErr w:type="gramStart"/>
      <w:r>
        <w:rPr>
          <w:rFonts w:ascii="Arial" w:hAnsi="Arial" w:cs="Arial"/>
          <w:color w:val="000000"/>
          <w:sz w:val="19"/>
          <w:szCs w:val="19"/>
        </w:rPr>
        <w:t>Kd</w:t>
      </w:r>
      <w:proofErr w:type="gramEnd"/>
      <w:r>
        <w:rPr>
          <w:rFonts w:ascii="Arial" w:hAnsi="Arial" w:cs="Arial"/>
          <w:color w:val="000000"/>
          <w:sz w:val="19"/>
          <w:szCs w:val="19"/>
        </w:rPr>
        <w:t>]:</w:t>
      </w:r>
    </w:p>
    <w:p w14:paraId="0B41902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0.95 per Table 26.6-1</w:t>
      </w:r>
    </w:p>
    <w:p w14:paraId="6D437BC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0F1A005"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As there is No Hill Present: [Kzt]:</w:t>
      </w:r>
    </w:p>
    <w:p w14:paraId="6094C85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K1 = 0, K2 = 0, K3 = 0</w:t>
      </w:r>
    </w:p>
    <w:p w14:paraId="46D69A5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1EC6C5A"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Topographical Factor [Kzt]:</w:t>
      </w:r>
    </w:p>
    <w:p w14:paraId="5605839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( 1</w:t>
      </w:r>
      <w:proofErr w:type="gramEnd"/>
      <w:r>
        <w:rPr>
          <w:rFonts w:ascii="Courier Std" w:hAnsi="Courier Std" w:cs="Courier Std"/>
          <w:color w:val="000000"/>
          <w:sz w:val="19"/>
          <w:szCs w:val="19"/>
        </w:rPr>
        <w:t xml:space="preserve"> + K1 * K2 * K3 )²</w:t>
      </w:r>
    </w:p>
    <w:p w14:paraId="2C975D2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( 1</w:t>
      </w:r>
      <w:proofErr w:type="gramEnd"/>
      <w:r>
        <w:rPr>
          <w:rFonts w:ascii="Courier Std" w:hAnsi="Courier Std" w:cs="Courier Std"/>
          <w:color w:val="000000"/>
          <w:sz w:val="19"/>
          <w:szCs w:val="19"/>
        </w:rPr>
        <w:t xml:space="preserve"> + 0.0* 0.0* 0.0 )²</w:t>
      </w:r>
    </w:p>
    <w:p w14:paraId="45DE6F3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1.0</w:t>
      </w:r>
    </w:p>
    <w:p w14:paraId="015CC7E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F6EA51D"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Velocity Pressure evaluated at height z, Imperial Units [qz]:</w:t>
      </w:r>
    </w:p>
    <w:p w14:paraId="32C1377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min(</w:t>
      </w:r>
      <w:proofErr w:type="gramEnd"/>
      <w:r>
        <w:rPr>
          <w:rFonts w:ascii="Courier Std" w:hAnsi="Courier Std" w:cs="Courier Std"/>
          <w:color w:val="000000"/>
          <w:sz w:val="19"/>
          <w:szCs w:val="19"/>
        </w:rPr>
        <w:t xml:space="preserve"> 16, 0.00256 * Kz * Kzt * Kd * V(mph)² )</w:t>
      </w:r>
    </w:p>
    <w:p w14:paraId="3979545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min(</w:t>
      </w:r>
      <w:proofErr w:type="gramEnd"/>
      <w:r>
        <w:rPr>
          <w:rFonts w:ascii="Courier Std" w:hAnsi="Courier Std" w:cs="Courier Std"/>
          <w:color w:val="000000"/>
          <w:sz w:val="19"/>
          <w:szCs w:val="19"/>
        </w:rPr>
        <w:t xml:space="preserve"> 16, 0.00256 * 0.849 * 1.0 * 0.95 * 144.162² )</w:t>
      </w:r>
    </w:p>
    <w:p w14:paraId="7EA5DA2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42.9 psf [209.487] Kgs/m²</w:t>
      </w:r>
    </w:p>
    <w:p w14:paraId="3BAF2C1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A3B3610"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Force on the first element [F]:</w:t>
      </w:r>
    </w:p>
    <w:p w14:paraId="5C95D72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qz * G * Cf * WindArea</w:t>
      </w:r>
    </w:p>
    <w:p w14:paraId="7B6B0C9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42.906 * 0.85 * 0.654 * 0.349</w:t>
      </w:r>
    </w:p>
    <w:p w14:paraId="54CEE38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8.3 lbs. [3.8] Kgf</w:t>
      </w:r>
    </w:p>
    <w:p w14:paraId="1FFAC66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29903A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Element           Hgt (z)   K1     K2      K3      Kz      Kzt        qz</w:t>
      </w:r>
    </w:p>
    <w:p w14:paraId="732EE38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mm</w:t>
      </w:r>
      <w:proofErr w:type="gramEnd"/>
      <w:r>
        <w:rPr>
          <w:rFonts w:ascii="Courier Std" w:hAnsi="Courier Std" w:cs="Courier Std"/>
          <w:color w:val="000000"/>
          <w:sz w:val="19"/>
          <w:szCs w:val="19"/>
        </w:rPr>
        <w:t>.                                              Kgs/m²</w:t>
      </w:r>
    </w:p>
    <w:p w14:paraId="68DBB09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4F12AF7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end</w:t>
      </w:r>
      <w:proofErr w:type="gramEnd"/>
      <w:r>
        <w:rPr>
          <w:rFonts w:ascii="Courier Std" w:hAnsi="Courier Std" w:cs="Courier Std"/>
          <w:color w:val="000000"/>
          <w:sz w:val="19"/>
          <w:szCs w:val="19"/>
        </w:rPr>
        <w:t xml:space="preserve"> flange       471.0    0.000   0.000   0.000   0.849   1.000     209.487</w:t>
      </w:r>
    </w:p>
    <w:p w14:paraId="1AE2C99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spool</w:t>
      </w:r>
      <w:proofErr w:type="gramEnd"/>
      <w:r>
        <w:rPr>
          <w:rFonts w:ascii="Courier Std" w:hAnsi="Courier Std" w:cs="Courier Std"/>
          <w:color w:val="000000"/>
          <w:sz w:val="19"/>
          <w:szCs w:val="19"/>
        </w:rPr>
        <w:t xml:space="preserve">            471.0    0.000   0.000   0.000   0.849   1.000     209.487</w:t>
      </w:r>
    </w:p>
    <w:p w14:paraId="095D744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ECCENTRIC </w:t>
      </w:r>
      <w:proofErr w:type="gramStart"/>
      <w:r>
        <w:rPr>
          <w:rFonts w:ascii="Courier Std" w:hAnsi="Courier Std" w:cs="Courier Std"/>
          <w:color w:val="000000"/>
          <w:sz w:val="19"/>
          <w:szCs w:val="19"/>
        </w:rPr>
        <w:t>REDUC  471.0</w:t>
      </w:r>
      <w:proofErr w:type="gramEnd"/>
      <w:r>
        <w:rPr>
          <w:rFonts w:ascii="Courier Std" w:hAnsi="Courier Std" w:cs="Courier Std"/>
          <w:color w:val="000000"/>
          <w:sz w:val="19"/>
          <w:szCs w:val="19"/>
        </w:rPr>
        <w:t xml:space="preserve">    0.000   0.000   0.000   0.849   1.000     209.487</w:t>
      </w:r>
    </w:p>
    <w:p w14:paraId="6141FB3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BARREL           471.0    0.000   0.000   0.000   0.849   1.000     209.487</w:t>
      </w:r>
    </w:p>
    <w:p w14:paraId="2E326F0A" w14:textId="77573F9C" w:rsidR="00F36BA5" w:rsidRDefault="00F36BA5" w:rsidP="0096226B">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r>
        <w:rPr>
          <w:rFonts w:ascii="Courier Std" w:hAnsi="Courier Std" w:cs="Courier Std"/>
          <w:sz w:val="19"/>
          <w:szCs w:val="19"/>
        </w:rPr>
        <w:t xml:space="preserve">                                                                                                      </w:t>
      </w:r>
      <w:r>
        <w:rPr>
          <w:rFonts w:ascii="Courier Std" w:hAnsi="Courier Std" w:cs="Courier Std"/>
          <w:color w:val="000000"/>
          <w:sz w:val="19"/>
          <w:szCs w:val="19"/>
        </w:rPr>
        <w:t xml:space="preserve">                                                                                               </w:t>
      </w:r>
    </w:p>
    <w:p w14:paraId="5FDA9697" w14:textId="77777777" w:rsidR="00F36BA5" w:rsidRDefault="00F36BA5" w:rsidP="00F36BA5">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Wind Loads on Masses/Equipment/Piping</w:t>
      </w:r>
    </w:p>
    <w:p w14:paraId="5FD0156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CD184C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ID              Wind Area   Elevation    Pressure       Force</w:t>
      </w:r>
    </w:p>
    <w:p w14:paraId="1CE0A6C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cm²</w:t>
      </w:r>
      <w:proofErr w:type="gramEnd"/>
      <w:r>
        <w:rPr>
          <w:rFonts w:ascii="Courier Std" w:hAnsi="Courier Std" w:cs="Courier Std"/>
          <w:color w:val="000000"/>
          <w:sz w:val="19"/>
          <w:szCs w:val="19"/>
        </w:rPr>
        <w:t xml:space="preserve">         mm.          Kgs/m²         Kgf</w:t>
      </w:r>
    </w:p>
    <w:p w14:paraId="716A24B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10102C5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QOC                  0.00     3000.00      209.49        0.00</w:t>
      </w:r>
    </w:p>
    <w:p w14:paraId="5782031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1BE2C87" w14:textId="77777777" w:rsidR="00F36BA5" w:rsidRDefault="00F36BA5" w:rsidP="00F36BA5">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Wind Load Calculation:</w:t>
      </w:r>
    </w:p>
    <w:p w14:paraId="67BF0B5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722C95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    |      </w:t>
      </w:r>
      <w:proofErr w:type="gramStart"/>
      <w:r>
        <w:rPr>
          <w:rFonts w:ascii="Courier Std" w:hAnsi="Courier Std" w:cs="Courier Std"/>
          <w:color w:val="000000"/>
          <w:sz w:val="19"/>
          <w:szCs w:val="19"/>
        </w:rPr>
        <w:t>Wind  |</w:t>
      </w:r>
      <w:proofErr w:type="gramEnd"/>
      <w:r>
        <w:rPr>
          <w:rFonts w:ascii="Courier Std" w:hAnsi="Courier Std" w:cs="Courier Std"/>
          <w:color w:val="000000"/>
          <w:sz w:val="19"/>
          <w:szCs w:val="19"/>
        </w:rPr>
        <w:t xml:space="preserve">       Wind |      Wind |      Wind  |    Element |</w:t>
      </w:r>
    </w:p>
    <w:p w14:paraId="7C930C6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From| To |    </w:t>
      </w:r>
      <w:proofErr w:type="gramStart"/>
      <w:r>
        <w:rPr>
          <w:rFonts w:ascii="Courier Std" w:hAnsi="Courier Std" w:cs="Courier Std"/>
          <w:color w:val="000000"/>
          <w:sz w:val="19"/>
          <w:szCs w:val="19"/>
        </w:rPr>
        <w:t>Height  |</w:t>
      </w:r>
      <w:proofErr w:type="gramEnd"/>
      <w:r>
        <w:rPr>
          <w:rFonts w:ascii="Courier Std" w:hAnsi="Courier Std" w:cs="Courier Std"/>
          <w:color w:val="000000"/>
          <w:sz w:val="19"/>
          <w:szCs w:val="19"/>
        </w:rPr>
        <w:t xml:space="preserve">   Diameter |      Area |  Pressure  |  Wind Load |</w:t>
      </w:r>
    </w:p>
    <w:p w14:paraId="304FF10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mm. |        mm. |       cm² |     Kgs/m² |        Kgf |</w:t>
      </w:r>
    </w:p>
    <w:p w14:paraId="05DDC40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27B6F6E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10</w:t>
      </w:r>
      <w:proofErr w:type="gramStart"/>
      <w:r>
        <w:rPr>
          <w:rFonts w:ascii="Courier Std" w:hAnsi="Courier Std" w:cs="Courier Std"/>
          <w:color w:val="000000"/>
          <w:sz w:val="19"/>
          <w:szCs w:val="19"/>
        </w:rPr>
        <w:t>|  20</w:t>
      </w:r>
      <w:proofErr w:type="gramEnd"/>
      <w:r>
        <w:rPr>
          <w:rFonts w:ascii="Courier Std" w:hAnsi="Courier Std" w:cs="Courier Std"/>
          <w:color w:val="000000"/>
          <w:sz w:val="19"/>
          <w:szCs w:val="19"/>
        </w:rPr>
        <w:t>|        471 |     243.23 |   324.348 |    209.487 |      2.268 |</w:t>
      </w:r>
    </w:p>
    <w:p w14:paraId="312A96A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20</w:t>
      </w:r>
      <w:proofErr w:type="gramStart"/>
      <w:r>
        <w:rPr>
          <w:rFonts w:ascii="Courier Std" w:hAnsi="Courier Std" w:cs="Courier Std"/>
          <w:color w:val="000000"/>
          <w:sz w:val="19"/>
          <w:szCs w:val="19"/>
        </w:rPr>
        <w:t>|  30</w:t>
      </w:r>
      <w:proofErr w:type="gramEnd"/>
      <w:r>
        <w:rPr>
          <w:rFonts w:ascii="Courier Std" w:hAnsi="Courier Std" w:cs="Courier Std"/>
          <w:color w:val="000000"/>
          <w:sz w:val="19"/>
          <w:szCs w:val="19"/>
        </w:rPr>
        <w:t>|        471 |     262.92 |    2629.2 |    209.487 |    18.3847 |</w:t>
      </w:r>
    </w:p>
    <w:p w14:paraId="49E2F20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30</w:t>
      </w:r>
      <w:proofErr w:type="gramStart"/>
      <w:r>
        <w:rPr>
          <w:rFonts w:ascii="Courier Std" w:hAnsi="Courier Std" w:cs="Courier Std"/>
          <w:color w:val="000000"/>
          <w:sz w:val="19"/>
          <w:szCs w:val="19"/>
        </w:rPr>
        <w:t>|  40</w:t>
      </w:r>
      <w:proofErr w:type="gramEnd"/>
      <w:r>
        <w:rPr>
          <w:rFonts w:ascii="Courier Std" w:hAnsi="Courier Std" w:cs="Courier Std"/>
          <w:color w:val="000000"/>
          <w:sz w:val="19"/>
          <w:szCs w:val="19"/>
        </w:rPr>
        <w:t>|        471 |    294.319 |   523.888 |    209.487 |    3.66329 |</w:t>
      </w:r>
    </w:p>
    <w:p w14:paraId="226C544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w:t>
      </w:r>
      <w:proofErr w:type="gramStart"/>
      <w:r>
        <w:rPr>
          <w:rFonts w:ascii="Courier Std" w:hAnsi="Courier Std" w:cs="Courier Std"/>
          <w:color w:val="000000"/>
          <w:sz w:val="19"/>
          <w:szCs w:val="19"/>
        </w:rPr>
        <w:t>|  50</w:t>
      </w:r>
      <w:proofErr w:type="gramEnd"/>
      <w:r>
        <w:rPr>
          <w:rFonts w:ascii="Courier Std" w:hAnsi="Courier Std" w:cs="Courier Std"/>
          <w:color w:val="000000"/>
          <w:sz w:val="19"/>
          <w:szCs w:val="19"/>
        </w:rPr>
        <w:t>|        471 |     327.72 |    9831.6 |    209.487 |    68.7475 |</w:t>
      </w:r>
    </w:p>
    <w:p w14:paraId="7C898362" w14:textId="341F5266" w:rsidR="00F36BA5" w:rsidRDefault="00F36BA5" w:rsidP="0096226B">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r>
        <w:rPr>
          <w:rFonts w:ascii="Courier Std" w:hAnsi="Courier Std" w:cs="Courier Std"/>
          <w:sz w:val="19"/>
          <w:szCs w:val="19"/>
        </w:rPr>
        <w:t xml:space="preserve">                                                                                                    </w:t>
      </w:r>
    </w:p>
    <w:p w14:paraId="42824262" w14:textId="77777777" w:rsidR="00F36BA5" w:rsidRDefault="00F36BA5" w:rsidP="00F36BA5">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w:t>
      </w:r>
    </w:p>
    <w:p w14:paraId="2BDBD312" w14:textId="7F5CA229" w:rsidR="00F36BA5" w:rsidRDefault="00F36BA5" w:rsidP="0096226B">
      <w:pPr>
        <w:autoSpaceDE w:val="0"/>
        <w:autoSpaceDN w:val="0"/>
        <w:adjustRightInd w:val="0"/>
        <w:spacing w:after="0" w:line="240" w:lineRule="auto"/>
        <w:rPr>
          <w:rFonts w:ascii="Arial" w:hAnsi="Arial" w:cs="Arial"/>
          <w:color w:val="0000FF"/>
          <w:sz w:val="19"/>
          <w:szCs w:val="19"/>
        </w:rPr>
      </w:pPr>
      <w:r>
        <w:rPr>
          <w:rFonts w:ascii="Courier Std" w:hAnsi="Courier Std" w:cs="Courier Std"/>
          <w:sz w:val="19"/>
          <w:szCs w:val="19"/>
        </w:rPr>
        <w:t xml:space="preserve">   </w:t>
      </w:r>
      <w:r>
        <w:rPr>
          <w:rFonts w:ascii="Arial" w:hAnsi="Arial" w:cs="Arial"/>
          <w:color w:val="0000FF"/>
          <w:sz w:val="19"/>
          <w:szCs w:val="19"/>
        </w:rPr>
        <w:t>The Wind Loads calculated and printed in the Wind Load</w:t>
      </w:r>
      <w:r w:rsidR="0096226B">
        <w:rPr>
          <w:rFonts w:ascii="Arial" w:hAnsi="Arial" w:cs="Arial"/>
          <w:color w:val="0000FF"/>
          <w:sz w:val="19"/>
          <w:szCs w:val="19"/>
        </w:rPr>
        <w:t xml:space="preserve"> </w:t>
      </w:r>
      <w:r>
        <w:rPr>
          <w:rFonts w:ascii="Arial" w:hAnsi="Arial" w:cs="Arial"/>
          <w:color w:val="0000FF"/>
          <w:sz w:val="19"/>
          <w:szCs w:val="19"/>
        </w:rPr>
        <w:t>calculation report have been factored by the input</w:t>
      </w:r>
    </w:p>
    <w:p w14:paraId="2B3D11A9" w14:textId="77777777" w:rsidR="00F36BA5" w:rsidRDefault="00F36BA5" w:rsidP="00F36BA5">
      <w:pPr>
        <w:autoSpaceDE w:val="0"/>
        <w:autoSpaceDN w:val="0"/>
        <w:adjustRightInd w:val="0"/>
        <w:spacing w:after="0" w:line="240" w:lineRule="auto"/>
        <w:rPr>
          <w:rFonts w:ascii="Arial" w:hAnsi="Arial" w:cs="Arial"/>
          <w:color w:val="0000FF"/>
          <w:sz w:val="19"/>
          <w:szCs w:val="19"/>
        </w:rPr>
      </w:pPr>
      <w:r>
        <w:rPr>
          <w:rFonts w:ascii="Courier Std" w:hAnsi="Courier Std" w:cs="Courier Std"/>
          <w:sz w:val="19"/>
          <w:szCs w:val="19"/>
        </w:rPr>
        <w:t xml:space="preserve">   </w:t>
      </w:r>
      <w:proofErr w:type="gramStart"/>
      <w:r>
        <w:rPr>
          <w:rFonts w:ascii="Arial" w:hAnsi="Arial" w:cs="Arial"/>
          <w:color w:val="0000FF"/>
          <w:sz w:val="19"/>
          <w:szCs w:val="19"/>
        </w:rPr>
        <w:t>scalar/load</w:t>
      </w:r>
      <w:proofErr w:type="gramEnd"/>
      <w:r>
        <w:rPr>
          <w:rFonts w:ascii="Arial" w:hAnsi="Arial" w:cs="Arial"/>
          <w:color w:val="0000FF"/>
          <w:sz w:val="19"/>
          <w:szCs w:val="19"/>
        </w:rPr>
        <w:t xml:space="preserve"> reduction factor of: 0.600.</w:t>
      </w:r>
    </w:p>
    <w:p w14:paraId="60DB5C1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7510941" w14:textId="234ABFF7" w:rsidR="00F36BA5" w:rsidRDefault="00F36BA5" w:rsidP="0096226B">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color w:val="000000"/>
          <w:sz w:val="19"/>
          <w:szCs w:val="19"/>
        </w:rPr>
        <w:t xml:space="preserve">   </w:t>
      </w:r>
      <w:r>
        <w:rPr>
          <w:rFonts w:ascii="Arial" w:hAnsi="Arial" w:cs="Arial"/>
          <w:i/>
          <w:iCs/>
          <w:color w:val="0000FF"/>
          <w:sz w:val="19"/>
          <w:szCs w:val="19"/>
        </w:rPr>
        <w:t>Be sure the wind speed is in accordance with the specified</w:t>
      </w:r>
      <w:r w:rsidR="0096226B">
        <w:rPr>
          <w:rFonts w:ascii="Arial" w:hAnsi="Arial" w:cs="Arial"/>
          <w:i/>
          <w:iCs/>
          <w:color w:val="0000FF"/>
          <w:sz w:val="19"/>
          <w:szCs w:val="19"/>
        </w:rPr>
        <w:t xml:space="preserve"> </w:t>
      </w:r>
      <w:r>
        <w:rPr>
          <w:rFonts w:ascii="Arial" w:hAnsi="Arial" w:cs="Arial"/>
          <w:i/>
          <w:iCs/>
          <w:color w:val="0000FF"/>
          <w:sz w:val="19"/>
          <w:szCs w:val="19"/>
        </w:rPr>
        <w:t>wind design code.</w:t>
      </w:r>
    </w:p>
    <w:p w14:paraId="1ADCB3D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FEC25E9" w14:textId="77777777" w:rsidR="00F36BA5" w:rsidRDefault="00F36BA5" w:rsidP="00F36BA5">
      <w:pPr>
        <w:autoSpaceDE w:val="0"/>
        <w:autoSpaceDN w:val="0"/>
        <w:adjustRightInd w:val="0"/>
        <w:spacing w:after="0" w:line="240" w:lineRule="auto"/>
        <w:rPr>
          <w:rFonts w:ascii="Arial" w:hAnsi="Arial" w:cs="Arial"/>
          <w:b/>
          <w:bCs/>
          <w:color w:val="0000FF"/>
          <w:sz w:val="19"/>
          <w:szCs w:val="19"/>
        </w:rPr>
      </w:pPr>
      <w:r>
        <w:rPr>
          <w:rFonts w:ascii="Courier Std" w:hAnsi="Courier Std" w:cs="Courier Std"/>
          <w:color w:val="000000"/>
          <w:sz w:val="19"/>
          <w:szCs w:val="19"/>
        </w:rPr>
        <w:t xml:space="preserve">   </w:t>
      </w:r>
      <w:r>
        <w:rPr>
          <w:rFonts w:ascii="Arial" w:hAnsi="Arial" w:cs="Arial"/>
          <w:b/>
          <w:bCs/>
          <w:color w:val="0000FF"/>
          <w:sz w:val="19"/>
          <w:szCs w:val="19"/>
        </w:rPr>
        <w:t>PV Elite is a trademark of Intergraph CADWorx &amp; Analysis Solutions, Inc. 2017</w:t>
      </w:r>
    </w:p>
    <w:p w14:paraId="7C428A49" w14:textId="783694E6" w:rsidR="00E233F4" w:rsidRDefault="00E233F4">
      <w:pPr>
        <w:spacing w:after="0" w:line="240" w:lineRule="auto"/>
        <w:rPr>
          <w:rFonts w:ascii="Garamond" w:eastAsia="SimSun" w:hAnsi="Garamond" w:cs="Times New Roman"/>
          <w:sz w:val="26"/>
          <w:szCs w:val="24"/>
        </w:rPr>
      </w:pPr>
      <w:r>
        <w:br w:type="page"/>
      </w:r>
    </w:p>
    <w:p w14:paraId="30A09B3B" w14:textId="65A057B6" w:rsidR="00333400" w:rsidRPr="00333400" w:rsidRDefault="00333400" w:rsidP="00333400">
      <w:pPr>
        <w:pStyle w:val="Heading1"/>
        <w:tabs>
          <w:tab w:val="left" w:pos="1134"/>
        </w:tabs>
        <w:spacing w:before="240"/>
        <w:ind w:left="288" w:hanging="288"/>
      </w:pPr>
      <w:bookmarkStart w:id="36" w:name="_Toc159321773"/>
      <w:r w:rsidRPr="00333400">
        <w:lastRenderedPageBreak/>
        <w:t>Earthquake Load Calculation:</w:t>
      </w:r>
      <w:bookmarkEnd w:id="36"/>
      <w:r w:rsidR="004E21F5" w:rsidRPr="004E21F5">
        <w:rPr>
          <w:b w:val="0"/>
          <w:bCs w:val="0"/>
        </w:rPr>
        <w:t xml:space="preserve"> </w:t>
      </w:r>
    </w:p>
    <w:p w14:paraId="3B953D08" w14:textId="77777777" w:rsidR="00F36BA5" w:rsidRDefault="00F36BA5" w:rsidP="00F36BA5">
      <w:pPr>
        <w:autoSpaceDE w:val="0"/>
        <w:autoSpaceDN w:val="0"/>
        <w:adjustRightInd w:val="0"/>
        <w:spacing w:after="0" w:line="240" w:lineRule="auto"/>
        <w:rPr>
          <w:rFonts w:ascii="Arial" w:hAnsi="Arial" w:cs="Arial"/>
          <w:b/>
          <w:bCs/>
          <w:color w:val="000000"/>
          <w:sz w:val="19"/>
          <w:szCs w:val="19"/>
        </w:rPr>
      </w:pPr>
      <w:r>
        <w:rPr>
          <w:rFonts w:ascii="Arial" w:hAnsi="Arial" w:cs="Arial"/>
          <w:b/>
          <w:bCs/>
          <w:color w:val="000000"/>
          <w:sz w:val="19"/>
          <w:szCs w:val="19"/>
        </w:rPr>
        <w:t>Input Values:</w:t>
      </w:r>
    </w:p>
    <w:p w14:paraId="6753384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EA36DA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Seismic Design Code                              ASCE 7-2010</w:t>
      </w:r>
    </w:p>
    <w:p w14:paraId="5EB2D31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Seismic Load Reduction Scale Factor                    0.700</w:t>
      </w:r>
    </w:p>
    <w:p w14:paraId="0D5A274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Importance Factor                                      1.250</w:t>
      </w:r>
    </w:p>
    <w:p w14:paraId="56A2830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Table Value Fa                                         1.000</w:t>
      </w:r>
    </w:p>
    <w:p w14:paraId="338A478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Table Value Fv                                         1.330</w:t>
      </w:r>
    </w:p>
    <w:p w14:paraId="5AE74D5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Short Period Acceleration value Ss                     1.125</w:t>
      </w:r>
    </w:p>
    <w:p w14:paraId="768F55D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 Period Acceleration Value </w:t>
      </w:r>
      <w:proofErr w:type="gramStart"/>
      <w:r>
        <w:rPr>
          <w:rFonts w:ascii="Courier Std" w:hAnsi="Courier Std" w:cs="Courier Std"/>
          <w:color w:val="000000"/>
          <w:sz w:val="19"/>
          <w:szCs w:val="19"/>
        </w:rPr>
        <w:t>Sl</w:t>
      </w:r>
      <w:proofErr w:type="gramEnd"/>
      <w:r>
        <w:rPr>
          <w:rFonts w:ascii="Courier Std" w:hAnsi="Courier Std" w:cs="Courier Std"/>
          <w:color w:val="000000"/>
          <w:sz w:val="19"/>
          <w:szCs w:val="19"/>
        </w:rPr>
        <w:t xml:space="preserve">                      0.460</w:t>
      </w:r>
    </w:p>
    <w:p w14:paraId="73DC819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Moment Reduction Factor Tau                            1.000</w:t>
      </w:r>
    </w:p>
    <w:p w14:paraId="6D63E36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Force Modification Factor R                            3.000</w:t>
      </w:r>
    </w:p>
    <w:p w14:paraId="2C17E22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Site Class                                                 C</w:t>
      </w:r>
    </w:p>
    <w:p w14:paraId="2B4ABB4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Component Elevation Ratio            z/h               0.000</w:t>
      </w:r>
    </w:p>
    <w:p w14:paraId="6CFF112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Amplification Factor                  </w:t>
      </w:r>
      <w:proofErr w:type="gramStart"/>
      <w:r>
        <w:rPr>
          <w:rFonts w:ascii="Courier Std" w:hAnsi="Courier Std" w:cs="Courier Std"/>
          <w:color w:val="000000"/>
          <w:sz w:val="19"/>
          <w:szCs w:val="19"/>
        </w:rPr>
        <w:t>Ap</w:t>
      </w:r>
      <w:proofErr w:type="gramEnd"/>
      <w:r>
        <w:rPr>
          <w:rFonts w:ascii="Courier Std" w:hAnsi="Courier Std" w:cs="Courier Std"/>
          <w:color w:val="000000"/>
          <w:sz w:val="19"/>
          <w:szCs w:val="19"/>
        </w:rPr>
        <w:t xml:space="preserve">               0.000</w:t>
      </w:r>
    </w:p>
    <w:p w14:paraId="1041926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Force Factor                                           0.000</w:t>
      </w:r>
    </w:p>
    <w:p w14:paraId="3E9B65A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Consider Vertical Acceleration                            No</w:t>
      </w:r>
    </w:p>
    <w:p w14:paraId="6A97430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Minimum Acceleration Multiplier                        0.000</w:t>
      </w:r>
    </w:p>
    <w:p w14:paraId="47F4614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User Value of Sds (used if &gt; </w:t>
      </w:r>
      <w:proofErr w:type="gramStart"/>
      <w:r>
        <w:rPr>
          <w:rFonts w:ascii="Courier Std" w:hAnsi="Courier Std" w:cs="Courier Std"/>
          <w:color w:val="000000"/>
          <w:sz w:val="19"/>
          <w:szCs w:val="19"/>
        </w:rPr>
        <w:t>0 )</w:t>
      </w:r>
      <w:proofErr w:type="gramEnd"/>
      <w:r>
        <w:rPr>
          <w:rFonts w:ascii="Courier Std" w:hAnsi="Courier Std" w:cs="Courier Std"/>
          <w:color w:val="000000"/>
          <w:sz w:val="19"/>
          <w:szCs w:val="19"/>
        </w:rPr>
        <w:t xml:space="preserve">                       0.000</w:t>
      </w:r>
    </w:p>
    <w:p w14:paraId="0545B26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DDA9ED7" w14:textId="77777777" w:rsidR="00F36BA5" w:rsidRDefault="00F36BA5" w:rsidP="00F36BA5">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Seismic Analysis Results:</w:t>
      </w:r>
    </w:p>
    <w:p w14:paraId="270C947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8A97F5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Sms = Fa * Ss = 1.0 * 1.125 = 1.125</w:t>
      </w:r>
    </w:p>
    <w:p w14:paraId="0985FC3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Sm1 = Fv * S1 = 1.33 * 0.46 = 0.612</w:t>
      </w:r>
    </w:p>
    <w:p w14:paraId="742A009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Sds</w:t>
      </w:r>
      <w:proofErr w:type="gramEnd"/>
      <w:r>
        <w:rPr>
          <w:rFonts w:ascii="Courier Std" w:hAnsi="Courier Std" w:cs="Courier Std"/>
          <w:color w:val="000000"/>
          <w:sz w:val="19"/>
          <w:szCs w:val="19"/>
        </w:rPr>
        <w:t xml:space="preserve"> = 2/3 * Sms = 2/3 * 1.125 = 0.75</w:t>
      </w:r>
    </w:p>
    <w:p w14:paraId="0A6520D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Sd1 = 2/3 * Sm1 = 2/3 * 0.612 = 0.408</w:t>
      </w:r>
    </w:p>
    <w:p w14:paraId="64AA4B6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41B59B9"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Check Approximate Fundamental Period from 12.8-7 [Ta]:</w:t>
      </w:r>
    </w:p>
    <w:p w14:paraId="584E0DF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Ct * </w:t>
      </w:r>
      <w:proofErr w:type="gramStart"/>
      <w:r>
        <w:rPr>
          <w:rFonts w:ascii="Courier Std" w:hAnsi="Courier Std" w:cs="Courier Std"/>
          <w:color w:val="000000"/>
          <w:sz w:val="19"/>
          <w:szCs w:val="19"/>
        </w:rPr>
        <w:t>hn</w:t>
      </w:r>
      <w:proofErr w:type="gramEnd"/>
      <w:r>
        <w:rPr>
          <w:rFonts w:ascii="Courier Std" w:hAnsi="Courier Std" w:cs="Courier Std"/>
          <w:color w:val="000000"/>
          <w:sz w:val="19"/>
          <w:szCs w:val="19"/>
        </w:rPr>
        <w:t>^(x) where Ct = 0.020, x = 0.75 and hn = Structural Height (ft.)</w:t>
      </w:r>
    </w:p>
    <w:p w14:paraId="457A64A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0.020 * </w:t>
      </w:r>
      <w:proofErr w:type="gramStart"/>
      <w:r>
        <w:rPr>
          <w:rFonts w:ascii="Courier Std" w:hAnsi="Courier Std" w:cs="Courier Std"/>
          <w:color w:val="000000"/>
          <w:sz w:val="19"/>
          <w:szCs w:val="19"/>
        </w:rPr>
        <w:t>( 1.9629</w:t>
      </w:r>
      <w:proofErr w:type="gramEnd"/>
      <w:r>
        <w:rPr>
          <w:rFonts w:ascii="Courier Std" w:hAnsi="Courier Std" w:cs="Courier Std"/>
          <w:color w:val="000000"/>
          <w:sz w:val="19"/>
          <w:szCs w:val="19"/>
        </w:rPr>
        <w:t>^(0.75))</w:t>
      </w:r>
    </w:p>
    <w:p w14:paraId="0374C6D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0.033 seconds</w:t>
      </w:r>
    </w:p>
    <w:p w14:paraId="31FD145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5019569"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The Coefficient Cu from Table 12.8-1 </w:t>
      </w:r>
      <w:proofErr w:type="gramStart"/>
      <w:r>
        <w:rPr>
          <w:rFonts w:ascii="Arial" w:hAnsi="Arial" w:cs="Arial"/>
          <w:color w:val="000000"/>
          <w:sz w:val="19"/>
          <w:szCs w:val="19"/>
        </w:rPr>
        <w:t>is :</w:t>
      </w:r>
      <w:proofErr w:type="gramEnd"/>
      <w:r>
        <w:rPr>
          <w:rFonts w:ascii="Arial" w:hAnsi="Arial" w:cs="Arial"/>
          <w:color w:val="000000"/>
          <w:sz w:val="19"/>
          <w:szCs w:val="19"/>
        </w:rPr>
        <w:t xml:space="preserve"> 1.400</w:t>
      </w:r>
    </w:p>
    <w:p w14:paraId="38CDAE2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59E827B"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Fundamental Period (1/Frequency) [T]:</w:t>
      </w:r>
    </w:p>
    <w:p w14:paraId="6D0075A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( 1</w:t>
      </w:r>
      <w:proofErr w:type="gramEnd"/>
      <w:r>
        <w:rPr>
          <w:rFonts w:ascii="Courier Std" w:hAnsi="Courier Std" w:cs="Courier Std"/>
          <w:color w:val="000000"/>
          <w:sz w:val="19"/>
          <w:szCs w:val="19"/>
        </w:rPr>
        <w:t>/Natural Frequency ) = ( 1/33.0 )</w:t>
      </w:r>
    </w:p>
    <w:p w14:paraId="45ADB69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0.030</w:t>
      </w:r>
    </w:p>
    <w:p w14:paraId="3442D10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25A5516"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Check the Value of T which is the smaller of Cu*Ta and T:</w:t>
      </w:r>
    </w:p>
    <w:p w14:paraId="5E7EE86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Minimum Value of (1.4 * 0.033, </w:t>
      </w:r>
      <w:proofErr w:type="gramStart"/>
      <w:r>
        <w:rPr>
          <w:rFonts w:ascii="Courier Std" w:hAnsi="Courier Std" w:cs="Courier Std"/>
          <w:color w:val="000000"/>
          <w:sz w:val="19"/>
          <w:szCs w:val="19"/>
        </w:rPr>
        <w:t>0.03 )</w:t>
      </w:r>
      <w:proofErr w:type="gramEnd"/>
      <w:r>
        <w:rPr>
          <w:rFonts w:ascii="Courier Std" w:hAnsi="Courier Std" w:cs="Courier Std"/>
          <w:color w:val="000000"/>
          <w:sz w:val="19"/>
          <w:szCs w:val="19"/>
        </w:rPr>
        <w:t xml:space="preserve"> per 12.8.2</w:t>
      </w:r>
    </w:p>
    <w:p w14:paraId="45A6DF8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0.030</w:t>
      </w:r>
    </w:p>
    <w:p w14:paraId="2DDB528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1F90BBC"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As the time period is &lt; 0.06 second, use section 15.4.2.</w:t>
      </w:r>
    </w:p>
    <w:p w14:paraId="5A44023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E15C66D"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Compute the Base Shear per equation 15.4-5, [V]:</w:t>
      </w:r>
    </w:p>
    <w:p w14:paraId="246A4A9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0.3 * </w:t>
      </w:r>
      <w:proofErr w:type="gramStart"/>
      <w:r>
        <w:rPr>
          <w:rFonts w:ascii="Courier Std" w:hAnsi="Courier Std" w:cs="Courier Std"/>
          <w:color w:val="000000"/>
          <w:sz w:val="19"/>
          <w:szCs w:val="19"/>
        </w:rPr>
        <w:t>Sds</w:t>
      </w:r>
      <w:proofErr w:type="gramEnd"/>
      <w:r>
        <w:rPr>
          <w:rFonts w:ascii="Courier Std" w:hAnsi="Courier Std" w:cs="Courier Std"/>
          <w:color w:val="000000"/>
          <w:sz w:val="19"/>
          <w:szCs w:val="19"/>
        </w:rPr>
        <w:t xml:space="preserve"> * W * I</w:t>
      </w:r>
    </w:p>
    <w:p w14:paraId="1CBD758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0.3 * 0.75 * 398 * 1.25</w:t>
      </w:r>
    </w:p>
    <w:p w14:paraId="2B5285A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112.014 Kgf</w:t>
      </w:r>
    </w:p>
    <w:p w14:paraId="17DD0CD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642530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0978BD0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Final Base Shear,      V = 78.41 Kgf</w:t>
      </w:r>
    </w:p>
    <w:p w14:paraId="77F80B2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1CFF88A" w14:textId="77777777" w:rsidR="00F36BA5" w:rsidRDefault="00F36BA5" w:rsidP="00F36BA5">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Earthquake Load Calculation:</w:t>
      </w:r>
    </w:p>
    <w:p w14:paraId="227E69E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6B0828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    | Earthquake | Earthquake |   Element |</w:t>
      </w:r>
    </w:p>
    <w:p w14:paraId="1C8B6E5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From| To |     Height |     Weight | </w:t>
      </w:r>
      <w:proofErr w:type="gramStart"/>
      <w:r>
        <w:rPr>
          <w:rFonts w:ascii="Courier Std" w:hAnsi="Courier Std" w:cs="Courier Std"/>
          <w:color w:val="000000"/>
          <w:sz w:val="19"/>
          <w:szCs w:val="19"/>
        </w:rPr>
        <w:t>Ope  Load</w:t>
      </w:r>
      <w:proofErr w:type="gramEnd"/>
      <w:r>
        <w:rPr>
          <w:rFonts w:ascii="Courier Std" w:hAnsi="Courier Std" w:cs="Courier Std"/>
          <w:color w:val="000000"/>
          <w:sz w:val="19"/>
          <w:szCs w:val="19"/>
        </w:rPr>
        <w:t xml:space="preserve"> |</w:t>
      </w:r>
    </w:p>
    <w:p w14:paraId="2C14295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mm. |        Kgf |       Kgf |</w:t>
      </w:r>
    </w:p>
    <w:p w14:paraId="1C83AC0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w:t>
      </w:r>
    </w:p>
    <w:p w14:paraId="026A665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10</w:t>
      </w:r>
      <w:proofErr w:type="gramStart"/>
      <w:r>
        <w:rPr>
          <w:rFonts w:ascii="Courier Std" w:hAnsi="Courier Std" w:cs="Courier Std"/>
          <w:color w:val="000000"/>
          <w:sz w:val="19"/>
          <w:szCs w:val="19"/>
        </w:rPr>
        <w:t>|  20</w:t>
      </w:r>
      <w:proofErr w:type="gramEnd"/>
      <w:r>
        <w:rPr>
          <w:rFonts w:ascii="Courier Std" w:hAnsi="Courier Std" w:cs="Courier Std"/>
          <w:color w:val="000000"/>
          <w:sz w:val="19"/>
          <w:szCs w:val="19"/>
        </w:rPr>
        <w:t>|    101.346 |    66.3787 |   12.0675 |</w:t>
      </w:r>
    </w:p>
    <w:p w14:paraId="46E44E5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20</w:t>
      </w:r>
      <w:proofErr w:type="gramStart"/>
      <w:r>
        <w:rPr>
          <w:rFonts w:ascii="Courier Std" w:hAnsi="Courier Std" w:cs="Courier Std"/>
          <w:color w:val="000000"/>
          <w:sz w:val="19"/>
          <w:szCs w:val="19"/>
        </w:rPr>
        <w:t>|  30</w:t>
      </w:r>
      <w:proofErr w:type="gramEnd"/>
      <w:r>
        <w:rPr>
          <w:rFonts w:ascii="Courier Std" w:hAnsi="Courier Std" w:cs="Courier Std"/>
          <w:color w:val="000000"/>
          <w:sz w:val="19"/>
          <w:szCs w:val="19"/>
        </w:rPr>
        <w:t>|     101.37 |    66.3787 |   12.0703 |</w:t>
      </w:r>
    </w:p>
    <w:p w14:paraId="3F9DADA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20</w:t>
      </w:r>
      <w:proofErr w:type="gramStart"/>
      <w:r>
        <w:rPr>
          <w:rFonts w:ascii="Courier Std" w:hAnsi="Courier Std" w:cs="Courier Std"/>
          <w:color w:val="000000"/>
          <w:sz w:val="19"/>
          <w:szCs w:val="19"/>
        </w:rPr>
        <w:t>|  30</w:t>
      </w:r>
      <w:proofErr w:type="gramEnd"/>
      <w:r>
        <w:rPr>
          <w:rFonts w:ascii="Courier Std" w:hAnsi="Courier Std" w:cs="Courier Std"/>
          <w:color w:val="000000"/>
          <w:sz w:val="19"/>
          <w:szCs w:val="19"/>
        </w:rPr>
        <w:t>|     101.37 |    66.3787 |   12.0703 |</w:t>
      </w:r>
    </w:p>
    <w:p w14:paraId="1F1AE46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30</w:t>
      </w:r>
      <w:proofErr w:type="gramStart"/>
      <w:r>
        <w:rPr>
          <w:rFonts w:ascii="Courier Std" w:hAnsi="Courier Std" w:cs="Courier Std"/>
          <w:color w:val="000000"/>
          <w:sz w:val="19"/>
          <w:szCs w:val="19"/>
        </w:rPr>
        <w:t>|  40</w:t>
      </w:r>
      <w:proofErr w:type="gramEnd"/>
      <w:r>
        <w:rPr>
          <w:rFonts w:ascii="Courier Std" w:hAnsi="Courier Std" w:cs="Courier Std"/>
          <w:color w:val="000000"/>
          <w:sz w:val="19"/>
          <w:szCs w:val="19"/>
        </w:rPr>
        <w:t>|    99.8628 |    66.3787 |   11.8908 |</w:t>
      </w:r>
    </w:p>
    <w:p w14:paraId="65B971B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   0|     127.28 |    66.3787 |   15.1555 |</w:t>
      </w:r>
    </w:p>
    <w:p w14:paraId="164BCCE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w:t>
      </w:r>
      <w:proofErr w:type="gramStart"/>
      <w:r>
        <w:rPr>
          <w:rFonts w:ascii="Courier Std" w:hAnsi="Courier Std" w:cs="Courier Std"/>
          <w:color w:val="000000"/>
          <w:sz w:val="19"/>
          <w:szCs w:val="19"/>
        </w:rPr>
        <w:t>|  50</w:t>
      </w:r>
      <w:proofErr w:type="gramEnd"/>
      <w:r>
        <w:rPr>
          <w:rFonts w:ascii="Courier Std" w:hAnsi="Courier Std" w:cs="Courier Std"/>
          <w:color w:val="000000"/>
          <w:sz w:val="19"/>
          <w:szCs w:val="19"/>
        </w:rPr>
        <w:t>|     127.28 |    66.3787 |   15.1555 |</w:t>
      </w:r>
    </w:p>
    <w:p w14:paraId="75006A7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2C01726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E8EE083" w14:textId="77777777" w:rsidR="00F36BA5" w:rsidRDefault="00F36BA5" w:rsidP="00F36BA5">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w:t>
      </w:r>
    </w:p>
    <w:p w14:paraId="5A47EE89" w14:textId="77777777" w:rsidR="00F36BA5" w:rsidRDefault="00F36BA5" w:rsidP="00F36BA5">
      <w:pPr>
        <w:autoSpaceDE w:val="0"/>
        <w:autoSpaceDN w:val="0"/>
        <w:adjustRightInd w:val="0"/>
        <w:spacing w:after="0" w:line="240" w:lineRule="auto"/>
        <w:rPr>
          <w:rFonts w:ascii="Arial" w:hAnsi="Arial" w:cs="Arial"/>
          <w:color w:val="0000FF"/>
          <w:sz w:val="19"/>
          <w:szCs w:val="19"/>
        </w:rPr>
      </w:pPr>
      <w:r>
        <w:rPr>
          <w:rFonts w:ascii="Courier Std" w:hAnsi="Courier Std" w:cs="Courier Std"/>
          <w:sz w:val="19"/>
          <w:szCs w:val="19"/>
        </w:rPr>
        <w:t xml:space="preserve">   </w:t>
      </w:r>
      <w:r>
        <w:rPr>
          <w:rFonts w:ascii="Arial" w:hAnsi="Arial" w:cs="Arial"/>
          <w:color w:val="0000FF"/>
          <w:sz w:val="19"/>
          <w:szCs w:val="19"/>
        </w:rPr>
        <w:t>The Earthquake Loads calculated and printed in the Earthquake</w:t>
      </w:r>
    </w:p>
    <w:p w14:paraId="1496DBA8" w14:textId="77777777" w:rsidR="00F36BA5" w:rsidRDefault="00F36BA5" w:rsidP="00F36BA5">
      <w:pPr>
        <w:autoSpaceDE w:val="0"/>
        <w:autoSpaceDN w:val="0"/>
        <w:adjustRightInd w:val="0"/>
        <w:spacing w:after="0" w:line="240" w:lineRule="auto"/>
        <w:rPr>
          <w:rFonts w:ascii="Arial" w:hAnsi="Arial" w:cs="Arial"/>
          <w:color w:val="0000FF"/>
          <w:sz w:val="19"/>
          <w:szCs w:val="19"/>
        </w:rPr>
      </w:pPr>
      <w:r>
        <w:rPr>
          <w:rFonts w:ascii="Courier Std" w:hAnsi="Courier Std" w:cs="Courier Std"/>
          <w:sz w:val="19"/>
          <w:szCs w:val="19"/>
        </w:rPr>
        <w:t xml:space="preserve">   </w:t>
      </w:r>
      <w:r>
        <w:rPr>
          <w:rFonts w:ascii="Arial" w:hAnsi="Arial" w:cs="Arial"/>
          <w:color w:val="0000FF"/>
          <w:sz w:val="19"/>
          <w:szCs w:val="19"/>
        </w:rPr>
        <w:t>Load calculation report have been factored by the input</w:t>
      </w:r>
    </w:p>
    <w:p w14:paraId="7A75865B" w14:textId="77777777" w:rsidR="00F36BA5" w:rsidRDefault="00F36BA5" w:rsidP="00F36BA5">
      <w:pPr>
        <w:autoSpaceDE w:val="0"/>
        <w:autoSpaceDN w:val="0"/>
        <w:adjustRightInd w:val="0"/>
        <w:spacing w:after="0" w:line="240" w:lineRule="auto"/>
        <w:rPr>
          <w:rFonts w:ascii="Arial" w:hAnsi="Arial" w:cs="Arial"/>
          <w:color w:val="0000FF"/>
          <w:sz w:val="19"/>
          <w:szCs w:val="19"/>
        </w:rPr>
      </w:pPr>
      <w:r>
        <w:rPr>
          <w:rFonts w:ascii="Courier Std" w:hAnsi="Courier Std" w:cs="Courier Std"/>
          <w:sz w:val="19"/>
          <w:szCs w:val="19"/>
        </w:rPr>
        <w:t xml:space="preserve">   </w:t>
      </w:r>
      <w:proofErr w:type="gramStart"/>
      <w:r>
        <w:rPr>
          <w:rFonts w:ascii="Arial" w:hAnsi="Arial" w:cs="Arial"/>
          <w:color w:val="0000FF"/>
          <w:sz w:val="19"/>
          <w:szCs w:val="19"/>
        </w:rPr>
        <w:t>scalar/load</w:t>
      </w:r>
      <w:proofErr w:type="gramEnd"/>
      <w:r>
        <w:rPr>
          <w:rFonts w:ascii="Arial" w:hAnsi="Arial" w:cs="Arial"/>
          <w:color w:val="0000FF"/>
          <w:sz w:val="19"/>
          <w:szCs w:val="19"/>
        </w:rPr>
        <w:t xml:space="preserve"> reduction factor of: 0.700.</w:t>
      </w:r>
    </w:p>
    <w:p w14:paraId="09B0587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D3E3CAC" w14:textId="77777777" w:rsidR="00F36BA5" w:rsidRDefault="00F36BA5" w:rsidP="00F36BA5">
      <w:pPr>
        <w:autoSpaceDE w:val="0"/>
        <w:autoSpaceDN w:val="0"/>
        <w:adjustRightInd w:val="0"/>
        <w:spacing w:after="0" w:line="240" w:lineRule="auto"/>
        <w:rPr>
          <w:rFonts w:ascii="Arial" w:hAnsi="Arial" w:cs="Arial"/>
          <w:b/>
          <w:bCs/>
          <w:color w:val="0000FF"/>
          <w:sz w:val="19"/>
          <w:szCs w:val="19"/>
        </w:rPr>
      </w:pPr>
      <w:r>
        <w:rPr>
          <w:rFonts w:ascii="Courier Std" w:hAnsi="Courier Std" w:cs="Courier Std"/>
          <w:color w:val="000000"/>
          <w:sz w:val="19"/>
          <w:szCs w:val="19"/>
        </w:rPr>
        <w:t xml:space="preserve">   </w:t>
      </w:r>
      <w:r>
        <w:rPr>
          <w:rFonts w:ascii="Arial" w:hAnsi="Arial" w:cs="Arial"/>
          <w:b/>
          <w:bCs/>
          <w:color w:val="0000FF"/>
          <w:sz w:val="19"/>
          <w:szCs w:val="19"/>
        </w:rPr>
        <w:t>PV Elite is a trademark of Intergraph CADWorx &amp; Analysis Solutions, Inc. 2017</w:t>
      </w:r>
    </w:p>
    <w:p w14:paraId="5E1CE47D" w14:textId="15768666" w:rsidR="0032490C" w:rsidRDefault="0032490C" w:rsidP="00333400">
      <w:pPr>
        <w:autoSpaceDE w:val="0"/>
        <w:autoSpaceDN w:val="0"/>
        <w:adjustRightInd w:val="0"/>
        <w:spacing w:after="0" w:line="240" w:lineRule="auto"/>
        <w:rPr>
          <w:rFonts w:ascii="Courier Std" w:hAnsi="Courier Std" w:cs="Courier Std"/>
          <w:sz w:val="23"/>
          <w:szCs w:val="23"/>
        </w:rPr>
      </w:pPr>
    </w:p>
    <w:p w14:paraId="7F0EBB9C" w14:textId="73405797" w:rsidR="0032490C" w:rsidRDefault="0032490C" w:rsidP="00333400">
      <w:pPr>
        <w:autoSpaceDE w:val="0"/>
        <w:autoSpaceDN w:val="0"/>
        <w:adjustRightInd w:val="0"/>
        <w:spacing w:after="0" w:line="240" w:lineRule="auto"/>
        <w:rPr>
          <w:rFonts w:ascii="Courier Std" w:hAnsi="Courier Std" w:cs="Courier Std"/>
          <w:sz w:val="23"/>
          <w:szCs w:val="23"/>
        </w:rPr>
      </w:pPr>
    </w:p>
    <w:p w14:paraId="066D28E1" w14:textId="24C5FE4E" w:rsidR="0032490C" w:rsidRDefault="0032490C" w:rsidP="00333400">
      <w:pPr>
        <w:autoSpaceDE w:val="0"/>
        <w:autoSpaceDN w:val="0"/>
        <w:adjustRightInd w:val="0"/>
        <w:spacing w:after="0" w:line="240" w:lineRule="auto"/>
        <w:rPr>
          <w:rFonts w:ascii="Courier Std" w:hAnsi="Courier Std" w:cs="Courier Std"/>
          <w:sz w:val="23"/>
          <w:szCs w:val="23"/>
        </w:rPr>
      </w:pPr>
    </w:p>
    <w:p w14:paraId="5AB9C383" w14:textId="238E55E1" w:rsidR="0032490C" w:rsidRDefault="0032490C" w:rsidP="00333400">
      <w:pPr>
        <w:autoSpaceDE w:val="0"/>
        <w:autoSpaceDN w:val="0"/>
        <w:adjustRightInd w:val="0"/>
        <w:spacing w:after="0" w:line="240" w:lineRule="auto"/>
        <w:rPr>
          <w:rFonts w:ascii="Courier Std" w:hAnsi="Courier Std" w:cs="Courier Std"/>
          <w:sz w:val="23"/>
          <w:szCs w:val="23"/>
        </w:rPr>
      </w:pPr>
    </w:p>
    <w:p w14:paraId="268151B0" w14:textId="4A278236" w:rsidR="0032490C" w:rsidRDefault="0032490C" w:rsidP="00333400">
      <w:pPr>
        <w:autoSpaceDE w:val="0"/>
        <w:autoSpaceDN w:val="0"/>
        <w:adjustRightInd w:val="0"/>
        <w:spacing w:after="0" w:line="240" w:lineRule="auto"/>
        <w:rPr>
          <w:rFonts w:ascii="Courier Std" w:hAnsi="Courier Std" w:cs="Courier Std"/>
          <w:sz w:val="23"/>
          <w:szCs w:val="23"/>
        </w:rPr>
      </w:pPr>
    </w:p>
    <w:p w14:paraId="68BB3113" w14:textId="70568F79" w:rsidR="0032490C" w:rsidRDefault="0032490C" w:rsidP="00333400">
      <w:pPr>
        <w:autoSpaceDE w:val="0"/>
        <w:autoSpaceDN w:val="0"/>
        <w:adjustRightInd w:val="0"/>
        <w:spacing w:after="0" w:line="240" w:lineRule="auto"/>
        <w:rPr>
          <w:rFonts w:ascii="Courier Std" w:hAnsi="Courier Std" w:cs="Courier Std"/>
          <w:sz w:val="23"/>
          <w:szCs w:val="23"/>
        </w:rPr>
      </w:pPr>
    </w:p>
    <w:p w14:paraId="43CB1289" w14:textId="6092FC17" w:rsidR="0032490C" w:rsidRDefault="0032490C" w:rsidP="00333400">
      <w:pPr>
        <w:autoSpaceDE w:val="0"/>
        <w:autoSpaceDN w:val="0"/>
        <w:adjustRightInd w:val="0"/>
        <w:spacing w:after="0" w:line="240" w:lineRule="auto"/>
        <w:rPr>
          <w:rFonts w:ascii="Courier Std" w:hAnsi="Courier Std" w:cs="Courier Std"/>
          <w:sz w:val="23"/>
          <w:szCs w:val="23"/>
        </w:rPr>
      </w:pPr>
    </w:p>
    <w:p w14:paraId="01DDF4E5" w14:textId="3B08B64E" w:rsidR="0032490C" w:rsidRDefault="0032490C" w:rsidP="00333400">
      <w:pPr>
        <w:autoSpaceDE w:val="0"/>
        <w:autoSpaceDN w:val="0"/>
        <w:adjustRightInd w:val="0"/>
        <w:spacing w:after="0" w:line="240" w:lineRule="auto"/>
        <w:rPr>
          <w:rFonts w:ascii="Courier Std" w:hAnsi="Courier Std" w:cs="Courier Std"/>
          <w:sz w:val="23"/>
          <w:szCs w:val="23"/>
        </w:rPr>
      </w:pPr>
    </w:p>
    <w:p w14:paraId="5846A242" w14:textId="28CB993E" w:rsidR="0032490C" w:rsidRDefault="0032490C" w:rsidP="00333400">
      <w:pPr>
        <w:autoSpaceDE w:val="0"/>
        <w:autoSpaceDN w:val="0"/>
        <w:adjustRightInd w:val="0"/>
        <w:spacing w:after="0" w:line="240" w:lineRule="auto"/>
        <w:rPr>
          <w:rFonts w:ascii="Courier Std" w:hAnsi="Courier Std" w:cs="Courier Std"/>
          <w:sz w:val="23"/>
          <w:szCs w:val="23"/>
        </w:rPr>
      </w:pPr>
    </w:p>
    <w:p w14:paraId="25C29C24" w14:textId="35ECE8E5" w:rsidR="0032490C" w:rsidRDefault="0032490C" w:rsidP="00333400">
      <w:pPr>
        <w:autoSpaceDE w:val="0"/>
        <w:autoSpaceDN w:val="0"/>
        <w:adjustRightInd w:val="0"/>
        <w:spacing w:after="0" w:line="240" w:lineRule="auto"/>
        <w:rPr>
          <w:rFonts w:ascii="Courier Std" w:hAnsi="Courier Std" w:cs="Courier Std"/>
          <w:sz w:val="23"/>
          <w:szCs w:val="23"/>
        </w:rPr>
      </w:pPr>
    </w:p>
    <w:p w14:paraId="5CAF6E89" w14:textId="51305356" w:rsidR="0032490C" w:rsidRDefault="0032490C" w:rsidP="00333400">
      <w:pPr>
        <w:autoSpaceDE w:val="0"/>
        <w:autoSpaceDN w:val="0"/>
        <w:adjustRightInd w:val="0"/>
        <w:spacing w:after="0" w:line="240" w:lineRule="auto"/>
        <w:rPr>
          <w:rFonts w:ascii="Courier Std" w:hAnsi="Courier Std" w:cs="Courier Std"/>
          <w:sz w:val="23"/>
          <w:szCs w:val="23"/>
        </w:rPr>
      </w:pPr>
    </w:p>
    <w:p w14:paraId="45F9F4B7" w14:textId="212DEE98" w:rsidR="0032490C" w:rsidRDefault="0032490C" w:rsidP="00333400">
      <w:pPr>
        <w:autoSpaceDE w:val="0"/>
        <w:autoSpaceDN w:val="0"/>
        <w:adjustRightInd w:val="0"/>
        <w:spacing w:after="0" w:line="240" w:lineRule="auto"/>
        <w:rPr>
          <w:rFonts w:ascii="Courier Std" w:hAnsi="Courier Std" w:cs="Courier Std"/>
          <w:sz w:val="23"/>
          <w:szCs w:val="23"/>
        </w:rPr>
      </w:pPr>
    </w:p>
    <w:p w14:paraId="7A26F616" w14:textId="43BBA506" w:rsidR="0032490C" w:rsidRDefault="0032490C" w:rsidP="00333400">
      <w:pPr>
        <w:autoSpaceDE w:val="0"/>
        <w:autoSpaceDN w:val="0"/>
        <w:adjustRightInd w:val="0"/>
        <w:spacing w:after="0" w:line="240" w:lineRule="auto"/>
        <w:rPr>
          <w:rFonts w:ascii="Courier Std" w:hAnsi="Courier Std" w:cs="Courier Std"/>
          <w:sz w:val="23"/>
          <w:szCs w:val="23"/>
        </w:rPr>
      </w:pPr>
    </w:p>
    <w:p w14:paraId="10B6BAEA" w14:textId="4D2D4D6B" w:rsidR="0032490C" w:rsidRDefault="0032490C" w:rsidP="00333400">
      <w:pPr>
        <w:autoSpaceDE w:val="0"/>
        <w:autoSpaceDN w:val="0"/>
        <w:adjustRightInd w:val="0"/>
        <w:spacing w:after="0" w:line="240" w:lineRule="auto"/>
        <w:rPr>
          <w:rFonts w:ascii="Courier Std" w:hAnsi="Courier Std" w:cs="Courier Std"/>
          <w:sz w:val="23"/>
          <w:szCs w:val="23"/>
        </w:rPr>
      </w:pPr>
    </w:p>
    <w:p w14:paraId="5DFFD45E" w14:textId="3A82F377" w:rsidR="0032490C" w:rsidRDefault="0032490C" w:rsidP="00333400">
      <w:pPr>
        <w:autoSpaceDE w:val="0"/>
        <w:autoSpaceDN w:val="0"/>
        <w:adjustRightInd w:val="0"/>
        <w:spacing w:after="0" w:line="240" w:lineRule="auto"/>
        <w:rPr>
          <w:rFonts w:ascii="Courier Std" w:hAnsi="Courier Std" w:cs="Courier Std"/>
          <w:sz w:val="23"/>
          <w:szCs w:val="23"/>
        </w:rPr>
      </w:pPr>
    </w:p>
    <w:p w14:paraId="4CC2E37D" w14:textId="6B9E0248" w:rsidR="0032490C" w:rsidRDefault="0032490C" w:rsidP="00333400">
      <w:pPr>
        <w:autoSpaceDE w:val="0"/>
        <w:autoSpaceDN w:val="0"/>
        <w:adjustRightInd w:val="0"/>
        <w:spacing w:after="0" w:line="240" w:lineRule="auto"/>
        <w:rPr>
          <w:rFonts w:ascii="Courier Std" w:hAnsi="Courier Std" w:cs="Courier Std"/>
          <w:sz w:val="23"/>
          <w:szCs w:val="23"/>
        </w:rPr>
      </w:pPr>
    </w:p>
    <w:p w14:paraId="27CA7620" w14:textId="1D2267BE" w:rsidR="0032490C" w:rsidRDefault="0032490C" w:rsidP="00333400">
      <w:pPr>
        <w:autoSpaceDE w:val="0"/>
        <w:autoSpaceDN w:val="0"/>
        <w:adjustRightInd w:val="0"/>
        <w:spacing w:after="0" w:line="240" w:lineRule="auto"/>
        <w:rPr>
          <w:rFonts w:ascii="Courier Std" w:hAnsi="Courier Std" w:cs="Courier Std"/>
          <w:sz w:val="23"/>
          <w:szCs w:val="23"/>
        </w:rPr>
      </w:pPr>
    </w:p>
    <w:p w14:paraId="4BF2ADC1" w14:textId="380094C3" w:rsidR="0032490C" w:rsidRDefault="0032490C" w:rsidP="00333400">
      <w:pPr>
        <w:autoSpaceDE w:val="0"/>
        <w:autoSpaceDN w:val="0"/>
        <w:adjustRightInd w:val="0"/>
        <w:spacing w:after="0" w:line="240" w:lineRule="auto"/>
        <w:rPr>
          <w:rFonts w:ascii="Courier Std" w:hAnsi="Courier Std" w:cs="Courier Std"/>
          <w:sz w:val="23"/>
          <w:szCs w:val="23"/>
        </w:rPr>
      </w:pPr>
    </w:p>
    <w:p w14:paraId="0957D9E8" w14:textId="0A4F3D53" w:rsidR="0032490C" w:rsidRDefault="0032490C" w:rsidP="00333400">
      <w:pPr>
        <w:autoSpaceDE w:val="0"/>
        <w:autoSpaceDN w:val="0"/>
        <w:adjustRightInd w:val="0"/>
        <w:spacing w:after="0" w:line="240" w:lineRule="auto"/>
        <w:rPr>
          <w:rFonts w:ascii="Courier Std" w:hAnsi="Courier Std" w:cs="Courier Std"/>
          <w:sz w:val="23"/>
          <w:szCs w:val="23"/>
        </w:rPr>
      </w:pPr>
    </w:p>
    <w:p w14:paraId="1CF05ACB" w14:textId="4BD7D5B8" w:rsidR="0032490C" w:rsidRDefault="0032490C" w:rsidP="00333400">
      <w:pPr>
        <w:autoSpaceDE w:val="0"/>
        <w:autoSpaceDN w:val="0"/>
        <w:adjustRightInd w:val="0"/>
        <w:spacing w:after="0" w:line="240" w:lineRule="auto"/>
        <w:rPr>
          <w:rFonts w:ascii="Courier Std" w:hAnsi="Courier Std" w:cs="Courier Std"/>
          <w:sz w:val="23"/>
          <w:szCs w:val="23"/>
        </w:rPr>
      </w:pPr>
    </w:p>
    <w:p w14:paraId="322EC19F" w14:textId="46C6B911" w:rsidR="0032490C" w:rsidRDefault="0032490C" w:rsidP="00333400">
      <w:pPr>
        <w:autoSpaceDE w:val="0"/>
        <w:autoSpaceDN w:val="0"/>
        <w:adjustRightInd w:val="0"/>
        <w:spacing w:after="0" w:line="240" w:lineRule="auto"/>
        <w:rPr>
          <w:rFonts w:ascii="Courier Std" w:hAnsi="Courier Std" w:cs="Courier Std"/>
          <w:sz w:val="23"/>
          <w:szCs w:val="23"/>
        </w:rPr>
      </w:pPr>
    </w:p>
    <w:p w14:paraId="50B6A5E1" w14:textId="0A068760" w:rsidR="0032490C" w:rsidRDefault="0032490C" w:rsidP="00333400">
      <w:pPr>
        <w:autoSpaceDE w:val="0"/>
        <w:autoSpaceDN w:val="0"/>
        <w:adjustRightInd w:val="0"/>
        <w:spacing w:after="0" w:line="240" w:lineRule="auto"/>
        <w:rPr>
          <w:rFonts w:ascii="Courier Std" w:hAnsi="Courier Std" w:cs="Courier Std"/>
          <w:sz w:val="23"/>
          <w:szCs w:val="23"/>
        </w:rPr>
      </w:pPr>
    </w:p>
    <w:p w14:paraId="37843129" w14:textId="655ED014" w:rsidR="0032490C" w:rsidRDefault="0032490C" w:rsidP="00333400">
      <w:pPr>
        <w:autoSpaceDE w:val="0"/>
        <w:autoSpaceDN w:val="0"/>
        <w:adjustRightInd w:val="0"/>
        <w:spacing w:after="0" w:line="240" w:lineRule="auto"/>
        <w:rPr>
          <w:rFonts w:ascii="Courier Std" w:hAnsi="Courier Std" w:cs="Courier Std"/>
          <w:sz w:val="23"/>
          <w:szCs w:val="23"/>
        </w:rPr>
      </w:pPr>
    </w:p>
    <w:p w14:paraId="01617579" w14:textId="12E44D25" w:rsidR="0032490C" w:rsidRDefault="0032490C" w:rsidP="00333400">
      <w:pPr>
        <w:autoSpaceDE w:val="0"/>
        <w:autoSpaceDN w:val="0"/>
        <w:adjustRightInd w:val="0"/>
        <w:spacing w:after="0" w:line="240" w:lineRule="auto"/>
        <w:rPr>
          <w:rFonts w:ascii="Courier Std" w:hAnsi="Courier Std" w:cs="Courier Std"/>
          <w:sz w:val="23"/>
          <w:szCs w:val="23"/>
        </w:rPr>
      </w:pPr>
    </w:p>
    <w:p w14:paraId="5B704208" w14:textId="7CA21E15" w:rsidR="0032490C" w:rsidRDefault="0032490C" w:rsidP="00333400">
      <w:pPr>
        <w:autoSpaceDE w:val="0"/>
        <w:autoSpaceDN w:val="0"/>
        <w:adjustRightInd w:val="0"/>
        <w:spacing w:after="0" w:line="240" w:lineRule="auto"/>
        <w:rPr>
          <w:rFonts w:ascii="Courier Std" w:hAnsi="Courier Std" w:cs="Courier Std"/>
          <w:sz w:val="23"/>
          <w:szCs w:val="23"/>
        </w:rPr>
      </w:pPr>
    </w:p>
    <w:p w14:paraId="726906CF" w14:textId="423724B7" w:rsidR="0032490C" w:rsidRDefault="0032490C" w:rsidP="00333400">
      <w:pPr>
        <w:autoSpaceDE w:val="0"/>
        <w:autoSpaceDN w:val="0"/>
        <w:adjustRightInd w:val="0"/>
        <w:spacing w:after="0" w:line="240" w:lineRule="auto"/>
        <w:rPr>
          <w:rFonts w:ascii="Courier Std" w:hAnsi="Courier Std" w:cs="Courier Std"/>
          <w:sz w:val="23"/>
          <w:szCs w:val="23"/>
        </w:rPr>
      </w:pPr>
    </w:p>
    <w:p w14:paraId="58886183" w14:textId="0311C10D" w:rsidR="0032490C" w:rsidRDefault="0032490C" w:rsidP="00333400">
      <w:pPr>
        <w:autoSpaceDE w:val="0"/>
        <w:autoSpaceDN w:val="0"/>
        <w:adjustRightInd w:val="0"/>
        <w:spacing w:after="0" w:line="240" w:lineRule="auto"/>
        <w:rPr>
          <w:rFonts w:ascii="Courier Std" w:hAnsi="Courier Std" w:cs="Courier Std"/>
          <w:sz w:val="23"/>
          <w:szCs w:val="23"/>
        </w:rPr>
      </w:pPr>
    </w:p>
    <w:p w14:paraId="5B27B6C2" w14:textId="1D9B22AC" w:rsidR="0032490C" w:rsidRDefault="0032490C" w:rsidP="00333400">
      <w:pPr>
        <w:autoSpaceDE w:val="0"/>
        <w:autoSpaceDN w:val="0"/>
        <w:adjustRightInd w:val="0"/>
        <w:spacing w:after="0" w:line="240" w:lineRule="auto"/>
        <w:rPr>
          <w:rFonts w:ascii="Courier Std" w:hAnsi="Courier Std" w:cs="Courier Std"/>
          <w:sz w:val="23"/>
          <w:szCs w:val="23"/>
        </w:rPr>
      </w:pPr>
    </w:p>
    <w:p w14:paraId="638DE411" w14:textId="55735A3C" w:rsidR="0032490C" w:rsidRDefault="0032490C" w:rsidP="00333400">
      <w:pPr>
        <w:autoSpaceDE w:val="0"/>
        <w:autoSpaceDN w:val="0"/>
        <w:adjustRightInd w:val="0"/>
        <w:spacing w:after="0" w:line="240" w:lineRule="auto"/>
        <w:rPr>
          <w:rFonts w:ascii="Courier Std" w:hAnsi="Courier Std" w:cs="Courier Std"/>
          <w:sz w:val="23"/>
          <w:szCs w:val="23"/>
        </w:rPr>
      </w:pPr>
    </w:p>
    <w:p w14:paraId="45598584" w14:textId="1663EB01" w:rsidR="0032490C" w:rsidRDefault="0032490C" w:rsidP="00333400">
      <w:pPr>
        <w:autoSpaceDE w:val="0"/>
        <w:autoSpaceDN w:val="0"/>
        <w:adjustRightInd w:val="0"/>
        <w:spacing w:after="0" w:line="240" w:lineRule="auto"/>
        <w:rPr>
          <w:rFonts w:ascii="Courier Std" w:hAnsi="Courier Std" w:cs="Courier Std"/>
          <w:sz w:val="23"/>
          <w:szCs w:val="23"/>
        </w:rPr>
      </w:pPr>
    </w:p>
    <w:p w14:paraId="123B34DF" w14:textId="77777777" w:rsidR="0032490C" w:rsidRDefault="0032490C" w:rsidP="00333400">
      <w:pPr>
        <w:autoSpaceDE w:val="0"/>
        <w:autoSpaceDN w:val="0"/>
        <w:adjustRightInd w:val="0"/>
        <w:spacing w:after="0" w:line="240" w:lineRule="auto"/>
        <w:rPr>
          <w:rFonts w:ascii="Courier Std" w:hAnsi="Courier Std" w:cs="Courier Std"/>
          <w:sz w:val="23"/>
          <w:szCs w:val="23"/>
        </w:rPr>
      </w:pPr>
    </w:p>
    <w:p w14:paraId="5A3F02AE" w14:textId="77777777" w:rsidR="003C456A" w:rsidRDefault="003C456A" w:rsidP="00333400">
      <w:pPr>
        <w:autoSpaceDE w:val="0"/>
        <w:autoSpaceDN w:val="0"/>
        <w:adjustRightInd w:val="0"/>
        <w:spacing w:after="0" w:line="240" w:lineRule="auto"/>
        <w:rPr>
          <w:rFonts w:ascii="Courier Std" w:hAnsi="Courier Std" w:cs="Courier Std"/>
          <w:sz w:val="23"/>
          <w:szCs w:val="23"/>
        </w:rPr>
      </w:pPr>
    </w:p>
    <w:p w14:paraId="209AC9A2" w14:textId="77777777" w:rsidR="003C456A" w:rsidRDefault="003C456A" w:rsidP="00333400">
      <w:pPr>
        <w:autoSpaceDE w:val="0"/>
        <w:autoSpaceDN w:val="0"/>
        <w:adjustRightInd w:val="0"/>
        <w:spacing w:after="0" w:line="240" w:lineRule="auto"/>
        <w:rPr>
          <w:rFonts w:ascii="Courier Std" w:hAnsi="Courier Std" w:cs="Courier Std"/>
          <w:sz w:val="23"/>
          <w:szCs w:val="23"/>
        </w:rPr>
      </w:pPr>
    </w:p>
    <w:p w14:paraId="5C8AEBD4" w14:textId="6DC1B046" w:rsidR="0032490C" w:rsidRPr="003B49E2" w:rsidRDefault="00000F5B" w:rsidP="00201C78">
      <w:pPr>
        <w:pStyle w:val="Heading1"/>
      </w:pPr>
      <w:r>
        <w:lastRenderedPageBreak/>
        <w:t xml:space="preserve"> </w:t>
      </w:r>
      <w:r w:rsidRPr="00000F5B">
        <w:t xml:space="preserve"> </w:t>
      </w:r>
      <w:bookmarkStart w:id="37" w:name="_Toc159321774"/>
      <w:r w:rsidR="0032490C" w:rsidRPr="00000F5B">
        <w:t>Lifting Lug</w:t>
      </w:r>
      <w:bookmarkEnd w:id="37"/>
    </w:p>
    <w:p w14:paraId="6E0766B1" w14:textId="12F01755" w:rsidR="0032490C" w:rsidRPr="00055537" w:rsidRDefault="0032490C" w:rsidP="00055537">
      <w:pPr>
        <w:spacing w:after="0"/>
      </w:pPr>
      <w:r w:rsidRPr="0032490C">
        <w:t>Lifting Lug Calculations: Lug(s) on Left End of Vessel</w:t>
      </w:r>
      <w:r>
        <w:rPr>
          <w:rFonts w:ascii="Courier Std" w:hAnsi="Courier Std" w:cs="Courier Std"/>
          <w:sz w:val="19"/>
          <w:szCs w:val="19"/>
        </w:rPr>
        <w:t xml:space="preserve">                                                                                                   </w:t>
      </w:r>
    </w:p>
    <w:p w14:paraId="2CFB8C7D" w14:textId="77777777" w:rsidR="0032490C" w:rsidRDefault="0032490C" w:rsidP="0032490C">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Input Values:</w:t>
      </w:r>
    </w:p>
    <w:p w14:paraId="4949585F"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DD020DC"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Lifting Lug Material                                       SA-283 C</w:t>
      </w:r>
    </w:p>
    <w:p w14:paraId="5489646C"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Lifting Lug Yield Stress                           Yield     206.85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35DE6E88"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1433571"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Total Height of Lifting Lug                            w   100.0000 mm.</w:t>
      </w:r>
      <w:proofErr w:type="gramEnd"/>
    </w:p>
    <w:p w14:paraId="7A660850"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Thickness of Lifting Lug                               t    10.0000 mm.</w:t>
      </w:r>
      <w:proofErr w:type="gramEnd"/>
    </w:p>
    <w:p w14:paraId="3759E437"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Diameter of Hole in Lifting Lug                       </w:t>
      </w:r>
      <w:proofErr w:type="gramStart"/>
      <w:r>
        <w:rPr>
          <w:rFonts w:ascii="Courier Std" w:hAnsi="Courier Std" w:cs="Courier Std"/>
          <w:color w:val="000000"/>
          <w:sz w:val="19"/>
          <w:szCs w:val="19"/>
        </w:rPr>
        <w:t>dh</w:t>
      </w:r>
      <w:proofErr w:type="gramEnd"/>
      <w:r>
        <w:rPr>
          <w:rFonts w:ascii="Courier Std" w:hAnsi="Courier Std" w:cs="Courier Std"/>
          <w:color w:val="000000"/>
          <w:sz w:val="19"/>
          <w:szCs w:val="19"/>
        </w:rPr>
        <w:t xml:space="preserve">    30.0000 mm.</w:t>
      </w:r>
    </w:p>
    <w:p w14:paraId="0E94F544"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Radius of Semi-Circular Arc of Lifting Lug             r    40.0000 mm.</w:t>
      </w:r>
      <w:proofErr w:type="gramEnd"/>
    </w:p>
    <w:p w14:paraId="0391D8A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Height of Lug from bottom to Center of </w:t>
      </w:r>
      <w:proofErr w:type="gramStart"/>
      <w:r>
        <w:rPr>
          <w:rFonts w:ascii="Courier Std" w:hAnsi="Courier Std" w:cs="Courier Std"/>
          <w:color w:val="000000"/>
          <w:sz w:val="19"/>
          <w:szCs w:val="19"/>
        </w:rPr>
        <w:t>Hole</w:t>
      </w:r>
      <w:proofErr w:type="gramEnd"/>
      <w:r>
        <w:rPr>
          <w:rFonts w:ascii="Courier Std" w:hAnsi="Courier Std" w:cs="Courier Std"/>
          <w:color w:val="000000"/>
          <w:sz w:val="19"/>
          <w:szCs w:val="19"/>
        </w:rPr>
        <w:t xml:space="preserve">            h    50.0000 mm.</w:t>
      </w:r>
    </w:p>
    <w:p w14:paraId="0D31DCFC"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Offset from Vessel OD to Center of Hole              off    60.0000 mm.</w:t>
      </w:r>
    </w:p>
    <w:p w14:paraId="4CF76040"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Lug Fillet Weld Size                                  tw    10.0000 mm.</w:t>
      </w:r>
    </w:p>
    <w:p w14:paraId="493453A3"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Length of weld along side of Lifting Lug              </w:t>
      </w:r>
      <w:proofErr w:type="gramStart"/>
      <w:r>
        <w:rPr>
          <w:rFonts w:ascii="Courier Std" w:hAnsi="Courier Std" w:cs="Courier Std"/>
          <w:color w:val="000000"/>
          <w:sz w:val="19"/>
          <w:szCs w:val="19"/>
        </w:rPr>
        <w:t>wl</w:t>
      </w:r>
      <w:proofErr w:type="gramEnd"/>
      <w:r>
        <w:rPr>
          <w:rFonts w:ascii="Courier Std" w:hAnsi="Courier Std" w:cs="Courier Std"/>
          <w:color w:val="000000"/>
          <w:sz w:val="19"/>
          <w:szCs w:val="19"/>
        </w:rPr>
        <w:t xml:space="preserve">   120.0000 mm.</w:t>
      </w:r>
    </w:p>
    <w:p w14:paraId="77796CA1"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Length of Weld along Bottom of Lifting Lug            wb    10.0000 mm.</w:t>
      </w:r>
      <w:proofErr w:type="gramEnd"/>
    </w:p>
    <w:p w14:paraId="08494338"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Thickness of Collar (if any)                          </w:t>
      </w:r>
      <w:proofErr w:type="gramStart"/>
      <w:r>
        <w:rPr>
          <w:rFonts w:ascii="Courier Std" w:hAnsi="Courier Std" w:cs="Courier Std"/>
          <w:color w:val="000000"/>
          <w:sz w:val="19"/>
          <w:szCs w:val="19"/>
        </w:rPr>
        <w:t>tc</w:t>
      </w:r>
      <w:proofErr w:type="gramEnd"/>
      <w:r>
        <w:rPr>
          <w:rFonts w:ascii="Courier Std" w:hAnsi="Courier Std" w:cs="Courier Std"/>
          <w:color w:val="000000"/>
          <w:sz w:val="19"/>
          <w:szCs w:val="19"/>
        </w:rPr>
        <w:t xml:space="preserve">     0.0000 mm.</w:t>
      </w:r>
    </w:p>
    <w:p w14:paraId="7DA47004"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Diameter of Collar (if any)                           dc     0.0000 mm.</w:t>
      </w:r>
      <w:proofErr w:type="gramEnd"/>
    </w:p>
    <w:p w14:paraId="286A3DE5"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Impact Factor                                     Impfac       1.50</w:t>
      </w:r>
    </w:p>
    <w:p w14:paraId="0ED53829"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Sling Angle from Horizontal                                 90.0000 deg</w:t>
      </w:r>
    </w:p>
    <w:p w14:paraId="24D838B0"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Number of Lugs in Group                                           1</w:t>
      </w:r>
    </w:p>
    <w:p w14:paraId="16038FD5"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1B19454"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Lifting Lug Orientation to Vessel: Perpendicular</w:t>
      </w:r>
    </w:p>
    <w:p w14:paraId="34942BF7"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Lift </w:t>
      </w:r>
      <w:proofErr w:type="gramStart"/>
      <w:r>
        <w:rPr>
          <w:rFonts w:ascii="Courier Std" w:hAnsi="Courier Std" w:cs="Courier Std"/>
          <w:color w:val="000000"/>
          <w:sz w:val="19"/>
          <w:szCs w:val="19"/>
        </w:rPr>
        <w:t>Orientation :</w:t>
      </w:r>
      <w:proofErr w:type="gramEnd"/>
      <w:r>
        <w:rPr>
          <w:rFonts w:ascii="Courier Std" w:hAnsi="Courier Std" w:cs="Courier Std"/>
          <w:color w:val="000000"/>
          <w:sz w:val="19"/>
          <w:szCs w:val="19"/>
        </w:rPr>
        <w:t xml:space="preserve"> Horizontal Lift</w:t>
      </w:r>
    </w:p>
    <w:p w14:paraId="33676737"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F9742AC" w14:textId="18B8D1A9" w:rsidR="0032490C" w:rsidRDefault="0032490C" w:rsidP="00055537">
      <w:pPr>
        <w:autoSpaceDE w:val="0"/>
        <w:autoSpaceDN w:val="0"/>
        <w:adjustRightInd w:val="0"/>
        <w:spacing w:after="0" w:line="240" w:lineRule="auto"/>
        <w:rPr>
          <w:rFonts w:ascii="Arial" w:hAnsi="Arial" w:cs="Arial"/>
          <w:i/>
          <w:iCs/>
          <w:color w:val="000000"/>
          <w:sz w:val="19"/>
          <w:szCs w:val="19"/>
        </w:rPr>
      </w:pPr>
      <w:r>
        <w:rPr>
          <w:rFonts w:ascii="Courier Std" w:hAnsi="Courier Std" w:cs="Courier Std"/>
          <w:color w:val="000000"/>
          <w:sz w:val="19"/>
          <w:szCs w:val="19"/>
        </w:rPr>
        <w:t xml:space="preserve">   </w:t>
      </w:r>
      <w:r>
        <w:rPr>
          <w:rFonts w:ascii="Arial" w:hAnsi="Arial" w:cs="Arial"/>
          <w:i/>
          <w:iCs/>
          <w:color w:val="000000"/>
          <w:sz w:val="19"/>
          <w:szCs w:val="19"/>
        </w:rPr>
        <w:t>PV Elite does not compute weak axis bending forces on the lugs. It is</w:t>
      </w:r>
      <w:r w:rsidR="00055537">
        <w:rPr>
          <w:rFonts w:ascii="Arial" w:hAnsi="Arial" w:cs="Arial" w:hint="cs"/>
          <w:i/>
          <w:iCs/>
          <w:color w:val="000000"/>
          <w:sz w:val="19"/>
          <w:szCs w:val="19"/>
          <w:rtl/>
        </w:rPr>
        <w:t xml:space="preserve"> </w:t>
      </w:r>
      <w:r>
        <w:rPr>
          <w:rFonts w:ascii="Arial" w:hAnsi="Arial" w:cs="Arial"/>
          <w:i/>
          <w:iCs/>
          <w:color w:val="000000"/>
          <w:sz w:val="19"/>
          <w:szCs w:val="19"/>
        </w:rPr>
        <w:t>assumed that a spreader bar is used.</w:t>
      </w:r>
    </w:p>
    <w:p w14:paraId="08E570A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51FFBBA" w14:textId="77777777" w:rsidR="0032490C" w:rsidRDefault="0032490C" w:rsidP="0032490C">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Computed Results:</w:t>
      </w:r>
    </w:p>
    <w:p w14:paraId="170903D6"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FE4E67C"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Total vessel weight (No Liquid)                              476.14 Kgf</w:t>
      </w:r>
    </w:p>
    <w:p w14:paraId="1B6AF04D"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Design Reaction force at the tailing lug                     356.59 Kgf</w:t>
      </w:r>
    </w:p>
    <w:p w14:paraId="709177DC"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Design Reaction force at the lifting lug                     357.62 Kgf</w:t>
      </w:r>
    </w:p>
    <w:p w14:paraId="17B0347A"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DD9E20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Force </w:t>
      </w:r>
      <w:proofErr w:type="gramStart"/>
      <w:r>
        <w:rPr>
          <w:rFonts w:ascii="Courier Std" w:hAnsi="Courier Std" w:cs="Courier Std"/>
          <w:color w:val="000000"/>
          <w:sz w:val="19"/>
          <w:szCs w:val="19"/>
        </w:rPr>
        <w:t>Along</w:t>
      </w:r>
      <w:proofErr w:type="gramEnd"/>
      <w:r>
        <w:rPr>
          <w:rFonts w:ascii="Courier Std" w:hAnsi="Courier Std" w:cs="Courier Std"/>
          <w:color w:val="000000"/>
          <w:sz w:val="19"/>
          <w:szCs w:val="19"/>
        </w:rPr>
        <w:t xml:space="preserve"> Vessel Axis                              Fax       0.00 Kgf</w:t>
      </w:r>
    </w:p>
    <w:p w14:paraId="0AC1A2E8"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Force Normal to Vessel                                </w:t>
      </w:r>
      <w:proofErr w:type="gramStart"/>
      <w:r>
        <w:rPr>
          <w:rFonts w:ascii="Courier Std" w:hAnsi="Courier Std" w:cs="Courier Std"/>
          <w:color w:val="000000"/>
          <w:sz w:val="19"/>
          <w:szCs w:val="19"/>
        </w:rPr>
        <w:t>Fn</w:t>
      </w:r>
      <w:proofErr w:type="gramEnd"/>
      <w:r>
        <w:rPr>
          <w:rFonts w:ascii="Courier Std" w:hAnsi="Courier Std" w:cs="Courier Std"/>
          <w:color w:val="000000"/>
          <w:sz w:val="19"/>
          <w:szCs w:val="19"/>
        </w:rPr>
        <w:t xml:space="preserve">     356.59 Kgf</w:t>
      </w:r>
    </w:p>
    <w:p w14:paraId="419348C4"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Force Tangential to Vessel                            Ft       0.00 Kgf</w:t>
      </w:r>
    </w:p>
    <w:p w14:paraId="4A5B60A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E985551" w14:textId="77777777" w:rsidR="0032490C" w:rsidRDefault="0032490C" w:rsidP="0032490C">
      <w:pPr>
        <w:autoSpaceDE w:val="0"/>
        <w:autoSpaceDN w:val="0"/>
        <w:adjustRightInd w:val="0"/>
        <w:spacing w:after="0" w:line="240" w:lineRule="auto"/>
        <w:rPr>
          <w:rFonts w:ascii="Arial" w:hAnsi="Arial" w:cs="Arial"/>
          <w:i/>
          <w:iCs/>
          <w:color w:val="000000"/>
          <w:sz w:val="19"/>
          <w:szCs w:val="19"/>
        </w:rPr>
      </w:pPr>
      <w:r>
        <w:rPr>
          <w:rFonts w:ascii="Courier Std" w:hAnsi="Courier Std" w:cs="Courier Std"/>
          <w:color w:val="000000"/>
          <w:sz w:val="19"/>
          <w:szCs w:val="19"/>
        </w:rPr>
        <w:t xml:space="preserve">   </w:t>
      </w:r>
      <w:proofErr w:type="gramStart"/>
      <w:r>
        <w:rPr>
          <w:rFonts w:ascii="Arial" w:hAnsi="Arial" w:cs="Arial"/>
          <w:i/>
          <w:iCs/>
          <w:color w:val="000000"/>
          <w:sz w:val="19"/>
          <w:szCs w:val="19"/>
        </w:rPr>
        <w:t>Converting the weld leg dimension (tw) to the weld throat dimension.</w:t>
      </w:r>
      <w:proofErr w:type="gramEnd"/>
    </w:p>
    <w:p w14:paraId="250DCC0F"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D5A27CE" w14:textId="77777777" w:rsidR="0032490C" w:rsidRDefault="0032490C" w:rsidP="0032490C">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Weld Group Inertia Calculations:</w:t>
      </w:r>
    </w:p>
    <w:p w14:paraId="26B5C0D6"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5B391A8"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Weld Group Inertia about the Circumferential Axis    Ilc      260.754 cm**4</w:t>
      </w:r>
    </w:p>
    <w:p w14:paraId="74E7B18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Weld Group Centroid distance in the Long.</w:t>
      </w:r>
      <w:proofErr w:type="gramEnd"/>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Direction  Yll</w:t>
      </w:r>
      <w:proofErr w:type="gramEnd"/>
      <w:r>
        <w:rPr>
          <w:rFonts w:ascii="Courier Std" w:hAnsi="Courier Std" w:cs="Courier Std"/>
          <w:color w:val="000000"/>
          <w:sz w:val="19"/>
          <w:szCs w:val="19"/>
        </w:rPr>
        <w:t xml:space="preserve">       67.070 mm.</w:t>
      </w:r>
    </w:p>
    <w:p w14:paraId="779327B1"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Dist. of Weld Group Centroid from Lug bottom       Yll_b       60.000 mm.</w:t>
      </w:r>
    </w:p>
    <w:p w14:paraId="6366976D"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Weld Group Inertia about the Longitudinal Axis       Ill        1.189 cm**4</w:t>
      </w:r>
    </w:p>
    <w:p w14:paraId="71CC209D"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Weld Group Centroid Distance in the Circ. </w:t>
      </w:r>
      <w:proofErr w:type="gramStart"/>
      <w:r>
        <w:rPr>
          <w:rFonts w:ascii="Courier Std" w:hAnsi="Courier Std" w:cs="Courier Std"/>
          <w:color w:val="000000"/>
          <w:sz w:val="19"/>
          <w:szCs w:val="19"/>
        </w:rPr>
        <w:t>Direction  Ylc</w:t>
      </w:r>
      <w:proofErr w:type="gramEnd"/>
      <w:r>
        <w:rPr>
          <w:rFonts w:ascii="Courier Std" w:hAnsi="Courier Std" w:cs="Courier Std"/>
          <w:color w:val="000000"/>
          <w:sz w:val="19"/>
          <w:szCs w:val="19"/>
        </w:rPr>
        <w:t xml:space="preserve">        5.000 mm.</w:t>
      </w:r>
    </w:p>
    <w:p w14:paraId="3F0C1614"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DB7DE99" w14:textId="77777777" w:rsidR="0032490C" w:rsidRDefault="0032490C" w:rsidP="0032490C">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color w:val="000000"/>
          <w:sz w:val="19"/>
          <w:szCs w:val="19"/>
        </w:rPr>
        <w:t xml:space="preserve">   </w:t>
      </w:r>
      <w:r>
        <w:rPr>
          <w:rFonts w:ascii="Arial" w:hAnsi="Arial" w:cs="Arial"/>
          <w:i/>
          <w:iCs/>
          <w:color w:val="0000FF"/>
          <w:sz w:val="19"/>
          <w:szCs w:val="19"/>
        </w:rPr>
        <w:t>Note: The Impact Factor is applied to the Forces acting on the Lug.</w:t>
      </w:r>
    </w:p>
    <w:p w14:paraId="21E36B8D"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CA1BD24" w14:textId="77777777" w:rsidR="0032490C" w:rsidRDefault="0032490C" w:rsidP="0032490C">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Primary Shear Stress in the Welds due to Shear Loads [Ssll]:</w:t>
      </w:r>
    </w:p>
    <w:p w14:paraId="53E1DB67"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sqrt( Fax^(2) + Ft^(2) + Fn^(2) )/(( 2 * (wl + wb) ) * tw )</w:t>
      </w:r>
    </w:p>
    <w:p w14:paraId="1AAAE9A5"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sqrt(</w:t>
      </w:r>
      <w:proofErr w:type="gramEnd"/>
      <w:r>
        <w:rPr>
          <w:rFonts w:ascii="Courier Std" w:hAnsi="Courier Std" w:cs="Courier Std"/>
          <w:color w:val="000000"/>
          <w:sz w:val="19"/>
          <w:szCs w:val="19"/>
        </w:rPr>
        <w:t>0^(2)+0^(2)+357^(2))/((2*(120.0+10.0))*7.07)</w:t>
      </w:r>
    </w:p>
    <w:p w14:paraId="29D20FA5"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1.90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7AAF0953"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805B3EF" w14:textId="77777777" w:rsidR="0032490C" w:rsidRDefault="0032490C" w:rsidP="0032490C">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Shear Stress in the Welds due to Bending Loads [Sblf]:</w:t>
      </w:r>
    </w:p>
    <w:p w14:paraId="7DD4982F"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w:t>
      </w:r>
      <w:proofErr w:type="gramStart"/>
      <w:r>
        <w:rPr>
          <w:rFonts w:ascii="Courier Std" w:hAnsi="Courier Std" w:cs="Courier Std"/>
          <w:color w:val="000000"/>
          <w:sz w:val="19"/>
          <w:szCs w:val="19"/>
        </w:rPr>
        <w:t>Fn</w:t>
      </w:r>
      <w:proofErr w:type="gramEnd"/>
      <w:r>
        <w:rPr>
          <w:rFonts w:ascii="Courier Std" w:hAnsi="Courier Std" w:cs="Courier Std"/>
          <w:color w:val="000000"/>
          <w:sz w:val="19"/>
          <w:szCs w:val="19"/>
        </w:rPr>
        <w:t>*(h-Yll_b)) *Yll/Ilc + (Fax*off *Yll/Ilc) + (Ft*off *Ylc/Ill)</w:t>
      </w:r>
    </w:p>
    <w:p w14:paraId="5FDF4466"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 (357*(50.0-60.0)) * 67.07/260.754 +</w:t>
      </w:r>
    </w:p>
    <w:p w14:paraId="134FEAAE"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(0*60.0 * 67.07/260.754) +</w:t>
      </w:r>
    </w:p>
    <w:p w14:paraId="7BEABEB8"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(0*60.0 * 5.0/1.189)</w:t>
      </w:r>
    </w:p>
    <w:p w14:paraId="77A38ACE"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-0.90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58110BAD"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0F9DC04" w14:textId="77777777" w:rsidR="0032490C" w:rsidRDefault="0032490C" w:rsidP="0032490C">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Total Shear Stress for Combined Loads [St]:</w:t>
      </w:r>
    </w:p>
    <w:p w14:paraId="2C7A5C12"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Ssll + Sblf</w:t>
      </w:r>
    </w:p>
    <w:p w14:paraId="6D2AF77A"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1.902 + -0.899</w:t>
      </w:r>
    </w:p>
    <w:p w14:paraId="2464F477"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1.00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5003377F"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674DACE" w14:textId="77777777" w:rsidR="0032490C" w:rsidRDefault="0032490C" w:rsidP="0032490C">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Allowable Shear Stress for Combined Loads [Sta]:</w:t>
      </w:r>
    </w:p>
    <w:p w14:paraId="6BFAD83E"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0.4 * Yield * Occfac (AISC Shear Allowable)</w:t>
      </w:r>
    </w:p>
    <w:p w14:paraId="1146A056"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0.4 * 207 * 1.0</w:t>
      </w:r>
    </w:p>
    <w:p w14:paraId="5D81C69A"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82.74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56ACE719"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22A8C2A" w14:textId="77777777" w:rsidR="0032490C" w:rsidRDefault="0032490C" w:rsidP="0032490C">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Shear Stress in Lug above Hole [Shs]:</w:t>
      </w:r>
    </w:p>
    <w:p w14:paraId="754FF82D"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sqrt(</w:t>
      </w:r>
      <w:proofErr w:type="gramEnd"/>
      <w:r>
        <w:rPr>
          <w:rFonts w:ascii="Courier Std" w:hAnsi="Courier Std" w:cs="Courier Std"/>
          <w:color w:val="000000"/>
          <w:sz w:val="19"/>
          <w:szCs w:val="19"/>
        </w:rPr>
        <w:t xml:space="preserve"> Pl^(2) + Fax^(2) ) / Sha</w:t>
      </w:r>
    </w:p>
    <w:p w14:paraId="17F0DD25"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sqrt(</w:t>
      </w:r>
      <w:proofErr w:type="gramEnd"/>
      <w:r>
        <w:rPr>
          <w:rFonts w:ascii="Courier Std" w:hAnsi="Courier Std" w:cs="Courier Std"/>
          <w:color w:val="000000"/>
          <w:sz w:val="19"/>
          <w:szCs w:val="19"/>
        </w:rPr>
        <w:t xml:space="preserve"> 357^(2) + 0^(2) )/5.0</w:t>
      </w:r>
    </w:p>
    <w:p w14:paraId="0E60A598"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6.99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2CBD60D5"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8389016" w14:textId="77777777" w:rsidR="0032490C" w:rsidRDefault="0032490C" w:rsidP="0032490C">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Allowable Shear Stress in Lug above Hole [Sas]:</w:t>
      </w:r>
    </w:p>
    <w:p w14:paraId="2CFC8B7D"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0.4 * Yield * Occfac</w:t>
      </w:r>
    </w:p>
    <w:p w14:paraId="6F7FF8AC"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0.4 * 207 * 1.0</w:t>
      </w:r>
    </w:p>
    <w:p w14:paraId="1B73DC84"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82.74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46DF7B82"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69215FA" w14:textId="77777777" w:rsidR="0032490C" w:rsidRDefault="0032490C" w:rsidP="0032490C">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Pin Hole Bearing Stress [</w:t>
      </w:r>
      <w:proofErr w:type="gramStart"/>
      <w:r>
        <w:rPr>
          <w:rFonts w:ascii="Tahoma" w:hAnsi="Tahoma" w:cs="Tahoma"/>
          <w:color w:val="000000"/>
          <w:sz w:val="19"/>
          <w:szCs w:val="19"/>
        </w:rPr>
        <w:t>Pbs</w:t>
      </w:r>
      <w:proofErr w:type="gramEnd"/>
      <w:r>
        <w:rPr>
          <w:rFonts w:ascii="Tahoma" w:hAnsi="Tahoma" w:cs="Tahoma"/>
          <w:color w:val="000000"/>
          <w:sz w:val="19"/>
          <w:szCs w:val="19"/>
        </w:rPr>
        <w:t>]:</w:t>
      </w:r>
    </w:p>
    <w:p w14:paraId="2D61D2F1"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sqrt(</w:t>
      </w:r>
      <w:proofErr w:type="gramEnd"/>
      <w:r>
        <w:rPr>
          <w:rFonts w:ascii="Courier Std" w:hAnsi="Courier Std" w:cs="Courier Std"/>
          <w:color w:val="000000"/>
          <w:sz w:val="19"/>
          <w:szCs w:val="19"/>
        </w:rPr>
        <w:t xml:space="preserve"> Fax^(2) + Fn^(2) ) / ( t * dh )</w:t>
      </w:r>
    </w:p>
    <w:p w14:paraId="1CE62718"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sqrt(</w:t>
      </w:r>
      <w:proofErr w:type="gramEnd"/>
      <w:r>
        <w:rPr>
          <w:rFonts w:ascii="Courier Std" w:hAnsi="Courier Std" w:cs="Courier Std"/>
          <w:color w:val="000000"/>
          <w:sz w:val="19"/>
          <w:szCs w:val="19"/>
        </w:rPr>
        <w:t xml:space="preserve"> 0^(2) + 357^(2) )/( 10.0 * 30.0 )</w:t>
      </w:r>
    </w:p>
    <w:p w14:paraId="44767865"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11.66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0FF588C5"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98CAB62" w14:textId="77777777" w:rsidR="0032490C" w:rsidRDefault="0032490C" w:rsidP="0032490C">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Allowable Bearing Stress [Pba]:</w:t>
      </w:r>
    </w:p>
    <w:p w14:paraId="0497A2D3"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min(</w:t>
      </w:r>
      <w:proofErr w:type="gramEnd"/>
      <w:r>
        <w:rPr>
          <w:rFonts w:ascii="Courier Std" w:hAnsi="Courier Std" w:cs="Courier Std"/>
          <w:color w:val="000000"/>
          <w:sz w:val="19"/>
          <w:szCs w:val="19"/>
        </w:rPr>
        <w:t xml:space="preserve"> 0.75 * Yield * Occfac, 0.9 * Yield ) AISC Bearing All.</w:t>
      </w:r>
    </w:p>
    <w:p w14:paraId="484E326C"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min(</w:t>
      </w:r>
      <w:proofErr w:type="gramEnd"/>
      <w:r>
        <w:rPr>
          <w:rFonts w:ascii="Courier Std" w:hAnsi="Courier Std" w:cs="Courier Std"/>
          <w:color w:val="000000"/>
          <w:sz w:val="19"/>
          <w:szCs w:val="19"/>
        </w:rPr>
        <w:t xml:space="preserve"> 0.75 * 207 * 1.0, 186.2 )</w:t>
      </w:r>
    </w:p>
    <w:p w14:paraId="7AF134C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155.14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12834E9A"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26B315A" w14:textId="77777777" w:rsidR="0032490C" w:rsidRDefault="0032490C" w:rsidP="0032490C">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Bending Stress at the Base of the Lug [Fbs]:</w:t>
      </w:r>
    </w:p>
    <w:p w14:paraId="75512781"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Ft * off</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w * t^(2)/6) + Fax * off/(w^(2) * t/6)</w:t>
      </w:r>
    </w:p>
    <w:p w14:paraId="45656996"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 * 60.0</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100.0 * 10.0^(2)/6) +</w:t>
      </w:r>
    </w:p>
    <w:p w14:paraId="5E9084B8"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0 * 60.0</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100.0^(2) * 10.0/6)</w:t>
      </w:r>
    </w:p>
    <w:p w14:paraId="69406FE4"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0.00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681170FE"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028A116" w14:textId="77777777" w:rsidR="0032490C" w:rsidRDefault="0032490C" w:rsidP="0032490C">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Tensile Stress at the Base of the Lug [Fa]:</w:t>
      </w:r>
    </w:p>
    <w:p w14:paraId="31B8702E"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 Fn</w:t>
      </w:r>
      <w:proofErr w:type="gramEnd"/>
      <w:r>
        <w:rPr>
          <w:rFonts w:ascii="Courier Std" w:hAnsi="Courier Std" w:cs="Courier Std"/>
          <w:color w:val="000000"/>
          <w:sz w:val="19"/>
          <w:szCs w:val="19"/>
        </w:rPr>
        <w:t xml:space="preserve"> / (w * t)</w:t>
      </w:r>
    </w:p>
    <w:p w14:paraId="0BB46E7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100.0 * 10.0)</w:t>
      </w:r>
    </w:p>
    <w:p w14:paraId="23FF1769"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3.50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0C31EFDD"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2CBA728" w14:textId="77777777" w:rsidR="0032490C" w:rsidRDefault="0032490C" w:rsidP="0032490C">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Total Combined Stress at the Base of the Lug:</w:t>
      </w:r>
    </w:p>
    <w:p w14:paraId="09D89A60"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Fbs + Fa</w:t>
      </w:r>
    </w:p>
    <w:p w14:paraId="55A71DA1"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 + 3.5</w:t>
      </w:r>
    </w:p>
    <w:p w14:paraId="072891A4"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3.50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3A68067D"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3CDAEF2" w14:textId="77777777" w:rsidR="0032490C" w:rsidRDefault="0032490C" w:rsidP="0032490C">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Lug Allowable Stress for Bending and Tension:</w:t>
      </w:r>
    </w:p>
    <w:p w14:paraId="44BD42F8"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min(</w:t>
      </w:r>
      <w:proofErr w:type="gramEnd"/>
      <w:r>
        <w:rPr>
          <w:rFonts w:ascii="Courier Std" w:hAnsi="Courier Std" w:cs="Courier Std"/>
          <w:color w:val="000000"/>
          <w:sz w:val="19"/>
          <w:szCs w:val="19"/>
        </w:rPr>
        <w:t xml:space="preserve"> 0.66 * Yield * Occfac, 0.75 * Yield )</w:t>
      </w:r>
    </w:p>
    <w:p w14:paraId="2BBF01C1"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min(</w:t>
      </w:r>
      <w:proofErr w:type="gramEnd"/>
      <w:r>
        <w:rPr>
          <w:rFonts w:ascii="Courier Std" w:hAnsi="Courier Std" w:cs="Courier Std"/>
          <w:color w:val="000000"/>
          <w:sz w:val="19"/>
          <w:szCs w:val="19"/>
        </w:rPr>
        <w:t xml:space="preserve"> 0.66 * 207 * 1.0, 155.1 )</w:t>
      </w:r>
    </w:p>
    <w:p w14:paraId="59B324E6"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136.52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489B78F3"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F7BE39D" w14:textId="77777777" w:rsidR="0032490C" w:rsidRDefault="0032490C" w:rsidP="0032490C">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Required Shackle Pin Diameter [Spd]:</w:t>
      </w:r>
    </w:p>
    <w:p w14:paraId="1ED7AFA4"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sqrt[</w:t>
      </w:r>
      <w:proofErr w:type="gramEnd"/>
      <w:r>
        <w:rPr>
          <w:rFonts w:ascii="Courier Std" w:hAnsi="Courier Std" w:cs="Courier Std"/>
          <w:color w:val="000000"/>
          <w:sz w:val="19"/>
          <w:szCs w:val="19"/>
        </w:rPr>
        <w:t>(2 * sqrt(Fn^(2) + Fax^(2))/( Pi * Sta))]</w:t>
      </w:r>
    </w:p>
    <w:p w14:paraId="5379E37E"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sqrt[</w:t>
      </w:r>
      <w:proofErr w:type="gramEnd"/>
      <w:r>
        <w:rPr>
          <w:rFonts w:ascii="Courier Std" w:hAnsi="Courier Std" w:cs="Courier Std"/>
          <w:color w:val="000000"/>
          <w:sz w:val="19"/>
          <w:szCs w:val="19"/>
        </w:rPr>
        <w:t>2 * sqrt(357^(2) + 0^(2))/( Pi * 83)]</w:t>
      </w:r>
    </w:p>
    <w:p w14:paraId="06194C77"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5.1871 mm.</w:t>
      </w:r>
    </w:p>
    <w:p w14:paraId="13973618"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B02E76C" w14:textId="77777777" w:rsidR="0032490C" w:rsidRDefault="0032490C" w:rsidP="0032490C">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WRC 107/537 Stress Analysis for the Lifting Lug to Shell Junction in</w:t>
      </w:r>
    </w:p>
    <w:p w14:paraId="2974F69F" w14:textId="77777777" w:rsidR="0032490C" w:rsidRDefault="0032490C" w:rsidP="0032490C">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sz w:val="19"/>
          <w:szCs w:val="19"/>
        </w:rPr>
        <w:t xml:space="preserve">   </w:t>
      </w:r>
      <w:proofErr w:type="gramStart"/>
      <w:r>
        <w:rPr>
          <w:rFonts w:ascii="Arial" w:hAnsi="Arial" w:cs="Arial"/>
          <w:b/>
          <w:bCs/>
          <w:color w:val="000000"/>
          <w:sz w:val="19"/>
          <w:szCs w:val="19"/>
        </w:rPr>
        <w:t>the</w:t>
      </w:r>
      <w:proofErr w:type="gramEnd"/>
      <w:r>
        <w:rPr>
          <w:rFonts w:ascii="Arial" w:hAnsi="Arial" w:cs="Arial"/>
          <w:b/>
          <w:bCs/>
          <w:color w:val="000000"/>
          <w:sz w:val="19"/>
          <w:szCs w:val="19"/>
        </w:rPr>
        <w:t xml:space="preserve"> new and Cold Condition (no corrosion applied).</w:t>
      </w:r>
    </w:p>
    <w:p w14:paraId="07260A2E"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3F07EDF" w14:textId="4F9ABC4B" w:rsidR="0032490C" w:rsidRDefault="0032490C" w:rsidP="00055537">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color w:val="000000"/>
          <w:sz w:val="19"/>
          <w:szCs w:val="19"/>
        </w:rPr>
        <w:t xml:space="preserve">   </w:t>
      </w:r>
      <w:r>
        <w:rPr>
          <w:rFonts w:ascii="Arial" w:hAnsi="Arial" w:cs="Arial"/>
          <w:i/>
          <w:iCs/>
          <w:color w:val="0000FF"/>
          <w:sz w:val="19"/>
          <w:szCs w:val="19"/>
        </w:rPr>
        <w:t>Note: Since Beta1/Beta2 &gt;= 0.25, C22 (C22p) is adjusted per table 6</w:t>
      </w:r>
      <w:r w:rsidR="00055537">
        <w:rPr>
          <w:rFonts w:ascii="Arial" w:hAnsi="Arial" w:cs="Arial" w:hint="cs"/>
          <w:i/>
          <w:iCs/>
          <w:color w:val="0000FF"/>
          <w:sz w:val="19"/>
          <w:szCs w:val="19"/>
          <w:rtl/>
        </w:rPr>
        <w:t xml:space="preserve"> </w:t>
      </w:r>
      <w:r>
        <w:rPr>
          <w:rFonts w:ascii="Arial" w:hAnsi="Arial" w:cs="Arial"/>
          <w:i/>
          <w:iCs/>
          <w:color w:val="0000FF"/>
          <w:sz w:val="19"/>
          <w:szCs w:val="19"/>
        </w:rPr>
        <w:t>in paragraph 4.3 of WRC Bulletin 107.</w:t>
      </w:r>
    </w:p>
    <w:p w14:paraId="3C3FD1C2"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75EC169" w14:textId="77777777" w:rsidR="0032490C" w:rsidRDefault="0032490C" w:rsidP="0032490C">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Input Echo, WRC107/537 Item     1,       Description: Lift Lug</w:t>
      </w:r>
    </w:p>
    <w:p w14:paraId="092ED35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46F076C"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Diameter Basis for Vessel                 Vbasis      ID</w:t>
      </w:r>
    </w:p>
    <w:p w14:paraId="127CB160"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Cylindrical or Spherical Vessel           Cylsph      Cylindrical</w:t>
      </w:r>
    </w:p>
    <w:p w14:paraId="54AD5C02"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Internal Corrosion Allowance                 Cas      </w:t>
      </w:r>
      <w:proofErr w:type="gramStart"/>
      <w:r>
        <w:rPr>
          <w:rFonts w:ascii="Courier Std" w:hAnsi="Courier Std" w:cs="Courier Std"/>
          <w:color w:val="000000"/>
          <w:sz w:val="19"/>
          <w:szCs w:val="19"/>
        </w:rPr>
        <w:t>0.0000  mm</w:t>
      </w:r>
      <w:proofErr w:type="gramEnd"/>
      <w:r>
        <w:rPr>
          <w:rFonts w:ascii="Courier Std" w:hAnsi="Courier Std" w:cs="Courier Std"/>
          <w:color w:val="000000"/>
          <w:sz w:val="19"/>
          <w:szCs w:val="19"/>
        </w:rPr>
        <w:t>.</w:t>
      </w:r>
    </w:p>
    <w:p w14:paraId="19AF920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Vessel Diameter                               Dv     </w:t>
      </w:r>
      <w:proofErr w:type="gramStart"/>
      <w:r>
        <w:rPr>
          <w:rFonts w:ascii="Courier Std" w:hAnsi="Courier Std" w:cs="Courier Std"/>
          <w:color w:val="000000"/>
          <w:sz w:val="19"/>
          <w:szCs w:val="19"/>
        </w:rPr>
        <w:t>202.740  mm</w:t>
      </w:r>
      <w:proofErr w:type="gramEnd"/>
      <w:r>
        <w:rPr>
          <w:rFonts w:ascii="Courier Std" w:hAnsi="Courier Std" w:cs="Courier Std"/>
          <w:color w:val="000000"/>
          <w:sz w:val="19"/>
          <w:szCs w:val="19"/>
        </w:rPr>
        <w:t>.</w:t>
      </w:r>
    </w:p>
    <w:p w14:paraId="7F827740"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Vessel Thickness                              Tv       </w:t>
      </w:r>
      <w:proofErr w:type="gramStart"/>
      <w:r>
        <w:rPr>
          <w:rFonts w:ascii="Courier Std" w:hAnsi="Courier Std" w:cs="Courier Std"/>
          <w:color w:val="000000"/>
          <w:sz w:val="19"/>
          <w:szCs w:val="19"/>
        </w:rPr>
        <w:t>8.180  mm</w:t>
      </w:r>
      <w:proofErr w:type="gramEnd"/>
      <w:r>
        <w:rPr>
          <w:rFonts w:ascii="Courier Std" w:hAnsi="Courier Std" w:cs="Courier Std"/>
          <w:color w:val="000000"/>
          <w:sz w:val="19"/>
          <w:szCs w:val="19"/>
        </w:rPr>
        <w:t>.</w:t>
      </w:r>
    </w:p>
    <w:p w14:paraId="4B25C87D"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3892F2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Design Temperature                                     </w:t>
      </w:r>
      <w:proofErr w:type="gramStart"/>
      <w:r>
        <w:rPr>
          <w:rFonts w:ascii="Courier Std" w:hAnsi="Courier Std" w:cs="Courier Std"/>
          <w:color w:val="000000"/>
          <w:sz w:val="19"/>
          <w:szCs w:val="19"/>
        </w:rPr>
        <w:t>37.78  °</w:t>
      </w:r>
      <w:proofErr w:type="gramEnd"/>
      <w:r>
        <w:rPr>
          <w:rFonts w:ascii="Courier Std" w:hAnsi="Courier Std" w:cs="Courier Std"/>
          <w:color w:val="000000"/>
          <w:sz w:val="19"/>
          <w:szCs w:val="19"/>
        </w:rPr>
        <w:t>C</w:t>
      </w:r>
    </w:p>
    <w:p w14:paraId="40E32A3C"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5D820AD"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Attachment Type                             Type      Rectangular</w:t>
      </w:r>
    </w:p>
    <w:p w14:paraId="2F6A87B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Parameter C11                                C11       </w:t>
      </w:r>
      <w:proofErr w:type="gramStart"/>
      <w:r>
        <w:rPr>
          <w:rFonts w:ascii="Courier Std" w:hAnsi="Courier Std" w:cs="Courier Std"/>
          <w:color w:val="000000"/>
          <w:sz w:val="19"/>
          <w:szCs w:val="19"/>
        </w:rPr>
        <w:t>10.00  mm</w:t>
      </w:r>
      <w:proofErr w:type="gramEnd"/>
      <w:r>
        <w:rPr>
          <w:rFonts w:ascii="Courier Std" w:hAnsi="Courier Std" w:cs="Courier Std"/>
          <w:color w:val="000000"/>
          <w:sz w:val="19"/>
          <w:szCs w:val="19"/>
        </w:rPr>
        <w:t>.</w:t>
      </w:r>
    </w:p>
    <w:p w14:paraId="24E5E694"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Parameter C22                                C22       </w:t>
      </w:r>
      <w:proofErr w:type="gramStart"/>
      <w:r>
        <w:rPr>
          <w:rFonts w:ascii="Courier Std" w:hAnsi="Courier Std" w:cs="Courier Std"/>
          <w:color w:val="000000"/>
          <w:sz w:val="19"/>
          <w:szCs w:val="19"/>
        </w:rPr>
        <w:t>40.00  mm</w:t>
      </w:r>
      <w:proofErr w:type="gramEnd"/>
      <w:r>
        <w:rPr>
          <w:rFonts w:ascii="Courier Std" w:hAnsi="Courier Std" w:cs="Courier Std"/>
          <w:color w:val="000000"/>
          <w:sz w:val="19"/>
          <w:szCs w:val="19"/>
        </w:rPr>
        <w:t>.</w:t>
      </w:r>
    </w:p>
    <w:p w14:paraId="22CB86D9"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500E674"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Thickness of Reinforcing Pad                Tpad      </w:t>
      </w:r>
      <w:proofErr w:type="gramStart"/>
      <w:r>
        <w:rPr>
          <w:rFonts w:ascii="Courier Std" w:hAnsi="Courier Std" w:cs="Courier Std"/>
          <w:color w:val="000000"/>
          <w:sz w:val="19"/>
          <w:szCs w:val="19"/>
        </w:rPr>
        <w:t>10.000  mm</w:t>
      </w:r>
      <w:proofErr w:type="gramEnd"/>
      <w:r>
        <w:rPr>
          <w:rFonts w:ascii="Courier Std" w:hAnsi="Courier Std" w:cs="Courier Std"/>
          <w:color w:val="000000"/>
          <w:sz w:val="19"/>
          <w:szCs w:val="19"/>
        </w:rPr>
        <w:t>.</w:t>
      </w:r>
    </w:p>
    <w:p w14:paraId="3E95F61D"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Pad Parameter C11P                          C11p     </w:t>
      </w:r>
      <w:proofErr w:type="gramStart"/>
      <w:r>
        <w:rPr>
          <w:rFonts w:ascii="Courier Std" w:hAnsi="Courier Std" w:cs="Courier Std"/>
          <w:color w:val="000000"/>
          <w:sz w:val="19"/>
          <w:szCs w:val="19"/>
        </w:rPr>
        <w:t>120.000  mm</w:t>
      </w:r>
      <w:proofErr w:type="gramEnd"/>
      <w:r>
        <w:rPr>
          <w:rFonts w:ascii="Courier Std" w:hAnsi="Courier Std" w:cs="Courier Std"/>
          <w:color w:val="000000"/>
          <w:sz w:val="19"/>
          <w:szCs w:val="19"/>
        </w:rPr>
        <w:t>.</w:t>
      </w:r>
    </w:p>
    <w:p w14:paraId="1A0F87AF"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Pad Parameter C22P                          C22p     </w:t>
      </w:r>
      <w:proofErr w:type="gramStart"/>
      <w:r>
        <w:rPr>
          <w:rFonts w:ascii="Courier Std" w:hAnsi="Courier Std" w:cs="Courier Std"/>
          <w:color w:val="000000"/>
          <w:sz w:val="19"/>
          <w:szCs w:val="19"/>
        </w:rPr>
        <w:t>200.000  mm</w:t>
      </w:r>
      <w:proofErr w:type="gramEnd"/>
      <w:r>
        <w:rPr>
          <w:rFonts w:ascii="Courier Std" w:hAnsi="Courier Std" w:cs="Courier Std"/>
          <w:color w:val="000000"/>
          <w:sz w:val="19"/>
          <w:szCs w:val="19"/>
        </w:rPr>
        <w:t>.</w:t>
      </w:r>
    </w:p>
    <w:p w14:paraId="60D5138C"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95BCCEE"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Design Internal Pressure                      Dp       </w:t>
      </w:r>
      <w:proofErr w:type="gramStart"/>
      <w:r>
        <w:rPr>
          <w:rFonts w:ascii="Courier Std" w:hAnsi="Courier Std" w:cs="Courier Std"/>
          <w:color w:val="000000"/>
          <w:sz w:val="19"/>
          <w:szCs w:val="19"/>
        </w:rPr>
        <w:t>0.000  bars</w:t>
      </w:r>
      <w:proofErr w:type="gramEnd"/>
    </w:p>
    <w:p w14:paraId="01D1B5F5"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Include Pressure Thrust                                   No</w:t>
      </w:r>
    </w:p>
    <w:p w14:paraId="653E3644"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EB4CCBD" w14:textId="77777777" w:rsidR="0032490C" w:rsidRDefault="0032490C" w:rsidP="0032490C">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External Forces and Moments in WRC 107/537 Convention:</w:t>
      </w:r>
    </w:p>
    <w:p w14:paraId="191F26B6"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Radial Load             (SUS)                  P      -</w:t>
      </w:r>
      <w:proofErr w:type="gramStart"/>
      <w:r>
        <w:rPr>
          <w:rFonts w:ascii="Courier Std" w:hAnsi="Courier Std" w:cs="Courier Std"/>
          <w:color w:val="000000"/>
          <w:sz w:val="19"/>
          <w:szCs w:val="19"/>
        </w:rPr>
        <w:t>356.6  Kgf</w:t>
      </w:r>
      <w:proofErr w:type="gramEnd"/>
    </w:p>
    <w:p w14:paraId="5B1CC27F"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Longitudinal Shear      (SUS)                 Vl         </w:t>
      </w:r>
      <w:proofErr w:type="gramStart"/>
      <w:r>
        <w:rPr>
          <w:rFonts w:ascii="Courier Std" w:hAnsi="Courier Std" w:cs="Courier Std"/>
          <w:color w:val="000000"/>
          <w:sz w:val="19"/>
          <w:szCs w:val="19"/>
        </w:rPr>
        <w:t>0.0  Kgf</w:t>
      </w:r>
      <w:proofErr w:type="gramEnd"/>
    </w:p>
    <w:p w14:paraId="795E6CAE"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Circumferential Shear   (SUS)                 Vc         </w:t>
      </w:r>
      <w:proofErr w:type="gramStart"/>
      <w:r>
        <w:rPr>
          <w:rFonts w:ascii="Courier Std" w:hAnsi="Courier Std" w:cs="Courier Std"/>
          <w:color w:val="000000"/>
          <w:sz w:val="19"/>
          <w:szCs w:val="19"/>
        </w:rPr>
        <w:t>0.0  Kgf</w:t>
      </w:r>
      <w:proofErr w:type="gramEnd"/>
    </w:p>
    <w:p w14:paraId="367C5AA7"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Circumferential </w:t>
      </w:r>
      <w:proofErr w:type="gramStart"/>
      <w:r>
        <w:rPr>
          <w:rFonts w:ascii="Courier Std" w:hAnsi="Courier Std" w:cs="Courier Std"/>
          <w:color w:val="000000"/>
          <w:sz w:val="19"/>
          <w:szCs w:val="19"/>
        </w:rPr>
        <w:t>Moment  (</w:t>
      </w:r>
      <w:proofErr w:type="gramEnd"/>
      <w:r>
        <w:rPr>
          <w:rFonts w:ascii="Courier Std" w:hAnsi="Courier Std" w:cs="Courier Std"/>
          <w:color w:val="000000"/>
          <w:sz w:val="19"/>
          <w:szCs w:val="19"/>
        </w:rPr>
        <w:t>SUS)                 Mc         0.0  Kg-m.</w:t>
      </w:r>
    </w:p>
    <w:p w14:paraId="5BAE93D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Longitudinal Moment     (SUS)                 Ml         </w:t>
      </w:r>
      <w:proofErr w:type="gramStart"/>
      <w:r>
        <w:rPr>
          <w:rFonts w:ascii="Courier Std" w:hAnsi="Courier Std" w:cs="Courier Std"/>
          <w:color w:val="000000"/>
          <w:sz w:val="19"/>
          <w:szCs w:val="19"/>
        </w:rPr>
        <w:t>0.0  Kg</w:t>
      </w:r>
      <w:proofErr w:type="gramEnd"/>
      <w:r>
        <w:rPr>
          <w:rFonts w:ascii="Courier Std" w:hAnsi="Courier Std" w:cs="Courier Std"/>
          <w:color w:val="000000"/>
          <w:sz w:val="19"/>
          <w:szCs w:val="19"/>
        </w:rPr>
        <w:t>-m.</w:t>
      </w:r>
    </w:p>
    <w:p w14:paraId="4E0100FA" w14:textId="18F92D19" w:rsidR="0032490C" w:rsidRDefault="0032490C" w:rsidP="00055537">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Torsional Moment        (SUS)                 Mt         </w:t>
      </w:r>
      <w:proofErr w:type="gramStart"/>
      <w:r>
        <w:rPr>
          <w:rFonts w:ascii="Courier Std" w:hAnsi="Courier Std" w:cs="Courier Std"/>
          <w:color w:val="000000"/>
          <w:sz w:val="19"/>
          <w:szCs w:val="19"/>
        </w:rPr>
        <w:t>0.0  Kg</w:t>
      </w:r>
      <w:proofErr w:type="gramEnd"/>
      <w:r>
        <w:rPr>
          <w:rFonts w:ascii="Courier Std" w:hAnsi="Courier Std" w:cs="Courier Std"/>
          <w:color w:val="000000"/>
          <w:sz w:val="19"/>
          <w:szCs w:val="19"/>
        </w:rPr>
        <w:t>-m.</w:t>
      </w:r>
      <w:r>
        <w:rPr>
          <w:rFonts w:ascii="Courier Std" w:hAnsi="Courier Std" w:cs="Courier Std"/>
          <w:sz w:val="19"/>
          <w:szCs w:val="19"/>
        </w:rPr>
        <w:t xml:space="preserve">                                                                                                    </w:t>
      </w:r>
    </w:p>
    <w:p w14:paraId="178F4BC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6F5B5D78"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Use Interactive Control                           No</w:t>
      </w:r>
    </w:p>
    <w:p w14:paraId="1F1DC3AD"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WRC107 Version                           </w:t>
      </w:r>
      <w:proofErr w:type="gramStart"/>
      <w:r>
        <w:rPr>
          <w:rFonts w:ascii="Courier Std" w:hAnsi="Courier Std" w:cs="Courier Std"/>
          <w:color w:val="000000"/>
          <w:sz w:val="19"/>
          <w:szCs w:val="19"/>
        </w:rPr>
        <w:t>Version  March</w:t>
      </w:r>
      <w:proofErr w:type="gramEnd"/>
      <w:r>
        <w:rPr>
          <w:rFonts w:ascii="Courier Std" w:hAnsi="Courier Std" w:cs="Courier Std"/>
          <w:color w:val="000000"/>
          <w:sz w:val="19"/>
          <w:szCs w:val="19"/>
        </w:rPr>
        <w:t xml:space="preserve">  1979</w:t>
      </w:r>
    </w:p>
    <w:p w14:paraId="53E879B8"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89278B0"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Include Pressure Stress Indices per Div. 2                No</w:t>
      </w:r>
    </w:p>
    <w:p w14:paraId="462CC08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Compute Pressure Stress per WRC-368                       No</w:t>
      </w:r>
    </w:p>
    <w:p w14:paraId="3DE36EB6"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91B0A44" w14:textId="77777777" w:rsidR="0032490C" w:rsidRDefault="0032490C" w:rsidP="0032490C">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color w:val="000000"/>
          <w:sz w:val="19"/>
          <w:szCs w:val="19"/>
        </w:rPr>
        <w:t xml:space="preserve">    </w:t>
      </w:r>
      <w:r>
        <w:rPr>
          <w:rFonts w:ascii="Arial" w:hAnsi="Arial" w:cs="Arial"/>
          <w:i/>
          <w:iCs/>
          <w:color w:val="0000FF"/>
          <w:sz w:val="19"/>
          <w:szCs w:val="19"/>
        </w:rPr>
        <w:t>Note:</w:t>
      </w:r>
    </w:p>
    <w:p w14:paraId="7D65BDD9" w14:textId="77777777" w:rsidR="0032490C" w:rsidRDefault="0032490C" w:rsidP="0032490C">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sz w:val="19"/>
          <w:szCs w:val="19"/>
        </w:rPr>
        <w:t xml:space="preserve">    </w:t>
      </w:r>
      <w:r>
        <w:rPr>
          <w:rFonts w:ascii="Arial" w:hAnsi="Arial" w:cs="Arial"/>
          <w:i/>
          <w:iCs/>
          <w:color w:val="0000FF"/>
          <w:sz w:val="19"/>
          <w:szCs w:val="19"/>
        </w:rPr>
        <w:t>WRC Bulletin 537 provides equations for the dimensionless curves</w:t>
      </w:r>
    </w:p>
    <w:p w14:paraId="4331244B" w14:textId="77777777" w:rsidR="0032490C" w:rsidRDefault="0032490C" w:rsidP="0032490C">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sz w:val="19"/>
          <w:szCs w:val="19"/>
        </w:rPr>
        <w:t xml:space="preserve">    </w:t>
      </w:r>
      <w:proofErr w:type="gramStart"/>
      <w:r>
        <w:rPr>
          <w:rFonts w:ascii="Arial" w:hAnsi="Arial" w:cs="Arial"/>
          <w:i/>
          <w:iCs/>
          <w:color w:val="0000FF"/>
          <w:sz w:val="19"/>
          <w:szCs w:val="19"/>
        </w:rPr>
        <w:t>found</w:t>
      </w:r>
      <w:proofErr w:type="gramEnd"/>
      <w:r>
        <w:rPr>
          <w:rFonts w:ascii="Arial" w:hAnsi="Arial" w:cs="Arial"/>
          <w:i/>
          <w:iCs/>
          <w:color w:val="0000FF"/>
          <w:sz w:val="19"/>
          <w:szCs w:val="19"/>
        </w:rPr>
        <w:t xml:space="preserve"> in bulletin 107.  As noted in the foreword to bulletin 537,</w:t>
      </w:r>
    </w:p>
    <w:p w14:paraId="4F4A31D4" w14:textId="77777777" w:rsidR="0032490C" w:rsidRDefault="0032490C" w:rsidP="0032490C">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sz w:val="19"/>
          <w:szCs w:val="19"/>
        </w:rPr>
        <w:t xml:space="preserve">    </w:t>
      </w:r>
      <w:r>
        <w:rPr>
          <w:rFonts w:ascii="Arial" w:hAnsi="Arial" w:cs="Arial"/>
          <w:i/>
          <w:iCs/>
          <w:color w:val="0000FF"/>
          <w:sz w:val="19"/>
          <w:szCs w:val="19"/>
        </w:rPr>
        <w:t>"537 is equivalent to WRC 107".  Where 107 is printed in the</w:t>
      </w:r>
    </w:p>
    <w:p w14:paraId="6C667106" w14:textId="77777777" w:rsidR="0032490C" w:rsidRDefault="0032490C" w:rsidP="0032490C">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sz w:val="19"/>
          <w:szCs w:val="19"/>
        </w:rPr>
        <w:t xml:space="preserve">    </w:t>
      </w:r>
      <w:proofErr w:type="gramStart"/>
      <w:r>
        <w:rPr>
          <w:rFonts w:ascii="Arial" w:hAnsi="Arial" w:cs="Arial"/>
          <w:i/>
          <w:iCs/>
          <w:color w:val="0000FF"/>
          <w:sz w:val="19"/>
          <w:szCs w:val="19"/>
        </w:rPr>
        <w:t>results</w:t>
      </w:r>
      <w:proofErr w:type="gramEnd"/>
      <w:r>
        <w:rPr>
          <w:rFonts w:ascii="Arial" w:hAnsi="Arial" w:cs="Arial"/>
          <w:i/>
          <w:iCs/>
          <w:color w:val="0000FF"/>
          <w:sz w:val="19"/>
          <w:szCs w:val="19"/>
        </w:rPr>
        <w:t xml:space="preserve"> below, "537" can be interchanged with "107".</w:t>
      </w:r>
    </w:p>
    <w:p w14:paraId="310AD94F"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83F755C" w14:textId="77777777" w:rsidR="0032490C" w:rsidRDefault="0032490C" w:rsidP="0032490C">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WRC 107 Stress Calculation for SUStained loads:</w:t>
      </w:r>
    </w:p>
    <w:p w14:paraId="0585ECBE"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Radial Load                                   P       -</w:t>
      </w:r>
      <w:proofErr w:type="gramStart"/>
      <w:r>
        <w:rPr>
          <w:rFonts w:ascii="Courier Std" w:hAnsi="Courier Std" w:cs="Courier Std"/>
          <w:color w:val="000000"/>
          <w:sz w:val="19"/>
          <w:szCs w:val="19"/>
        </w:rPr>
        <w:t>356.6  Kgf</w:t>
      </w:r>
      <w:proofErr w:type="gramEnd"/>
    </w:p>
    <w:p w14:paraId="7DD7EFD7"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Circumferential Shear                        VC          </w:t>
      </w:r>
      <w:proofErr w:type="gramStart"/>
      <w:r>
        <w:rPr>
          <w:rFonts w:ascii="Courier Std" w:hAnsi="Courier Std" w:cs="Courier Std"/>
          <w:color w:val="000000"/>
          <w:sz w:val="19"/>
          <w:szCs w:val="19"/>
        </w:rPr>
        <w:t>0.0  Kgf</w:t>
      </w:r>
      <w:proofErr w:type="gramEnd"/>
    </w:p>
    <w:p w14:paraId="6018FB7F"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Longitudinal Shear                           VL          </w:t>
      </w:r>
      <w:proofErr w:type="gramStart"/>
      <w:r>
        <w:rPr>
          <w:rFonts w:ascii="Courier Std" w:hAnsi="Courier Std" w:cs="Courier Std"/>
          <w:color w:val="000000"/>
          <w:sz w:val="19"/>
          <w:szCs w:val="19"/>
        </w:rPr>
        <w:t>0.0  Kgf</w:t>
      </w:r>
      <w:proofErr w:type="gramEnd"/>
    </w:p>
    <w:p w14:paraId="397522A9"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Circumferential Moment                       MC          </w:t>
      </w:r>
      <w:proofErr w:type="gramStart"/>
      <w:r>
        <w:rPr>
          <w:rFonts w:ascii="Courier Std" w:hAnsi="Courier Std" w:cs="Courier Std"/>
          <w:color w:val="000000"/>
          <w:sz w:val="19"/>
          <w:szCs w:val="19"/>
        </w:rPr>
        <w:t>0.0  Kg</w:t>
      </w:r>
      <w:proofErr w:type="gramEnd"/>
      <w:r>
        <w:rPr>
          <w:rFonts w:ascii="Courier Std" w:hAnsi="Courier Std" w:cs="Courier Std"/>
          <w:color w:val="000000"/>
          <w:sz w:val="19"/>
          <w:szCs w:val="19"/>
        </w:rPr>
        <w:t>-m.</w:t>
      </w:r>
    </w:p>
    <w:p w14:paraId="5DBF79F8"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Longitudinal Moment                          ML          </w:t>
      </w:r>
      <w:proofErr w:type="gramStart"/>
      <w:r>
        <w:rPr>
          <w:rFonts w:ascii="Courier Std" w:hAnsi="Courier Std" w:cs="Courier Std"/>
          <w:color w:val="000000"/>
          <w:sz w:val="19"/>
          <w:szCs w:val="19"/>
        </w:rPr>
        <w:t>0.0  Kg</w:t>
      </w:r>
      <w:proofErr w:type="gramEnd"/>
      <w:r>
        <w:rPr>
          <w:rFonts w:ascii="Courier Std" w:hAnsi="Courier Std" w:cs="Courier Std"/>
          <w:color w:val="000000"/>
          <w:sz w:val="19"/>
          <w:szCs w:val="19"/>
        </w:rPr>
        <w:t>-m.</w:t>
      </w:r>
    </w:p>
    <w:p w14:paraId="15B7115D"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Torsional Moment                             MT          </w:t>
      </w:r>
      <w:proofErr w:type="gramStart"/>
      <w:r>
        <w:rPr>
          <w:rFonts w:ascii="Courier Std" w:hAnsi="Courier Std" w:cs="Courier Std"/>
          <w:color w:val="000000"/>
          <w:sz w:val="19"/>
          <w:szCs w:val="19"/>
        </w:rPr>
        <w:t>0.0  Kg</w:t>
      </w:r>
      <w:proofErr w:type="gramEnd"/>
      <w:r>
        <w:rPr>
          <w:rFonts w:ascii="Courier Std" w:hAnsi="Courier Std" w:cs="Courier Std"/>
          <w:color w:val="000000"/>
          <w:sz w:val="19"/>
          <w:szCs w:val="19"/>
        </w:rPr>
        <w:t>-m.</w:t>
      </w:r>
    </w:p>
    <w:p w14:paraId="2B21D056"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p>
    <w:p w14:paraId="4B424BE2"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Dimensionless Parameters </w:t>
      </w:r>
      <w:proofErr w:type="gramStart"/>
      <w:r>
        <w:rPr>
          <w:rFonts w:ascii="Courier Std" w:hAnsi="Courier Std" w:cs="Courier Std"/>
          <w:color w:val="000000"/>
          <w:sz w:val="19"/>
          <w:szCs w:val="19"/>
        </w:rPr>
        <w:t>used :</w:t>
      </w:r>
      <w:proofErr w:type="gramEnd"/>
      <w:r>
        <w:rPr>
          <w:rFonts w:ascii="Courier Std" w:hAnsi="Courier Std" w:cs="Courier Std"/>
          <w:color w:val="000000"/>
          <w:sz w:val="19"/>
          <w:szCs w:val="19"/>
        </w:rPr>
        <w:t xml:space="preserve">   Gamma =    6.08</w:t>
      </w:r>
    </w:p>
    <w:p w14:paraId="4965F25F"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70FF51C" w14:textId="77777777" w:rsidR="0032490C" w:rsidRDefault="0032490C" w:rsidP="0032490C">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Dimensionless Loads for Cylindrical Shells at Attachment Junction:</w:t>
      </w:r>
    </w:p>
    <w:p w14:paraId="6A3B21C4"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798B39EF"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Curves read for 1979              </w:t>
      </w:r>
      <w:proofErr w:type="gramStart"/>
      <w:r>
        <w:rPr>
          <w:rFonts w:ascii="Courier Std" w:hAnsi="Courier Std" w:cs="Courier Std"/>
          <w:color w:val="000000"/>
          <w:sz w:val="19"/>
          <w:szCs w:val="19"/>
        </w:rPr>
        <w:t>Beta  Figure</w:t>
      </w:r>
      <w:proofErr w:type="gramEnd"/>
      <w:r>
        <w:rPr>
          <w:rFonts w:ascii="Courier Std" w:hAnsi="Courier Std" w:cs="Courier Std"/>
          <w:color w:val="000000"/>
          <w:sz w:val="19"/>
          <w:szCs w:val="19"/>
        </w:rPr>
        <w:t xml:space="preserve">    Value   Location</w:t>
      </w:r>
    </w:p>
    <w:p w14:paraId="6D3A8EF1"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7A8A9CF9"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N(</w:t>
      </w:r>
      <w:proofErr w:type="gramEnd"/>
      <w:r>
        <w:rPr>
          <w:rFonts w:ascii="Courier Std" w:hAnsi="Courier Std" w:cs="Courier Std"/>
          <w:color w:val="000000"/>
          <w:sz w:val="19"/>
          <w:szCs w:val="19"/>
        </w:rPr>
        <w:t>PHI) / ( P/Rm )                0.134   4C        1.186   (A,B)</w:t>
      </w:r>
    </w:p>
    <w:p w14:paraId="32B4EC2D"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N(</w:t>
      </w:r>
      <w:proofErr w:type="gramEnd"/>
      <w:r>
        <w:rPr>
          <w:rFonts w:ascii="Courier Std" w:hAnsi="Courier Std" w:cs="Courier Std"/>
          <w:color w:val="000000"/>
          <w:sz w:val="19"/>
          <w:szCs w:val="19"/>
        </w:rPr>
        <w:t>PHI) / ( P/Rm )                0.134   3C        1.148   (C,D)</w:t>
      </w:r>
    </w:p>
    <w:p w14:paraId="61D54D97"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M(</w:t>
      </w:r>
      <w:proofErr w:type="gramEnd"/>
      <w:r>
        <w:rPr>
          <w:rFonts w:ascii="Courier Std" w:hAnsi="Courier Std" w:cs="Courier Std"/>
          <w:color w:val="000000"/>
          <w:sz w:val="19"/>
          <w:szCs w:val="19"/>
        </w:rPr>
        <w:t>PHI) / ( P )                   0.080   2C1       0.208   (A,B)</w:t>
      </w:r>
    </w:p>
    <w:p w14:paraId="4F0E927D"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M(</w:t>
      </w:r>
      <w:proofErr w:type="gramEnd"/>
      <w:r>
        <w:rPr>
          <w:rFonts w:ascii="Courier Std" w:hAnsi="Courier Std" w:cs="Courier Std"/>
          <w:color w:val="000000"/>
          <w:sz w:val="19"/>
          <w:szCs w:val="19"/>
        </w:rPr>
        <w:t>PHI) / ( P )                   0.080   1C        0.233   (C,D)</w:t>
      </w:r>
    </w:p>
    <w:p w14:paraId="7D16B02E"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N(</w:t>
      </w:r>
      <w:proofErr w:type="gramEnd"/>
      <w:r>
        <w:rPr>
          <w:rFonts w:ascii="Courier Std" w:hAnsi="Courier Std" w:cs="Courier Std"/>
          <w:color w:val="000000"/>
          <w:sz w:val="19"/>
          <w:szCs w:val="19"/>
        </w:rPr>
        <w:t>PHI) / ( MC/(Rm**2 * Beta) )   0.072   3A  !     0.034   (A</w:t>
      </w:r>
      <w:proofErr w:type="gramStart"/>
      <w:r>
        <w:rPr>
          <w:rFonts w:ascii="Courier Std" w:hAnsi="Courier Std" w:cs="Courier Std"/>
          <w:color w:val="000000"/>
          <w:sz w:val="19"/>
          <w:szCs w:val="19"/>
        </w:rPr>
        <w:t>,B,C,D</w:t>
      </w:r>
      <w:proofErr w:type="gramEnd"/>
      <w:r>
        <w:rPr>
          <w:rFonts w:ascii="Courier Std" w:hAnsi="Courier Std" w:cs="Courier Std"/>
          <w:color w:val="000000"/>
          <w:sz w:val="19"/>
          <w:szCs w:val="19"/>
        </w:rPr>
        <w:t>)</w:t>
      </w:r>
    </w:p>
    <w:p w14:paraId="6A71CEB1"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M(</w:t>
      </w:r>
      <w:proofErr w:type="gramEnd"/>
      <w:r>
        <w:rPr>
          <w:rFonts w:ascii="Courier Std" w:hAnsi="Courier Std" w:cs="Courier Std"/>
          <w:color w:val="000000"/>
          <w:sz w:val="19"/>
          <w:szCs w:val="19"/>
        </w:rPr>
        <w:t>PHI) / ( MC/(Rm    * Beta) )   0.094   1A        0.105   (A,B,C,D)</w:t>
      </w:r>
    </w:p>
    <w:p w14:paraId="2B13516A"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N(</w:t>
      </w:r>
      <w:proofErr w:type="gramEnd"/>
      <w:r>
        <w:rPr>
          <w:rFonts w:ascii="Courier Std" w:hAnsi="Courier Std" w:cs="Courier Std"/>
          <w:color w:val="000000"/>
          <w:sz w:val="19"/>
          <w:szCs w:val="19"/>
        </w:rPr>
        <w:t>PHI) / ( ML/(Rm**2 * Beta) )   0.114   3B  !     0.307   (A</w:t>
      </w:r>
      <w:proofErr w:type="gramStart"/>
      <w:r>
        <w:rPr>
          <w:rFonts w:ascii="Courier Std" w:hAnsi="Courier Std" w:cs="Courier Std"/>
          <w:color w:val="000000"/>
          <w:sz w:val="19"/>
          <w:szCs w:val="19"/>
        </w:rPr>
        <w:t>,B,C,D</w:t>
      </w:r>
      <w:proofErr w:type="gramEnd"/>
      <w:r>
        <w:rPr>
          <w:rFonts w:ascii="Courier Std" w:hAnsi="Courier Std" w:cs="Courier Std"/>
          <w:color w:val="000000"/>
          <w:sz w:val="19"/>
          <w:szCs w:val="19"/>
        </w:rPr>
        <w:t>)</w:t>
      </w:r>
    </w:p>
    <w:p w14:paraId="1F2725AD"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M(</w:t>
      </w:r>
      <w:proofErr w:type="gramEnd"/>
      <w:r>
        <w:rPr>
          <w:rFonts w:ascii="Courier Std" w:hAnsi="Courier Std" w:cs="Courier Std"/>
          <w:color w:val="000000"/>
          <w:sz w:val="19"/>
          <w:szCs w:val="19"/>
        </w:rPr>
        <w:t>PHI) / ( ML/(Rm    * Beta) )   0.103   1B        0.063   (A,B,C,D)</w:t>
      </w:r>
    </w:p>
    <w:p w14:paraId="3BDD3357"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007741D"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N(x)   / </w:t>
      </w:r>
      <w:proofErr w:type="gramStart"/>
      <w:r>
        <w:rPr>
          <w:rFonts w:ascii="Courier Std" w:hAnsi="Courier Std" w:cs="Courier Std"/>
          <w:color w:val="000000"/>
          <w:sz w:val="19"/>
          <w:szCs w:val="19"/>
        </w:rPr>
        <w:t>( P</w:t>
      </w:r>
      <w:proofErr w:type="gramEnd"/>
      <w:r>
        <w:rPr>
          <w:rFonts w:ascii="Courier Std" w:hAnsi="Courier Std" w:cs="Courier Std"/>
          <w:color w:val="000000"/>
          <w:sz w:val="19"/>
          <w:szCs w:val="19"/>
        </w:rPr>
        <w:t>/Rm )                0.109   3C        1.187   (A,B)</w:t>
      </w:r>
    </w:p>
    <w:p w14:paraId="28FE3868"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N(x)   / </w:t>
      </w:r>
      <w:proofErr w:type="gramStart"/>
      <w:r>
        <w:rPr>
          <w:rFonts w:ascii="Courier Std" w:hAnsi="Courier Std" w:cs="Courier Std"/>
          <w:color w:val="000000"/>
          <w:sz w:val="19"/>
          <w:szCs w:val="19"/>
        </w:rPr>
        <w:t>( P</w:t>
      </w:r>
      <w:proofErr w:type="gramEnd"/>
      <w:r>
        <w:rPr>
          <w:rFonts w:ascii="Courier Std" w:hAnsi="Courier Std" w:cs="Courier Std"/>
          <w:color w:val="000000"/>
          <w:sz w:val="19"/>
          <w:szCs w:val="19"/>
        </w:rPr>
        <w:t>/Rm )                0.109   4C        1.211   (C,D)</w:t>
      </w:r>
    </w:p>
    <w:p w14:paraId="3BC6A647"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M(x)   / </w:t>
      </w:r>
      <w:proofErr w:type="gramStart"/>
      <w:r>
        <w:rPr>
          <w:rFonts w:ascii="Courier Std" w:hAnsi="Courier Std" w:cs="Courier Std"/>
          <w:color w:val="000000"/>
          <w:sz w:val="19"/>
          <w:szCs w:val="19"/>
        </w:rPr>
        <w:t>( P</w:t>
      </w:r>
      <w:proofErr w:type="gramEnd"/>
      <w:r>
        <w:rPr>
          <w:rFonts w:ascii="Courier Std" w:hAnsi="Courier Std" w:cs="Courier Std"/>
          <w:color w:val="000000"/>
          <w:sz w:val="19"/>
          <w:szCs w:val="19"/>
        </w:rPr>
        <w:t xml:space="preserve"> )                   0.113   1C1       0.199   (A,B)</w:t>
      </w:r>
    </w:p>
    <w:p w14:paraId="4EE5C9FC"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M(x)   / </w:t>
      </w:r>
      <w:proofErr w:type="gramStart"/>
      <w:r>
        <w:rPr>
          <w:rFonts w:ascii="Courier Std" w:hAnsi="Courier Std" w:cs="Courier Std"/>
          <w:color w:val="000000"/>
          <w:sz w:val="19"/>
          <w:szCs w:val="19"/>
        </w:rPr>
        <w:t>( P</w:t>
      </w:r>
      <w:proofErr w:type="gramEnd"/>
      <w:r>
        <w:rPr>
          <w:rFonts w:ascii="Courier Std" w:hAnsi="Courier Std" w:cs="Courier Std"/>
          <w:color w:val="000000"/>
          <w:sz w:val="19"/>
          <w:szCs w:val="19"/>
        </w:rPr>
        <w:t xml:space="preserve"> )                   0.113   2C        0.167   (C,D)</w:t>
      </w:r>
    </w:p>
    <w:p w14:paraId="60829A5E"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N(x)   / </w:t>
      </w:r>
      <w:proofErr w:type="gramStart"/>
      <w:r>
        <w:rPr>
          <w:rFonts w:ascii="Courier Std" w:hAnsi="Courier Std" w:cs="Courier Std"/>
          <w:color w:val="000000"/>
          <w:sz w:val="19"/>
          <w:szCs w:val="19"/>
        </w:rPr>
        <w:t>( MC</w:t>
      </w:r>
      <w:proofErr w:type="gramEnd"/>
      <w:r>
        <w:rPr>
          <w:rFonts w:ascii="Courier Std" w:hAnsi="Courier Std" w:cs="Courier Std"/>
          <w:color w:val="000000"/>
          <w:sz w:val="19"/>
          <w:szCs w:val="19"/>
        </w:rPr>
        <w:t>/(Rm**2 * Beta) )   0.072   4A  !     0.050   (A</w:t>
      </w:r>
      <w:proofErr w:type="gramStart"/>
      <w:r>
        <w:rPr>
          <w:rFonts w:ascii="Courier Std" w:hAnsi="Courier Std" w:cs="Courier Std"/>
          <w:color w:val="000000"/>
          <w:sz w:val="19"/>
          <w:szCs w:val="19"/>
        </w:rPr>
        <w:t>,B,C,D</w:t>
      </w:r>
      <w:proofErr w:type="gramEnd"/>
      <w:r>
        <w:rPr>
          <w:rFonts w:ascii="Courier Std" w:hAnsi="Courier Std" w:cs="Courier Std"/>
          <w:color w:val="000000"/>
          <w:sz w:val="19"/>
          <w:szCs w:val="19"/>
        </w:rPr>
        <w:t>)</w:t>
      </w:r>
    </w:p>
    <w:p w14:paraId="0D68EF7A"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M(x)   / </w:t>
      </w:r>
      <w:proofErr w:type="gramStart"/>
      <w:r>
        <w:rPr>
          <w:rFonts w:ascii="Courier Std" w:hAnsi="Courier Std" w:cs="Courier Std"/>
          <w:color w:val="000000"/>
          <w:sz w:val="19"/>
          <w:szCs w:val="19"/>
        </w:rPr>
        <w:t>( MC</w:t>
      </w:r>
      <w:proofErr w:type="gramEnd"/>
      <w:r>
        <w:rPr>
          <w:rFonts w:ascii="Courier Std" w:hAnsi="Courier Std" w:cs="Courier Std"/>
          <w:color w:val="000000"/>
          <w:sz w:val="19"/>
          <w:szCs w:val="19"/>
        </w:rPr>
        <w:t>/(Rm    * Beta) )   0.132   2A        0.063   (A,B,C,D)</w:t>
      </w:r>
    </w:p>
    <w:p w14:paraId="0DB7E14F"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N(x)   / </w:t>
      </w:r>
      <w:proofErr w:type="gramStart"/>
      <w:r>
        <w:rPr>
          <w:rFonts w:ascii="Courier Std" w:hAnsi="Courier Std" w:cs="Courier Std"/>
          <w:color w:val="000000"/>
          <w:sz w:val="19"/>
          <w:szCs w:val="19"/>
        </w:rPr>
        <w:t>( ML</w:t>
      </w:r>
      <w:proofErr w:type="gramEnd"/>
      <w:r>
        <w:rPr>
          <w:rFonts w:ascii="Courier Std" w:hAnsi="Courier Std" w:cs="Courier Std"/>
          <w:color w:val="000000"/>
          <w:sz w:val="19"/>
          <w:szCs w:val="19"/>
        </w:rPr>
        <w:t>/(Rm**2 * Beta) )   0.114   4B  !     0.074   (A</w:t>
      </w:r>
      <w:proofErr w:type="gramStart"/>
      <w:r>
        <w:rPr>
          <w:rFonts w:ascii="Courier Std" w:hAnsi="Courier Std" w:cs="Courier Std"/>
          <w:color w:val="000000"/>
          <w:sz w:val="19"/>
          <w:szCs w:val="19"/>
        </w:rPr>
        <w:t>,B,C,D</w:t>
      </w:r>
      <w:proofErr w:type="gramEnd"/>
      <w:r>
        <w:rPr>
          <w:rFonts w:ascii="Courier Std" w:hAnsi="Courier Std" w:cs="Courier Std"/>
          <w:color w:val="000000"/>
          <w:sz w:val="19"/>
          <w:szCs w:val="19"/>
        </w:rPr>
        <w:t>)</w:t>
      </w:r>
    </w:p>
    <w:p w14:paraId="7AF6B209" w14:textId="45CD0975" w:rsidR="0032490C" w:rsidRDefault="0032490C" w:rsidP="00055537">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M(x)   / </w:t>
      </w:r>
      <w:proofErr w:type="gramStart"/>
      <w:r>
        <w:rPr>
          <w:rFonts w:ascii="Courier Std" w:hAnsi="Courier Std" w:cs="Courier Std"/>
          <w:color w:val="000000"/>
          <w:sz w:val="19"/>
          <w:szCs w:val="19"/>
        </w:rPr>
        <w:t>( ML</w:t>
      </w:r>
      <w:proofErr w:type="gramEnd"/>
      <w:r>
        <w:rPr>
          <w:rFonts w:ascii="Courier Std" w:hAnsi="Courier Std" w:cs="Courier Std"/>
          <w:color w:val="000000"/>
          <w:sz w:val="19"/>
          <w:szCs w:val="19"/>
        </w:rPr>
        <w:t>/(Rm    * Beta) )   0.141   2B        0.095   (A,B,C,D)</w:t>
      </w:r>
      <w:r>
        <w:rPr>
          <w:rFonts w:ascii="Courier Std" w:hAnsi="Courier Std" w:cs="Courier Std"/>
          <w:sz w:val="19"/>
          <w:szCs w:val="19"/>
        </w:rPr>
        <w:t xml:space="preserve">                                                                                                  </w:t>
      </w:r>
    </w:p>
    <w:p w14:paraId="651907AA"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0C480377" w14:textId="77777777" w:rsidR="0032490C" w:rsidRDefault="0032490C" w:rsidP="0032490C">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 xml:space="preserve">Note - </w:t>
      </w:r>
      <w:proofErr w:type="gramStart"/>
      <w:r>
        <w:rPr>
          <w:rFonts w:ascii="Arial" w:hAnsi="Arial" w:cs="Arial"/>
          <w:color w:val="0000FF"/>
          <w:sz w:val="19"/>
          <w:szCs w:val="19"/>
        </w:rPr>
        <w:t>The !</w:t>
      </w:r>
      <w:proofErr w:type="gramEnd"/>
      <w:r>
        <w:rPr>
          <w:rFonts w:ascii="Arial" w:hAnsi="Arial" w:cs="Arial"/>
          <w:color w:val="0000FF"/>
          <w:sz w:val="19"/>
          <w:szCs w:val="19"/>
        </w:rPr>
        <w:t xml:space="preserve"> </w:t>
      </w:r>
      <w:proofErr w:type="gramStart"/>
      <w:r>
        <w:rPr>
          <w:rFonts w:ascii="Arial" w:hAnsi="Arial" w:cs="Arial"/>
          <w:color w:val="0000FF"/>
          <w:sz w:val="19"/>
          <w:szCs w:val="19"/>
        </w:rPr>
        <w:t>mark</w:t>
      </w:r>
      <w:proofErr w:type="gramEnd"/>
      <w:r>
        <w:rPr>
          <w:rFonts w:ascii="Arial" w:hAnsi="Arial" w:cs="Arial"/>
          <w:color w:val="0000FF"/>
          <w:sz w:val="19"/>
          <w:szCs w:val="19"/>
        </w:rPr>
        <w:t xml:space="preserve"> next to the figure name denotes curve value exceeded.</w:t>
      </w:r>
    </w:p>
    <w:p w14:paraId="0A13CA36" w14:textId="1A861ADA" w:rsidR="0032490C" w:rsidRDefault="0032490C" w:rsidP="00055537">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
    <w:p w14:paraId="3441405A" w14:textId="77777777" w:rsidR="0032490C" w:rsidRDefault="0032490C" w:rsidP="0032490C">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Stress Concentration Factors: </w:t>
      </w:r>
      <w:proofErr w:type="gramStart"/>
      <w:r>
        <w:rPr>
          <w:rFonts w:ascii="Arial" w:hAnsi="Arial" w:cs="Arial"/>
          <w:color w:val="000000"/>
          <w:sz w:val="19"/>
          <w:szCs w:val="19"/>
        </w:rPr>
        <w:t>Kn</w:t>
      </w:r>
      <w:proofErr w:type="gramEnd"/>
      <w:r>
        <w:rPr>
          <w:rFonts w:ascii="Arial" w:hAnsi="Arial" w:cs="Arial"/>
          <w:color w:val="000000"/>
          <w:sz w:val="19"/>
          <w:szCs w:val="19"/>
        </w:rPr>
        <w:t xml:space="preserve"> = 1.00,   Kb = 1.00</w:t>
      </w:r>
    </w:p>
    <w:p w14:paraId="464E8227"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CE3FA9E" w14:textId="77777777" w:rsidR="0032490C" w:rsidRDefault="0032490C" w:rsidP="0032490C">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Stresses in the Vessel at the Attachment Junction (N</w:t>
      </w:r>
      <w:proofErr w:type="gramStart"/>
      <w:r>
        <w:rPr>
          <w:rFonts w:ascii="Tahoma" w:hAnsi="Tahoma" w:cs="Tahoma"/>
          <w:b/>
          <w:bCs/>
          <w:color w:val="000000"/>
          <w:sz w:val="19"/>
          <w:szCs w:val="19"/>
        </w:rPr>
        <w:t>./</w:t>
      </w:r>
      <w:proofErr w:type="gramEnd"/>
      <w:r>
        <w:rPr>
          <w:rFonts w:ascii="Tahoma" w:hAnsi="Tahoma" w:cs="Tahoma"/>
          <w:b/>
          <w:bCs/>
          <w:color w:val="000000"/>
          <w:sz w:val="19"/>
          <w:szCs w:val="19"/>
        </w:rPr>
        <w:t>mm²)</w:t>
      </w:r>
    </w:p>
    <w:p w14:paraId="6112612E"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926FD20" w14:textId="099363DE"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                    Stress Intensity Values at                                 |</w:t>
      </w:r>
    </w:p>
    <w:p w14:paraId="5820D749" w14:textId="0F05D746" w:rsidR="0032490C" w:rsidRDefault="0032490C" w:rsidP="00055537">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Type of        |                                                                               |Stress    Load |     Au      Al      Bu      Bl      Cu      Cl      Du      Dl|</w:t>
      </w:r>
    </w:p>
    <w:p w14:paraId="7EEFE19C" w14:textId="4D72CE8C"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53AF128F" w14:textId="3FE4A34D"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Circ. Memb. </w:t>
      </w:r>
      <w:proofErr w:type="gramStart"/>
      <w:r>
        <w:rPr>
          <w:rFonts w:ascii="Courier Std" w:hAnsi="Courier Std" w:cs="Courier Std"/>
          <w:color w:val="000000"/>
          <w:sz w:val="19"/>
          <w:szCs w:val="19"/>
        </w:rPr>
        <w:t>P  |</w:t>
      </w:r>
      <w:proofErr w:type="gramEnd"/>
      <w:r>
        <w:rPr>
          <w:rFonts w:ascii="Courier Std" w:hAnsi="Courier Std" w:cs="Courier Std"/>
          <w:color w:val="000000"/>
          <w:sz w:val="19"/>
          <w:szCs w:val="19"/>
        </w:rPr>
        <w:t xml:space="preserve">    2.1|    2.1|    2.1|    2.1|    2.0|    2.0|    2.0|    2.0|</w:t>
      </w:r>
    </w:p>
    <w:p w14:paraId="7E67DF92" w14:textId="4C47E3C5"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Circ. Bend. </w:t>
      </w:r>
      <w:proofErr w:type="gramStart"/>
      <w:r>
        <w:rPr>
          <w:rFonts w:ascii="Courier Std" w:hAnsi="Courier Std" w:cs="Courier Std"/>
          <w:color w:val="000000"/>
          <w:sz w:val="19"/>
          <w:szCs w:val="19"/>
        </w:rPr>
        <w:t>P  |</w:t>
      </w:r>
      <w:proofErr w:type="gramEnd"/>
      <w:r>
        <w:rPr>
          <w:rFonts w:ascii="Courier Std" w:hAnsi="Courier Std" w:cs="Courier Std"/>
          <w:color w:val="000000"/>
          <w:sz w:val="19"/>
          <w:szCs w:val="19"/>
        </w:rPr>
        <w:t xml:space="preserve">   13.2|  -13.2|   13.2|  -13.2|   14.8|  -14.8|   14.8|  -14.8|</w:t>
      </w:r>
    </w:p>
    <w:p w14:paraId="71F8EC42" w14:textId="67C9E895"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Memb. MC |    0.0|    0.0|    0.0|    0.0|    0.0|    0.0|    0.0|    0.0|</w:t>
      </w:r>
    </w:p>
    <w:p w14:paraId="758C8281" w14:textId="2F2D2B3B"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Memb. MC |    0.0|    0.0|    0.0|    0.0|    0.0|    0.0|    0.0|    0.0|</w:t>
      </w:r>
    </w:p>
    <w:p w14:paraId="2A7789AC" w14:textId="5D3AB4CA"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Memb. ML |    0.0|    0.0|    0.0|    0.0|    0.0|    0.0|    0.0|    0.0|</w:t>
      </w:r>
    </w:p>
    <w:p w14:paraId="46E95A3C" w14:textId="3E46FB0D"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Bend. ML |    0.0|    0.0|    0.0|    0.0|    0.0|    0.0|    0.0|    0.0|</w:t>
      </w:r>
    </w:p>
    <w:p w14:paraId="013785F8" w14:textId="61A08109"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w:t>
      </w:r>
    </w:p>
    <w:p w14:paraId="4A1B2A39" w14:textId="7BC7BCD3"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 Circ. Str.|   15.2</w:t>
      </w:r>
      <w:proofErr w:type="gramStart"/>
      <w:r>
        <w:rPr>
          <w:rFonts w:ascii="Courier Std" w:hAnsi="Courier Std" w:cs="Courier Std"/>
          <w:color w:val="000000"/>
          <w:sz w:val="19"/>
          <w:szCs w:val="19"/>
        </w:rPr>
        <w:t>|  -</w:t>
      </w:r>
      <w:proofErr w:type="gramEnd"/>
      <w:r>
        <w:rPr>
          <w:rFonts w:ascii="Courier Std" w:hAnsi="Courier Std" w:cs="Courier Std"/>
          <w:color w:val="000000"/>
          <w:sz w:val="19"/>
          <w:szCs w:val="19"/>
        </w:rPr>
        <w:t>11.1|   15.2|  -11.1|   16.8|  -12.8|   16.8|  -12.8|</w:t>
      </w:r>
    </w:p>
    <w:p w14:paraId="0F2FB037" w14:textId="3596B97D"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3387F550" w14:textId="4D2DCE51"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 </w:t>
      </w:r>
      <w:proofErr w:type="gramStart"/>
      <w:r>
        <w:rPr>
          <w:rFonts w:ascii="Courier Std" w:hAnsi="Courier Std" w:cs="Courier Std"/>
          <w:color w:val="000000"/>
          <w:sz w:val="19"/>
          <w:szCs w:val="19"/>
        </w:rPr>
        <w:t>Memb.</w:t>
      </w:r>
      <w:proofErr w:type="gramEnd"/>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P  |</w:t>
      </w:r>
      <w:proofErr w:type="gramEnd"/>
      <w:r>
        <w:rPr>
          <w:rFonts w:ascii="Courier Std" w:hAnsi="Courier Std" w:cs="Courier Std"/>
          <w:color w:val="000000"/>
          <w:sz w:val="19"/>
          <w:szCs w:val="19"/>
        </w:rPr>
        <w:t xml:space="preserve">    2.1|    2.1|    2.1|    2.1|    2.1|    2.1|    2.1|    2.1|</w:t>
      </w:r>
    </w:p>
    <w:p w14:paraId="01DAD4E9" w14:textId="482AAC5B"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 Bend. </w:t>
      </w:r>
      <w:proofErr w:type="gramStart"/>
      <w:r>
        <w:rPr>
          <w:rFonts w:ascii="Courier Std" w:hAnsi="Courier Std" w:cs="Courier Std"/>
          <w:color w:val="000000"/>
          <w:sz w:val="19"/>
          <w:szCs w:val="19"/>
        </w:rPr>
        <w:t>P  |</w:t>
      </w:r>
      <w:proofErr w:type="gramEnd"/>
      <w:r>
        <w:rPr>
          <w:rFonts w:ascii="Courier Std" w:hAnsi="Courier Std" w:cs="Courier Std"/>
          <w:color w:val="000000"/>
          <w:sz w:val="19"/>
          <w:szCs w:val="19"/>
        </w:rPr>
        <w:t xml:space="preserve">   12.7|  -12.7|   12.7|  -12.7|   10.6|  -10.6|   10.6|  -10.6|</w:t>
      </w:r>
    </w:p>
    <w:p w14:paraId="43268FC3" w14:textId="497B75D4"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 </w:t>
      </w:r>
      <w:proofErr w:type="gramStart"/>
      <w:r>
        <w:rPr>
          <w:rFonts w:ascii="Courier Std" w:hAnsi="Courier Std" w:cs="Courier Std"/>
          <w:color w:val="000000"/>
          <w:sz w:val="19"/>
          <w:szCs w:val="19"/>
        </w:rPr>
        <w:t>Memb.</w:t>
      </w:r>
      <w:proofErr w:type="gramEnd"/>
      <w:r>
        <w:rPr>
          <w:rFonts w:ascii="Courier Std" w:hAnsi="Courier Std" w:cs="Courier Std"/>
          <w:color w:val="000000"/>
          <w:sz w:val="19"/>
          <w:szCs w:val="19"/>
        </w:rPr>
        <w:t xml:space="preserve"> MC |    0.0|    0.0|    0.0|    0.0|    0.0|    0.0|    0.0|    0.0|</w:t>
      </w:r>
    </w:p>
    <w:p w14:paraId="3966109F" w14:textId="66DC6E65"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 Bend. MC |    0.0|    0.0|    0.0|    0.0|    0.0|    0.0|   </w:t>
      </w:r>
      <w:r w:rsidR="00055537">
        <w:rPr>
          <w:rFonts w:ascii="Courier Std" w:hAnsi="Courier Std" w:cs="Courier Std" w:hint="cs"/>
          <w:color w:val="000000"/>
          <w:sz w:val="19"/>
          <w:szCs w:val="19"/>
          <w:rtl/>
        </w:rPr>
        <w:t xml:space="preserve"> </w:t>
      </w:r>
      <w:r>
        <w:rPr>
          <w:rFonts w:ascii="Courier Std" w:hAnsi="Courier Std" w:cs="Courier Std"/>
          <w:color w:val="000000"/>
          <w:sz w:val="19"/>
          <w:szCs w:val="19"/>
        </w:rPr>
        <w:t>0.0|    0.0|</w:t>
      </w:r>
    </w:p>
    <w:p w14:paraId="1B987A02" w14:textId="44178BD9"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 </w:t>
      </w:r>
      <w:proofErr w:type="gramStart"/>
      <w:r>
        <w:rPr>
          <w:rFonts w:ascii="Courier Std" w:hAnsi="Courier Std" w:cs="Courier Std"/>
          <w:color w:val="000000"/>
          <w:sz w:val="19"/>
          <w:szCs w:val="19"/>
        </w:rPr>
        <w:t>Memb.</w:t>
      </w:r>
      <w:proofErr w:type="gramEnd"/>
      <w:r>
        <w:rPr>
          <w:rFonts w:ascii="Courier Std" w:hAnsi="Courier Std" w:cs="Courier Std"/>
          <w:color w:val="000000"/>
          <w:sz w:val="19"/>
          <w:szCs w:val="19"/>
        </w:rPr>
        <w:t xml:space="preserve"> ML |    0.0|    0.0|    0.0|    0.0|    0.0|    0.0|    0.0|    0.0|</w:t>
      </w:r>
    </w:p>
    <w:p w14:paraId="438D54D3" w14:textId="441162D8"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Bend. ML |    0.0|    0.0|    0.0|    0.0|    0.0|    0.0|    0.0|    0.0|</w:t>
      </w:r>
    </w:p>
    <w:p w14:paraId="1FFC020A" w14:textId="4AD87E70"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w:t>
      </w:r>
    </w:p>
    <w:p w14:paraId="21E6F5E1" w14:textId="26B5C125"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 Long. Str.|   14.7</w:t>
      </w:r>
      <w:proofErr w:type="gramStart"/>
      <w:r>
        <w:rPr>
          <w:rFonts w:ascii="Courier Std" w:hAnsi="Courier Std" w:cs="Courier Std"/>
          <w:color w:val="000000"/>
          <w:sz w:val="19"/>
          <w:szCs w:val="19"/>
        </w:rPr>
        <w:t>|  -</w:t>
      </w:r>
      <w:proofErr w:type="gramEnd"/>
      <w:r>
        <w:rPr>
          <w:rFonts w:ascii="Courier Std" w:hAnsi="Courier Std" w:cs="Courier Std"/>
          <w:color w:val="000000"/>
          <w:sz w:val="19"/>
          <w:szCs w:val="19"/>
        </w:rPr>
        <w:t>10.6|   14.7|  -10.6|   12.7|   -8.5|   12.7|   -8.5|</w:t>
      </w:r>
    </w:p>
    <w:p w14:paraId="34736DB7" w14:textId="5CC48C44"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4B44C911" w14:textId="6F0EF25F"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VC |    0.0|    0.0|    0.0|    0.0|    0.0|    0.0|    0.0|    0.0|</w:t>
      </w:r>
    </w:p>
    <w:p w14:paraId="28E264DF" w14:textId="7EC9C372"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VL |    0.0|    0.0|    0.0|    0.0|    0.0|    0.0|    0.0|    0.0|</w:t>
      </w:r>
    </w:p>
    <w:p w14:paraId="104494BC" w14:textId="08FDC406"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MT |    0.0|    0.0|    0.0|    0.0|    0.0|    0.0|    0.0|    0.0|</w:t>
      </w:r>
    </w:p>
    <w:p w14:paraId="320A9BFB" w14:textId="14F45ABE"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w:t>
      </w:r>
    </w:p>
    <w:p w14:paraId="5C0EC20D" w14:textId="6FE93EA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sidR="00B81FE8">
        <w:rPr>
          <w:rFonts w:ascii="Courier Std" w:hAnsi="Courier Std" w:cs="Courier Std" w:hint="cs"/>
          <w:sz w:val="19"/>
          <w:szCs w:val="19"/>
          <w:rtl/>
        </w:rPr>
        <w:t xml:space="preserve">  </w:t>
      </w:r>
      <w:r>
        <w:rPr>
          <w:rFonts w:ascii="Courier Std" w:hAnsi="Courier Std" w:cs="Courier Std"/>
          <w:sz w:val="19"/>
          <w:szCs w:val="19"/>
        </w:rPr>
        <w:t xml:space="preserve"> </w:t>
      </w:r>
      <w:r>
        <w:rPr>
          <w:rFonts w:ascii="Courier Std" w:hAnsi="Courier Std" w:cs="Courier Std"/>
          <w:color w:val="000000"/>
          <w:sz w:val="19"/>
          <w:szCs w:val="19"/>
        </w:rPr>
        <w:t>Tot. Shear|    0.0|    0.0|    0.0|    0.0|    0.0|    0.0|    0.0|    0.0|</w:t>
      </w:r>
    </w:p>
    <w:p w14:paraId="3D374CB5" w14:textId="7F2CFCDA"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lastRenderedPageBreak/>
        <w:t>------------------------------------------------------------------------------------</w:t>
      </w:r>
    </w:p>
    <w:p w14:paraId="0D868962" w14:textId="7A5413C0"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Str. Int. |   15.2|   11.1|   15.2|   11.1|   16.8|   12.8|   16.8|   12.8|</w:t>
      </w:r>
    </w:p>
    <w:p w14:paraId="7D512EF8"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E83CD0A" w14:textId="7416A775"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Dimensionless Parameters </w:t>
      </w:r>
      <w:r w:rsidR="00B81FE8">
        <w:rPr>
          <w:rFonts w:ascii="Courier Std" w:hAnsi="Courier Std" w:cs="Courier Std"/>
          <w:color w:val="000000"/>
          <w:sz w:val="19"/>
          <w:szCs w:val="19"/>
        </w:rPr>
        <w:t>used:</w:t>
      </w:r>
      <w:r>
        <w:rPr>
          <w:rFonts w:ascii="Courier Std" w:hAnsi="Courier Std" w:cs="Courier Std"/>
          <w:color w:val="000000"/>
          <w:sz w:val="19"/>
          <w:szCs w:val="19"/>
        </w:rPr>
        <w:t xml:space="preserve">   Gamma =   12.89</w:t>
      </w:r>
    </w:p>
    <w:p w14:paraId="115DD6AC" w14:textId="77777777" w:rsidR="0032490C" w:rsidRDefault="0032490C" w:rsidP="0032490C">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sz w:val="19"/>
          <w:szCs w:val="19"/>
        </w:rPr>
        <w:t xml:space="preserve">   </w:t>
      </w:r>
      <w:r>
        <w:rPr>
          <w:rFonts w:ascii="Tahoma" w:hAnsi="Tahoma" w:cs="Tahoma"/>
          <w:b/>
          <w:bCs/>
          <w:color w:val="000000"/>
          <w:sz w:val="19"/>
          <w:szCs w:val="19"/>
        </w:rPr>
        <w:t>Dimensionless Loads for Cylindrical Shells at Pad edge:</w:t>
      </w:r>
    </w:p>
    <w:p w14:paraId="58013663"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41904CC1"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Curves read for 1979              </w:t>
      </w:r>
      <w:proofErr w:type="gramStart"/>
      <w:r>
        <w:rPr>
          <w:rFonts w:ascii="Courier Std" w:hAnsi="Courier Std" w:cs="Courier Std"/>
          <w:color w:val="000000"/>
          <w:sz w:val="19"/>
          <w:szCs w:val="19"/>
        </w:rPr>
        <w:t>Beta  Figure</w:t>
      </w:r>
      <w:proofErr w:type="gramEnd"/>
      <w:r>
        <w:rPr>
          <w:rFonts w:ascii="Courier Std" w:hAnsi="Courier Std" w:cs="Courier Std"/>
          <w:color w:val="000000"/>
          <w:sz w:val="19"/>
          <w:szCs w:val="19"/>
        </w:rPr>
        <w:t xml:space="preserve">    Value   Location</w:t>
      </w:r>
    </w:p>
    <w:p w14:paraId="57DD6B51"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646AEF25"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N(</w:t>
      </w:r>
      <w:proofErr w:type="gramEnd"/>
      <w:r>
        <w:rPr>
          <w:rFonts w:ascii="Courier Std" w:hAnsi="Courier Std" w:cs="Courier Std"/>
          <w:color w:val="000000"/>
          <w:sz w:val="19"/>
          <w:szCs w:val="19"/>
        </w:rPr>
        <w:t>PHI) / ( P/Rm )                0.923   4C  !     1.455   (A</w:t>
      </w:r>
      <w:proofErr w:type="gramStart"/>
      <w:r>
        <w:rPr>
          <w:rFonts w:ascii="Courier Std" w:hAnsi="Courier Std" w:cs="Courier Std"/>
          <w:color w:val="000000"/>
          <w:sz w:val="19"/>
          <w:szCs w:val="19"/>
        </w:rPr>
        <w:t>,B</w:t>
      </w:r>
      <w:proofErr w:type="gramEnd"/>
      <w:r>
        <w:rPr>
          <w:rFonts w:ascii="Courier Std" w:hAnsi="Courier Std" w:cs="Courier Std"/>
          <w:color w:val="000000"/>
          <w:sz w:val="19"/>
          <w:szCs w:val="19"/>
        </w:rPr>
        <w:t>)</w:t>
      </w:r>
    </w:p>
    <w:p w14:paraId="75654DC8"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N(</w:t>
      </w:r>
      <w:proofErr w:type="gramEnd"/>
      <w:r>
        <w:rPr>
          <w:rFonts w:ascii="Courier Std" w:hAnsi="Courier Std" w:cs="Courier Std"/>
          <w:color w:val="000000"/>
          <w:sz w:val="19"/>
          <w:szCs w:val="19"/>
        </w:rPr>
        <w:t>PHI) / ( P/Rm )                0.923   3C  !     0.829   (C</w:t>
      </w:r>
      <w:proofErr w:type="gramStart"/>
      <w:r>
        <w:rPr>
          <w:rFonts w:ascii="Courier Std" w:hAnsi="Courier Std" w:cs="Courier Std"/>
          <w:color w:val="000000"/>
          <w:sz w:val="19"/>
          <w:szCs w:val="19"/>
        </w:rPr>
        <w:t>,D</w:t>
      </w:r>
      <w:proofErr w:type="gramEnd"/>
      <w:r>
        <w:rPr>
          <w:rFonts w:ascii="Courier Std" w:hAnsi="Courier Std" w:cs="Courier Std"/>
          <w:color w:val="000000"/>
          <w:sz w:val="19"/>
          <w:szCs w:val="19"/>
        </w:rPr>
        <w:t>)</w:t>
      </w:r>
    </w:p>
    <w:p w14:paraId="4A65EEB6"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M(</w:t>
      </w:r>
      <w:proofErr w:type="gramEnd"/>
      <w:r>
        <w:rPr>
          <w:rFonts w:ascii="Courier Std" w:hAnsi="Courier Std" w:cs="Courier Std"/>
          <w:color w:val="000000"/>
          <w:sz w:val="19"/>
          <w:szCs w:val="19"/>
        </w:rPr>
        <w:t>PHI) / ( P )                   0.687   2C1 !     0.017   (A</w:t>
      </w:r>
      <w:proofErr w:type="gramStart"/>
      <w:r>
        <w:rPr>
          <w:rFonts w:ascii="Courier Std" w:hAnsi="Courier Std" w:cs="Courier Std"/>
          <w:color w:val="000000"/>
          <w:sz w:val="19"/>
          <w:szCs w:val="19"/>
        </w:rPr>
        <w:t>,B</w:t>
      </w:r>
      <w:proofErr w:type="gramEnd"/>
      <w:r>
        <w:rPr>
          <w:rFonts w:ascii="Courier Std" w:hAnsi="Courier Std" w:cs="Courier Std"/>
          <w:color w:val="000000"/>
          <w:sz w:val="19"/>
          <w:szCs w:val="19"/>
        </w:rPr>
        <w:t>)</w:t>
      </w:r>
    </w:p>
    <w:p w14:paraId="43839C1A"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M(</w:t>
      </w:r>
      <w:proofErr w:type="gramEnd"/>
      <w:r>
        <w:rPr>
          <w:rFonts w:ascii="Courier Std" w:hAnsi="Courier Std" w:cs="Courier Std"/>
          <w:color w:val="000000"/>
          <w:sz w:val="19"/>
          <w:szCs w:val="19"/>
        </w:rPr>
        <w:t>PHI) / ( P )                   0.687   1C  !     0.055   (C</w:t>
      </w:r>
      <w:proofErr w:type="gramStart"/>
      <w:r>
        <w:rPr>
          <w:rFonts w:ascii="Courier Std" w:hAnsi="Courier Std" w:cs="Courier Std"/>
          <w:color w:val="000000"/>
          <w:sz w:val="19"/>
          <w:szCs w:val="19"/>
        </w:rPr>
        <w:t>,D</w:t>
      </w:r>
      <w:proofErr w:type="gramEnd"/>
      <w:r>
        <w:rPr>
          <w:rFonts w:ascii="Courier Std" w:hAnsi="Courier Std" w:cs="Courier Std"/>
          <w:color w:val="000000"/>
          <w:sz w:val="19"/>
          <w:szCs w:val="19"/>
        </w:rPr>
        <w:t>)</w:t>
      </w:r>
    </w:p>
    <w:p w14:paraId="2B085F13"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N(</w:t>
      </w:r>
      <w:proofErr w:type="gramEnd"/>
      <w:r>
        <w:rPr>
          <w:rFonts w:ascii="Courier Std" w:hAnsi="Courier Std" w:cs="Courier Std"/>
          <w:color w:val="000000"/>
          <w:sz w:val="19"/>
          <w:szCs w:val="19"/>
        </w:rPr>
        <w:t>PHI) / ( MC/(Rm**2 * Beta) )   0.675   3A  !     0.515   (A</w:t>
      </w:r>
      <w:proofErr w:type="gramStart"/>
      <w:r>
        <w:rPr>
          <w:rFonts w:ascii="Courier Std" w:hAnsi="Courier Std" w:cs="Courier Std"/>
          <w:color w:val="000000"/>
          <w:sz w:val="19"/>
          <w:szCs w:val="19"/>
        </w:rPr>
        <w:t>,B,C,D</w:t>
      </w:r>
      <w:proofErr w:type="gramEnd"/>
      <w:r>
        <w:rPr>
          <w:rFonts w:ascii="Courier Std" w:hAnsi="Courier Std" w:cs="Courier Std"/>
          <w:color w:val="000000"/>
          <w:sz w:val="19"/>
          <w:szCs w:val="19"/>
        </w:rPr>
        <w:t>)</w:t>
      </w:r>
    </w:p>
    <w:p w14:paraId="7B341645"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M(</w:t>
      </w:r>
      <w:proofErr w:type="gramEnd"/>
      <w:r>
        <w:rPr>
          <w:rFonts w:ascii="Courier Std" w:hAnsi="Courier Std" w:cs="Courier Std"/>
          <w:color w:val="000000"/>
          <w:sz w:val="19"/>
          <w:szCs w:val="19"/>
        </w:rPr>
        <w:t>PHI) / ( MC/(Rm    * Beta) )   0.740   1A  !     0.070   (A</w:t>
      </w:r>
      <w:proofErr w:type="gramStart"/>
      <w:r>
        <w:rPr>
          <w:rFonts w:ascii="Courier Std" w:hAnsi="Courier Std" w:cs="Courier Std"/>
          <w:color w:val="000000"/>
          <w:sz w:val="19"/>
          <w:szCs w:val="19"/>
        </w:rPr>
        <w:t>,B,C,D</w:t>
      </w:r>
      <w:proofErr w:type="gramEnd"/>
      <w:r>
        <w:rPr>
          <w:rFonts w:ascii="Courier Std" w:hAnsi="Courier Std" w:cs="Courier Std"/>
          <w:color w:val="000000"/>
          <w:sz w:val="19"/>
          <w:szCs w:val="19"/>
        </w:rPr>
        <w:t>)</w:t>
      </w:r>
    </w:p>
    <w:p w14:paraId="18474204"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N(</w:t>
      </w:r>
      <w:proofErr w:type="gramEnd"/>
      <w:r>
        <w:rPr>
          <w:rFonts w:ascii="Courier Std" w:hAnsi="Courier Std" w:cs="Courier Std"/>
          <w:color w:val="000000"/>
          <w:sz w:val="19"/>
          <w:szCs w:val="19"/>
        </w:rPr>
        <w:t>PHI) / ( ML/(Rm**2 * Beta) )   0.800   3B  !     1.053   (A</w:t>
      </w:r>
      <w:proofErr w:type="gramStart"/>
      <w:r>
        <w:rPr>
          <w:rFonts w:ascii="Courier Std" w:hAnsi="Courier Std" w:cs="Courier Std"/>
          <w:color w:val="000000"/>
          <w:sz w:val="19"/>
          <w:szCs w:val="19"/>
        </w:rPr>
        <w:t>,B,C,D</w:t>
      </w:r>
      <w:proofErr w:type="gramEnd"/>
      <w:r>
        <w:rPr>
          <w:rFonts w:ascii="Courier Std" w:hAnsi="Courier Std" w:cs="Courier Std"/>
          <w:color w:val="000000"/>
          <w:sz w:val="19"/>
          <w:szCs w:val="19"/>
        </w:rPr>
        <w:t>)</w:t>
      </w:r>
    </w:p>
    <w:p w14:paraId="00BC4B21"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M(</w:t>
      </w:r>
      <w:proofErr w:type="gramEnd"/>
      <w:r>
        <w:rPr>
          <w:rFonts w:ascii="Courier Std" w:hAnsi="Courier Std" w:cs="Courier Std"/>
          <w:color w:val="000000"/>
          <w:sz w:val="19"/>
          <w:szCs w:val="19"/>
        </w:rPr>
        <w:t>PHI) / ( ML/(Rm    * Beta) )   0.777   1B  !     0.013   (A</w:t>
      </w:r>
      <w:proofErr w:type="gramStart"/>
      <w:r>
        <w:rPr>
          <w:rFonts w:ascii="Courier Std" w:hAnsi="Courier Std" w:cs="Courier Std"/>
          <w:color w:val="000000"/>
          <w:sz w:val="19"/>
          <w:szCs w:val="19"/>
        </w:rPr>
        <w:t>,B,C,D</w:t>
      </w:r>
      <w:proofErr w:type="gramEnd"/>
      <w:r>
        <w:rPr>
          <w:rFonts w:ascii="Courier Std" w:hAnsi="Courier Std" w:cs="Courier Std"/>
          <w:color w:val="000000"/>
          <w:sz w:val="19"/>
          <w:szCs w:val="19"/>
        </w:rPr>
        <w:t>)</w:t>
      </w:r>
    </w:p>
    <w:p w14:paraId="529AE2E4"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AFF1D9F"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N(x)   / </w:t>
      </w:r>
      <w:proofErr w:type="gramStart"/>
      <w:r>
        <w:rPr>
          <w:rFonts w:ascii="Courier Std" w:hAnsi="Courier Std" w:cs="Courier Std"/>
          <w:color w:val="000000"/>
          <w:sz w:val="19"/>
          <w:szCs w:val="19"/>
        </w:rPr>
        <w:t>( P</w:t>
      </w:r>
      <w:proofErr w:type="gramEnd"/>
      <w:r>
        <w:rPr>
          <w:rFonts w:ascii="Courier Std" w:hAnsi="Courier Std" w:cs="Courier Std"/>
          <w:color w:val="000000"/>
          <w:sz w:val="19"/>
          <w:szCs w:val="19"/>
        </w:rPr>
        <w:t>/Rm )                0.813   3C  !     0.829   (A</w:t>
      </w:r>
      <w:proofErr w:type="gramStart"/>
      <w:r>
        <w:rPr>
          <w:rFonts w:ascii="Courier Std" w:hAnsi="Courier Std" w:cs="Courier Std"/>
          <w:color w:val="000000"/>
          <w:sz w:val="19"/>
          <w:szCs w:val="19"/>
        </w:rPr>
        <w:t>,B</w:t>
      </w:r>
      <w:proofErr w:type="gramEnd"/>
      <w:r>
        <w:rPr>
          <w:rFonts w:ascii="Courier Std" w:hAnsi="Courier Std" w:cs="Courier Std"/>
          <w:color w:val="000000"/>
          <w:sz w:val="19"/>
          <w:szCs w:val="19"/>
        </w:rPr>
        <w:t>)</w:t>
      </w:r>
    </w:p>
    <w:p w14:paraId="48202511"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N(x)   / </w:t>
      </w:r>
      <w:proofErr w:type="gramStart"/>
      <w:r>
        <w:rPr>
          <w:rFonts w:ascii="Courier Std" w:hAnsi="Courier Std" w:cs="Courier Std"/>
          <w:color w:val="000000"/>
          <w:sz w:val="19"/>
          <w:szCs w:val="19"/>
        </w:rPr>
        <w:t>( P</w:t>
      </w:r>
      <w:proofErr w:type="gramEnd"/>
      <w:r>
        <w:rPr>
          <w:rFonts w:ascii="Courier Std" w:hAnsi="Courier Std" w:cs="Courier Std"/>
          <w:color w:val="000000"/>
          <w:sz w:val="19"/>
          <w:szCs w:val="19"/>
        </w:rPr>
        <w:t>/Rm )                0.813   4C  !     1.455   (C</w:t>
      </w:r>
      <w:proofErr w:type="gramStart"/>
      <w:r>
        <w:rPr>
          <w:rFonts w:ascii="Courier Std" w:hAnsi="Courier Std" w:cs="Courier Std"/>
          <w:color w:val="000000"/>
          <w:sz w:val="19"/>
          <w:szCs w:val="19"/>
        </w:rPr>
        <w:t>,D</w:t>
      </w:r>
      <w:proofErr w:type="gramEnd"/>
      <w:r>
        <w:rPr>
          <w:rFonts w:ascii="Courier Std" w:hAnsi="Courier Std" w:cs="Courier Std"/>
          <w:color w:val="000000"/>
          <w:sz w:val="19"/>
          <w:szCs w:val="19"/>
        </w:rPr>
        <w:t>)</w:t>
      </w:r>
    </w:p>
    <w:p w14:paraId="143AE1E2"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M(x)   / </w:t>
      </w:r>
      <w:proofErr w:type="gramStart"/>
      <w:r>
        <w:rPr>
          <w:rFonts w:ascii="Courier Std" w:hAnsi="Courier Std" w:cs="Courier Std"/>
          <w:color w:val="000000"/>
          <w:sz w:val="19"/>
          <w:szCs w:val="19"/>
        </w:rPr>
        <w:t>( P</w:t>
      </w:r>
      <w:proofErr w:type="gramEnd"/>
      <w:r>
        <w:rPr>
          <w:rFonts w:ascii="Courier Std" w:hAnsi="Courier Std" w:cs="Courier Std"/>
          <w:color w:val="000000"/>
          <w:sz w:val="19"/>
          <w:szCs w:val="19"/>
        </w:rPr>
        <w:t xml:space="preserve"> )                   0.832   1C1 !     0.034   (A</w:t>
      </w:r>
      <w:proofErr w:type="gramStart"/>
      <w:r>
        <w:rPr>
          <w:rFonts w:ascii="Courier Std" w:hAnsi="Courier Std" w:cs="Courier Std"/>
          <w:color w:val="000000"/>
          <w:sz w:val="19"/>
          <w:szCs w:val="19"/>
        </w:rPr>
        <w:t>,B</w:t>
      </w:r>
      <w:proofErr w:type="gramEnd"/>
      <w:r>
        <w:rPr>
          <w:rFonts w:ascii="Courier Std" w:hAnsi="Courier Std" w:cs="Courier Std"/>
          <w:color w:val="000000"/>
          <w:sz w:val="19"/>
          <w:szCs w:val="19"/>
        </w:rPr>
        <w:t>)</w:t>
      </w:r>
    </w:p>
    <w:p w14:paraId="31F85360"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M(x)   / </w:t>
      </w:r>
      <w:proofErr w:type="gramStart"/>
      <w:r>
        <w:rPr>
          <w:rFonts w:ascii="Courier Std" w:hAnsi="Courier Std" w:cs="Courier Std"/>
          <w:color w:val="000000"/>
          <w:sz w:val="19"/>
          <w:szCs w:val="19"/>
        </w:rPr>
        <w:t>( P</w:t>
      </w:r>
      <w:proofErr w:type="gramEnd"/>
      <w:r>
        <w:rPr>
          <w:rFonts w:ascii="Courier Std" w:hAnsi="Courier Std" w:cs="Courier Std"/>
          <w:color w:val="000000"/>
          <w:sz w:val="19"/>
          <w:szCs w:val="19"/>
        </w:rPr>
        <w:t xml:space="preserve"> )                   0.832   2C  !     0.032   (C</w:t>
      </w:r>
      <w:proofErr w:type="gramStart"/>
      <w:r>
        <w:rPr>
          <w:rFonts w:ascii="Courier Std" w:hAnsi="Courier Std" w:cs="Courier Std"/>
          <w:color w:val="000000"/>
          <w:sz w:val="19"/>
          <w:szCs w:val="19"/>
        </w:rPr>
        <w:t>,D</w:t>
      </w:r>
      <w:proofErr w:type="gramEnd"/>
      <w:r>
        <w:rPr>
          <w:rFonts w:ascii="Courier Std" w:hAnsi="Courier Std" w:cs="Courier Std"/>
          <w:color w:val="000000"/>
          <w:sz w:val="19"/>
          <w:szCs w:val="19"/>
        </w:rPr>
        <w:t>)</w:t>
      </w:r>
    </w:p>
    <w:p w14:paraId="1EA34D2A"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N(x)   / </w:t>
      </w:r>
      <w:proofErr w:type="gramStart"/>
      <w:r>
        <w:rPr>
          <w:rFonts w:ascii="Courier Std" w:hAnsi="Courier Std" w:cs="Courier Std"/>
          <w:color w:val="000000"/>
          <w:sz w:val="19"/>
          <w:szCs w:val="19"/>
        </w:rPr>
        <w:t>( MC</w:t>
      </w:r>
      <w:proofErr w:type="gramEnd"/>
      <w:r>
        <w:rPr>
          <w:rFonts w:ascii="Courier Std" w:hAnsi="Courier Std" w:cs="Courier Std"/>
          <w:color w:val="000000"/>
          <w:sz w:val="19"/>
          <w:szCs w:val="19"/>
        </w:rPr>
        <w:t>/(Rm**2 * Beta) )   0.675   4A  !     1.374   (A</w:t>
      </w:r>
      <w:proofErr w:type="gramStart"/>
      <w:r>
        <w:rPr>
          <w:rFonts w:ascii="Courier Std" w:hAnsi="Courier Std" w:cs="Courier Std"/>
          <w:color w:val="000000"/>
          <w:sz w:val="19"/>
          <w:szCs w:val="19"/>
        </w:rPr>
        <w:t>,B,C,D</w:t>
      </w:r>
      <w:proofErr w:type="gramEnd"/>
      <w:r>
        <w:rPr>
          <w:rFonts w:ascii="Courier Std" w:hAnsi="Courier Std" w:cs="Courier Std"/>
          <w:color w:val="000000"/>
          <w:sz w:val="19"/>
          <w:szCs w:val="19"/>
        </w:rPr>
        <w:t>)</w:t>
      </w:r>
    </w:p>
    <w:p w14:paraId="79D3FC14"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M(x)   / </w:t>
      </w:r>
      <w:proofErr w:type="gramStart"/>
      <w:r>
        <w:rPr>
          <w:rFonts w:ascii="Courier Std" w:hAnsi="Courier Std" w:cs="Courier Std"/>
          <w:color w:val="000000"/>
          <w:sz w:val="19"/>
          <w:szCs w:val="19"/>
        </w:rPr>
        <w:t>( MC</w:t>
      </w:r>
      <w:proofErr w:type="gramEnd"/>
      <w:r>
        <w:rPr>
          <w:rFonts w:ascii="Courier Std" w:hAnsi="Courier Std" w:cs="Courier Std"/>
          <w:color w:val="000000"/>
          <w:sz w:val="19"/>
          <w:szCs w:val="19"/>
        </w:rPr>
        <w:t>/(Rm    * Beta) )   0.900   2A  !     0.034   (A</w:t>
      </w:r>
      <w:proofErr w:type="gramStart"/>
      <w:r>
        <w:rPr>
          <w:rFonts w:ascii="Courier Std" w:hAnsi="Courier Std" w:cs="Courier Std"/>
          <w:color w:val="000000"/>
          <w:sz w:val="19"/>
          <w:szCs w:val="19"/>
        </w:rPr>
        <w:t>,B,C,D</w:t>
      </w:r>
      <w:proofErr w:type="gramEnd"/>
      <w:r>
        <w:rPr>
          <w:rFonts w:ascii="Courier Std" w:hAnsi="Courier Std" w:cs="Courier Std"/>
          <w:color w:val="000000"/>
          <w:sz w:val="19"/>
          <w:szCs w:val="19"/>
        </w:rPr>
        <w:t>)</w:t>
      </w:r>
    </w:p>
    <w:p w14:paraId="547A7178"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N(x)   / </w:t>
      </w:r>
      <w:proofErr w:type="gramStart"/>
      <w:r>
        <w:rPr>
          <w:rFonts w:ascii="Courier Std" w:hAnsi="Courier Std" w:cs="Courier Std"/>
          <w:color w:val="000000"/>
          <w:sz w:val="19"/>
          <w:szCs w:val="19"/>
        </w:rPr>
        <w:t>( ML</w:t>
      </w:r>
      <w:proofErr w:type="gramEnd"/>
      <w:r>
        <w:rPr>
          <w:rFonts w:ascii="Courier Std" w:hAnsi="Courier Std" w:cs="Courier Std"/>
          <w:color w:val="000000"/>
          <w:sz w:val="19"/>
          <w:szCs w:val="19"/>
        </w:rPr>
        <w:t>/(Rm**2 * Beta) )   0.800   4B  !     0.526   (A</w:t>
      </w:r>
      <w:proofErr w:type="gramStart"/>
      <w:r>
        <w:rPr>
          <w:rFonts w:ascii="Courier Std" w:hAnsi="Courier Std" w:cs="Courier Std"/>
          <w:color w:val="000000"/>
          <w:sz w:val="19"/>
          <w:szCs w:val="19"/>
        </w:rPr>
        <w:t>,B,C,D</w:t>
      </w:r>
      <w:proofErr w:type="gramEnd"/>
      <w:r>
        <w:rPr>
          <w:rFonts w:ascii="Courier Std" w:hAnsi="Courier Std" w:cs="Courier Std"/>
          <w:color w:val="000000"/>
          <w:sz w:val="19"/>
          <w:szCs w:val="19"/>
        </w:rPr>
        <w:t>)</w:t>
      </w:r>
    </w:p>
    <w:p w14:paraId="785FD923"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M(x)   / </w:t>
      </w:r>
      <w:proofErr w:type="gramStart"/>
      <w:r>
        <w:rPr>
          <w:rFonts w:ascii="Courier Std" w:hAnsi="Courier Std" w:cs="Courier Std"/>
          <w:color w:val="000000"/>
          <w:sz w:val="19"/>
          <w:szCs w:val="19"/>
        </w:rPr>
        <w:t>( ML</w:t>
      </w:r>
      <w:proofErr w:type="gramEnd"/>
      <w:r>
        <w:rPr>
          <w:rFonts w:ascii="Courier Std" w:hAnsi="Courier Std" w:cs="Courier Std"/>
          <w:color w:val="000000"/>
          <w:sz w:val="19"/>
          <w:szCs w:val="19"/>
        </w:rPr>
        <w:t>/(Rm    * Beta) )   0.882   2B  !     0.026   (A</w:t>
      </w:r>
      <w:proofErr w:type="gramStart"/>
      <w:r>
        <w:rPr>
          <w:rFonts w:ascii="Courier Std" w:hAnsi="Courier Std" w:cs="Courier Std"/>
          <w:color w:val="000000"/>
          <w:sz w:val="19"/>
          <w:szCs w:val="19"/>
        </w:rPr>
        <w:t>,B,C,D</w:t>
      </w:r>
      <w:proofErr w:type="gramEnd"/>
      <w:r>
        <w:rPr>
          <w:rFonts w:ascii="Courier Std" w:hAnsi="Courier Std" w:cs="Courier Std"/>
          <w:color w:val="000000"/>
          <w:sz w:val="19"/>
          <w:szCs w:val="19"/>
        </w:rPr>
        <w:t>)</w:t>
      </w:r>
    </w:p>
    <w:p w14:paraId="54FEFEBC" w14:textId="6DED6B7E" w:rsidR="0032490C" w:rsidRDefault="0032490C" w:rsidP="00B81FE8">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
    <w:p w14:paraId="557F465E" w14:textId="77777777" w:rsidR="0032490C" w:rsidRDefault="0032490C" w:rsidP="0032490C">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 xml:space="preserve">Note - </w:t>
      </w:r>
      <w:proofErr w:type="gramStart"/>
      <w:r>
        <w:rPr>
          <w:rFonts w:ascii="Arial" w:hAnsi="Arial" w:cs="Arial"/>
          <w:color w:val="0000FF"/>
          <w:sz w:val="19"/>
          <w:szCs w:val="19"/>
        </w:rPr>
        <w:t>The !</w:t>
      </w:r>
      <w:proofErr w:type="gramEnd"/>
      <w:r>
        <w:rPr>
          <w:rFonts w:ascii="Arial" w:hAnsi="Arial" w:cs="Arial"/>
          <w:color w:val="0000FF"/>
          <w:sz w:val="19"/>
          <w:szCs w:val="19"/>
        </w:rPr>
        <w:t xml:space="preserve"> </w:t>
      </w:r>
      <w:proofErr w:type="gramStart"/>
      <w:r>
        <w:rPr>
          <w:rFonts w:ascii="Arial" w:hAnsi="Arial" w:cs="Arial"/>
          <w:color w:val="0000FF"/>
          <w:sz w:val="19"/>
          <w:szCs w:val="19"/>
        </w:rPr>
        <w:t>mark</w:t>
      </w:r>
      <w:proofErr w:type="gramEnd"/>
      <w:r>
        <w:rPr>
          <w:rFonts w:ascii="Arial" w:hAnsi="Arial" w:cs="Arial"/>
          <w:color w:val="0000FF"/>
          <w:sz w:val="19"/>
          <w:szCs w:val="19"/>
        </w:rPr>
        <w:t xml:space="preserve"> next to the figure name denotes curve value exceeded.</w:t>
      </w:r>
    </w:p>
    <w:p w14:paraId="43EC51C6" w14:textId="08139C13" w:rsidR="0032490C" w:rsidRDefault="0032490C" w:rsidP="00B81FE8">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
    <w:p w14:paraId="5C09F0AB" w14:textId="77777777" w:rsidR="0032490C" w:rsidRDefault="0032490C" w:rsidP="0032490C">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Stress Concentration Factors: </w:t>
      </w:r>
      <w:proofErr w:type="gramStart"/>
      <w:r>
        <w:rPr>
          <w:rFonts w:ascii="Arial" w:hAnsi="Arial" w:cs="Arial"/>
          <w:color w:val="000000"/>
          <w:sz w:val="19"/>
          <w:szCs w:val="19"/>
        </w:rPr>
        <w:t>Kn</w:t>
      </w:r>
      <w:proofErr w:type="gramEnd"/>
      <w:r>
        <w:rPr>
          <w:rFonts w:ascii="Arial" w:hAnsi="Arial" w:cs="Arial"/>
          <w:color w:val="000000"/>
          <w:sz w:val="19"/>
          <w:szCs w:val="19"/>
        </w:rPr>
        <w:t xml:space="preserve"> = 1.00,   Kb = 1.00</w:t>
      </w:r>
    </w:p>
    <w:p w14:paraId="0462C4DD"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C27059C" w14:textId="77777777" w:rsidR="0032490C" w:rsidRDefault="0032490C" w:rsidP="0032490C">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Stresses in the Vessel at the Edge of Reinforcing Pad (N</w:t>
      </w:r>
      <w:proofErr w:type="gramStart"/>
      <w:r>
        <w:rPr>
          <w:rFonts w:ascii="Tahoma" w:hAnsi="Tahoma" w:cs="Tahoma"/>
          <w:b/>
          <w:bCs/>
          <w:color w:val="000000"/>
          <w:sz w:val="19"/>
          <w:szCs w:val="19"/>
        </w:rPr>
        <w:t>./</w:t>
      </w:r>
      <w:proofErr w:type="gramEnd"/>
      <w:r>
        <w:rPr>
          <w:rFonts w:ascii="Tahoma" w:hAnsi="Tahoma" w:cs="Tahoma"/>
          <w:b/>
          <w:bCs/>
          <w:color w:val="000000"/>
          <w:sz w:val="19"/>
          <w:szCs w:val="19"/>
        </w:rPr>
        <w:t>mm²)</w:t>
      </w:r>
    </w:p>
    <w:p w14:paraId="600F1BC5"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EA93633" w14:textId="337754A4"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                    Stress Intensity Values at                                 |</w:t>
      </w:r>
    </w:p>
    <w:p w14:paraId="641FC928" w14:textId="5CA3C0D5" w:rsidR="0032490C" w:rsidRDefault="0032490C" w:rsidP="00B81FE8">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Type of        |                                                                               |Stress    Load |     Au      Al      Bu      Bl      Cu      Cl      Du      Dl|</w:t>
      </w:r>
    </w:p>
    <w:p w14:paraId="3274F8CC" w14:textId="01DDBFD2"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4C7967DA" w14:textId="229960FF"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Circ. Memb. </w:t>
      </w:r>
      <w:proofErr w:type="gramStart"/>
      <w:r>
        <w:rPr>
          <w:rFonts w:ascii="Courier Std" w:hAnsi="Courier Std" w:cs="Courier Std"/>
          <w:color w:val="000000"/>
          <w:sz w:val="19"/>
          <w:szCs w:val="19"/>
        </w:rPr>
        <w:t>P  |</w:t>
      </w:r>
      <w:proofErr w:type="gramEnd"/>
      <w:r>
        <w:rPr>
          <w:rFonts w:ascii="Courier Std" w:hAnsi="Courier Std" w:cs="Courier Std"/>
          <w:color w:val="000000"/>
          <w:sz w:val="19"/>
          <w:szCs w:val="19"/>
        </w:rPr>
        <w:t xml:space="preserve">    5.9|    5.9|    5.9|    5.9|    3.4|    3.4|    3.4|    3.4|</w:t>
      </w:r>
    </w:p>
    <w:p w14:paraId="6891E372" w14:textId="3CC8CFED"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Circ. Bend. </w:t>
      </w:r>
      <w:proofErr w:type="gramStart"/>
      <w:r>
        <w:rPr>
          <w:rFonts w:ascii="Courier Std" w:hAnsi="Courier Std" w:cs="Courier Std"/>
          <w:color w:val="000000"/>
          <w:sz w:val="19"/>
          <w:szCs w:val="19"/>
        </w:rPr>
        <w:t>P  |</w:t>
      </w:r>
      <w:proofErr w:type="gramEnd"/>
      <w:r>
        <w:rPr>
          <w:rFonts w:ascii="Courier Std" w:hAnsi="Courier Std" w:cs="Courier Std"/>
          <w:color w:val="000000"/>
          <w:sz w:val="19"/>
          <w:szCs w:val="19"/>
        </w:rPr>
        <w:t xml:space="preserve">    5.4|   -5.4|    5.4|   -5.4|   17.3|  -17.3|   17.3|  -17.3|</w:t>
      </w:r>
    </w:p>
    <w:p w14:paraId="3FCF70AB" w14:textId="7C8D181D"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Memb. MC |    0.0|    0.0|    0.0|    0.0|    0.0|    0.0|    0.0|    0.0|</w:t>
      </w:r>
    </w:p>
    <w:p w14:paraId="14222B50" w14:textId="3C7BB7B4"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Memb. MC |    0.0|    0.0|    0.0|    0.0|    0.0|    0.0|    0.0|    0.0|</w:t>
      </w:r>
    </w:p>
    <w:p w14:paraId="7DE451B5" w14:textId="19F37198"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Memb. ML |    0.0|    0.0|    0.0|    0.0|    0.0|    0.0|    0.0|    0.0|</w:t>
      </w:r>
    </w:p>
    <w:p w14:paraId="3B1F8F0E" w14:textId="228FC076"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Bend. ML |    0.0|    0.0|    0.0|    0.0|    0.0|    0.0|    0.0|    0.0|</w:t>
      </w:r>
    </w:p>
    <w:p w14:paraId="44BFE121" w14:textId="338A9A35"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w:t>
      </w:r>
    </w:p>
    <w:p w14:paraId="102C8F0D" w14:textId="70CFD9BE"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 Circ. Str.|   11.3|    0.5|   11.3|    0.5|   20.6</w:t>
      </w:r>
      <w:proofErr w:type="gramStart"/>
      <w:r>
        <w:rPr>
          <w:rFonts w:ascii="Courier Std" w:hAnsi="Courier Std" w:cs="Courier Std"/>
          <w:color w:val="000000"/>
          <w:sz w:val="19"/>
          <w:szCs w:val="19"/>
        </w:rPr>
        <w:t>|  -</w:t>
      </w:r>
      <w:proofErr w:type="gramEnd"/>
      <w:r>
        <w:rPr>
          <w:rFonts w:ascii="Courier Std" w:hAnsi="Courier Std" w:cs="Courier Std"/>
          <w:color w:val="000000"/>
          <w:sz w:val="19"/>
          <w:szCs w:val="19"/>
        </w:rPr>
        <w:t>13.9|   20.6|  -13.9|</w:t>
      </w:r>
    </w:p>
    <w:p w14:paraId="187893F5" w14:textId="6BA8FBCA"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64D0D440" w14:textId="1D7A6249"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 </w:t>
      </w:r>
      <w:proofErr w:type="gramStart"/>
      <w:r>
        <w:rPr>
          <w:rFonts w:ascii="Courier Std" w:hAnsi="Courier Std" w:cs="Courier Std"/>
          <w:color w:val="000000"/>
          <w:sz w:val="19"/>
          <w:szCs w:val="19"/>
        </w:rPr>
        <w:t>Memb.</w:t>
      </w:r>
      <w:proofErr w:type="gramEnd"/>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P  |</w:t>
      </w:r>
      <w:proofErr w:type="gramEnd"/>
      <w:r>
        <w:rPr>
          <w:rFonts w:ascii="Courier Std" w:hAnsi="Courier Std" w:cs="Courier Std"/>
          <w:color w:val="000000"/>
          <w:sz w:val="19"/>
          <w:szCs w:val="19"/>
        </w:rPr>
        <w:t xml:space="preserve">    3.4|    3.4|    3.4|    3.4|    5.9|    5.9|    5.9|    5.9|</w:t>
      </w:r>
    </w:p>
    <w:p w14:paraId="3A6B8892" w14:textId="0372D96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 Bend. </w:t>
      </w:r>
      <w:proofErr w:type="gramStart"/>
      <w:r>
        <w:rPr>
          <w:rFonts w:ascii="Courier Std" w:hAnsi="Courier Std" w:cs="Courier Std"/>
          <w:color w:val="000000"/>
          <w:sz w:val="19"/>
          <w:szCs w:val="19"/>
        </w:rPr>
        <w:t>P  |</w:t>
      </w:r>
      <w:proofErr w:type="gramEnd"/>
      <w:r>
        <w:rPr>
          <w:rFonts w:ascii="Courier Std" w:hAnsi="Courier Std" w:cs="Courier Std"/>
          <w:color w:val="000000"/>
          <w:sz w:val="19"/>
          <w:szCs w:val="19"/>
        </w:rPr>
        <w:t xml:space="preserve">   10.5|  -10.5|   10.5|  -10.5|   10.0|  -10.0|   10.0|  -10.0|</w:t>
      </w:r>
    </w:p>
    <w:p w14:paraId="4A632367" w14:textId="3919707B"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 </w:t>
      </w:r>
      <w:proofErr w:type="gramStart"/>
      <w:r>
        <w:rPr>
          <w:rFonts w:ascii="Courier Std" w:hAnsi="Courier Std" w:cs="Courier Std"/>
          <w:color w:val="000000"/>
          <w:sz w:val="19"/>
          <w:szCs w:val="19"/>
        </w:rPr>
        <w:t>Memb.</w:t>
      </w:r>
      <w:proofErr w:type="gramEnd"/>
      <w:r>
        <w:rPr>
          <w:rFonts w:ascii="Courier Std" w:hAnsi="Courier Std" w:cs="Courier Std"/>
          <w:color w:val="000000"/>
          <w:sz w:val="19"/>
          <w:szCs w:val="19"/>
        </w:rPr>
        <w:t xml:space="preserve"> MC |    0.0|    0.0|    0.0|    0.0|    0.0|    0.0|    0.0|    0.0|</w:t>
      </w:r>
    </w:p>
    <w:p w14:paraId="58520281" w14:textId="3BDF46AA"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Bend. MC |    0.0|    0.0|    0.0|    0.0|    0.0|    0.0|    0.0|    0.0|</w:t>
      </w:r>
    </w:p>
    <w:p w14:paraId="5D36F1C4" w14:textId="1EE6D3D4"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 </w:t>
      </w:r>
      <w:proofErr w:type="gramStart"/>
      <w:r>
        <w:rPr>
          <w:rFonts w:ascii="Courier Std" w:hAnsi="Courier Std" w:cs="Courier Std"/>
          <w:color w:val="000000"/>
          <w:sz w:val="19"/>
          <w:szCs w:val="19"/>
        </w:rPr>
        <w:t>Memb.</w:t>
      </w:r>
      <w:proofErr w:type="gramEnd"/>
      <w:r>
        <w:rPr>
          <w:rFonts w:ascii="Courier Std" w:hAnsi="Courier Std" w:cs="Courier Std"/>
          <w:color w:val="000000"/>
          <w:sz w:val="19"/>
          <w:szCs w:val="19"/>
        </w:rPr>
        <w:t xml:space="preserve"> ML |    0.0|    0.0|    0.0|    0.0|    0.0|    0.0|    0.0|    0.0|</w:t>
      </w:r>
    </w:p>
    <w:p w14:paraId="1FE5E36B" w14:textId="2A64CEF4"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Bend. ML |    0.0|    0.0|    0.0|    0.0|    0.0|    0.0|    0.0|    0.0|</w:t>
      </w:r>
    </w:p>
    <w:p w14:paraId="515232F9" w14:textId="035B5118"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w:t>
      </w:r>
    </w:p>
    <w:p w14:paraId="597A4FA6" w14:textId="484CC154"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 Long. Str.|   13.9|   -7.2|   13.9|   -7.2|   15.9|   -4.1|   15.9|   -4.1|</w:t>
      </w:r>
    </w:p>
    <w:p w14:paraId="444E814D" w14:textId="69D8EF64"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12C33354" w14:textId="66879214"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VC |    0.0|    0.0|    0.0|    0.0|    0.0|    0.0|    0.0|    0.0|</w:t>
      </w:r>
    </w:p>
    <w:p w14:paraId="6594D483" w14:textId="4FFC0983"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VL |    0.0|    0.0|    0.0|    0.0|    0.0|    0.0|    0.0|    0.0|</w:t>
      </w:r>
    </w:p>
    <w:p w14:paraId="19A98BDF" w14:textId="17E31D55"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MT |    0.0|    0.0|    0.0|    0.0|    0.0|    0.0|    0.0|    0.0|</w:t>
      </w:r>
    </w:p>
    <w:p w14:paraId="18679B2B" w14:textId="5B61230F"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w:t>
      </w:r>
    </w:p>
    <w:p w14:paraId="59B87A17" w14:textId="1CA08BAD"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Tot. Shear|    0.0|    0.0|    0.0|    0.0|    0.0|    0.0|    0.0|    0.0|</w:t>
      </w:r>
    </w:p>
    <w:p w14:paraId="1530AA69" w14:textId="51883FCC"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15EF1850" w14:textId="6776ECD1" w:rsidR="0032490C" w:rsidRDefault="0032490C" w:rsidP="00B81FE8">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Str. Int. |   13.9|    7.7|   13.9|    7.7|   20.6|   13.9|   20.6|   13.9|</w:t>
      </w:r>
      <w:r>
        <w:rPr>
          <w:rFonts w:ascii="Courier Std" w:hAnsi="Courier Std" w:cs="Courier Std"/>
          <w:sz w:val="19"/>
          <w:szCs w:val="19"/>
        </w:rPr>
        <w:t xml:space="preserve">                                                                                       </w:t>
      </w:r>
    </w:p>
    <w:p w14:paraId="108473A1" w14:textId="1FB7ADEA"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4454B4AA"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0A3BB0C" w14:textId="77777777" w:rsidR="0032490C" w:rsidRDefault="0032490C" w:rsidP="0032490C">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WRC 107/537 Stress Summations:</w:t>
      </w:r>
    </w:p>
    <w:p w14:paraId="244B744F"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DB9AFF9" w14:textId="77777777" w:rsidR="0032490C" w:rsidRDefault="0032490C" w:rsidP="0032490C">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Vessel Stress Summation at Attachment Junction (N</w:t>
      </w:r>
      <w:proofErr w:type="gramStart"/>
      <w:r>
        <w:rPr>
          <w:rFonts w:ascii="Arial" w:hAnsi="Arial" w:cs="Arial"/>
          <w:b/>
          <w:bCs/>
          <w:color w:val="000000"/>
          <w:sz w:val="19"/>
          <w:szCs w:val="19"/>
        </w:rPr>
        <w:t>./</w:t>
      </w:r>
      <w:proofErr w:type="gramEnd"/>
      <w:r>
        <w:rPr>
          <w:rFonts w:ascii="Arial" w:hAnsi="Arial" w:cs="Arial"/>
          <w:b/>
          <w:bCs/>
          <w:color w:val="000000"/>
          <w:sz w:val="19"/>
          <w:szCs w:val="19"/>
        </w:rPr>
        <w:t>mm²)</w:t>
      </w:r>
    </w:p>
    <w:p w14:paraId="57A0CE6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F1BB0C4" w14:textId="135E02D9"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                    Stress Intensity Values at                                 |</w:t>
      </w:r>
    </w:p>
    <w:p w14:paraId="1E99195D" w14:textId="5ACB26FA" w:rsidR="0032490C" w:rsidRDefault="0032490C" w:rsidP="00B81FE8">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Type of        |                                                                               |Stress    Load |     Au      Al      Bu      Bl      Cu      Cl      Du      Dl|</w:t>
      </w:r>
    </w:p>
    <w:p w14:paraId="726ED1BC" w14:textId="791FC8EE"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2071080B" w14:textId="3465AD5D"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Pm (SUS) |    0.0|    0.0|    0.0|    0.0|    0.0|    0.0|    0.0|    0.0|</w:t>
      </w:r>
    </w:p>
    <w:p w14:paraId="2B4E5375" w14:textId="6483EB78"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Pl (SUS) |    2.1|    2.1|    2.1|    2.1|    2.0|    2.0|    2.0|    2.0|</w:t>
      </w:r>
    </w:p>
    <w:p w14:paraId="76E47196" w14:textId="638ACE93"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Circ. </w:t>
      </w:r>
      <w:proofErr w:type="gramStart"/>
      <w:r>
        <w:rPr>
          <w:rFonts w:ascii="Courier Std" w:hAnsi="Courier Std" w:cs="Courier Std"/>
          <w:color w:val="000000"/>
          <w:sz w:val="19"/>
          <w:szCs w:val="19"/>
        </w:rPr>
        <w:t>Q  (</w:t>
      </w:r>
      <w:proofErr w:type="gramEnd"/>
      <w:r>
        <w:rPr>
          <w:rFonts w:ascii="Courier Std" w:hAnsi="Courier Std" w:cs="Courier Std"/>
          <w:color w:val="000000"/>
          <w:sz w:val="19"/>
          <w:szCs w:val="19"/>
        </w:rPr>
        <w:t>SUS) |   13.2|  -13.2|   13.2|  -13.2|   14.8|  -14.8|   14.8|  -14.8|</w:t>
      </w:r>
    </w:p>
    <w:p w14:paraId="34E68FA3" w14:textId="161A8C1D"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0C213BB5" w14:textId="79F731C6"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Pm (SUS) |    0.0|    0.0|    0.0|    0.0|    0.0|    0.0|    0.0|    0.0|</w:t>
      </w:r>
    </w:p>
    <w:p w14:paraId="71FC39E9" w14:textId="138F413E"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Pl (SUS) |    2.1|    2.1|    2.1|    2.1|    2.1|    2.1|    2.1|    2.1|</w:t>
      </w:r>
    </w:p>
    <w:p w14:paraId="74469175" w14:textId="05D78F76"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 </w:t>
      </w:r>
      <w:proofErr w:type="gramStart"/>
      <w:r>
        <w:rPr>
          <w:rFonts w:ascii="Courier Std" w:hAnsi="Courier Std" w:cs="Courier Std"/>
          <w:color w:val="000000"/>
          <w:sz w:val="19"/>
          <w:szCs w:val="19"/>
        </w:rPr>
        <w:t>Q  (</w:t>
      </w:r>
      <w:proofErr w:type="gramEnd"/>
      <w:r>
        <w:rPr>
          <w:rFonts w:ascii="Courier Std" w:hAnsi="Courier Std" w:cs="Courier Std"/>
          <w:color w:val="000000"/>
          <w:sz w:val="19"/>
          <w:szCs w:val="19"/>
        </w:rPr>
        <w:t>SUS) |   12.7|  -12.7|   12.7|  -12.7|   10.6|  -10.6|   10.6|  -10.6|</w:t>
      </w:r>
    </w:p>
    <w:p w14:paraId="52473269" w14:textId="2B4AF0C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1065B832" w14:textId="3F035271"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Pm (SUS) |    0.0|    0.0|    0.0|    0.0|    0.0|    0.0|    0.0|    0.0|</w:t>
      </w:r>
    </w:p>
    <w:p w14:paraId="295805AC" w14:textId="11809D52"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Pl (SUS) |    0.0|    0.0|    0.0|    0.0|    0.0|    0.0|    0.0|    0.0|</w:t>
      </w:r>
    </w:p>
    <w:p w14:paraId="30DE511B" w14:textId="1B0D6A7D"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Shear </w:t>
      </w:r>
      <w:proofErr w:type="gramStart"/>
      <w:r>
        <w:rPr>
          <w:rFonts w:ascii="Courier Std" w:hAnsi="Courier Std" w:cs="Courier Std"/>
          <w:color w:val="000000"/>
          <w:sz w:val="19"/>
          <w:szCs w:val="19"/>
        </w:rPr>
        <w:t>Q  (</w:t>
      </w:r>
      <w:proofErr w:type="gramEnd"/>
      <w:r>
        <w:rPr>
          <w:rFonts w:ascii="Courier Std" w:hAnsi="Courier Std" w:cs="Courier Std"/>
          <w:color w:val="000000"/>
          <w:sz w:val="19"/>
          <w:szCs w:val="19"/>
        </w:rPr>
        <w:t>SUS) |    0.0|    0.0|    0.0|    0.0|    0.0|    0.0|    0.0|    0.0|</w:t>
      </w:r>
    </w:p>
    <w:p w14:paraId="5BDA466F" w14:textId="1D4CE989"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 (SUS)       |    0.0|    0.0|    0.0|    0.0|    0.0|    0.0|    0.0|    0.0|</w:t>
      </w:r>
    </w:p>
    <w:p w14:paraId="5FCCF10E" w14:textId="44A4C703"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54489308" w14:textId="597FF0A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Pm+Pl (SUS)    |    2.1|    2.1|    2.1|    2.1|    2.1|    2.1|    2.1|    2.1|</w:t>
      </w:r>
    </w:p>
    <w:p w14:paraId="7F3D77CA" w14:textId="353732C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74E3C6EE" w14:textId="146CD8CE" w:rsidR="0032490C" w:rsidRDefault="0032490C" w:rsidP="00B81FE8">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Pm+Pl+Q (Total)|   15.2|   11.1|   15.2|   11.1|   16.8|   12.8|   16.8|   12.8|</w:t>
      </w:r>
      <w:r>
        <w:rPr>
          <w:rFonts w:ascii="Courier Std" w:hAnsi="Courier Std" w:cs="Courier Std"/>
          <w:sz w:val="19"/>
          <w:szCs w:val="19"/>
        </w:rPr>
        <w:t xml:space="preserve">                                                                                               </w:t>
      </w:r>
    </w:p>
    <w:p w14:paraId="6153A15A"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6061F480" w14:textId="77777777" w:rsidR="0032490C" w:rsidRDefault="0032490C" w:rsidP="0032490C">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Stress Summation Comparison (N</w:t>
      </w:r>
      <w:proofErr w:type="gramStart"/>
      <w:r>
        <w:rPr>
          <w:rFonts w:ascii="Arial" w:hAnsi="Arial" w:cs="Arial"/>
          <w:b/>
          <w:bCs/>
          <w:color w:val="000000"/>
          <w:sz w:val="19"/>
          <w:szCs w:val="19"/>
        </w:rPr>
        <w:t>./</w:t>
      </w:r>
      <w:proofErr w:type="gramEnd"/>
      <w:r>
        <w:rPr>
          <w:rFonts w:ascii="Arial" w:hAnsi="Arial" w:cs="Arial"/>
          <w:b/>
          <w:bCs/>
          <w:color w:val="000000"/>
          <w:sz w:val="19"/>
          <w:szCs w:val="19"/>
        </w:rPr>
        <w:t>mm²):</w:t>
      </w:r>
    </w:p>
    <w:p w14:paraId="28EDC78A"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50CC855"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Type of        |     Max.</w:t>
      </w:r>
      <w:proofErr w:type="gramEnd"/>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S.I.</w:t>
      </w:r>
      <w:proofErr w:type="gramEnd"/>
      <w:r>
        <w:rPr>
          <w:rFonts w:ascii="Courier Std" w:hAnsi="Courier Std" w:cs="Courier Std"/>
          <w:color w:val="000000"/>
          <w:sz w:val="19"/>
          <w:szCs w:val="19"/>
        </w:rPr>
        <w:t xml:space="preserve">     S.I. Allowable     |      Result     |</w:t>
      </w:r>
    </w:p>
    <w:p w14:paraId="166E3E7F"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Stress Int.    |                                      |                 |</w:t>
      </w:r>
    </w:p>
    <w:p w14:paraId="1E604AE8"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6F2665A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 (SUS)       |          0.00            151.70      |      Passed     |</w:t>
      </w:r>
    </w:p>
    <w:p w14:paraId="2F174496"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Pm+Pl (SUS)    |          2.11            227.55      |      Passed     |</w:t>
      </w:r>
    </w:p>
    <w:p w14:paraId="2AAF04E3"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Pm+Pl+Q (TOTAL)|         16.76            455.10      |      Passed     |</w:t>
      </w:r>
    </w:p>
    <w:p w14:paraId="175B3C81"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22CD1A5" w14:textId="1C59B6A4"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2C7363EF"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1CD9C1E" w14:textId="77777777" w:rsidR="0032490C" w:rsidRDefault="0032490C" w:rsidP="0032490C">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WRC 107/537 Stress Summations:</w:t>
      </w:r>
    </w:p>
    <w:p w14:paraId="27EB1200"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01E6172" w14:textId="77777777" w:rsidR="0032490C" w:rsidRDefault="0032490C" w:rsidP="0032490C">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Vessel Stress Summation at Reinforcing Pad Edge (N</w:t>
      </w:r>
      <w:proofErr w:type="gramStart"/>
      <w:r>
        <w:rPr>
          <w:rFonts w:ascii="Arial" w:hAnsi="Arial" w:cs="Arial"/>
          <w:b/>
          <w:bCs/>
          <w:color w:val="000000"/>
          <w:sz w:val="19"/>
          <w:szCs w:val="19"/>
        </w:rPr>
        <w:t>./</w:t>
      </w:r>
      <w:proofErr w:type="gramEnd"/>
      <w:r>
        <w:rPr>
          <w:rFonts w:ascii="Arial" w:hAnsi="Arial" w:cs="Arial"/>
          <w:b/>
          <w:bCs/>
          <w:color w:val="000000"/>
          <w:sz w:val="19"/>
          <w:szCs w:val="19"/>
        </w:rPr>
        <w:t>mm²)</w:t>
      </w:r>
    </w:p>
    <w:p w14:paraId="288D04E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5026F2F" w14:textId="3138662B"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                    Stress Intensity Values at                                 |</w:t>
      </w:r>
    </w:p>
    <w:p w14:paraId="2FBC4D97" w14:textId="578C1D6F" w:rsidR="0032490C" w:rsidRDefault="0032490C" w:rsidP="00B81FE8">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Type of        |                                                                              |Stress    Load |     Au      Al      Bu      Bl      Cu      Cl      Du      Dl|</w:t>
      </w:r>
    </w:p>
    <w:p w14:paraId="65F9550C" w14:textId="1F9B1312"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29409A3B" w14:textId="018D4F9C"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Circ. Pm (SUS) |    0.0|    0.0|    0.0|    0.0|    0.0|    0.0|    0.0|    0.0|</w:t>
      </w:r>
    </w:p>
    <w:p w14:paraId="2E69A05A" w14:textId="178B39FB"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Circ. Pl (SUS) |    5.9|    5.9|    5.9|    5.9|    3.4|    3.4|    3.4|    3.4|</w:t>
      </w:r>
    </w:p>
    <w:p w14:paraId="25396B26" w14:textId="59CB95C4"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Circ. </w:t>
      </w:r>
      <w:proofErr w:type="gramStart"/>
      <w:r>
        <w:rPr>
          <w:rFonts w:ascii="Courier Std" w:hAnsi="Courier Std" w:cs="Courier Std"/>
          <w:color w:val="000000"/>
          <w:sz w:val="19"/>
          <w:szCs w:val="19"/>
        </w:rPr>
        <w:t>Q  (</w:t>
      </w:r>
      <w:proofErr w:type="gramEnd"/>
      <w:r>
        <w:rPr>
          <w:rFonts w:ascii="Courier Std" w:hAnsi="Courier Std" w:cs="Courier Std"/>
          <w:color w:val="000000"/>
          <w:sz w:val="19"/>
          <w:szCs w:val="19"/>
        </w:rPr>
        <w:t>SUS) |    5.4|   -5.4|    5.4|   -5.4|   17.3|  -17.3|   17.3|  -17.3|</w:t>
      </w:r>
    </w:p>
    <w:p w14:paraId="26D04B1A" w14:textId="723D6CB2"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1FDDE410" w14:textId="36FBFBDB"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Long. Pm (SUS) |    0.0|  </w:t>
      </w:r>
      <w:r w:rsidR="00796FAE">
        <w:rPr>
          <w:rFonts w:ascii="Courier Std" w:hAnsi="Courier Std" w:cs="Courier Std" w:hint="cs"/>
          <w:color w:val="000000"/>
          <w:sz w:val="19"/>
          <w:szCs w:val="19"/>
          <w:rtl/>
        </w:rPr>
        <w:t xml:space="preserve"> </w:t>
      </w:r>
      <w:r>
        <w:rPr>
          <w:rFonts w:ascii="Courier Std" w:hAnsi="Courier Std" w:cs="Courier Std"/>
          <w:color w:val="000000"/>
          <w:sz w:val="19"/>
          <w:szCs w:val="19"/>
        </w:rPr>
        <w:t xml:space="preserve"> 0.0|    0.0|  </w:t>
      </w:r>
      <w:r w:rsidR="00796FAE">
        <w:rPr>
          <w:rFonts w:ascii="Courier Std" w:hAnsi="Courier Std" w:cs="Courier Std" w:hint="cs"/>
          <w:color w:val="000000"/>
          <w:sz w:val="19"/>
          <w:szCs w:val="19"/>
          <w:rtl/>
        </w:rPr>
        <w:t xml:space="preserve"> </w:t>
      </w:r>
      <w:r>
        <w:rPr>
          <w:rFonts w:ascii="Courier Std" w:hAnsi="Courier Std" w:cs="Courier Std"/>
          <w:color w:val="000000"/>
          <w:sz w:val="19"/>
          <w:szCs w:val="19"/>
        </w:rPr>
        <w:t xml:space="preserve"> 0.0|    0.0|    0.0|    0.0|    0.0|</w:t>
      </w:r>
    </w:p>
    <w:p w14:paraId="1E82F575" w14:textId="13F56ADE"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Long. Pl (SUS) </w:t>
      </w:r>
      <w:r w:rsidR="00796FAE">
        <w:rPr>
          <w:rFonts w:ascii="Courier Std" w:hAnsi="Courier Std" w:cs="Courier Std"/>
          <w:color w:val="000000"/>
          <w:sz w:val="19"/>
          <w:szCs w:val="19"/>
        </w:rPr>
        <w:t>|</w:t>
      </w:r>
      <w:r>
        <w:rPr>
          <w:rFonts w:ascii="Courier Std" w:hAnsi="Courier Std" w:cs="Courier Std"/>
          <w:color w:val="000000"/>
          <w:sz w:val="19"/>
          <w:szCs w:val="19"/>
        </w:rPr>
        <w:t xml:space="preserve"> </w:t>
      </w:r>
      <w:r w:rsidR="00796FAE">
        <w:rPr>
          <w:rFonts w:ascii="Courier Std" w:hAnsi="Courier Std" w:cs="Courier Std" w:hint="cs"/>
          <w:color w:val="000000"/>
          <w:sz w:val="19"/>
          <w:szCs w:val="19"/>
          <w:rtl/>
        </w:rPr>
        <w:t xml:space="preserve">   </w:t>
      </w:r>
      <w:r>
        <w:rPr>
          <w:rFonts w:ascii="Courier Std" w:hAnsi="Courier Std" w:cs="Courier Std"/>
          <w:color w:val="000000"/>
          <w:sz w:val="19"/>
          <w:szCs w:val="19"/>
        </w:rPr>
        <w:t>3.4|    3.4|    3.4|    3.4|    5.9|    5.9|    5.9|    5.9|</w:t>
      </w:r>
    </w:p>
    <w:p w14:paraId="210F5376" w14:textId="4F8F39F0"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Long. </w:t>
      </w:r>
      <w:proofErr w:type="gramStart"/>
      <w:r>
        <w:rPr>
          <w:rFonts w:ascii="Courier Std" w:hAnsi="Courier Std" w:cs="Courier Std"/>
          <w:color w:val="000000"/>
          <w:sz w:val="19"/>
          <w:szCs w:val="19"/>
        </w:rPr>
        <w:t>Q  (</w:t>
      </w:r>
      <w:proofErr w:type="gramEnd"/>
      <w:r>
        <w:rPr>
          <w:rFonts w:ascii="Courier Std" w:hAnsi="Courier Std" w:cs="Courier Std"/>
          <w:color w:val="000000"/>
          <w:sz w:val="19"/>
          <w:szCs w:val="19"/>
        </w:rPr>
        <w:t>SUS) |</w:t>
      </w:r>
      <w:r w:rsidR="00796FAE">
        <w:rPr>
          <w:rFonts w:ascii="Courier Std" w:hAnsi="Courier Std" w:cs="Courier Std" w:hint="cs"/>
          <w:color w:val="000000"/>
          <w:sz w:val="19"/>
          <w:szCs w:val="19"/>
          <w:rtl/>
        </w:rPr>
        <w:t xml:space="preserve">   </w:t>
      </w:r>
      <w:r>
        <w:rPr>
          <w:rFonts w:ascii="Courier Std" w:hAnsi="Courier Std" w:cs="Courier Std"/>
          <w:color w:val="000000"/>
          <w:sz w:val="19"/>
          <w:szCs w:val="19"/>
        </w:rPr>
        <w:t>10.5|  -10.5|    10.5|</w:t>
      </w:r>
      <w:r w:rsidR="00796FAE">
        <w:rPr>
          <w:rFonts w:ascii="Courier Std" w:hAnsi="Courier Std" w:cs="Courier Std" w:hint="cs"/>
          <w:color w:val="000000"/>
          <w:sz w:val="19"/>
          <w:szCs w:val="19"/>
          <w:rtl/>
        </w:rPr>
        <w:t xml:space="preserve"> </w:t>
      </w:r>
      <w:r>
        <w:rPr>
          <w:rFonts w:ascii="Courier Std" w:hAnsi="Courier Std" w:cs="Courier Std"/>
          <w:color w:val="000000"/>
          <w:sz w:val="19"/>
          <w:szCs w:val="19"/>
        </w:rPr>
        <w:t>-10.5|</w:t>
      </w:r>
      <w:r w:rsidR="00796FAE">
        <w:rPr>
          <w:rFonts w:ascii="Courier Std" w:hAnsi="Courier Std" w:cs="Courier Std" w:hint="cs"/>
          <w:color w:val="000000"/>
          <w:sz w:val="19"/>
          <w:szCs w:val="19"/>
          <w:rtl/>
        </w:rPr>
        <w:t xml:space="preserve">  </w:t>
      </w:r>
      <w:r>
        <w:rPr>
          <w:rFonts w:ascii="Courier Std" w:hAnsi="Courier Std" w:cs="Courier Std"/>
          <w:color w:val="000000"/>
          <w:sz w:val="19"/>
          <w:szCs w:val="19"/>
        </w:rPr>
        <w:t xml:space="preserve"> 10.0| </w:t>
      </w:r>
      <w:r w:rsidR="00796FAE">
        <w:rPr>
          <w:rFonts w:ascii="Courier Std" w:hAnsi="Courier Std" w:cs="Courier Std" w:hint="cs"/>
          <w:color w:val="000000"/>
          <w:sz w:val="19"/>
          <w:szCs w:val="19"/>
          <w:rtl/>
        </w:rPr>
        <w:t xml:space="preserve"> </w:t>
      </w:r>
      <w:r>
        <w:rPr>
          <w:rFonts w:ascii="Courier Std" w:hAnsi="Courier Std" w:cs="Courier Std"/>
          <w:color w:val="000000"/>
          <w:sz w:val="19"/>
          <w:szCs w:val="19"/>
        </w:rPr>
        <w:t>-10.0|   10.0|  -10.0|</w:t>
      </w:r>
      <w:r w:rsidR="00796FAE">
        <w:rPr>
          <w:rFonts w:ascii="Courier Std" w:hAnsi="Courier Std" w:cs="Courier Std" w:hint="cs"/>
          <w:color w:val="000000"/>
          <w:sz w:val="19"/>
          <w:szCs w:val="19"/>
          <w:rtl/>
        </w:rPr>
        <w:t xml:space="preserve"> </w:t>
      </w:r>
    </w:p>
    <w:p w14:paraId="6401940E" w14:textId="23C14274"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2B99D426" w14:textId="6E118A1D"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Shear Pm (SUS) |    0.0|    0.0|    0.0|    0.0|    0.0|    0.0|    0.0|    0.0|</w:t>
      </w:r>
    </w:p>
    <w:p w14:paraId="476C8155" w14:textId="239439E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lastRenderedPageBreak/>
        <w:t>Shear Pl (SUS) |    0.0|    0.0|    0.0|    0.0|    0.0|    0.0|    0.0|    0.0|</w:t>
      </w:r>
    </w:p>
    <w:p w14:paraId="28AA7751" w14:textId="3EF5AF81"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Shear </w:t>
      </w:r>
      <w:proofErr w:type="gramStart"/>
      <w:r>
        <w:rPr>
          <w:rFonts w:ascii="Courier Std" w:hAnsi="Courier Std" w:cs="Courier Std"/>
          <w:color w:val="000000"/>
          <w:sz w:val="19"/>
          <w:szCs w:val="19"/>
        </w:rPr>
        <w:t>Q  (</w:t>
      </w:r>
      <w:proofErr w:type="gramEnd"/>
      <w:r>
        <w:rPr>
          <w:rFonts w:ascii="Courier Std" w:hAnsi="Courier Std" w:cs="Courier Std"/>
          <w:color w:val="000000"/>
          <w:sz w:val="19"/>
          <w:szCs w:val="19"/>
        </w:rPr>
        <w:t>SUS) |    0.0|    0.0|    0.0|    0.0|    0.0|    0.0|    0.0|    0.0|</w:t>
      </w:r>
    </w:p>
    <w:p w14:paraId="2EB0254F" w14:textId="6F2391DA"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Pm (SUS)       |    0.0|    0.0|    0.0|    0.0|    0.0|    0.0|    0.0|    0.0|</w:t>
      </w:r>
    </w:p>
    <w:p w14:paraId="36941B18" w14:textId="2B18EEEE"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6AE047ED" w14:textId="1DF7539B"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Pm+Pl (SUS)    |    5.9|    5.9|    5.9|    5.9|    5.9|    5.9|    5.9|    5.9|</w:t>
      </w:r>
    </w:p>
    <w:p w14:paraId="393431A1" w14:textId="0D5971C8"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2260C1EF" w14:textId="7ACE129D"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Pm+Pl+Q (Total)|   13.9|    7.7|   13.9|    7.7|   20.6|   13.9|   20.6|   13.9|</w:t>
      </w:r>
    </w:p>
    <w:p w14:paraId="1ED849B4" w14:textId="6881D136" w:rsidR="0032490C" w:rsidRDefault="0032490C" w:rsidP="00796FAE">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
    <w:p w14:paraId="6A9031B7" w14:textId="77777777" w:rsidR="0032490C" w:rsidRDefault="0032490C" w:rsidP="0032490C">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Stress Summation Comparison (N</w:t>
      </w:r>
      <w:proofErr w:type="gramStart"/>
      <w:r>
        <w:rPr>
          <w:rFonts w:ascii="Arial" w:hAnsi="Arial" w:cs="Arial"/>
          <w:b/>
          <w:bCs/>
          <w:color w:val="000000"/>
          <w:sz w:val="19"/>
          <w:szCs w:val="19"/>
        </w:rPr>
        <w:t>./</w:t>
      </w:r>
      <w:proofErr w:type="gramEnd"/>
      <w:r>
        <w:rPr>
          <w:rFonts w:ascii="Arial" w:hAnsi="Arial" w:cs="Arial"/>
          <w:b/>
          <w:bCs/>
          <w:color w:val="000000"/>
          <w:sz w:val="19"/>
          <w:szCs w:val="19"/>
        </w:rPr>
        <w:t>mm²):</w:t>
      </w:r>
    </w:p>
    <w:p w14:paraId="38D02394"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3F1C666"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Type of        |     Max.</w:t>
      </w:r>
      <w:proofErr w:type="gramEnd"/>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S.I.</w:t>
      </w:r>
      <w:proofErr w:type="gramEnd"/>
      <w:r>
        <w:rPr>
          <w:rFonts w:ascii="Courier Std" w:hAnsi="Courier Std" w:cs="Courier Std"/>
          <w:color w:val="000000"/>
          <w:sz w:val="19"/>
          <w:szCs w:val="19"/>
        </w:rPr>
        <w:t xml:space="preserve">     S.I. Allowable     |      Result     |</w:t>
      </w:r>
    </w:p>
    <w:p w14:paraId="0D550489"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Stress Int.    |                                      |                 |</w:t>
      </w:r>
    </w:p>
    <w:p w14:paraId="119BA835"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1B90A1B8"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 (SUS)       |          0.00            151.70      |      Passed     |</w:t>
      </w:r>
    </w:p>
    <w:p w14:paraId="1698C69F"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Pm+Pl (SUS)    |          5.90            227.55      |      Passed     |</w:t>
      </w:r>
    </w:p>
    <w:p w14:paraId="7E086CC4"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Pm+Pl+Q (TOTAL)|         20.64            455.10      |      Passed     |</w:t>
      </w:r>
    </w:p>
    <w:p w14:paraId="2441A573"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574E534" w14:textId="77777777" w:rsidR="0032490C" w:rsidRDefault="0032490C" w:rsidP="0032490C">
      <w:pPr>
        <w:autoSpaceDE w:val="0"/>
        <w:autoSpaceDN w:val="0"/>
        <w:adjustRightInd w:val="0"/>
        <w:spacing w:after="0" w:line="240" w:lineRule="auto"/>
        <w:rPr>
          <w:rFonts w:ascii="Arial" w:hAnsi="Arial" w:cs="Arial"/>
          <w:b/>
          <w:bCs/>
          <w:color w:val="0000FF"/>
          <w:sz w:val="19"/>
          <w:szCs w:val="19"/>
        </w:rPr>
      </w:pPr>
      <w:r>
        <w:rPr>
          <w:rFonts w:ascii="Courier Std" w:hAnsi="Courier Std" w:cs="Courier Std"/>
          <w:color w:val="000000"/>
          <w:sz w:val="19"/>
          <w:szCs w:val="19"/>
        </w:rPr>
        <w:t xml:space="preserve">   </w:t>
      </w:r>
      <w:r>
        <w:rPr>
          <w:rFonts w:ascii="Arial" w:hAnsi="Arial" w:cs="Arial"/>
          <w:b/>
          <w:bCs/>
          <w:color w:val="0000FF"/>
          <w:sz w:val="19"/>
          <w:szCs w:val="19"/>
        </w:rPr>
        <w:t>PV Elite is a trademark of Intergraph CADWorx &amp; Analysis Solutions, Inc. 2017</w:t>
      </w:r>
    </w:p>
    <w:p w14:paraId="6DFA2204" w14:textId="7BE81253" w:rsidR="003C456A" w:rsidRDefault="003C456A" w:rsidP="00333400">
      <w:pPr>
        <w:autoSpaceDE w:val="0"/>
        <w:autoSpaceDN w:val="0"/>
        <w:adjustRightInd w:val="0"/>
        <w:spacing w:after="0" w:line="240" w:lineRule="auto"/>
        <w:rPr>
          <w:rFonts w:ascii="Courier Std" w:hAnsi="Courier Std" w:cs="Courier Std"/>
          <w:sz w:val="23"/>
          <w:szCs w:val="23"/>
        </w:rPr>
      </w:pPr>
    </w:p>
    <w:p w14:paraId="18C681E0" w14:textId="25776B8B" w:rsidR="0032490C" w:rsidRDefault="0032490C" w:rsidP="0032490C">
      <w:pPr>
        <w:autoSpaceDE w:val="0"/>
        <w:autoSpaceDN w:val="0"/>
        <w:adjustRightInd w:val="0"/>
        <w:spacing w:after="0" w:line="240" w:lineRule="auto"/>
        <w:rPr>
          <w:rFonts w:ascii="Tahoma" w:hAnsi="Tahoma" w:cs="Tahoma"/>
          <w:b/>
          <w:bCs/>
          <w:color w:val="000000"/>
          <w:sz w:val="19"/>
          <w:szCs w:val="19"/>
        </w:rPr>
      </w:pPr>
      <w:r w:rsidRPr="00796FAE">
        <w:t>Lifting Lug Calculations: Lug(s) on Right End of Vessel</w:t>
      </w:r>
    </w:p>
    <w:p w14:paraId="12711F15"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8C21EA8" w14:textId="77777777" w:rsidR="0032490C" w:rsidRDefault="0032490C" w:rsidP="0032490C">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Input Values:</w:t>
      </w:r>
    </w:p>
    <w:p w14:paraId="6A1EC515"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97B9D5B" w14:textId="0664E761"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Lifting Lug Material                                    SA-283 C</w:t>
      </w:r>
    </w:p>
    <w:p w14:paraId="56508705"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Lifting Lug Yield Stress                           Yield     206.85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6A58B849"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8A2B0D1"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Total Height of Lifting Lug                            w   100.0000 mm.</w:t>
      </w:r>
      <w:proofErr w:type="gramEnd"/>
    </w:p>
    <w:p w14:paraId="44663C22"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Thickness of Lifting Lug                               t    10.0000 mm.</w:t>
      </w:r>
      <w:proofErr w:type="gramEnd"/>
    </w:p>
    <w:p w14:paraId="211DC802"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Diameter of Hole in Lifting Lug                       </w:t>
      </w:r>
      <w:proofErr w:type="gramStart"/>
      <w:r>
        <w:rPr>
          <w:rFonts w:ascii="Courier Std" w:hAnsi="Courier Std" w:cs="Courier Std"/>
          <w:color w:val="000000"/>
          <w:sz w:val="19"/>
          <w:szCs w:val="19"/>
        </w:rPr>
        <w:t>dh</w:t>
      </w:r>
      <w:proofErr w:type="gramEnd"/>
      <w:r>
        <w:rPr>
          <w:rFonts w:ascii="Courier Std" w:hAnsi="Courier Std" w:cs="Courier Std"/>
          <w:color w:val="000000"/>
          <w:sz w:val="19"/>
          <w:szCs w:val="19"/>
        </w:rPr>
        <w:t xml:space="preserve">    30.0000 mm.</w:t>
      </w:r>
    </w:p>
    <w:p w14:paraId="0E8EBE89"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Radius of Semi-Circular Arc of Lifting Lug             r    40.0000 mm.</w:t>
      </w:r>
      <w:proofErr w:type="gramEnd"/>
    </w:p>
    <w:p w14:paraId="15303E07"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Height of Lug from bottom to Center of </w:t>
      </w:r>
      <w:proofErr w:type="gramStart"/>
      <w:r>
        <w:rPr>
          <w:rFonts w:ascii="Courier Std" w:hAnsi="Courier Std" w:cs="Courier Std"/>
          <w:color w:val="000000"/>
          <w:sz w:val="19"/>
          <w:szCs w:val="19"/>
        </w:rPr>
        <w:t>Hole</w:t>
      </w:r>
      <w:proofErr w:type="gramEnd"/>
      <w:r>
        <w:rPr>
          <w:rFonts w:ascii="Courier Std" w:hAnsi="Courier Std" w:cs="Courier Std"/>
          <w:color w:val="000000"/>
          <w:sz w:val="19"/>
          <w:szCs w:val="19"/>
        </w:rPr>
        <w:t xml:space="preserve">            h    50.0000 mm.</w:t>
      </w:r>
    </w:p>
    <w:p w14:paraId="76C8451E"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Offset from Vessel OD to Center of Hole              off    60.0000 mm.</w:t>
      </w:r>
    </w:p>
    <w:p w14:paraId="7C108109"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Lug Fillet Weld Size                                  tw    10.0000 mm.</w:t>
      </w:r>
    </w:p>
    <w:p w14:paraId="20334144"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Length of weld along side of Lifting Lug              </w:t>
      </w:r>
      <w:proofErr w:type="gramStart"/>
      <w:r>
        <w:rPr>
          <w:rFonts w:ascii="Courier Std" w:hAnsi="Courier Std" w:cs="Courier Std"/>
          <w:color w:val="000000"/>
          <w:sz w:val="19"/>
          <w:szCs w:val="19"/>
        </w:rPr>
        <w:t>wl</w:t>
      </w:r>
      <w:proofErr w:type="gramEnd"/>
      <w:r>
        <w:rPr>
          <w:rFonts w:ascii="Courier Std" w:hAnsi="Courier Std" w:cs="Courier Std"/>
          <w:color w:val="000000"/>
          <w:sz w:val="19"/>
          <w:szCs w:val="19"/>
        </w:rPr>
        <w:t xml:space="preserve">   120.0000 mm.</w:t>
      </w:r>
    </w:p>
    <w:p w14:paraId="695B7F14"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Length of Weld along Bottom of Lifting Lug            wb    10.0000 mm.</w:t>
      </w:r>
      <w:proofErr w:type="gramEnd"/>
    </w:p>
    <w:p w14:paraId="76271700"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Thickness of Collar (if any)                          </w:t>
      </w:r>
      <w:proofErr w:type="gramStart"/>
      <w:r>
        <w:rPr>
          <w:rFonts w:ascii="Courier Std" w:hAnsi="Courier Std" w:cs="Courier Std"/>
          <w:color w:val="000000"/>
          <w:sz w:val="19"/>
          <w:szCs w:val="19"/>
        </w:rPr>
        <w:t>tc</w:t>
      </w:r>
      <w:proofErr w:type="gramEnd"/>
      <w:r>
        <w:rPr>
          <w:rFonts w:ascii="Courier Std" w:hAnsi="Courier Std" w:cs="Courier Std"/>
          <w:color w:val="000000"/>
          <w:sz w:val="19"/>
          <w:szCs w:val="19"/>
        </w:rPr>
        <w:t xml:space="preserve">     0.0000 mm.</w:t>
      </w:r>
    </w:p>
    <w:p w14:paraId="54AA5B0D"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Diameter of Collar (if any)                           dc     0.0000 mm.</w:t>
      </w:r>
      <w:proofErr w:type="gramEnd"/>
    </w:p>
    <w:p w14:paraId="2673EBE6"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Impact Factor                                     Impfac       1.50</w:t>
      </w:r>
    </w:p>
    <w:p w14:paraId="482D98C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Sling Angle from Horizontal                                 90.0000 deg</w:t>
      </w:r>
    </w:p>
    <w:p w14:paraId="184B6D1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Number of Lugs in Group                                           1</w:t>
      </w:r>
    </w:p>
    <w:p w14:paraId="20A5519E"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138E5B5"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Lifting Lug Orientation to Vessel: Perpendicular</w:t>
      </w:r>
    </w:p>
    <w:p w14:paraId="7ED0F2EB" w14:textId="5DDDE594"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Lift </w:t>
      </w:r>
      <w:r w:rsidR="00796FAE">
        <w:rPr>
          <w:rFonts w:ascii="Courier Std" w:hAnsi="Courier Std" w:cs="Courier Std"/>
          <w:color w:val="000000"/>
          <w:sz w:val="19"/>
          <w:szCs w:val="19"/>
        </w:rPr>
        <w:t>Orientation:</w:t>
      </w:r>
      <w:r>
        <w:rPr>
          <w:rFonts w:ascii="Courier Std" w:hAnsi="Courier Std" w:cs="Courier Std"/>
          <w:color w:val="000000"/>
          <w:sz w:val="19"/>
          <w:szCs w:val="19"/>
        </w:rPr>
        <w:t xml:space="preserve"> Horizontal Lift</w:t>
      </w:r>
    </w:p>
    <w:p w14:paraId="31041AF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58BED13" w14:textId="77777777" w:rsidR="0032490C" w:rsidRDefault="0032490C" w:rsidP="0032490C">
      <w:pPr>
        <w:autoSpaceDE w:val="0"/>
        <w:autoSpaceDN w:val="0"/>
        <w:adjustRightInd w:val="0"/>
        <w:spacing w:after="0" w:line="240" w:lineRule="auto"/>
        <w:rPr>
          <w:rFonts w:ascii="Arial" w:hAnsi="Arial" w:cs="Arial"/>
          <w:i/>
          <w:iCs/>
          <w:color w:val="000000"/>
          <w:sz w:val="19"/>
          <w:szCs w:val="19"/>
        </w:rPr>
      </w:pPr>
      <w:r>
        <w:rPr>
          <w:rFonts w:ascii="Courier Std" w:hAnsi="Courier Std" w:cs="Courier Std"/>
          <w:color w:val="000000"/>
          <w:sz w:val="19"/>
          <w:szCs w:val="19"/>
        </w:rPr>
        <w:t xml:space="preserve">   </w:t>
      </w:r>
      <w:r>
        <w:rPr>
          <w:rFonts w:ascii="Arial" w:hAnsi="Arial" w:cs="Arial"/>
          <w:i/>
          <w:iCs/>
          <w:color w:val="000000"/>
          <w:sz w:val="19"/>
          <w:szCs w:val="19"/>
        </w:rPr>
        <w:t>PV Elite does not compute weak axis bending forces on the lugs. It is</w:t>
      </w:r>
    </w:p>
    <w:p w14:paraId="641295DE" w14:textId="77777777" w:rsidR="0032490C" w:rsidRDefault="0032490C" w:rsidP="0032490C">
      <w:pPr>
        <w:autoSpaceDE w:val="0"/>
        <w:autoSpaceDN w:val="0"/>
        <w:adjustRightInd w:val="0"/>
        <w:spacing w:after="0" w:line="240" w:lineRule="auto"/>
        <w:rPr>
          <w:rFonts w:ascii="Arial" w:hAnsi="Arial" w:cs="Arial"/>
          <w:i/>
          <w:iCs/>
          <w:color w:val="000000"/>
          <w:sz w:val="19"/>
          <w:szCs w:val="19"/>
        </w:rPr>
      </w:pPr>
      <w:r>
        <w:rPr>
          <w:rFonts w:ascii="Courier Std" w:hAnsi="Courier Std" w:cs="Courier Std"/>
          <w:sz w:val="19"/>
          <w:szCs w:val="19"/>
        </w:rPr>
        <w:t xml:space="preserve">   </w:t>
      </w:r>
      <w:proofErr w:type="gramStart"/>
      <w:r>
        <w:rPr>
          <w:rFonts w:ascii="Arial" w:hAnsi="Arial" w:cs="Arial"/>
          <w:i/>
          <w:iCs/>
          <w:color w:val="000000"/>
          <w:sz w:val="19"/>
          <w:szCs w:val="19"/>
        </w:rPr>
        <w:t>assumed</w:t>
      </w:r>
      <w:proofErr w:type="gramEnd"/>
      <w:r>
        <w:rPr>
          <w:rFonts w:ascii="Arial" w:hAnsi="Arial" w:cs="Arial"/>
          <w:i/>
          <w:iCs/>
          <w:color w:val="000000"/>
          <w:sz w:val="19"/>
          <w:szCs w:val="19"/>
        </w:rPr>
        <w:t xml:space="preserve"> that a spreader bar is used.</w:t>
      </w:r>
    </w:p>
    <w:p w14:paraId="380C46AE"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A0063AB" w14:textId="77777777" w:rsidR="0032490C" w:rsidRDefault="0032490C" w:rsidP="0032490C">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Computed Results:</w:t>
      </w:r>
    </w:p>
    <w:p w14:paraId="0BFC6487"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CA93481"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Total vessel weight (No Liquid)                              476.14 Kgf</w:t>
      </w:r>
    </w:p>
    <w:p w14:paraId="3250322C"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Design Reaction force at the tailing lug                     356.59 Kgf</w:t>
      </w:r>
    </w:p>
    <w:p w14:paraId="49A19ED2"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Design Reaction force at the lifting lug                     357.62 Kgf</w:t>
      </w:r>
    </w:p>
    <w:p w14:paraId="5856BA26"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230382C"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Force </w:t>
      </w:r>
      <w:proofErr w:type="gramStart"/>
      <w:r>
        <w:rPr>
          <w:rFonts w:ascii="Courier Std" w:hAnsi="Courier Std" w:cs="Courier Std"/>
          <w:color w:val="000000"/>
          <w:sz w:val="19"/>
          <w:szCs w:val="19"/>
        </w:rPr>
        <w:t>Along</w:t>
      </w:r>
      <w:proofErr w:type="gramEnd"/>
      <w:r>
        <w:rPr>
          <w:rFonts w:ascii="Courier Std" w:hAnsi="Courier Std" w:cs="Courier Std"/>
          <w:color w:val="000000"/>
          <w:sz w:val="19"/>
          <w:szCs w:val="19"/>
        </w:rPr>
        <w:t xml:space="preserve"> Vessel Axis                              Fax       0.00 Kgf</w:t>
      </w:r>
    </w:p>
    <w:p w14:paraId="5EE7A6D5"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Force Normal to Vessel                                </w:t>
      </w:r>
      <w:proofErr w:type="gramStart"/>
      <w:r>
        <w:rPr>
          <w:rFonts w:ascii="Courier Std" w:hAnsi="Courier Std" w:cs="Courier Std"/>
          <w:color w:val="000000"/>
          <w:sz w:val="19"/>
          <w:szCs w:val="19"/>
        </w:rPr>
        <w:t>Fn</w:t>
      </w:r>
      <w:proofErr w:type="gramEnd"/>
      <w:r>
        <w:rPr>
          <w:rFonts w:ascii="Courier Std" w:hAnsi="Courier Std" w:cs="Courier Std"/>
          <w:color w:val="000000"/>
          <w:sz w:val="19"/>
          <w:szCs w:val="19"/>
        </w:rPr>
        <w:t xml:space="preserve">     357.62 Kgf</w:t>
      </w:r>
    </w:p>
    <w:p w14:paraId="77F811B7"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Force Tangential to Vessel                            Ft       0.00 Kgf</w:t>
      </w:r>
    </w:p>
    <w:p w14:paraId="02CC9F9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F13B62D" w14:textId="77777777" w:rsidR="0032490C" w:rsidRDefault="0032490C" w:rsidP="0032490C">
      <w:pPr>
        <w:autoSpaceDE w:val="0"/>
        <w:autoSpaceDN w:val="0"/>
        <w:adjustRightInd w:val="0"/>
        <w:spacing w:after="0" w:line="240" w:lineRule="auto"/>
        <w:rPr>
          <w:rFonts w:ascii="Arial" w:hAnsi="Arial" w:cs="Arial"/>
          <w:i/>
          <w:iCs/>
          <w:color w:val="000000"/>
          <w:sz w:val="19"/>
          <w:szCs w:val="19"/>
        </w:rPr>
      </w:pPr>
      <w:r>
        <w:rPr>
          <w:rFonts w:ascii="Courier Std" w:hAnsi="Courier Std" w:cs="Courier Std"/>
          <w:color w:val="000000"/>
          <w:sz w:val="19"/>
          <w:szCs w:val="19"/>
        </w:rPr>
        <w:lastRenderedPageBreak/>
        <w:t xml:space="preserve">   </w:t>
      </w:r>
      <w:proofErr w:type="gramStart"/>
      <w:r>
        <w:rPr>
          <w:rFonts w:ascii="Arial" w:hAnsi="Arial" w:cs="Arial"/>
          <w:i/>
          <w:iCs/>
          <w:color w:val="000000"/>
          <w:sz w:val="19"/>
          <w:szCs w:val="19"/>
        </w:rPr>
        <w:t>Converting the weld leg dimension (tw) to the weld throat dimension.</w:t>
      </w:r>
      <w:proofErr w:type="gramEnd"/>
    </w:p>
    <w:p w14:paraId="3240D762"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C939EE4" w14:textId="77777777" w:rsidR="0032490C" w:rsidRDefault="0032490C" w:rsidP="0032490C">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Weld Group Inertia Calculations:</w:t>
      </w:r>
    </w:p>
    <w:p w14:paraId="46439E4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B1C7AB0"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Weld Group Inertia about the Circumferential Axis    Ilc      260.754 cm**4</w:t>
      </w:r>
    </w:p>
    <w:p w14:paraId="7E9B8ACD"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Weld Group Centroid distance in the Long.</w:t>
      </w:r>
      <w:proofErr w:type="gramEnd"/>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Direction  Yll</w:t>
      </w:r>
      <w:proofErr w:type="gramEnd"/>
      <w:r>
        <w:rPr>
          <w:rFonts w:ascii="Courier Std" w:hAnsi="Courier Std" w:cs="Courier Std"/>
          <w:color w:val="000000"/>
          <w:sz w:val="19"/>
          <w:szCs w:val="19"/>
        </w:rPr>
        <w:t xml:space="preserve">       67.070 mm.</w:t>
      </w:r>
    </w:p>
    <w:p w14:paraId="3028C4A6"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Dist. of Weld Group Centroid from Lug bottom       Yll_b       60.000 mm.</w:t>
      </w:r>
    </w:p>
    <w:p w14:paraId="270CD69E"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Weld Group Inertia about the Longitudinal Axis       Ill        1.189 cm**4</w:t>
      </w:r>
    </w:p>
    <w:p w14:paraId="32923BB9"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Weld Group Centroid Distance in the Circ. </w:t>
      </w:r>
      <w:proofErr w:type="gramStart"/>
      <w:r>
        <w:rPr>
          <w:rFonts w:ascii="Courier Std" w:hAnsi="Courier Std" w:cs="Courier Std"/>
          <w:color w:val="000000"/>
          <w:sz w:val="19"/>
          <w:szCs w:val="19"/>
        </w:rPr>
        <w:t>Direction  Ylc</w:t>
      </w:r>
      <w:proofErr w:type="gramEnd"/>
      <w:r>
        <w:rPr>
          <w:rFonts w:ascii="Courier Std" w:hAnsi="Courier Std" w:cs="Courier Std"/>
          <w:color w:val="000000"/>
          <w:sz w:val="19"/>
          <w:szCs w:val="19"/>
        </w:rPr>
        <w:t xml:space="preserve">        5.000 mm.</w:t>
      </w:r>
    </w:p>
    <w:p w14:paraId="2F09F742"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C5F6AA8" w14:textId="77777777" w:rsidR="0032490C" w:rsidRDefault="0032490C" w:rsidP="0032490C">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color w:val="000000"/>
          <w:sz w:val="19"/>
          <w:szCs w:val="19"/>
        </w:rPr>
        <w:t xml:space="preserve">   </w:t>
      </w:r>
      <w:r>
        <w:rPr>
          <w:rFonts w:ascii="Arial" w:hAnsi="Arial" w:cs="Arial"/>
          <w:i/>
          <w:iCs/>
          <w:color w:val="0000FF"/>
          <w:sz w:val="19"/>
          <w:szCs w:val="19"/>
        </w:rPr>
        <w:t>Note: The Impact Factor is applied to the Forces acting on the Lug.</w:t>
      </w:r>
    </w:p>
    <w:p w14:paraId="638B740A"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7EF88A2" w14:textId="77777777" w:rsidR="0032490C" w:rsidRDefault="0032490C" w:rsidP="0032490C">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Primary Shear Stress in the Welds due to Shear Loads [Ssll]:</w:t>
      </w:r>
    </w:p>
    <w:p w14:paraId="3B59A95C"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sqrt( Fax^(2) + Ft^(2) + Fn^(2) )/(( 2 * (wl + wb) ) * tw )</w:t>
      </w:r>
    </w:p>
    <w:p w14:paraId="79C307A9"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sqrt(</w:t>
      </w:r>
      <w:proofErr w:type="gramEnd"/>
      <w:r>
        <w:rPr>
          <w:rFonts w:ascii="Courier Std" w:hAnsi="Courier Std" w:cs="Courier Std"/>
          <w:color w:val="000000"/>
          <w:sz w:val="19"/>
          <w:szCs w:val="19"/>
        </w:rPr>
        <w:t>0^(2)+0^(2)+358^(2))/((2*(120.0+10.0))*7.07)</w:t>
      </w:r>
    </w:p>
    <w:p w14:paraId="4A09C50C"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1.91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73D93180"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E4CFB07" w14:textId="77777777" w:rsidR="0032490C" w:rsidRDefault="0032490C" w:rsidP="0032490C">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Shear Stress in the Welds due to Bending Loads [Sblf]:</w:t>
      </w:r>
    </w:p>
    <w:p w14:paraId="1A471B61"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w:t>
      </w:r>
      <w:proofErr w:type="gramStart"/>
      <w:r>
        <w:rPr>
          <w:rFonts w:ascii="Courier Std" w:hAnsi="Courier Std" w:cs="Courier Std"/>
          <w:color w:val="000000"/>
          <w:sz w:val="19"/>
          <w:szCs w:val="19"/>
        </w:rPr>
        <w:t>Fn</w:t>
      </w:r>
      <w:proofErr w:type="gramEnd"/>
      <w:r>
        <w:rPr>
          <w:rFonts w:ascii="Courier Std" w:hAnsi="Courier Std" w:cs="Courier Std"/>
          <w:color w:val="000000"/>
          <w:sz w:val="19"/>
          <w:szCs w:val="19"/>
        </w:rPr>
        <w:t>*(h-Yll_b)) *Yll/Ilc + (Fax*off *Yll/Ilc) + (Ft*off *Ylc/Ill)</w:t>
      </w:r>
    </w:p>
    <w:p w14:paraId="34F21801"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(358*(50.0-60.0)) * 67.07/260.754 +</w:t>
      </w:r>
    </w:p>
    <w:p w14:paraId="468FA7F1"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(0*60.0 * 67.07/260.754) +</w:t>
      </w:r>
    </w:p>
    <w:p w14:paraId="102AB0A1"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(0*60.0 * 5.0/1.189)</w:t>
      </w:r>
    </w:p>
    <w:p w14:paraId="50C6CF6D"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-0.90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7610789D"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0F00E14" w14:textId="77777777" w:rsidR="0032490C" w:rsidRDefault="0032490C" w:rsidP="0032490C">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Total Shear Stress for Combined Loads [St]:</w:t>
      </w:r>
    </w:p>
    <w:p w14:paraId="4458F699"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Ssll + Sblf</w:t>
      </w:r>
    </w:p>
    <w:p w14:paraId="23F923A0"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1.908 + -0.902</w:t>
      </w:r>
    </w:p>
    <w:p w14:paraId="27D87503"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1.01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360DBD4C"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823D1D8" w14:textId="77777777" w:rsidR="0032490C" w:rsidRDefault="0032490C" w:rsidP="0032490C">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Allowable Shear Stress for Combined Loads [Sta]:</w:t>
      </w:r>
    </w:p>
    <w:p w14:paraId="21361F04"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0.4 * Yield * Occfac (AISC Shear Allowable)</w:t>
      </w:r>
    </w:p>
    <w:p w14:paraId="3450A43C"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0.4 * 207 * 1.0</w:t>
      </w:r>
    </w:p>
    <w:p w14:paraId="14B96C17"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82.74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28745D1D"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324E234" w14:textId="77777777" w:rsidR="0032490C" w:rsidRDefault="0032490C" w:rsidP="0032490C">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Shear Stress in Lug above Hole [Shs]:</w:t>
      </w:r>
    </w:p>
    <w:p w14:paraId="09068F01"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sqrt(</w:t>
      </w:r>
      <w:proofErr w:type="gramEnd"/>
      <w:r>
        <w:rPr>
          <w:rFonts w:ascii="Courier Std" w:hAnsi="Courier Std" w:cs="Courier Std"/>
          <w:color w:val="000000"/>
          <w:sz w:val="19"/>
          <w:szCs w:val="19"/>
        </w:rPr>
        <w:t xml:space="preserve"> Pl^(2) + Fax^(2) ) / Sha</w:t>
      </w:r>
    </w:p>
    <w:p w14:paraId="5BA8CFFC"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sqrt(</w:t>
      </w:r>
      <w:proofErr w:type="gramEnd"/>
      <w:r>
        <w:rPr>
          <w:rFonts w:ascii="Courier Std" w:hAnsi="Courier Std" w:cs="Courier Std"/>
          <w:color w:val="000000"/>
          <w:sz w:val="19"/>
          <w:szCs w:val="19"/>
        </w:rPr>
        <w:t xml:space="preserve"> 358^(2) + 0^(2) )/5.0</w:t>
      </w:r>
    </w:p>
    <w:p w14:paraId="763FE058"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7.01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0B8E7C18"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43B5C63" w14:textId="77777777" w:rsidR="0032490C" w:rsidRDefault="0032490C" w:rsidP="0032490C">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Allowable Shear Stress in Lug above Hole [Sas]:</w:t>
      </w:r>
    </w:p>
    <w:p w14:paraId="24544098"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0.4 * Yield * Occfac</w:t>
      </w:r>
    </w:p>
    <w:p w14:paraId="4F3EE028"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0.4 * 207 * 1.0</w:t>
      </w:r>
    </w:p>
    <w:p w14:paraId="3A2A4FAC"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82.74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043F5DF8"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E049677" w14:textId="77777777" w:rsidR="0032490C" w:rsidRDefault="0032490C" w:rsidP="0032490C">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Pin Hole Bearing Stress [</w:t>
      </w:r>
      <w:proofErr w:type="gramStart"/>
      <w:r>
        <w:rPr>
          <w:rFonts w:ascii="Tahoma" w:hAnsi="Tahoma" w:cs="Tahoma"/>
          <w:color w:val="000000"/>
          <w:sz w:val="19"/>
          <w:szCs w:val="19"/>
        </w:rPr>
        <w:t>Pbs</w:t>
      </w:r>
      <w:proofErr w:type="gramEnd"/>
      <w:r>
        <w:rPr>
          <w:rFonts w:ascii="Tahoma" w:hAnsi="Tahoma" w:cs="Tahoma"/>
          <w:color w:val="000000"/>
          <w:sz w:val="19"/>
          <w:szCs w:val="19"/>
        </w:rPr>
        <w:t>]:</w:t>
      </w:r>
    </w:p>
    <w:p w14:paraId="610CFC84"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sqrt(</w:t>
      </w:r>
      <w:proofErr w:type="gramEnd"/>
      <w:r>
        <w:rPr>
          <w:rFonts w:ascii="Courier Std" w:hAnsi="Courier Std" w:cs="Courier Std"/>
          <w:color w:val="000000"/>
          <w:sz w:val="19"/>
          <w:szCs w:val="19"/>
        </w:rPr>
        <w:t xml:space="preserve"> Fax^(2) + Fn^(2) ) / ( t * dh )</w:t>
      </w:r>
    </w:p>
    <w:p w14:paraId="4A403104"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sqrt(</w:t>
      </w:r>
      <w:proofErr w:type="gramEnd"/>
      <w:r>
        <w:rPr>
          <w:rFonts w:ascii="Courier Std" w:hAnsi="Courier Std" w:cs="Courier Std"/>
          <w:color w:val="000000"/>
          <w:sz w:val="19"/>
          <w:szCs w:val="19"/>
        </w:rPr>
        <w:t xml:space="preserve"> 0^(2) + 358^(2) )/( 10.0 * 30.0 )</w:t>
      </w:r>
    </w:p>
    <w:p w14:paraId="1BA530DC"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11.69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2B502990"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D573149" w14:textId="77777777" w:rsidR="0032490C" w:rsidRDefault="0032490C" w:rsidP="0032490C">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Allowable Bearing Stress [Pba]:</w:t>
      </w:r>
    </w:p>
    <w:p w14:paraId="550A8B4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min(</w:t>
      </w:r>
      <w:proofErr w:type="gramEnd"/>
      <w:r>
        <w:rPr>
          <w:rFonts w:ascii="Courier Std" w:hAnsi="Courier Std" w:cs="Courier Std"/>
          <w:color w:val="000000"/>
          <w:sz w:val="19"/>
          <w:szCs w:val="19"/>
        </w:rPr>
        <w:t xml:space="preserve"> 0.75 * Yield * Occfac, 0.9 * Yield ) AISC Bearing All.</w:t>
      </w:r>
    </w:p>
    <w:p w14:paraId="108EAAE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min(</w:t>
      </w:r>
      <w:proofErr w:type="gramEnd"/>
      <w:r>
        <w:rPr>
          <w:rFonts w:ascii="Courier Std" w:hAnsi="Courier Std" w:cs="Courier Std"/>
          <w:color w:val="000000"/>
          <w:sz w:val="19"/>
          <w:szCs w:val="19"/>
        </w:rPr>
        <w:t xml:space="preserve"> 0.75 * 207 * 1.0, 186.2 )</w:t>
      </w:r>
    </w:p>
    <w:p w14:paraId="4C3FB7B6"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155.14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43779FC0"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F387266" w14:textId="77777777" w:rsidR="0032490C" w:rsidRDefault="0032490C" w:rsidP="0032490C">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Bending Stress at the Base of the Lug [Fbs]:</w:t>
      </w:r>
    </w:p>
    <w:p w14:paraId="1389913E"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Ft * off</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w * t^(2)/6) + Fax * off/(w^(2) * t/6)</w:t>
      </w:r>
    </w:p>
    <w:p w14:paraId="1F95B75D"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 * 60.0</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100.0 * 10.0^(2)/6) +</w:t>
      </w:r>
    </w:p>
    <w:p w14:paraId="4DA83B55"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0 * 60.0</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100.0^(2) * 10.0/6)</w:t>
      </w:r>
    </w:p>
    <w:p w14:paraId="49F90FD5"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0.00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72E1440E"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6FCB995" w14:textId="77777777" w:rsidR="0032490C" w:rsidRDefault="0032490C" w:rsidP="0032490C">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Tensile Stress at the Base of the Lug [Fa]:</w:t>
      </w:r>
    </w:p>
    <w:p w14:paraId="68686391"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 Fn</w:t>
      </w:r>
      <w:proofErr w:type="gramEnd"/>
      <w:r>
        <w:rPr>
          <w:rFonts w:ascii="Courier Std" w:hAnsi="Courier Std" w:cs="Courier Std"/>
          <w:color w:val="000000"/>
          <w:sz w:val="19"/>
          <w:szCs w:val="19"/>
        </w:rPr>
        <w:t xml:space="preserve"> / (w * t)</w:t>
      </w:r>
    </w:p>
    <w:p w14:paraId="07C094BC"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100.0 * 10.0)</w:t>
      </w:r>
    </w:p>
    <w:p w14:paraId="0216A8B9"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3.51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3A536C11"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D659E1F" w14:textId="77777777" w:rsidR="0032490C" w:rsidRDefault="0032490C" w:rsidP="0032490C">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Total Combined Stress at the Base of the Lug:</w:t>
      </w:r>
    </w:p>
    <w:p w14:paraId="2E6FE2D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Fbs + Fa</w:t>
      </w:r>
    </w:p>
    <w:p w14:paraId="155EAC00"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 + 3.5</w:t>
      </w:r>
    </w:p>
    <w:p w14:paraId="6BF93791"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3.51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52D59F06"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8429201" w14:textId="77777777" w:rsidR="0032490C" w:rsidRDefault="0032490C" w:rsidP="0032490C">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Lug Allowable Stress for Bending and Tension:</w:t>
      </w:r>
    </w:p>
    <w:p w14:paraId="5CE80E9F"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min(</w:t>
      </w:r>
      <w:proofErr w:type="gramEnd"/>
      <w:r>
        <w:rPr>
          <w:rFonts w:ascii="Courier Std" w:hAnsi="Courier Std" w:cs="Courier Std"/>
          <w:color w:val="000000"/>
          <w:sz w:val="19"/>
          <w:szCs w:val="19"/>
        </w:rPr>
        <w:t xml:space="preserve"> 0.66 * Yield * Occfac, 0.75 * Yield )</w:t>
      </w:r>
    </w:p>
    <w:p w14:paraId="4D85D6EF"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min(</w:t>
      </w:r>
      <w:proofErr w:type="gramEnd"/>
      <w:r>
        <w:rPr>
          <w:rFonts w:ascii="Courier Std" w:hAnsi="Courier Std" w:cs="Courier Std"/>
          <w:color w:val="000000"/>
          <w:sz w:val="19"/>
          <w:szCs w:val="19"/>
        </w:rPr>
        <w:t xml:space="preserve"> 0.66 * 207 * 1.0, 155.1 )</w:t>
      </w:r>
    </w:p>
    <w:p w14:paraId="22935B41"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136.52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0A208A95"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D7131ED" w14:textId="77777777" w:rsidR="0032490C" w:rsidRDefault="0032490C" w:rsidP="0032490C">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Required Shackle Pin Diameter [Spd]:</w:t>
      </w:r>
    </w:p>
    <w:p w14:paraId="1A9502A1"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sqrt[</w:t>
      </w:r>
      <w:proofErr w:type="gramEnd"/>
      <w:r>
        <w:rPr>
          <w:rFonts w:ascii="Courier Std" w:hAnsi="Courier Std" w:cs="Courier Std"/>
          <w:color w:val="000000"/>
          <w:sz w:val="19"/>
          <w:szCs w:val="19"/>
        </w:rPr>
        <w:t>(2 * sqrt(Fn^(2) + Fax^(2))/( Pi * Sta))]</w:t>
      </w:r>
    </w:p>
    <w:p w14:paraId="6192906F"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sqrt[</w:t>
      </w:r>
      <w:proofErr w:type="gramEnd"/>
      <w:r>
        <w:rPr>
          <w:rFonts w:ascii="Courier Std" w:hAnsi="Courier Std" w:cs="Courier Std"/>
          <w:color w:val="000000"/>
          <w:sz w:val="19"/>
          <w:szCs w:val="19"/>
        </w:rPr>
        <w:t>2 * sqrt(358^(2) + 0^(2))/( Pi * 83)]</w:t>
      </w:r>
    </w:p>
    <w:p w14:paraId="4EBBEA22"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5.1947 mm.</w:t>
      </w:r>
    </w:p>
    <w:p w14:paraId="1A120534"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05E501E" w14:textId="77777777" w:rsidR="0032490C" w:rsidRDefault="0032490C" w:rsidP="0032490C">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WRC 107/537 Stress Analysis for the Lifting Lug to Shell Junction in</w:t>
      </w:r>
    </w:p>
    <w:p w14:paraId="7D345986" w14:textId="77777777" w:rsidR="0032490C" w:rsidRDefault="0032490C" w:rsidP="0032490C">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sz w:val="19"/>
          <w:szCs w:val="19"/>
        </w:rPr>
        <w:t xml:space="preserve">   </w:t>
      </w:r>
      <w:proofErr w:type="gramStart"/>
      <w:r>
        <w:rPr>
          <w:rFonts w:ascii="Arial" w:hAnsi="Arial" w:cs="Arial"/>
          <w:b/>
          <w:bCs/>
          <w:color w:val="000000"/>
          <w:sz w:val="19"/>
          <w:szCs w:val="19"/>
        </w:rPr>
        <w:t>the</w:t>
      </w:r>
      <w:proofErr w:type="gramEnd"/>
      <w:r>
        <w:rPr>
          <w:rFonts w:ascii="Arial" w:hAnsi="Arial" w:cs="Arial"/>
          <w:b/>
          <w:bCs/>
          <w:color w:val="000000"/>
          <w:sz w:val="19"/>
          <w:szCs w:val="19"/>
        </w:rPr>
        <w:t xml:space="preserve"> new and Cold Condition (no corrosion applied).</w:t>
      </w:r>
    </w:p>
    <w:p w14:paraId="5C5B6695"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C4D3600" w14:textId="4A9A1173" w:rsidR="0032490C" w:rsidRDefault="0032490C" w:rsidP="00796FAE">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color w:val="000000"/>
          <w:sz w:val="19"/>
          <w:szCs w:val="19"/>
        </w:rPr>
        <w:t xml:space="preserve">   </w:t>
      </w:r>
      <w:r>
        <w:rPr>
          <w:rFonts w:ascii="Arial" w:hAnsi="Arial" w:cs="Arial"/>
          <w:i/>
          <w:iCs/>
          <w:color w:val="0000FF"/>
          <w:sz w:val="19"/>
          <w:szCs w:val="19"/>
        </w:rPr>
        <w:t>Note: Since Beta1/Beta2 &gt;= 0.25, C22 (C22p) is adjusted per table 6</w:t>
      </w:r>
      <w:r w:rsidR="00796FAE">
        <w:rPr>
          <w:rFonts w:ascii="Arial" w:hAnsi="Arial" w:cs="Arial" w:hint="cs"/>
          <w:i/>
          <w:iCs/>
          <w:color w:val="0000FF"/>
          <w:sz w:val="19"/>
          <w:szCs w:val="19"/>
          <w:rtl/>
        </w:rPr>
        <w:t xml:space="preserve"> </w:t>
      </w:r>
      <w:r>
        <w:rPr>
          <w:rFonts w:ascii="Arial" w:hAnsi="Arial" w:cs="Arial"/>
          <w:i/>
          <w:iCs/>
          <w:color w:val="0000FF"/>
          <w:sz w:val="19"/>
          <w:szCs w:val="19"/>
        </w:rPr>
        <w:t>in paragraph 4.3 of WRC Bulletin 107.</w:t>
      </w:r>
    </w:p>
    <w:p w14:paraId="491D7DFC"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B76FA2D" w14:textId="77777777" w:rsidR="0032490C" w:rsidRDefault="0032490C" w:rsidP="0032490C">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Input Echo, WRC107/537 Item     1,       Description: Lift Lug</w:t>
      </w:r>
    </w:p>
    <w:p w14:paraId="6E684AB7"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2073B6D"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Diameter Basis for Vessel                 Vbasis      ID</w:t>
      </w:r>
    </w:p>
    <w:p w14:paraId="5A7FA2A2"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Cylindrical or Spherical Vessel           Cylsph      Cylindrical</w:t>
      </w:r>
    </w:p>
    <w:p w14:paraId="6D8EF91D"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Internal Corrosion Allowance                 Cas      </w:t>
      </w:r>
      <w:proofErr w:type="gramStart"/>
      <w:r>
        <w:rPr>
          <w:rFonts w:ascii="Courier Std" w:hAnsi="Courier Std" w:cs="Courier Std"/>
          <w:color w:val="000000"/>
          <w:sz w:val="19"/>
          <w:szCs w:val="19"/>
        </w:rPr>
        <w:t>0.0000  mm</w:t>
      </w:r>
      <w:proofErr w:type="gramEnd"/>
      <w:r>
        <w:rPr>
          <w:rFonts w:ascii="Courier Std" w:hAnsi="Courier Std" w:cs="Courier Std"/>
          <w:color w:val="000000"/>
          <w:sz w:val="19"/>
          <w:szCs w:val="19"/>
        </w:rPr>
        <w:t>.</w:t>
      </w:r>
    </w:p>
    <w:p w14:paraId="20F7CCB1"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Vessel Diameter                               Dv     </w:t>
      </w:r>
      <w:proofErr w:type="gramStart"/>
      <w:r>
        <w:rPr>
          <w:rFonts w:ascii="Courier Std" w:hAnsi="Courier Std" w:cs="Courier Std"/>
          <w:color w:val="000000"/>
          <w:sz w:val="19"/>
          <w:szCs w:val="19"/>
        </w:rPr>
        <w:t>254.560  mm</w:t>
      </w:r>
      <w:proofErr w:type="gramEnd"/>
      <w:r>
        <w:rPr>
          <w:rFonts w:ascii="Courier Std" w:hAnsi="Courier Std" w:cs="Courier Std"/>
          <w:color w:val="000000"/>
          <w:sz w:val="19"/>
          <w:szCs w:val="19"/>
        </w:rPr>
        <w:t>.</w:t>
      </w:r>
    </w:p>
    <w:p w14:paraId="5D745F37"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Vessel Thickness                              Tv       </w:t>
      </w:r>
      <w:proofErr w:type="gramStart"/>
      <w:r>
        <w:rPr>
          <w:rFonts w:ascii="Courier Std" w:hAnsi="Courier Std" w:cs="Courier Std"/>
          <w:color w:val="000000"/>
          <w:sz w:val="19"/>
          <w:szCs w:val="19"/>
        </w:rPr>
        <w:t>9.270  mm</w:t>
      </w:r>
      <w:proofErr w:type="gramEnd"/>
      <w:r>
        <w:rPr>
          <w:rFonts w:ascii="Courier Std" w:hAnsi="Courier Std" w:cs="Courier Std"/>
          <w:color w:val="000000"/>
          <w:sz w:val="19"/>
          <w:szCs w:val="19"/>
        </w:rPr>
        <w:t>.</w:t>
      </w:r>
    </w:p>
    <w:p w14:paraId="5475B4A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2A0EF58"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Design Temperature                                     </w:t>
      </w:r>
      <w:proofErr w:type="gramStart"/>
      <w:r>
        <w:rPr>
          <w:rFonts w:ascii="Courier Std" w:hAnsi="Courier Std" w:cs="Courier Std"/>
          <w:color w:val="000000"/>
          <w:sz w:val="19"/>
          <w:szCs w:val="19"/>
        </w:rPr>
        <w:t>37.78  °</w:t>
      </w:r>
      <w:proofErr w:type="gramEnd"/>
      <w:r>
        <w:rPr>
          <w:rFonts w:ascii="Courier Std" w:hAnsi="Courier Std" w:cs="Courier Std"/>
          <w:color w:val="000000"/>
          <w:sz w:val="19"/>
          <w:szCs w:val="19"/>
        </w:rPr>
        <w:t>C</w:t>
      </w:r>
    </w:p>
    <w:p w14:paraId="330ADA09"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25B67A8"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Attachment Type                             Type      Rectangular</w:t>
      </w:r>
    </w:p>
    <w:p w14:paraId="47A47072"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Parameter C11                                C11       </w:t>
      </w:r>
      <w:proofErr w:type="gramStart"/>
      <w:r>
        <w:rPr>
          <w:rFonts w:ascii="Courier Std" w:hAnsi="Courier Std" w:cs="Courier Std"/>
          <w:color w:val="000000"/>
          <w:sz w:val="19"/>
          <w:szCs w:val="19"/>
        </w:rPr>
        <w:t>10.00  mm</w:t>
      </w:r>
      <w:proofErr w:type="gramEnd"/>
      <w:r>
        <w:rPr>
          <w:rFonts w:ascii="Courier Std" w:hAnsi="Courier Std" w:cs="Courier Std"/>
          <w:color w:val="000000"/>
          <w:sz w:val="19"/>
          <w:szCs w:val="19"/>
        </w:rPr>
        <w:t>.</w:t>
      </w:r>
    </w:p>
    <w:p w14:paraId="0A7AAC25"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Parameter C22                                C22       </w:t>
      </w:r>
      <w:proofErr w:type="gramStart"/>
      <w:r>
        <w:rPr>
          <w:rFonts w:ascii="Courier Std" w:hAnsi="Courier Std" w:cs="Courier Std"/>
          <w:color w:val="000000"/>
          <w:sz w:val="19"/>
          <w:szCs w:val="19"/>
        </w:rPr>
        <w:t>40.00  mm</w:t>
      </w:r>
      <w:proofErr w:type="gramEnd"/>
      <w:r>
        <w:rPr>
          <w:rFonts w:ascii="Courier Std" w:hAnsi="Courier Std" w:cs="Courier Std"/>
          <w:color w:val="000000"/>
          <w:sz w:val="19"/>
          <w:szCs w:val="19"/>
        </w:rPr>
        <w:t>.</w:t>
      </w:r>
    </w:p>
    <w:p w14:paraId="1F2ABC0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57CB91A"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Thickness of Reinforcing Pad                Tpad      </w:t>
      </w:r>
      <w:proofErr w:type="gramStart"/>
      <w:r>
        <w:rPr>
          <w:rFonts w:ascii="Courier Std" w:hAnsi="Courier Std" w:cs="Courier Std"/>
          <w:color w:val="000000"/>
          <w:sz w:val="19"/>
          <w:szCs w:val="19"/>
        </w:rPr>
        <w:t>10.000  mm</w:t>
      </w:r>
      <w:proofErr w:type="gramEnd"/>
      <w:r>
        <w:rPr>
          <w:rFonts w:ascii="Courier Std" w:hAnsi="Courier Std" w:cs="Courier Std"/>
          <w:color w:val="000000"/>
          <w:sz w:val="19"/>
          <w:szCs w:val="19"/>
        </w:rPr>
        <w:t>.</w:t>
      </w:r>
    </w:p>
    <w:p w14:paraId="5CD602BE"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Pad Parameter C11P                          C11p     </w:t>
      </w:r>
      <w:proofErr w:type="gramStart"/>
      <w:r>
        <w:rPr>
          <w:rFonts w:ascii="Courier Std" w:hAnsi="Courier Std" w:cs="Courier Std"/>
          <w:color w:val="000000"/>
          <w:sz w:val="19"/>
          <w:szCs w:val="19"/>
        </w:rPr>
        <w:t>120.000  mm</w:t>
      </w:r>
      <w:proofErr w:type="gramEnd"/>
      <w:r>
        <w:rPr>
          <w:rFonts w:ascii="Courier Std" w:hAnsi="Courier Std" w:cs="Courier Std"/>
          <w:color w:val="000000"/>
          <w:sz w:val="19"/>
          <w:szCs w:val="19"/>
        </w:rPr>
        <w:t>.</w:t>
      </w:r>
    </w:p>
    <w:p w14:paraId="19342D3C"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Pad Parameter C22P                          C22p     </w:t>
      </w:r>
      <w:proofErr w:type="gramStart"/>
      <w:r>
        <w:rPr>
          <w:rFonts w:ascii="Courier Std" w:hAnsi="Courier Std" w:cs="Courier Std"/>
          <w:color w:val="000000"/>
          <w:sz w:val="19"/>
          <w:szCs w:val="19"/>
        </w:rPr>
        <w:t>200.000  mm</w:t>
      </w:r>
      <w:proofErr w:type="gramEnd"/>
      <w:r>
        <w:rPr>
          <w:rFonts w:ascii="Courier Std" w:hAnsi="Courier Std" w:cs="Courier Std"/>
          <w:color w:val="000000"/>
          <w:sz w:val="19"/>
          <w:szCs w:val="19"/>
        </w:rPr>
        <w:t>.</w:t>
      </w:r>
    </w:p>
    <w:p w14:paraId="01B81418"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DE7802A"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Design Internal Pressure                      Dp       </w:t>
      </w:r>
      <w:proofErr w:type="gramStart"/>
      <w:r>
        <w:rPr>
          <w:rFonts w:ascii="Courier Std" w:hAnsi="Courier Std" w:cs="Courier Std"/>
          <w:color w:val="000000"/>
          <w:sz w:val="19"/>
          <w:szCs w:val="19"/>
        </w:rPr>
        <w:t>0.000  bars</w:t>
      </w:r>
      <w:proofErr w:type="gramEnd"/>
    </w:p>
    <w:p w14:paraId="052C7B85"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Include Pressure Thrust                                   No</w:t>
      </w:r>
    </w:p>
    <w:p w14:paraId="168B4089"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737897B" w14:textId="77777777" w:rsidR="0032490C" w:rsidRDefault="0032490C" w:rsidP="0032490C">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External Forces and Moments in WRC 107/537 Convention:</w:t>
      </w:r>
    </w:p>
    <w:p w14:paraId="28A218FD"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Radial Load             (SUS)                  P      -</w:t>
      </w:r>
      <w:proofErr w:type="gramStart"/>
      <w:r>
        <w:rPr>
          <w:rFonts w:ascii="Courier Std" w:hAnsi="Courier Std" w:cs="Courier Std"/>
          <w:color w:val="000000"/>
          <w:sz w:val="19"/>
          <w:szCs w:val="19"/>
        </w:rPr>
        <w:t>357.6  Kgf</w:t>
      </w:r>
      <w:proofErr w:type="gramEnd"/>
    </w:p>
    <w:p w14:paraId="6DA56B90"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Longitudinal Shear      (SUS)                 Vl         </w:t>
      </w:r>
      <w:proofErr w:type="gramStart"/>
      <w:r>
        <w:rPr>
          <w:rFonts w:ascii="Courier Std" w:hAnsi="Courier Std" w:cs="Courier Std"/>
          <w:color w:val="000000"/>
          <w:sz w:val="19"/>
          <w:szCs w:val="19"/>
        </w:rPr>
        <w:t>0.0  Kgf</w:t>
      </w:r>
      <w:proofErr w:type="gramEnd"/>
    </w:p>
    <w:p w14:paraId="7E1C625A"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Circumferential Shear   (SUS)                 Vc         </w:t>
      </w:r>
      <w:proofErr w:type="gramStart"/>
      <w:r>
        <w:rPr>
          <w:rFonts w:ascii="Courier Std" w:hAnsi="Courier Std" w:cs="Courier Std"/>
          <w:color w:val="000000"/>
          <w:sz w:val="19"/>
          <w:szCs w:val="19"/>
        </w:rPr>
        <w:t>0.0  Kgf</w:t>
      </w:r>
      <w:proofErr w:type="gramEnd"/>
    </w:p>
    <w:p w14:paraId="21F61E65"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Circumferential </w:t>
      </w:r>
      <w:proofErr w:type="gramStart"/>
      <w:r>
        <w:rPr>
          <w:rFonts w:ascii="Courier Std" w:hAnsi="Courier Std" w:cs="Courier Std"/>
          <w:color w:val="000000"/>
          <w:sz w:val="19"/>
          <w:szCs w:val="19"/>
        </w:rPr>
        <w:t>Moment  (</w:t>
      </w:r>
      <w:proofErr w:type="gramEnd"/>
      <w:r>
        <w:rPr>
          <w:rFonts w:ascii="Courier Std" w:hAnsi="Courier Std" w:cs="Courier Std"/>
          <w:color w:val="000000"/>
          <w:sz w:val="19"/>
          <w:szCs w:val="19"/>
        </w:rPr>
        <w:t>SUS)                 Mc         0.0  Kg-m.</w:t>
      </w:r>
    </w:p>
    <w:p w14:paraId="79F8BA5E"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Longitudinal Moment     (SUS)                 Ml         </w:t>
      </w:r>
      <w:proofErr w:type="gramStart"/>
      <w:r>
        <w:rPr>
          <w:rFonts w:ascii="Courier Std" w:hAnsi="Courier Std" w:cs="Courier Std"/>
          <w:color w:val="000000"/>
          <w:sz w:val="19"/>
          <w:szCs w:val="19"/>
        </w:rPr>
        <w:t>0.0  Kg</w:t>
      </w:r>
      <w:proofErr w:type="gramEnd"/>
      <w:r>
        <w:rPr>
          <w:rFonts w:ascii="Courier Std" w:hAnsi="Courier Std" w:cs="Courier Std"/>
          <w:color w:val="000000"/>
          <w:sz w:val="19"/>
          <w:szCs w:val="19"/>
        </w:rPr>
        <w:t>-m.</w:t>
      </w:r>
    </w:p>
    <w:p w14:paraId="56129265"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Torsional Moment        (SUS)                 Mt         </w:t>
      </w:r>
      <w:proofErr w:type="gramStart"/>
      <w:r>
        <w:rPr>
          <w:rFonts w:ascii="Courier Std" w:hAnsi="Courier Std" w:cs="Courier Std"/>
          <w:color w:val="000000"/>
          <w:sz w:val="19"/>
          <w:szCs w:val="19"/>
        </w:rPr>
        <w:t>0.0  Kg</w:t>
      </w:r>
      <w:proofErr w:type="gramEnd"/>
      <w:r>
        <w:rPr>
          <w:rFonts w:ascii="Courier Std" w:hAnsi="Courier Std" w:cs="Courier Std"/>
          <w:color w:val="000000"/>
          <w:sz w:val="19"/>
          <w:szCs w:val="19"/>
        </w:rPr>
        <w:t>-m.</w:t>
      </w:r>
    </w:p>
    <w:p w14:paraId="21871C69"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759BB50"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lastRenderedPageBreak/>
        <w:t xml:space="preserve">                                                                                                       </w:t>
      </w:r>
    </w:p>
    <w:p w14:paraId="2873DDB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Use Interactive Control                           No</w:t>
      </w:r>
    </w:p>
    <w:p w14:paraId="000E1778"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WRC107 Version                           </w:t>
      </w:r>
      <w:proofErr w:type="gramStart"/>
      <w:r>
        <w:rPr>
          <w:rFonts w:ascii="Courier Std" w:hAnsi="Courier Std" w:cs="Courier Std"/>
          <w:color w:val="000000"/>
          <w:sz w:val="19"/>
          <w:szCs w:val="19"/>
        </w:rPr>
        <w:t>Version  March</w:t>
      </w:r>
      <w:proofErr w:type="gramEnd"/>
      <w:r>
        <w:rPr>
          <w:rFonts w:ascii="Courier Std" w:hAnsi="Courier Std" w:cs="Courier Std"/>
          <w:color w:val="000000"/>
          <w:sz w:val="19"/>
          <w:szCs w:val="19"/>
        </w:rPr>
        <w:t xml:space="preserve">  1979</w:t>
      </w:r>
    </w:p>
    <w:p w14:paraId="37A7037A"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D3D3198"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Include Pressure Stress Indices per Div. 2                No</w:t>
      </w:r>
    </w:p>
    <w:p w14:paraId="4FA46644"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Compute Pressure Stress per WRC-368                       No</w:t>
      </w:r>
    </w:p>
    <w:p w14:paraId="70F41491"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EC60505" w14:textId="77777777" w:rsidR="0032490C" w:rsidRDefault="0032490C" w:rsidP="0032490C">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color w:val="000000"/>
          <w:sz w:val="19"/>
          <w:szCs w:val="19"/>
        </w:rPr>
        <w:t xml:space="preserve">    </w:t>
      </w:r>
      <w:r>
        <w:rPr>
          <w:rFonts w:ascii="Arial" w:hAnsi="Arial" w:cs="Arial"/>
          <w:i/>
          <w:iCs/>
          <w:color w:val="0000FF"/>
          <w:sz w:val="19"/>
          <w:szCs w:val="19"/>
        </w:rPr>
        <w:t>Note:</w:t>
      </w:r>
    </w:p>
    <w:p w14:paraId="6DBB84E1" w14:textId="77777777" w:rsidR="0032490C" w:rsidRDefault="0032490C" w:rsidP="0032490C">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sz w:val="19"/>
          <w:szCs w:val="19"/>
        </w:rPr>
        <w:t xml:space="preserve">    </w:t>
      </w:r>
      <w:r>
        <w:rPr>
          <w:rFonts w:ascii="Arial" w:hAnsi="Arial" w:cs="Arial"/>
          <w:i/>
          <w:iCs/>
          <w:color w:val="0000FF"/>
          <w:sz w:val="19"/>
          <w:szCs w:val="19"/>
        </w:rPr>
        <w:t>WRC Bulletin 537 provides equations for the dimensionless curves</w:t>
      </w:r>
    </w:p>
    <w:p w14:paraId="4DE59370" w14:textId="77777777" w:rsidR="0032490C" w:rsidRDefault="0032490C" w:rsidP="0032490C">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sz w:val="19"/>
          <w:szCs w:val="19"/>
        </w:rPr>
        <w:t xml:space="preserve">    </w:t>
      </w:r>
      <w:proofErr w:type="gramStart"/>
      <w:r>
        <w:rPr>
          <w:rFonts w:ascii="Arial" w:hAnsi="Arial" w:cs="Arial"/>
          <w:i/>
          <w:iCs/>
          <w:color w:val="0000FF"/>
          <w:sz w:val="19"/>
          <w:szCs w:val="19"/>
        </w:rPr>
        <w:t>found</w:t>
      </w:r>
      <w:proofErr w:type="gramEnd"/>
      <w:r>
        <w:rPr>
          <w:rFonts w:ascii="Arial" w:hAnsi="Arial" w:cs="Arial"/>
          <w:i/>
          <w:iCs/>
          <w:color w:val="0000FF"/>
          <w:sz w:val="19"/>
          <w:szCs w:val="19"/>
        </w:rPr>
        <w:t xml:space="preserve"> in bulletin 107.  As noted in the foreword to bulletin 537,</w:t>
      </w:r>
    </w:p>
    <w:p w14:paraId="7B561882" w14:textId="77777777" w:rsidR="0032490C" w:rsidRDefault="0032490C" w:rsidP="0032490C">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sz w:val="19"/>
          <w:szCs w:val="19"/>
        </w:rPr>
        <w:t xml:space="preserve">    </w:t>
      </w:r>
      <w:r>
        <w:rPr>
          <w:rFonts w:ascii="Arial" w:hAnsi="Arial" w:cs="Arial"/>
          <w:i/>
          <w:iCs/>
          <w:color w:val="0000FF"/>
          <w:sz w:val="19"/>
          <w:szCs w:val="19"/>
        </w:rPr>
        <w:t>"537 is equivalent to WRC 107".  Where 107 is printed in the</w:t>
      </w:r>
    </w:p>
    <w:p w14:paraId="30F737DA" w14:textId="77777777" w:rsidR="0032490C" w:rsidRDefault="0032490C" w:rsidP="0032490C">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sz w:val="19"/>
          <w:szCs w:val="19"/>
        </w:rPr>
        <w:t xml:space="preserve">    </w:t>
      </w:r>
      <w:proofErr w:type="gramStart"/>
      <w:r>
        <w:rPr>
          <w:rFonts w:ascii="Arial" w:hAnsi="Arial" w:cs="Arial"/>
          <w:i/>
          <w:iCs/>
          <w:color w:val="0000FF"/>
          <w:sz w:val="19"/>
          <w:szCs w:val="19"/>
        </w:rPr>
        <w:t>results</w:t>
      </w:r>
      <w:proofErr w:type="gramEnd"/>
      <w:r>
        <w:rPr>
          <w:rFonts w:ascii="Arial" w:hAnsi="Arial" w:cs="Arial"/>
          <w:i/>
          <w:iCs/>
          <w:color w:val="0000FF"/>
          <w:sz w:val="19"/>
          <w:szCs w:val="19"/>
        </w:rPr>
        <w:t xml:space="preserve"> below, "537" can be interchanged with "107".</w:t>
      </w:r>
    </w:p>
    <w:p w14:paraId="17266D28"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8364B88" w14:textId="77777777" w:rsidR="0032490C" w:rsidRDefault="0032490C" w:rsidP="0032490C">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WRC 107 Stress Calculation for SUStained loads:</w:t>
      </w:r>
    </w:p>
    <w:p w14:paraId="15FC7C7F"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Radial Load                                   P       -</w:t>
      </w:r>
      <w:proofErr w:type="gramStart"/>
      <w:r>
        <w:rPr>
          <w:rFonts w:ascii="Courier Std" w:hAnsi="Courier Std" w:cs="Courier Std"/>
          <w:color w:val="000000"/>
          <w:sz w:val="19"/>
          <w:szCs w:val="19"/>
        </w:rPr>
        <w:t>357.6  Kgf</w:t>
      </w:r>
      <w:proofErr w:type="gramEnd"/>
    </w:p>
    <w:p w14:paraId="1240D0AF"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Circumferential Shear                        VC          </w:t>
      </w:r>
      <w:proofErr w:type="gramStart"/>
      <w:r>
        <w:rPr>
          <w:rFonts w:ascii="Courier Std" w:hAnsi="Courier Std" w:cs="Courier Std"/>
          <w:color w:val="000000"/>
          <w:sz w:val="19"/>
          <w:szCs w:val="19"/>
        </w:rPr>
        <w:t>0.0  Kgf</w:t>
      </w:r>
      <w:proofErr w:type="gramEnd"/>
    </w:p>
    <w:p w14:paraId="5B92740F"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Longitudinal Shear                           VL          </w:t>
      </w:r>
      <w:proofErr w:type="gramStart"/>
      <w:r>
        <w:rPr>
          <w:rFonts w:ascii="Courier Std" w:hAnsi="Courier Std" w:cs="Courier Std"/>
          <w:color w:val="000000"/>
          <w:sz w:val="19"/>
          <w:szCs w:val="19"/>
        </w:rPr>
        <w:t>0.0  Kgf</w:t>
      </w:r>
      <w:proofErr w:type="gramEnd"/>
    </w:p>
    <w:p w14:paraId="1C7B3CE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Circumferential Moment                       MC          </w:t>
      </w:r>
      <w:proofErr w:type="gramStart"/>
      <w:r>
        <w:rPr>
          <w:rFonts w:ascii="Courier Std" w:hAnsi="Courier Std" w:cs="Courier Std"/>
          <w:color w:val="000000"/>
          <w:sz w:val="19"/>
          <w:szCs w:val="19"/>
        </w:rPr>
        <w:t>0.0  Kg</w:t>
      </w:r>
      <w:proofErr w:type="gramEnd"/>
      <w:r>
        <w:rPr>
          <w:rFonts w:ascii="Courier Std" w:hAnsi="Courier Std" w:cs="Courier Std"/>
          <w:color w:val="000000"/>
          <w:sz w:val="19"/>
          <w:szCs w:val="19"/>
        </w:rPr>
        <w:t>-m.</w:t>
      </w:r>
    </w:p>
    <w:p w14:paraId="3EDCB234"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Longitudinal Moment                          ML          </w:t>
      </w:r>
      <w:proofErr w:type="gramStart"/>
      <w:r>
        <w:rPr>
          <w:rFonts w:ascii="Courier Std" w:hAnsi="Courier Std" w:cs="Courier Std"/>
          <w:color w:val="000000"/>
          <w:sz w:val="19"/>
          <w:szCs w:val="19"/>
        </w:rPr>
        <w:t>0.0  Kg</w:t>
      </w:r>
      <w:proofErr w:type="gramEnd"/>
      <w:r>
        <w:rPr>
          <w:rFonts w:ascii="Courier Std" w:hAnsi="Courier Std" w:cs="Courier Std"/>
          <w:color w:val="000000"/>
          <w:sz w:val="19"/>
          <w:szCs w:val="19"/>
        </w:rPr>
        <w:t>-m.</w:t>
      </w:r>
    </w:p>
    <w:p w14:paraId="33AD3C86"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Torsional Moment                             MT          </w:t>
      </w:r>
      <w:proofErr w:type="gramStart"/>
      <w:r>
        <w:rPr>
          <w:rFonts w:ascii="Courier Std" w:hAnsi="Courier Std" w:cs="Courier Std"/>
          <w:color w:val="000000"/>
          <w:sz w:val="19"/>
          <w:szCs w:val="19"/>
        </w:rPr>
        <w:t>0.0  Kg</w:t>
      </w:r>
      <w:proofErr w:type="gramEnd"/>
      <w:r>
        <w:rPr>
          <w:rFonts w:ascii="Courier Std" w:hAnsi="Courier Std" w:cs="Courier Std"/>
          <w:color w:val="000000"/>
          <w:sz w:val="19"/>
          <w:szCs w:val="19"/>
        </w:rPr>
        <w:t>-m.</w:t>
      </w:r>
    </w:p>
    <w:p w14:paraId="17F7AD09"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3B5E945"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Dimensionless Parameters </w:t>
      </w:r>
      <w:proofErr w:type="gramStart"/>
      <w:r>
        <w:rPr>
          <w:rFonts w:ascii="Courier Std" w:hAnsi="Courier Std" w:cs="Courier Std"/>
          <w:color w:val="000000"/>
          <w:sz w:val="19"/>
          <w:szCs w:val="19"/>
        </w:rPr>
        <w:t>used :</w:t>
      </w:r>
      <w:proofErr w:type="gramEnd"/>
      <w:r>
        <w:rPr>
          <w:rFonts w:ascii="Courier Std" w:hAnsi="Courier Std" w:cs="Courier Std"/>
          <w:color w:val="000000"/>
          <w:sz w:val="19"/>
          <w:szCs w:val="19"/>
        </w:rPr>
        <w:t xml:space="preserve">   Gamma =    7.11</w:t>
      </w:r>
    </w:p>
    <w:p w14:paraId="44C2BBF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DB263B2" w14:textId="77777777" w:rsidR="0032490C" w:rsidRDefault="0032490C" w:rsidP="0032490C">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Dimensionless Loads for Cylindrical Shells at Attachment Junction:</w:t>
      </w:r>
    </w:p>
    <w:p w14:paraId="3FA7A9DC"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1E2C430D"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Curves read for 1979              </w:t>
      </w:r>
      <w:proofErr w:type="gramStart"/>
      <w:r>
        <w:rPr>
          <w:rFonts w:ascii="Courier Std" w:hAnsi="Courier Std" w:cs="Courier Std"/>
          <w:color w:val="000000"/>
          <w:sz w:val="19"/>
          <w:szCs w:val="19"/>
        </w:rPr>
        <w:t>Beta  Figure</w:t>
      </w:r>
      <w:proofErr w:type="gramEnd"/>
      <w:r>
        <w:rPr>
          <w:rFonts w:ascii="Courier Std" w:hAnsi="Courier Std" w:cs="Courier Std"/>
          <w:color w:val="000000"/>
          <w:sz w:val="19"/>
          <w:szCs w:val="19"/>
        </w:rPr>
        <w:t xml:space="preserve">    Value   Location</w:t>
      </w:r>
    </w:p>
    <w:p w14:paraId="2315134E"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7A92590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N(</w:t>
      </w:r>
      <w:proofErr w:type="gramEnd"/>
      <w:r>
        <w:rPr>
          <w:rFonts w:ascii="Courier Std" w:hAnsi="Courier Std" w:cs="Courier Std"/>
          <w:color w:val="000000"/>
          <w:sz w:val="19"/>
          <w:szCs w:val="19"/>
        </w:rPr>
        <w:t>PHI) / ( P/Rm )                0.108   4C        1.394   (A,B)</w:t>
      </w:r>
    </w:p>
    <w:p w14:paraId="5B6F06A9"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N(</w:t>
      </w:r>
      <w:proofErr w:type="gramEnd"/>
      <w:r>
        <w:rPr>
          <w:rFonts w:ascii="Courier Std" w:hAnsi="Courier Std" w:cs="Courier Std"/>
          <w:color w:val="000000"/>
          <w:sz w:val="19"/>
          <w:szCs w:val="19"/>
        </w:rPr>
        <w:t>PHI) / ( P/Rm )                0.108   3C        1.364   (C,D)</w:t>
      </w:r>
    </w:p>
    <w:p w14:paraId="4D5F7169"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M(</w:t>
      </w:r>
      <w:proofErr w:type="gramEnd"/>
      <w:r>
        <w:rPr>
          <w:rFonts w:ascii="Courier Std" w:hAnsi="Courier Std" w:cs="Courier Std"/>
          <w:color w:val="000000"/>
          <w:sz w:val="19"/>
          <w:szCs w:val="19"/>
        </w:rPr>
        <w:t>PHI) / ( P )                   0.064   2C1       0.220   (A,B)</w:t>
      </w:r>
    </w:p>
    <w:p w14:paraId="618EB830"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M(</w:t>
      </w:r>
      <w:proofErr w:type="gramEnd"/>
      <w:r>
        <w:rPr>
          <w:rFonts w:ascii="Courier Std" w:hAnsi="Courier Std" w:cs="Courier Std"/>
          <w:color w:val="000000"/>
          <w:sz w:val="19"/>
          <w:szCs w:val="19"/>
        </w:rPr>
        <w:t>PHI) / ( P )                   0.064   1C        0.249   (C,D)</w:t>
      </w:r>
    </w:p>
    <w:p w14:paraId="3B3CEA9F"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N(</w:t>
      </w:r>
      <w:proofErr w:type="gramEnd"/>
      <w:r>
        <w:rPr>
          <w:rFonts w:ascii="Courier Std" w:hAnsi="Courier Std" w:cs="Courier Std"/>
          <w:color w:val="000000"/>
          <w:sz w:val="19"/>
          <w:szCs w:val="19"/>
        </w:rPr>
        <w:t>PHI) / ( MC/(Rm**2 * Beta) )   0.058   3A  !     0.030   (A</w:t>
      </w:r>
      <w:proofErr w:type="gramStart"/>
      <w:r>
        <w:rPr>
          <w:rFonts w:ascii="Courier Std" w:hAnsi="Courier Std" w:cs="Courier Std"/>
          <w:color w:val="000000"/>
          <w:sz w:val="19"/>
          <w:szCs w:val="19"/>
        </w:rPr>
        <w:t>,B,C,D</w:t>
      </w:r>
      <w:proofErr w:type="gramEnd"/>
      <w:r>
        <w:rPr>
          <w:rFonts w:ascii="Courier Std" w:hAnsi="Courier Std" w:cs="Courier Std"/>
          <w:color w:val="000000"/>
          <w:sz w:val="19"/>
          <w:szCs w:val="19"/>
        </w:rPr>
        <w:t>)</w:t>
      </w:r>
    </w:p>
    <w:p w14:paraId="2B019FC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M(</w:t>
      </w:r>
      <w:proofErr w:type="gramEnd"/>
      <w:r>
        <w:rPr>
          <w:rFonts w:ascii="Courier Std" w:hAnsi="Courier Std" w:cs="Courier Std"/>
          <w:color w:val="000000"/>
          <w:sz w:val="19"/>
          <w:szCs w:val="19"/>
        </w:rPr>
        <w:t>PHI) / ( MC/(Rm    * Beta) )   0.076   1A        0.106   (A,B,C,D)</w:t>
      </w:r>
    </w:p>
    <w:p w14:paraId="785BF3E7"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N(</w:t>
      </w:r>
      <w:proofErr w:type="gramEnd"/>
      <w:r>
        <w:rPr>
          <w:rFonts w:ascii="Courier Std" w:hAnsi="Courier Std" w:cs="Courier Std"/>
          <w:color w:val="000000"/>
          <w:sz w:val="19"/>
          <w:szCs w:val="19"/>
        </w:rPr>
        <w:t>PHI) / ( ML/(Rm**2 * Beta) )   0.092   3B  !     0.306   (A</w:t>
      </w:r>
      <w:proofErr w:type="gramStart"/>
      <w:r>
        <w:rPr>
          <w:rFonts w:ascii="Courier Std" w:hAnsi="Courier Std" w:cs="Courier Std"/>
          <w:color w:val="000000"/>
          <w:sz w:val="19"/>
          <w:szCs w:val="19"/>
        </w:rPr>
        <w:t>,B,C,D</w:t>
      </w:r>
      <w:proofErr w:type="gramEnd"/>
      <w:r>
        <w:rPr>
          <w:rFonts w:ascii="Courier Std" w:hAnsi="Courier Std" w:cs="Courier Std"/>
          <w:color w:val="000000"/>
          <w:sz w:val="19"/>
          <w:szCs w:val="19"/>
        </w:rPr>
        <w:t>)</w:t>
      </w:r>
    </w:p>
    <w:p w14:paraId="7AA8D7D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M(</w:t>
      </w:r>
      <w:proofErr w:type="gramEnd"/>
      <w:r>
        <w:rPr>
          <w:rFonts w:ascii="Courier Std" w:hAnsi="Courier Std" w:cs="Courier Std"/>
          <w:color w:val="000000"/>
          <w:sz w:val="19"/>
          <w:szCs w:val="19"/>
        </w:rPr>
        <w:t>PHI) / ( ML/(Rm    * Beta) )   0.083   1B        0.063   (A,B,C,D)</w:t>
      </w:r>
    </w:p>
    <w:p w14:paraId="3A6DDEFA"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40FDE62"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N(x)   / </w:t>
      </w:r>
      <w:proofErr w:type="gramStart"/>
      <w:r>
        <w:rPr>
          <w:rFonts w:ascii="Courier Std" w:hAnsi="Courier Std" w:cs="Courier Std"/>
          <w:color w:val="000000"/>
          <w:sz w:val="19"/>
          <w:szCs w:val="19"/>
        </w:rPr>
        <w:t>( P</w:t>
      </w:r>
      <w:proofErr w:type="gramEnd"/>
      <w:r>
        <w:rPr>
          <w:rFonts w:ascii="Courier Std" w:hAnsi="Courier Std" w:cs="Courier Std"/>
          <w:color w:val="000000"/>
          <w:sz w:val="19"/>
          <w:szCs w:val="19"/>
        </w:rPr>
        <w:t>/Rm )                0.088   3C        1.395   (A,B)</w:t>
      </w:r>
    </w:p>
    <w:p w14:paraId="0FD32CF9"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N(x)   / </w:t>
      </w:r>
      <w:proofErr w:type="gramStart"/>
      <w:r>
        <w:rPr>
          <w:rFonts w:ascii="Courier Std" w:hAnsi="Courier Std" w:cs="Courier Std"/>
          <w:color w:val="000000"/>
          <w:sz w:val="19"/>
          <w:szCs w:val="19"/>
        </w:rPr>
        <w:t>( P</w:t>
      </w:r>
      <w:proofErr w:type="gramEnd"/>
      <w:r>
        <w:rPr>
          <w:rFonts w:ascii="Courier Std" w:hAnsi="Courier Std" w:cs="Courier Std"/>
          <w:color w:val="000000"/>
          <w:sz w:val="19"/>
          <w:szCs w:val="19"/>
        </w:rPr>
        <w:t>/Rm )                0.088   4C        1.421   (C,D)</w:t>
      </w:r>
    </w:p>
    <w:p w14:paraId="3370F7FE"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M(x)   / </w:t>
      </w:r>
      <w:proofErr w:type="gramStart"/>
      <w:r>
        <w:rPr>
          <w:rFonts w:ascii="Courier Std" w:hAnsi="Courier Std" w:cs="Courier Std"/>
          <w:color w:val="000000"/>
          <w:sz w:val="19"/>
          <w:szCs w:val="19"/>
        </w:rPr>
        <w:t>( P</w:t>
      </w:r>
      <w:proofErr w:type="gramEnd"/>
      <w:r>
        <w:rPr>
          <w:rFonts w:ascii="Courier Std" w:hAnsi="Courier Std" w:cs="Courier Std"/>
          <w:color w:val="000000"/>
          <w:sz w:val="19"/>
          <w:szCs w:val="19"/>
        </w:rPr>
        <w:t xml:space="preserve"> )                   0.091   1C1       0.218   (A,B)</w:t>
      </w:r>
    </w:p>
    <w:p w14:paraId="0FE69335"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M(x)   / </w:t>
      </w:r>
      <w:proofErr w:type="gramStart"/>
      <w:r>
        <w:rPr>
          <w:rFonts w:ascii="Courier Std" w:hAnsi="Courier Std" w:cs="Courier Std"/>
          <w:color w:val="000000"/>
          <w:sz w:val="19"/>
          <w:szCs w:val="19"/>
        </w:rPr>
        <w:t>( P</w:t>
      </w:r>
      <w:proofErr w:type="gramEnd"/>
      <w:r>
        <w:rPr>
          <w:rFonts w:ascii="Courier Std" w:hAnsi="Courier Std" w:cs="Courier Std"/>
          <w:color w:val="000000"/>
          <w:sz w:val="19"/>
          <w:szCs w:val="19"/>
        </w:rPr>
        <w:t xml:space="preserve"> )                   0.091   2C        0.181   (C,D)</w:t>
      </w:r>
    </w:p>
    <w:p w14:paraId="1BAA1A1E"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N(x)   / </w:t>
      </w:r>
      <w:proofErr w:type="gramStart"/>
      <w:r>
        <w:rPr>
          <w:rFonts w:ascii="Courier Std" w:hAnsi="Courier Std" w:cs="Courier Std"/>
          <w:color w:val="000000"/>
          <w:sz w:val="19"/>
          <w:szCs w:val="19"/>
        </w:rPr>
        <w:t>( MC</w:t>
      </w:r>
      <w:proofErr w:type="gramEnd"/>
      <w:r>
        <w:rPr>
          <w:rFonts w:ascii="Courier Std" w:hAnsi="Courier Std" w:cs="Courier Std"/>
          <w:color w:val="000000"/>
          <w:sz w:val="19"/>
          <w:szCs w:val="19"/>
        </w:rPr>
        <w:t>/(Rm**2 * Beta) )   0.058   4A  !     0.047   (A</w:t>
      </w:r>
      <w:proofErr w:type="gramStart"/>
      <w:r>
        <w:rPr>
          <w:rFonts w:ascii="Courier Std" w:hAnsi="Courier Std" w:cs="Courier Std"/>
          <w:color w:val="000000"/>
          <w:sz w:val="19"/>
          <w:szCs w:val="19"/>
        </w:rPr>
        <w:t>,B,C,D</w:t>
      </w:r>
      <w:proofErr w:type="gramEnd"/>
      <w:r>
        <w:rPr>
          <w:rFonts w:ascii="Courier Std" w:hAnsi="Courier Std" w:cs="Courier Std"/>
          <w:color w:val="000000"/>
          <w:sz w:val="19"/>
          <w:szCs w:val="19"/>
        </w:rPr>
        <w:t>)</w:t>
      </w:r>
    </w:p>
    <w:p w14:paraId="67B8BDC6"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M(x)   / </w:t>
      </w:r>
      <w:proofErr w:type="gramStart"/>
      <w:r>
        <w:rPr>
          <w:rFonts w:ascii="Courier Std" w:hAnsi="Courier Std" w:cs="Courier Std"/>
          <w:color w:val="000000"/>
          <w:sz w:val="19"/>
          <w:szCs w:val="19"/>
        </w:rPr>
        <w:t>( MC</w:t>
      </w:r>
      <w:proofErr w:type="gramEnd"/>
      <w:r>
        <w:rPr>
          <w:rFonts w:ascii="Courier Std" w:hAnsi="Courier Std" w:cs="Courier Std"/>
          <w:color w:val="000000"/>
          <w:sz w:val="19"/>
          <w:szCs w:val="19"/>
        </w:rPr>
        <w:t>/(Rm    * Beta) )   0.107   2A        0.063   (A,B,C,D)</w:t>
      </w:r>
    </w:p>
    <w:p w14:paraId="35553CB5"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N(x)   / </w:t>
      </w:r>
      <w:proofErr w:type="gramStart"/>
      <w:r>
        <w:rPr>
          <w:rFonts w:ascii="Courier Std" w:hAnsi="Courier Std" w:cs="Courier Std"/>
          <w:color w:val="000000"/>
          <w:sz w:val="19"/>
          <w:szCs w:val="19"/>
        </w:rPr>
        <w:t>( ML</w:t>
      </w:r>
      <w:proofErr w:type="gramEnd"/>
      <w:r>
        <w:rPr>
          <w:rFonts w:ascii="Courier Std" w:hAnsi="Courier Std" w:cs="Courier Std"/>
          <w:color w:val="000000"/>
          <w:sz w:val="19"/>
          <w:szCs w:val="19"/>
        </w:rPr>
        <w:t>/(Rm**2 * Beta) )   0.092   4B  !     0.072   (A</w:t>
      </w:r>
      <w:proofErr w:type="gramStart"/>
      <w:r>
        <w:rPr>
          <w:rFonts w:ascii="Courier Std" w:hAnsi="Courier Std" w:cs="Courier Std"/>
          <w:color w:val="000000"/>
          <w:sz w:val="19"/>
          <w:szCs w:val="19"/>
        </w:rPr>
        <w:t>,B,C,D</w:t>
      </w:r>
      <w:proofErr w:type="gramEnd"/>
      <w:r>
        <w:rPr>
          <w:rFonts w:ascii="Courier Std" w:hAnsi="Courier Std" w:cs="Courier Std"/>
          <w:color w:val="000000"/>
          <w:sz w:val="19"/>
          <w:szCs w:val="19"/>
        </w:rPr>
        <w:t>)</w:t>
      </w:r>
    </w:p>
    <w:p w14:paraId="2206B530"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M(x)   / </w:t>
      </w:r>
      <w:proofErr w:type="gramStart"/>
      <w:r>
        <w:rPr>
          <w:rFonts w:ascii="Courier Std" w:hAnsi="Courier Std" w:cs="Courier Std"/>
          <w:color w:val="000000"/>
          <w:sz w:val="19"/>
          <w:szCs w:val="19"/>
        </w:rPr>
        <w:t>( ML</w:t>
      </w:r>
      <w:proofErr w:type="gramEnd"/>
      <w:r>
        <w:rPr>
          <w:rFonts w:ascii="Courier Std" w:hAnsi="Courier Std" w:cs="Courier Std"/>
          <w:color w:val="000000"/>
          <w:sz w:val="19"/>
          <w:szCs w:val="19"/>
        </w:rPr>
        <w:t>/(Rm    * Beta) )   0.114   2B        0.098   (A,B,C,D)</w:t>
      </w:r>
    </w:p>
    <w:p w14:paraId="1B32532A" w14:textId="69BE06D8" w:rsidR="0032490C" w:rsidRDefault="0032490C" w:rsidP="00796FAE">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
    <w:p w14:paraId="74AD3B4F" w14:textId="77777777" w:rsidR="0032490C" w:rsidRDefault="0032490C" w:rsidP="0032490C">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 xml:space="preserve">Note - </w:t>
      </w:r>
      <w:proofErr w:type="gramStart"/>
      <w:r>
        <w:rPr>
          <w:rFonts w:ascii="Arial" w:hAnsi="Arial" w:cs="Arial"/>
          <w:color w:val="0000FF"/>
          <w:sz w:val="19"/>
          <w:szCs w:val="19"/>
        </w:rPr>
        <w:t>The !</w:t>
      </w:r>
      <w:proofErr w:type="gramEnd"/>
      <w:r>
        <w:rPr>
          <w:rFonts w:ascii="Arial" w:hAnsi="Arial" w:cs="Arial"/>
          <w:color w:val="0000FF"/>
          <w:sz w:val="19"/>
          <w:szCs w:val="19"/>
        </w:rPr>
        <w:t xml:space="preserve"> </w:t>
      </w:r>
      <w:proofErr w:type="gramStart"/>
      <w:r>
        <w:rPr>
          <w:rFonts w:ascii="Arial" w:hAnsi="Arial" w:cs="Arial"/>
          <w:color w:val="0000FF"/>
          <w:sz w:val="19"/>
          <w:szCs w:val="19"/>
        </w:rPr>
        <w:t>mark</w:t>
      </w:r>
      <w:proofErr w:type="gramEnd"/>
      <w:r>
        <w:rPr>
          <w:rFonts w:ascii="Arial" w:hAnsi="Arial" w:cs="Arial"/>
          <w:color w:val="0000FF"/>
          <w:sz w:val="19"/>
          <w:szCs w:val="19"/>
        </w:rPr>
        <w:t xml:space="preserve"> next to the figure name denotes curve value exceeded.</w:t>
      </w:r>
    </w:p>
    <w:p w14:paraId="291E1A25" w14:textId="55FB307C" w:rsidR="0032490C" w:rsidRDefault="0032490C" w:rsidP="00796FAE">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
    <w:p w14:paraId="02DDD26A" w14:textId="77777777" w:rsidR="0032490C" w:rsidRDefault="0032490C" w:rsidP="0032490C">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Stress Concentration Factors: </w:t>
      </w:r>
      <w:proofErr w:type="gramStart"/>
      <w:r>
        <w:rPr>
          <w:rFonts w:ascii="Arial" w:hAnsi="Arial" w:cs="Arial"/>
          <w:color w:val="000000"/>
          <w:sz w:val="19"/>
          <w:szCs w:val="19"/>
        </w:rPr>
        <w:t>Kn</w:t>
      </w:r>
      <w:proofErr w:type="gramEnd"/>
      <w:r>
        <w:rPr>
          <w:rFonts w:ascii="Arial" w:hAnsi="Arial" w:cs="Arial"/>
          <w:color w:val="000000"/>
          <w:sz w:val="19"/>
          <w:szCs w:val="19"/>
        </w:rPr>
        <w:t xml:space="preserve"> = 1.00,   Kb = 1.00</w:t>
      </w:r>
    </w:p>
    <w:p w14:paraId="12DDDF3D"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4C9D983" w14:textId="77777777" w:rsidR="0032490C" w:rsidRDefault="0032490C" w:rsidP="0032490C">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Stresses in the Vessel at the Attachment Junction (N</w:t>
      </w:r>
      <w:proofErr w:type="gramStart"/>
      <w:r>
        <w:rPr>
          <w:rFonts w:ascii="Tahoma" w:hAnsi="Tahoma" w:cs="Tahoma"/>
          <w:b/>
          <w:bCs/>
          <w:color w:val="000000"/>
          <w:sz w:val="19"/>
          <w:szCs w:val="19"/>
        </w:rPr>
        <w:t>./</w:t>
      </w:r>
      <w:proofErr w:type="gramEnd"/>
      <w:r>
        <w:rPr>
          <w:rFonts w:ascii="Tahoma" w:hAnsi="Tahoma" w:cs="Tahoma"/>
          <w:b/>
          <w:bCs/>
          <w:color w:val="000000"/>
          <w:sz w:val="19"/>
          <w:szCs w:val="19"/>
        </w:rPr>
        <w:t>mm²)</w:t>
      </w:r>
    </w:p>
    <w:p w14:paraId="2EAA69D5"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AAAD1CA" w14:textId="7F256251"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                    Stress Intensity Values at                                 |</w:t>
      </w:r>
    </w:p>
    <w:p w14:paraId="1F0EF27D" w14:textId="028ACB12" w:rsidR="0032490C" w:rsidRDefault="0032490C" w:rsidP="00796FAE">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Type of        |                                                                               |Stress    Load |     Au      Al      Bu      Bl      Cu      Cl      Du      Dl|</w:t>
      </w:r>
    </w:p>
    <w:p w14:paraId="1B796C98" w14:textId="0D038D15"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1C47CC20" w14:textId="1A03E952"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Circ. Memb. </w:t>
      </w:r>
      <w:proofErr w:type="gramStart"/>
      <w:r>
        <w:rPr>
          <w:rFonts w:ascii="Courier Std" w:hAnsi="Courier Std" w:cs="Courier Std"/>
          <w:color w:val="000000"/>
          <w:sz w:val="19"/>
          <w:szCs w:val="19"/>
        </w:rPr>
        <w:t>P  |</w:t>
      </w:r>
      <w:proofErr w:type="gramEnd"/>
      <w:r>
        <w:rPr>
          <w:rFonts w:ascii="Courier Std" w:hAnsi="Courier Std" w:cs="Courier Std"/>
          <w:color w:val="000000"/>
          <w:sz w:val="19"/>
          <w:szCs w:val="19"/>
        </w:rPr>
        <w:t xml:space="preserve">    1.9|    1.9|    1.9|    1.9|    1.8|    1.8|    1.8|    1.8|</w:t>
      </w:r>
    </w:p>
    <w:p w14:paraId="096EB75A" w14:textId="72960464"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Circ. Bend. </w:t>
      </w:r>
      <w:proofErr w:type="gramStart"/>
      <w:r>
        <w:rPr>
          <w:rFonts w:ascii="Courier Std" w:hAnsi="Courier Std" w:cs="Courier Std"/>
          <w:color w:val="000000"/>
          <w:sz w:val="19"/>
          <w:szCs w:val="19"/>
        </w:rPr>
        <w:t>P  |</w:t>
      </w:r>
      <w:proofErr w:type="gramEnd"/>
      <w:r>
        <w:rPr>
          <w:rFonts w:ascii="Courier Std" w:hAnsi="Courier Std" w:cs="Courier Std"/>
          <w:color w:val="000000"/>
          <w:sz w:val="19"/>
          <w:szCs w:val="19"/>
        </w:rPr>
        <w:t xml:space="preserve">   12.5|  -12.5|   12.5|  -12.5|   14.1|  -14.1|   14.1|  -14.1|</w:t>
      </w:r>
    </w:p>
    <w:p w14:paraId="777CB55C" w14:textId="2FBF6B8A"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Circ. Memb. MC |    0.0|    0.0|    0.0|    0.0|    0.0|    0.0|    0.0|    0.0|</w:t>
      </w:r>
    </w:p>
    <w:p w14:paraId="06467712" w14:textId="55ECBB90"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Memb. MC |    0.0|    0.0|    0.0|    0.0|    0.0|    0.0|    0.0|    0.0|</w:t>
      </w:r>
    </w:p>
    <w:p w14:paraId="5852AFB3" w14:textId="2B4DE478"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Memb. ML |    0.0|    0.0|    0.0|    0.0|    0.0|    0.0|    0.0|    0.0|</w:t>
      </w:r>
    </w:p>
    <w:p w14:paraId="772B4EC6" w14:textId="6019ACCC"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Bend. ML |    0.0|    0.0|    0.0|    0.0|    0.0|    0.0|    0.0|    0.0|</w:t>
      </w:r>
    </w:p>
    <w:p w14:paraId="5379FF95" w14:textId="076CE5A2"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w:t>
      </w:r>
    </w:p>
    <w:p w14:paraId="0A4EE880" w14:textId="02B74E48"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 Circ. Str.|   14.3</w:t>
      </w:r>
      <w:proofErr w:type="gramStart"/>
      <w:r>
        <w:rPr>
          <w:rFonts w:ascii="Courier Std" w:hAnsi="Courier Std" w:cs="Courier Std"/>
          <w:color w:val="000000"/>
          <w:sz w:val="19"/>
          <w:szCs w:val="19"/>
        </w:rPr>
        <w:t>|  -</w:t>
      </w:r>
      <w:proofErr w:type="gramEnd"/>
      <w:r>
        <w:rPr>
          <w:rFonts w:ascii="Courier Std" w:hAnsi="Courier Std" w:cs="Courier Std"/>
          <w:color w:val="000000"/>
          <w:sz w:val="19"/>
          <w:szCs w:val="19"/>
        </w:rPr>
        <w:t>10.6|   14.3|  -10.6|   15.9|  -12.3|   15.9|  -12.3|</w:t>
      </w:r>
    </w:p>
    <w:p w14:paraId="103A2329" w14:textId="1A5DE703"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21639943" w14:textId="76F66655"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 </w:t>
      </w:r>
      <w:proofErr w:type="gramStart"/>
      <w:r>
        <w:rPr>
          <w:rFonts w:ascii="Courier Std" w:hAnsi="Courier Std" w:cs="Courier Std"/>
          <w:color w:val="000000"/>
          <w:sz w:val="19"/>
          <w:szCs w:val="19"/>
        </w:rPr>
        <w:t>Memb.</w:t>
      </w:r>
      <w:proofErr w:type="gramEnd"/>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P  |</w:t>
      </w:r>
      <w:proofErr w:type="gramEnd"/>
      <w:r>
        <w:rPr>
          <w:rFonts w:ascii="Courier Std" w:hAnsi="Courier Std" w:cs="Courier Std"/>
          <w:color w:val="000000"/>
          <w:sz w:val="19"/>
          <w:szCs w:val="19"/>
        </w:rPr>
        <w:t xml:space="preserve">    1.9|    1.9|    1.9|    1.9|    1.9|    1.9|    1.9|    1.9|</w:t>
      </w:r>
    </w:p>
    <w:p w14:paraId="04FB701E" w14:textId="3B2EE2C0"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 Bend. </w:t>
      </w:r>
      <w:proofErr w:type="gramStart"/>
      <w:r>
        <w:rPr>
          <w:rFonts w:ascii="Courier Std" w:hAnsi="Courier Std" w:cs="Courier Std"/>
          <w:color w:val="000000"/>
          <w:sz w:val="19"/>
          <w:szCs w:val="19"/>
        </w:rPr>
        <w:t>P  |</w:t>
      </w:r>
      <w:proofErr w:type="gramEnd"/>
      <w:r>
        <w:rPr>
          <w:rFonts w:ascii="Courier Std" w:hAnsi="Courier Std" w:cs="Courier Std"/>
          <w:color w:val="000000"/>
          <w:sz w:val="19"/>
          <w:szCs w:val="19"/>
        </w:rPr>
        <w:t xml:space="preserve">   12.3|  -12.3|   12.3|  -12.3|   10.3|  -10.3|   10.3|  -10.3|</w:t>
      </w:r>
    </w:p>
    <w:p w14:paraId="3D08DB08" w14:textId="2629EE43"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 </w:t>
      </w:r>
      <w:proofErr w:type="gramStart"/>
      <w:r>
        <w:rPr>
          <w:rFonts w:ascii="Courier Std" w:hAnsi="Courier Std" w:cs="Courier Std"/>
          <w:color w:val="000000"/>
          <w:sz w:val="19"/>
          <w:szCs w:val="19"/>
        </w:rPr>
        <w:t>Memb.</w:t>
      </w:r>
      <w:proofErr w:type="gramEnd"/>
      <w:r>
        <w:rPr>
          <w:rFonts w:ascii="Courier Std" w:hAnsi="Courier Std" w:cs="Courier Std"/>
          <w:color w:val="000000"/>
          <w:sz w:val="19"/>
          <w:szCs w:val="19"/>
        </w:rPr>
        <w:t xml:space="preserve"> MC |    0.0|    0.0|    0.0|    0.0|    0.0|    0.0|    0.0|    0.0|</w:t>
      </w:r>
    </w:p>
    <w:p w14:paraId="17C79B39" w14:textId="2C13BC36"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Bend. MC |    0.0|    0.0|    0.0|    0.0|    0.0|    0.0|    0.0|    0.0|</w:t>
      </w:r>
    </w:p>
    <w:p w14:paraId="5F9AA0F6" w14:textId="4FBB7E4F"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 </w:t>
      </w:r>
      <w:proofErr w:type="gramStart"/>
      <w:r>
        <w:rPr>
          <w:rFonts w:ascii="Courier Std" w:hAnsi="Courier Std" w:cs="Courier Std"/>
          <w:color w:val="000000"/>
          <w:sz w:val="19"/>
          <w:szCs w:val="19"/>
        </w:rPr>
        <w:t>Memb.</w:t>
      </w:r>
      <w:proofErr w:type="gramEnd"/>
      <w:r>
        <w:rPr>
          <w:rFonts w:ascii="Courier Std" w:hAnsi="Courier Std" w:cs="Courier Std"/>
          <w:color w:val="000000"/>
          <w:sz w:val="19"/>
          <w:szCs w:val="19"/>
        </w:rPr>
        <w:t xml:space="preserve"> ML |    0.0|    0.0|    0.0|    0.0|    0.0|    0.0|    0.0|    0.0|</w:t>
      </w:r>
    </w:p>
    <w:p w14:paraId="4A1DF39B" w14:textId="1C56646D"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Bend. ML |    0.0|    0.0|    0.0|    0.0|    0.0|    0.0|    0.0|    0.0|</w:t>
      </w:r>
    </w:p>
    <w:p w14:paraId="7A174CE8" w14:textId="68F2D18F"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w:t>
      </w:r>
    </w:p>
    <w:p w14:paraId="6AEE6B0C" w14:textId="10CFE7BA"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 Long. Str.|   14.2</w:t>
      </w:r>
      <w:proofErr w:type="gramStart"/>
      <w:r>
        <w:rPr>
          <w:rFonts w:ascii="Courier Std" w:hAnsi="Courier Std" w:cs="Courier Std"/>
          <w:color w:val="000000"/>
          <w:sz w:val="19"/>
          <w:szCs w:val="19"/>
        </w:rPr>
        <w:t>|  -</w:t>
      </w:r>
      <w:proofErr w:type="gramEnd"/>
      <w:r>
        <w:rPr>
          <w:rFonts w:ascii="Courier Std" w:hAnsi="Courier Std" w:cs="Courier Std"/>
          <w:color w:val="000000"/>
          <w:sz w:val="19"/>
          <w:szCs w:val="19"/>
        </w:rPr>
        <w:t>10.5|   14.2|  -10.5|   12.1|   -8.4|   12.1|   -8.4|</w:t>
      </w:r>
    </w:p>
    <w:p w14:paraId="578D947C" w14:textId="2ACF69B9"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6D862CE4" w14:textId="20828C04"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VC |    0.0|    0.0|    0.0|    0.0|    0.0|    0.0|    0.0|    0.0|</w:t>
      </w:r>
    </w:p>
    <w:p w14:paraId="4F750A7B" w14:textId="6E95D90A"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VL |    0.0|    0.0|    0.0|    0.0|    0.0|    0.0|    0.0|    0.0|</w:t>
      </w:r>
    </w:p>
    <w:p w14:paraId="58200100" w14:textId="2BC0F241"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MT |    0.0|    0.0|    0.0|    0.0|    0.0|    0.0|    0.0|    0.0|</w:t>
      </w:r>
    </w:p>
    <w:p w14:paraId="5ED3418D" w14:textId="3E1A0818"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w:t>
      </w:r>
    </w:p>
    <w:p w14:paraId="6986B548" w14:textId="3A652941"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 Shear|    0.0|    0.0|    0.0|    0.0|    0.0|    0.0|    0.0|    0.0|</w:t>
      </w:r>
    </w:p>
    <w:p w14:paraId="6FE57D0B" w14:textId="26F31CF1"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51FB12CB" w14:textId="5C740F68"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Str. Int. |   14.3|   10.6|   14.3|   10.6|   15.9|   12.3|   15.9|   12.3|</w:t>
      </w:r>
    </w:p>
    <w:p w14:paraId="280CE311"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16FDD8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Dimensionless Parameters </w:t>
      </w:r>
      <w:proofErr w:type="gramStart"/>
      <w:r>
        <w:rPr>
          <w:rFonts w:ascii="Courier Std" w:hAnsi="Courier Std" w:cs="Courier Std"/>
          <w:color w:val="000000"/>
          <w:sz w:val="19"/>
          <w:szCs w:val="19"/>
        </w:rPr>
        <w:t>used :</w:t>
      </w:r>
      <w:proofErr w:type="gramEnd"/>
      <w:r>
        <w:rPr>
          <w:rFonts w:ascii="Courier Std" w:hAnsi="Courier Std" w:cs="Courier Std"/>
          <w:color w:val="000000"/>
          <w:sz w:val="19"/>
          <w:szCs w:val="19"/>
        </w:rPr>
        <w:t xml:space="preserve">   Gamma =   14.23</w:t>
      </w:r>
    </w:p>
    <w:p w14:paraId="0B92D339" w14:textId="77777777" w:rsidR="0032490C" w:rsidRDefault="0032490C" w:rsidP="0032490C">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sz w:val="19"/>
          <w:szCs w:val="19"/>
        </w:rPr>
        <w:t xml:space="preserve">   </w:t>
      </w:r>
      <w:r>
        <w:rPr>
          <w:rFonts w:ascii="Tahoma" w:hAnsi="Tahoma" w:cs="Tahoma"/>
          <w:b/>
          <w:bCs/>
          <w:color w:val="000000"/>
          <w:sz w:val="19"/>
          <w:szCs w:val="19"/>
        </w:rPr>
        <w:t>Dimensionless Loads for Cylindrical Shells at Pad edge:</w:t>
      </w:r>
    </w:p>
    <w:p w14:paraId="1ABDEE40"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0369DE1A"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Curves read for 1979              </w:t>
      </w:r>
      <w:proofErr w:type="gramStart"/>
      <w:r>
        <w:rPr>
          <w:rFonts w:ascii="Courier Std" w:hAnsi="Courier Std" w:cs="Courier Std"/>
          <w:color w:val="000000"/>
          <w:sz w:val="19"/>
          <w:szCs w:val="19"/>
        </w:rPr>
        <w:t>Beta  Figure</w:t>
      </w:r>
      <w:proofErr w:type="gramEnd"/>
      <w:r>
        <w:rPr>
          <w:rFonts w:ascii="Courier Std" w:hAnsi="Courier Std" w:cs="Courier Std"/>
          <w:color w:val="000000"/>
          <w:sz w:val="19"/>
          <w:szCs w:val="19"/>
        </w:rPr>
        <w:t xml:space="preserve">    Value   Location</w:t>
      </w:r>
    </w:p>
    <w:p w14:paraId="0F7A3E8D"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5FBE560D"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N(</w:t>
      </w:r>
      <w:proofErr w:type="gramEnd"/>
      <w:r>
        <w:rPr>
          <w:rFonts w:ascii="Courier Std" w:hAnsi="Courier Std" w:cs="Courier Std"/>
          <w:color w:val="000000"/>
          <w:sz w:val="19"/>
          <w:szCs w:val="19"/>
        </w:rPr>
        <w:t>PHI) / ( P/Rm )                0.738   4C  !     1.550   (A</w:t>
      </w:r>
      <w:proofErr w:type="gramStart"/>
      <w:r>
        <w:rPr>
          <w:rFonts w:ascii="Courier Std" w:hAnsi="Courier Std" w:cs="Courier Std"/>
          <w:color w:val="000000"/>
          <w:sz w:val="19"/>
          <w:szCs w:val="19"/>
        </w:rPr>
        <w:t>,B</w:t>
      </w:r>
      <w:proofErr w:type="gramEnd"/>
      <w:r>
        <w:rPr>
          <w:rFonts w:ascii="Courier Std" w:hAnsi="Courier Std" w:cs="Courier Std"/>
          <w:color w:val="000000"/>
          <w:sz w:val="19"/>
          <w:szCs w:val="19"/>
        </w:rPr>
        <w:t>)</w:t>
      </w:r>
    </w:p>
    <w:p w14:paraId="23F81EB8"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N(</w:t>
      </w:r>
      <w:proofErr w:type="gramEnd"/>
      <w:r>
        <w:rPr>
          <w:rFonts w:ascii="Courier Std" w:hAnsi="Courier Std" w:cs="Courier Std"/>
          <w:color w:val="000000"/>
          <w:sz w:val="19"/>
          <w:szCs w:val="19"/>
        </w:rPr>
        <w:t>PHI) / ( P/Rm )                0.738   3C  !     0.868   (C</w:t>
      </w:r>
      <w:proofErr w:type="gramStart"/>
      <w:r>
        <w:rPr>
          <w:rFonts w:ascii="Courier Std" w:hAnsi="Courier Std" w:cs="Courier Std"/>
          <w:color w:val="000000"/>
          <w:sz w:val="19"/>
          <w:szCs w:val="19"/>
        </w:rPr>
        <w:t>,D</w:t>
      </w:r>
      <w:proofErr w:type="gramEnd"/>
      <w:r>
        <w:rPr>
          <w:rFonts w:ascii="Courier Std" w:hAnsi="Courier Std" w:cs="Courier Std"/>
          <w:color w:val="000000"/>
          <w:sz w:val="19"/>
          <w:szCs w:val="19"/>
        </w:rPr>
        <w:t>)</w:t>
      </w:r>
    </w:p>
    <w:p w14:paraId="00BF4533"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M(</w:t>
      </w:r>
      <w:proofErr w:type="gramEnd"/>
      <w:r>
        <w:rPr>
          <w:rFonts w:ascii="Courier Std" w:hAnsi="Courier Std" w:cs="Courier Std"/>
          <w:color w:val="000000"/>
          <w:sz w:val="19"/>
          <w:szCs w:val="19"/>
        </w:rPr>
        <w:t>PHI) / ( P )                   0.550   2C1 !     0.015   (A</w:t>
      </w:r>
      <w:proofErr w:type="gramStart"/>
      <w:r>
        <w:rPr>
          <w:rFonts w:ascii="Courier Std" w:hAnsi="Courier Std" w:cs="Courier Std"/>
          <w:color w:val="000000"/>
          <w:sz w:val="19"/>
          <w:szCs w:val="19"/>
        </w:rPr>
        <w:t>,B</w:t>
      </w:r>
      <w:proofErr w:type="gramEnd"/>
      <w:r>
        <w:rPr>
          <w:rFonts w:ascii="Courier Std" w:hAnsi="Courier Std" w:cs="Courier Std"/>
          <w:color w:val="000000"/>
          <w:sz w:val="19"/>
          <w:szCs w:val="19"/>
        </w:rPr>
        <w:t>)</w:t>
      </w:r>
    </w:p>
    <w:p w14:paraId="44CE6C86"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M(</w:t>
      </w:r>
      <w:proofErr w:type="gramEnd"/>
      <w:r>
        <w:rPr>
          <w:rFonts w:ascii="Courier Std" w:hAnsi="Courier Std" w:cs="Courier Std"/>
          <w:color w:val="000000"/>
          <w:sz w:val="19"/>
          <w:szCs w:val="19"/>
        </w:rPr>
        <w:t>PHI) / ( P )                   0.550   1C  !     0.055   (C</w:t>
      </w:r>
      <w:proofErr w:type="gramStart"/>
      <w:r>
        <w:rPr>
          <w:rFonts w:ascii="Courier Std" w:hAnsi="Courier Std" w:cs="Courier Std"/>
          <w:color w:val="000000"/>
          <w:sz w:val="19"/>
          <w:szCs w:val="19"/>
        </w:rPr>
        <w:t>,D</w:t>
      </w:r>
      <w:proofErr w:type="gramEnd"/>
      <w:r>
        <w:rPr>
          <w:rFonts w:ascii="Courier Std" w:hAnsi="Courier Std" w:cs="Courier Std"/>
          <w:color w:val="000000"/>
          <w:sz w:val="19"/>
          <w:szCs w:val="19"/>
        </w:rPr>
        <w:t>)</w:t>
      </w:r>
    </w:p>
    <w:p w14:paraId="3E2636F5"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N(</w:t>
      </w:r>
      <w:proofErr w:type="gramEnd"/>
      <w:r>
        <w:rPr>
          <w:rFonts w:ascii="Courier Std" w:hAnsi="Courier Std" w:cs="Courier Std"/>
          <w:color w:val="000000"/>
          <w:sz w:val="19"/>
          <w:szCs w:val="19"/>
        </w:rPr>
        <w:t>PHI) / ( MC/(Rm**2 * Beta) )   0.539   3A  !     0.542   (A</w:t>
      </w:r>
      <w:proofErr w:type="gramStart"/>
      <w:r>
        <w:rPr>
          <w:rFonts w:ascii="Courier Std" w:hAnsi="Courier Std" w:cs="Courier Std"/>
          <w:color w:val="000000"/>
          <w:sz w:val="19"/>
          <w:szCs w:val="19"/>
        </w:rPr>
        <w:t>,B,C,D</w:t>
      </w:r>
      <w:proofErr w:type="gramEnd"/>
      <w:r>
        <w:rPr>
          <w:rFonts w:ascii="Courier Std" w:hAnsi="Courier Std" w:cs="Courier Std"/>
          <w:color w:val="000000"/>
          <w:sz w:val="19"/>
          <w:szCs w:val="19"/>
        </w:rPr>
        <w:t>)</w:t>
      </w:r>
    </w:p>
    <w:p w14:paraId="5B1737FC"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M(</w:t>
      </w:r>
      <w:proofErr w:type="gramEnd"/>
      <w:r>
        <w:rPr>
          <w:rFonts w:ascii="Courier Std" w:hAnsi="Courier Std" w:cs="Courier Std"/>
          <w:color w:val="000000"/>
          <w:sz w:val="19"/>
          <w:szCs w:val="19"/>
        </w:rPr>
        <w:t>PHI) / ( MC/(Rm    * Beta) )   0.592   1A  !     0.067   (A</w:t>
      </w:r>
      <w:proofErr w:type="gramStart"/>
      <w:r>
        <w:rPr>
          <w:rFonts w:ascii="Courier Std" w:hAnsi="Courier Std" w:cs="Courier Std"/>
          <w:color w:val="000000"/>
          <w:sz w:val="19"/>
          <w:szCs w:val="19"/>
        </w:rPr>
        <w:t>,B,C,D</w:t>
      </w:r>
      <w:proofErr w:type="gramEnd"/>
      <w:r>
        <w:rPr>
          <w:rFonts w:ascii="Courier Std" w:hAnsi="Courier Std" w:cs="Courier Std"/>
          <w:color w:val="000000"/>
          <w:sz w:val="19"/>
          <w:szCs w:val="19"/>
        </w:rPr>
        <w:t>)</w:t>
      </w:r>
    </w:p>
    <w:p w14:paraId="24CB965D"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N(</w:t>
      </w:r>
      <w:proofErr w:type="gramEnd"/>
      <w:r>
        <w:rPr>
          <w:rFonts w:ascii="Courier Std" w:hAnsi="Courier Std" w:cs="Courier Std"/>
          <w:color w:val="000000"/>
          <w:sz w:val="19"/>
          <w:szCs w:val="19"/>
        </w:rPr>
        <w:t>PHI) / ( ML/(Rm**2 * Beta) )   0.639   3B  !     1.095   (A</w:t>
      </w:r>
      <w:proofErr w:type="gramStart"/>
      <w:r>
        <w:rPr>
          <w:rFonts w:ascii="Courier Std" w:hAnsi="Courier Std" w:cs="Courier Std"/>
          <w:color w:val="000000"/>
          <w:sz w:val="19"/>
          <w:szCs w:val="19"/>
        </w:rPr>
        <w:t>,B,C,D</w:t>
      </w:r>
      <w:proofErr w:type="gramEnd"/>
      <w:r>
        <w:rPr>
          <w:rFonts w:ascii="Courier Std" w:hAnsi="Courier Std" w:cs="Courier Std"/>
          <w:color w:val="000000"/>
          <w:sz w:val="19"/>
          <w:szCs w:val="19"/>
        </w:rPr>
        <w:t>)</w:t>
      </w:r>
    </w:p>
    <w:p w14:paraId="31544321"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M(</w:t>
      </w:r>
      <w:proofErr w:type="gramEnd"/>
      <w:r>
        <w:rPr>
          <w:rFonts w:ascii="Courier Std" w:hAnsi="Courier Std" w:cs="Courier Std"/>
          <w:color w:val="000000"/>
          <w:sz w:val="19"/>
          <w:szCs w:val="19"/>
        </w:rPr>
        <w:t>PHI) / ( ML/(Rm    * Beta) )   0.621   1B  !     0.013   (A</w:t>
      </w:r>
      <w:proofErr w:type="gramStart"/>
      <w:r>
        <w:rPr>
          <w:rFonts w:ascii="Courier Std" w:hAnsi="Courier Std" w:cs="Courier Std"/>
          <w:color w:val="000000"/>
          <w:sz w:val="19"/>
          <w:szCs w:val="19"/>
        </w:rPr>
        <w:t>,B,C,D</w:t>
      </w:r>
      <w:proofErr w:type="gramEnd"/>
      <w:r>
        <w:rPr>
          <w:rFonts w:ascii="Courier Std" w:hAnsi="Courier Std" w:cs="Courier Std"/>
          <w:color w:val="000000"/>
          <w:sz w:val="19"/>
          <w:szCs w:val="19"/>
        </w:rPr>
        <w:t>)</w:t>
      </w:r>
    </w:p>
    <w:p w14:paraId="08A01E8F"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1C11810"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N(x)   / </w:t>
      </w:r>
      <w:proofErr w:type="gramStart"/>
      <w:r>
        <w:rPr>
          <w:rFonts w:ascii="Courier Std" w:hAnsi="Courier Std" w:cs="Courier Std"/>
          <w:color w:val="000000"/>
          <w:sz w:val="19"/>
          <w:szCs w:val="19"/>
        </w:rPr>
        <w:t>( P</w:t>
      </w:r>
      <w:proofErr w:type="gramEnd"/>
      <w:r>
        <w:rPr>
          <w:rFonts w:ascii="Courier Std" w:hAnsi="Courier Std" w:cs="Courier Std"/>
          <w:color w:val="000000"/>
          <w:sz w:val="19"/>
          <w:szCs w:val="19"/>
        </w:rPr>
        <w:t>/Rm )                0.650   3C  !     0.868   (A</w:t>
      </w:r>
      <w:proofErr w:type="gramStart"/>
      <w:r>
        <w:rPr>
          <w:rFonts w:ascii="Courier Std" w:hAnsi="Courier Std" w:cs="Courier Std"/>
          <w:color w:val="000000"/>
          <w:sz w:val="19"/>
          <w:szCs w:val="19"/>
        </w:rPr>
        <w:t>,B</w:t>
      </w:r>
      <w:proofErr w:type="gramEnd"/>
      <w:r>
        <w:rPr>
          <w:rFonts w:ascii="Courier Std" w:hAnsi="Courier Std" w:cs="Courier Std"/>
          <w:color w:val="000000"/>
          <w:sz w:val="19"/>
          <w:szCs w:val="19"/>
        </w:rPr>
        <w:t>)</w:t>
      </w:r>
    </w:p>
    <w:p w14:paraId="67C4D58F"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N(x)   / </w:t>
      </w:r>
      <w:proofErr w:type="gramStart"/>
      <w:r>
        <w:rPr>
          <w:rFonts w:ascii="Courier Std" w:hAnsi="Courier Std" w:cs="Courier Std"/>
          <w:color w:val="000000"/>
          <w:sz w:val="19"/>
          <w:szCs w:val="19"/>
        </w:rPr>
        <w:t>( P</w:t>
      </w:r>
      <w:proofErr w:type="gramEnd"/>
      <w:r>
        <w:rPr>
          <w:rFonts w:ascii="Courier Std" w:hAnsi="Courier Std" w:cs="Courier Std"/>
          <w:color w:val="000000"/>
          <w:sz w:val="19"/>
          <w:szCs w:val="19"/>
        </w:rPr>
        <w:t>/Rm )                0.650   4C  !     1.550   (C</w:t>
      </w:r>
      <w:proofErr w:type="gramStart"/>
      <w:r>
        <w:rPr>
          <w:rFonts w:ascii="Courier Std" w:hAnsi="Courier Std" w:cs="Courier Std"/>
          <w:color w:val="000000"/>
          <w:sz w:val="19"/>
          <w:szCs w:val="19"/>
        </w:rPr>
        <w:t>,D</w:t>
      </w:r>
      <w:proofErr w:type="gramEnd"/>
      <w:r>
        <w:rPr>
          <w:rFonts w:ascii="Courier Std" w:hAnsi="Courier Std" w:cs="Courier Std"/>
          <w:color w:val="000000"/>
          <w:sz w:val="19"/>
          <w:szCs w:val="19"/>
        </w:rPr>
        <w:t>)</w:t>
      </w:r>
    </w:p>
    <w:p w14:paraId="0541AE30"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M(x)   / </w:t>
      </w:r>
      <w:proofErr w:type="gramStart"/>
      <w:r>
        <w:rPr>
          <w:rFonts w:ascii="Courier Std" w:hAnsi="Courier Std" w:cs="Courier Std"/>
          <w:color w:val="000000"/>
          <w:sz w:val="19"/>
          <w:szCs w:val="19"/>
        </w:rPr>
        <w:t>( P</w:t>
      </w:r>
      <w:proofErr w:type="gramEnd"/>
      <w:r>
        <w:rPr>
          <w:rFonts w:ascii="Courier Std" w:hAnsi="Courier Std" w:cs="Courier Std"/>
          <w:color w:val="000000"/>
          <w:sz w:val="19"/>
          <w:szCs w:val="19"/>
        </w:rPr>
        <w:t xml:space="preserve"> )                   0.665   1C1 !     0.031   (A</w:t>
      </w:r>
      <w:proofErr w:type="gramStart"/>
      <w:r>
        <w:rPr>
          <w:rFonts w:ascii="Courier Std" w:hAnsi="Courier Std" w:cs="Courier Std"/>
          <w:color w:val="000000"/>
          <w:sz w:val="19"/>
          <w:szCs w:val="19"/>
        </w:rPr>
        <w:t>,B</w:t>
      </w:r>
      <w:proofErr w:type="gramEnd"/>
      <w:r>
        <w:rPr>
          <w:rFonts w:ascii="Courier Std" w:hAnsi="Courier Std" w:cs="Courier Std"/>
          <w:color w:val="000000"/>
          <w:sz w:val="19"/>
          <w:szCs w:val="19"/>
        </w:rPr>
        <w:t>)</w:t>
      </w:r>
    </w:p>
    <w:p w14:paraId="43C42CBF"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M(x)   / </w:t>
      </w:r>
      <w:proofErr w:type="gramStart"/>
      <w:r>
        <w:rPr>
          <w:rFonts w:ascii="Courier Std" w:hAnsi="Courier Std" w:cs="Courier Std"/>
          <w:color w:val="000000"/>
          <w:sz w:val="19"/>
          <w:szCs w:val="19"/>
        </w:rPr>
        <w:t>( P</w:t>
      </w:r>
      <w:proofErr w:type="gramEnd"/>
      <w:r>
        <w:rPr>
          <w:rFonts w:ascii="Courier Std" w:hAnsi="Courier Std" w:cs="Courier Std"/>
          <w:color w:val="000000"/>
          <w:sz w:val="19"/>
          <w:szCs w:val="19"/>
        </w:rPr>
        <w:t xml:space="preserve"> )                   0.665   2C  !     0.031   (C</w:t>
      </w:r>
      <w:proofErr w:type="gramStart"/>
      <w:r>
        <w:rPr>
          <w:rFonts w:ascii="Courier Std" w:hAnsi="Courier Std" w:cs="Courier Std"/>
          <w:color w:val="000000"/>
          <w:sz w:val="19"/>
          <w:szCs w:val="19"/>
        </w:rPr>
        <w:t>,D</w:t>
      </w:r>
      <w:proofErr w:type="gramEnd"/>
      <w:r>
        <w:rPr>
          <w:rFonts w:ascii="Courier Std" w:hAnsi="Courier Std" w:cs="Courier Std"/>
          <w:color w:val="000000"/>
          <w:sz w:val="19"/>
          <w:szCs w:val="19"/>
        </w:rPr>
        <w:t>)</w:t>
      </w:r>
    </w:p>
    <w:p w14:paraId="57F575E6"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N(x)   / </w:t>
      </w:r>
      <w:proofErr w:type="gramStart"/>
      <w:r>
        <w:rPr>
          <w:rFonts w:ascii="Courier Std" w:hAnsi="Courier Std" w:cs="Courier Std"/>
          <w:color w:val="000000"/>
          <w:sz w:val="19"/>
          <w:szCs w:val="19"/>
        </w:rPr>
        <w:t>( MC</w:t>
      </w:r>
      <w:proofErr w:type="gramEnd"/>
      <w:r>
        <w:rPr>
          <w:rFonts w:ascii="Courier Std" w:hAnsi="Courier Std" w:cs="Courier Std"/>
          <w:color w:val="000000"/>
          <w:sz w:val="19"/>
          <w:szCs w:val="19"/>
        </w:rPr>
        <w:t>/(Rm**2 * Beta) )   0.539   4A  !     1.523   (A</w:t>
      </w:r>
      <w:proofErr w:type="gramStart"/>
      <w:r>
        <w:rPr>
          <w:rFonts w:ascii="Courier Std" w:hAnsi="Courier Std" w:cs="Courier Std"/>
          <w:color w:val="000000"/>
          <w:sz w:val="19"/>
          <w:szCs w:val="19"/>
        </w:rPr>
        <w:t>,B,C,D</w:t>
      </w:r>
      <w:proofErr w:type="gramEnd"/>
      <w:r>
        <w:rPr>
          <w:rFonts w:ascii="Courier Std" w:hAnsi="Courier Std" w:cs="Courier Std"/>
          <w:color w:val="000000"/>
          <w:sz w:val="19"/>
          <w:szCs w:val="19"/>
        </w:rPr>
        <w:t>)</w:t>
      </w:r>
    </w:p>
    <w:p w14:paraId="7EB8E293"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M(x)   / </w:t>
      </w:r>
      <w:proofErr w:type="gramStart"/>
      <w:r>
        <w:rPr>
          <w:rFonts w:ascii="Courier Std" w:hAnsi="Courier Std" w:cs="Courier Std"/>
          <w:color w:val="000000"/>
          <w:sz w:val="19"/>
          <w:szCs w:val="19"/>
        </w:rPr>
        <w:t>( MC</w:t>
      </w:r>
      <w:proofErr w:type="gramEnd"/>
      <w:r>
        <w:rPr>
          <w:rFonts w:ascii="Courier Std" w:hAnsi="Courier Std" w:cs="Courier Std"/>
          <w:color w:val="000000"/>
          <w:sz w:val="19"/>
          <w:szCs w:val="19"/>
        </w:rPr>
        <w:t>/(Rm    * Beta) )   0.719   2A  !     0.032   (A</w:t>
      </w:r>
      <w:proofErr w:type="gramStart"/>
      <w:r>
        <w:rPr>
          <w:rFonts w:ascii="Courier Std" w:hAnsi="Courier Std" w:cs="Courier Std"/>
          <w:color w:val="000000"/>
          <w:sz w:val="19"/>
          <w:szCs w:val="19"/>
        </w:rPr>
        <w:t>,B,C,D</w:t>
      </w:r>
      <w:proofErr w:type="gramEnd"/>
      <w:r>
        <w:rPr>
          <w:rFonts w:ascii="Courier Std" w:hAnsi="Courier Std" w:cs="Courier Std"/>
          <w:color w:val="000000"/>
          <w:sz w:val="19"/>
          <w:szCs w:val="19"/>
        </w:rPr>
        <w:t>)</w:t>
      </w:r>
    </w:p>
    <w:p w14:paraId="15D9226F"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N(x)   / </w:t>
      </w:r>
      <w:proofErr w:type="gramStart"/>
      <w:r>
        <w:rPr>
          <w:rFonts w:ascii="Courier Std" w:hAnsi="Courier Std" w:cs="Courier Std"/>
          <w:color w:val="000000"/>
          <w:sz w:val="19"/>
          <w:szCs w:val="19"/>
        </w:rPr>
        <w:t>( ML</w:t>
      </w:r>
      <w:proofErr w:type="gramEnd"/>
      <w:r>
        <w:rPr>
          <w:rFonts w:ascii="Courier Std" w:hAnsi="Courier Std" w:cs="Courier Std"/>
          <w:color w:val="000000"/>
          <w:sz w:val="19"/>
          <w:szCs w:val="19"/>
        </w:rPr>
        <w:t>/(Rm**2 * Beta) )   0.639   4B  !     0.556   (A</w:t>
      </w:r>
      <w:proofErr w:type="gramStart"/>
      <w:r>
        <w:rPr>
          <w:rFonts w:ascii="Courier Std" w:hAnsi="Courier Std" w:cs="Courier Std"/>
          <w:color w:val="000000"/>
          <w:sz w:val="19"/>
          <w:szCs w:val="19"/>
        </w:rPr>
        <w:t>,B,C,D</w:t>
      </w:r>
      <w:proofErr w:type="gramEnd"/>
      <w:r>
        <w:rPr>
          <w:rFonts w:ascii="Courier Std" w:hAnsi="Courier Std" w:cs="Courier Std"/>
          <w:color w:val="000000"/>
          <w:sz w:val="19"/>
          <w:szCs w:val="19"/>
        </w:rPr>
        <w:t>)</w:t>
      </w:r>
    </w:p>
    <w:p w14:paraId="460AA7B5"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M(x)   / </w:t>
      </w:r>
      <w:proofErr w:type="gramStart"/>
      <w:r>
        <w:rPr>
          <w:rFonts w:ascii="Courier Std" w:hAnsi="Courier Std" w:cs="Courier Std"/>
          <w:color w:val="000000"/>
          <w:sz w:val="19"/>
          <w:szCs w:val="19"/>
        </w:rPr>
        <w:t>( ML</w:t>
      </w:r>
      <w:proofErr w:type="gramEnd"/>
      <w:r>
        <w:rPr>
          <w:rFonts w:ascii="Courier Std" w:hAnsi="Courier Std" w:cs="Courier Std"/>
          <w:color w:val="000000"/>
          <w:sz w:val="19"/>
          <w:szCs w:val="19"/>
        </w:rPr>
        <w:t>/(Rm    * Beta) )   0.705   2B  !     0.024   (A</w:t>
      </w:r>
      <w:proofErr w:type="gramStart"/>
      <w:r>
        <w:rPr>
          <w:rFonts w:ascii="Courier Std" w:hAnsi="Courier Std" w:cs="Courier Std"/>
          <w:color w:val="000000"/>
          <w:sz w:val="19"/>
          <w:szCs w:val="19"/>
        </w:rPr>
        <w:t>,B,C,D</w:t>
      </w:r>
      <w:proofErr w:type="gramEnd"/>
      <w:r>
        <w:rPr>
          <w:rFonts w:ascii="Courier Std" w:hAnsi="Courier Std" w:cs="Courier Std"/>
          <w:color w:val="000000"/>
          <w:sz w:val="19"/>
          <w:szCs w:val="19"/>
        </w:rPr>
        <w:t>)</w:t>
      </w:r>
    </w:p>
    <w:p w14:paraId="5D4141A3" w14:textId="0972302D" w:rsidR="0032490C" w:rsidRDefault="0032490C" w:rsidP="001C3B4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
    <w:p w14:paraId="2B7FFCB5" w14:textId="77777777" w:rsidR="0032490C" w:rsidRDefault="0032490C" w:rsidP="0032490C">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 xml:space="preserve">Note - </w:t>
      </w:r>
      <w:proofErr w:type="gramStart"/>
      <w:r>
        <w:rPr>
          <w:rFonts w:ascii="Arial" w:hAnsi="Arial" w:cs="Arial"/>
          <w:color w:val="0000FF"/>
          <w:sz w:val="19"/>
          <w:szCs w:val="19"/>
        </w:rPr>
        <w:t>The !</w:t>
      </w:r>
      <w:proofErr w:type="gramEnd"/>
      <w:r>
        <w:rPr>
          <w:rFonts w:ascii="Arial" w:hAnsi="Arial" w:cs="Arial"/>
          <w:color w:val="0000FF"/>
          <w:sz w:val="19"/>
          <w:szCs w:val="19"/>
        </w:rPr>
        <w:t xml:space="preserve"> </w:t>
      </w:r>
      <w:proofErr w:type="gramStart"/>
      <w:r>
        <w:rPr>
          <w:rFonts w:ascii="Arial" w:hAnsi="Arial" w:cs="Arial"/>
          <w:color w:val="0000FF"/>
          <w:sz w:val="19"/>
          <w:szCs w:val="19"/>
        </w:rPr>
        <w:t>mark</w:t>
      </w:r>
      <w:proofErr w:type="gramEnd"/>
      <w:r>
        <w:rPr>
          <w:rFonts w:ascii="Arial" w:hAnsi="Arial" w:cs="Arial"/>
          <w:color w:val="0000FF"/>
          <w:sz w:val="19"/>
          <w:szCs w:val="19"/>
        </w:rPr>
        <w:t xml:space="preserve"> next to the figure name denotes curve value exceeded.</w:t>
      </w:r>
    </w:p>
    <w:p w14:paraId="0D8D07E6" w14:textId="338751EF" w:rsidR="0032490C" w:rsidRDefault="0032490C" w:rsidP="001C3B4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
    <w:p w14:paraId="7674B295" w14:textId="77777777" w:rsidR="0032490C" w:rsidRDefault="0032490C" w:rsidP="0032490C">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Stress Concentration Factors: </w:t>
      </w:r>
      <w:proofErr w:type="gramStart"/>
      <w:r>
        <w:rPr>
          <w:rFonts w:ascii="Arial" w:hAnsi="Arial" w:cs="Arial"/>
          <w:color w:val="000000"/>
          <w:sz w:val="19"/>
          <w:szCs w:val="19"/>
        </w:rPr>
        <w:t>Kn</w:t>
      </w:r>
      <w:proofErr w:type="gramEnd"/>
      <w:r>
        <w:rPr>
          <w:rFonts w:ascii="Arial" w:hAnsi="Arial" w:cs="Arial"/>
          <w:color w:val="000000"/>
          <w:sz w:val="19"/>
          <w:szCs w:val="19"/>
        </w:rPr>
        <w:t xml:space="preserve"> = 1.00,   Kb = 1.00</w:t>
      </w:r>
    </w:p>
    <w:p w14:paraId="75F3E886"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92C5A30" w14:textId="77777777" w:rsidR="0032490C" w:rsidRDefault="0032490C" w:rsidP="0032490C">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Stresses in the Vessel at the Edge of Reinforcing Pad (N</w:t>
      </w:r>
      <w:proofErr w:type="gramStart"/>
      <w:r>
        <w:rPr>
          <w:rFonts w:ascii="Tahoma" w:hAnsi="Tahoma" w:cs="Tahoma"/>
          <w:b/>
          <w:bCs/>
          <w:color w:val="000000"/>
          <w:sz w:val="19"/>
          <w:szCs w:val="19"/>
        </w:rPr>
        <w:t>./</w:t>
      </w:r>
      <w:proofErr w:type="gramEnd"/>
      <w:r>
        <w:rPr>
          <w:rFonts w:ascii="Tahoma" w:hAnsi="Tahoma" w:cs="Tahoma"/>
          <w:b/>
          <w:bCs/>
          <w:color w:val="000000"/>
          <w:sz w:val="19"/>
          <w:szCs w:val="19"/>
        </w:rPr>
        <w:t>mm²)</w:t>
      </w:r>
    </w:p>
    <w:p w14:paraId="258CA082"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EF65021" w14:textId="5AFA1E50"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                    Stress Intensity Values at                                 |</w:t>
      </w:r>
    </w:p>
    <w:p w14:paraId="68D9181F" w14:textId="28A0CCEB" w:rsidR="0032490C" w:rsidRDefault="0032490C" w:rsidP="001C3B4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Type of        |                                                                               |Stress    Load |     Au      Al      Bu      Bl      Cu      Cl      Du      Dl|</w:t>
      </w:r>
    </w:p>
    <w:p w14:paraId="6B7F58F7" w14:textId="6FCF238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0F84F7AA" w14:textId="156D4255"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Circ. Memb. </w:t>
      </w:r>
      <w:proofErr w:type="gramStart"/>
      <w:r>
        <w:rPr>
          <w:rFonts w:ascii="Courier Std" w:hAnsi="Courier Std" w:cs="Courier Std"/>
          <w:color w:val="000000"/>
          <w:sz w:val="19"/>
          <w:szCs w:val="19"/>
        </w:rPr>
        <w:t>P  |</w:t>
      </w:r>
      <w:proofErr w:type="gramEnd"/>
      <w:r>
        <w:rPr>
          <w:rFonts w:ascii="Courier Std" w:hAnsi="Courier Std" w:cs="Courier Std"/>
          <w:color w:val="000000"/>
          <w:sz w:val="19"/>
          <w:szCs w:val="19"/>
        </w:rPr>
        <w:t xml:space="preserve">    4.4|    4.4|    4.4|    4.4|    2.5|    2.5|    2.5|    2.5|</w:t>
      </w:r>
    </w:p>
    <w:p w14:paraId="7B1DF904" w14:textId="4E95278C"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lastRenderedPageBreak/>
        <w:t xml:space="preserve">Circ. Bend. </w:t>
      </w:r>
      <w:proofErr w:type="gramStart"/>
      <w:r>
        <w:rPr>
          <w:rFonts w:ascii="Courier Std" w:hAnsi="Courier Std" w:cs="Courier Std"/>
          <w:color w:val="000000"/>
          <w:sz w:val="19"/>
          <w:szCs w:val="19"/>
        </w:rPr>
        <w:t>P  |</w:t>
      </w:r>
      <w:proofErr w:type="gramEnd"/>
      <w:r>
        <w:rPr>
          <w:rFonts w:ascii="Courier Std" w:hAnsi="Courier Std" w:cs="Courier Std"/>
          <w:color w:val="000000"/>
          <w:sz w:val="19"/>
          <w:szCs w:val="19"/>
        </w:rPr>
        <w:t xml:space="preserve">    3.8|   -3.8|    3.8|   -3.8|   13.5|  -13.5|   13.5|  -13.5|</w:t>
      </w:r>
    </w:p>
    <w:p w14:paraId="47E6FA80" w14:textId="455E4561"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Circ. Memb. MC |    0.0|    0.0|    0.0|    0.0|    0.0|    0.0|    0.0|    0.0|</w:t>
      </w:r>
    </w:p>
    <w:p w14:paraId="0324D7A5" w14:textId="5C9F2822"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Circ. Memb. MC |    0.0|    0.0|    0.0|    0.0|    0.0|    0.0|    0.0|    0.0|</w:t>
      </w:r>
    </w:p>
    <w:p w14:paraId="377191EF" w14:textId="1108FD4B"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Circ. Memb. ML |    0.0|    0.0|    0.0|    0.0|    0.0|    0.0|    0.0|    0.0|</w:t>
      </w:r>
    </w:p>
    <w:p w14:paraId="1AF85220" w14:textId="6C96141D"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Circ. Bend. ML |    0.0|    0.0|    0.0|    0.0|    0.0|    0.0|    0.0|    0.0|</w:t>
      </w:r>
    </w:p>
    <w:p w14:paraId="43734701" w14:textId="702BF406"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w:t>
      </w:r>
    </w:p>
    <w:p w14:paraId="3877BFBD" w14:textId="5E4524F6"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Tot. Circ. Str.|    8.2|    0.7|    8.2|    0.7|   16.0</w:t>
      </w:r>
      <w:proofErr w:type="gramStart"/>
      <w:r>
        <w:rPr>
          <w:rFonts w:ascii="Courier Std" w:hAnsi="Courier Std" w:cs="Courier Std"/>
          <w:color w:val="000000"/>
          <w:sz w:val="19"/>
          <w:szCs w:val="19"/>
        </w:rPr>
        <w:t>|  -</w:t>
      </w:r>
      <w:proofErr w:type="gramEnd"/>
      <w:r>
        <w:rPr>
          <w:rFonts w:ascii="Courier Std" w:hAnsi="Courier Std" w:cs="Courier Std"/>
          <w:color w:val="000000"/>
          <w:sz w:val="19"/>
          <w:szCs w:val="19"/>
        </w:rPr>
        <w:t>11.1|   16.0|  -11.1|</w:t>
      </w:r>
    </w:p>
    <w:p w14:paraId="65038F59" w14:textId="295E5403"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549F336E" w14:textId="07AF1195"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Long. </w:t>
      </w:r>
      <w:proofErr w:type="gramStart"/>
      <w:r>
        <w:rPr>
          <w:rFonts w:ascii="Courier Std" w:hAnsi="Courier Std" w:cs="Courier Std"/>
          <w:color w:val="000000"/>
          <w:sz w:val="19"/>
          <w:szCs w:val="19"/>
        </w:rPr>
        <w:t>Memb.</w:t>
      </w:r>
      <w:proofErr w:type="gramEnd"/>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P  |</w:t>
      </w:r>
      <w:proofErr w:type="gramEnd"/>
      <w:r>
        <w:rPr>
          <w:rFonts w:ascii="Courier Std" w:hAnsi="Courier Std" w:cs="Courier Std"/>
          <w:color w:val="000000"/>
          <w:sz w:val="19"/>
          <w:szCs w:val="19"/>
        </w:rPr>
        <w:t xml:space="preserve">    2.5|    2.5|    2.5|    2.5|    4.4|    4.4|    4.4|    4.4|</w:t>
      </w:r>
    </w:p>
    <w:p w14:paraId="7A84E497" w14:textId="5A63D6F1"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Long. Bend. </w:t>
      </w:r>
      <w:proofErr w:type="gramStart"/>
      <w:r>
        <w:rPr>
          <w:rFonts w:ascii="Courier Std" w:hAnsi="Courier Std" w:cs="Courier Std"/>
          <w:color w:val="000000"/>
          <w:sz w:val="19"/>
          <w:szCs w:val="19"/>
        </w:rPr>
        <w:t>P  |</w:t>
      </w:r>
      <w:proofErr w:type="gramEnd"/>
      <w:r>
        <w:rPr>
          <w:rFonts w:ascii="Courier Std" w:hAnsi="Courier Std" w:cs="Courier Std"/>
          <w:color w:val="000000"/>
          <w:sz w:val="19"/>
          <w:szCs w:val="19"/>
        </w:rPr>
        <w:t xml:space="preserve">    7.6|   -7.6|    7.6|   -7.6|    7.5|   -7.5|    7.5|   -7.5|</w:t>
      </w:r>
    </w:p>
    <w:p w14:paraId="574268B2" w14:textId="5BAC282C"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Long. </w:t>
      </w:r>
      <w:proofErr w:type="gramStart"/>
      <w:r>
        <w:rPr>
          <w:rFonts w:ascii="Courier Std" w:hAnsi="Courier Std" w:cs="Courier Std"/>
          <w:color w:val="000000"/>
          <w:sz w:val="19"/>
          <w:szCs w:val="19"/>
        </w:rPr>
        <w:t>Memb.</w:t>
      </w:r>
      <w:proofErr w:type="gramEnd"/>
      <w:r>
        <w:rPr>
          <w:rFonts w:ascii="Courier Std" w:hAnsi="Courier Std" w:cs="Courier Std"/>
          <w:color w:val="000000"/>
          <w:sz w:val="19"/>
          <w:szCs w:val="19"/>
        </w:rPr>
        <w:t xml:space="preserve"> MC |    0.0|    0.0|    0.0|    0.0|    0.0|    0.0|    0.0|    0.0|</w:t>
      </w:r>
    </w:p>
    <w:p w14:paraId="29B7479D" w14:textId="370C4E3B"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Long. Bend. MC |    0.0|    0.0|    0.0|    0.0|    0.0|    0.0|    0.0|    0.0|</w:t>
      </w:r>
    </w:p>
    <w:p w14:paraId="7743086E" w14:textId="19240A18"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Long. </w:t>
      </w:r>
      <w:proofErr w:type="gramStart"/>
      <w:r>
        <w:rPr>
          <w:rFonts w:ascii="Courier Std" w:hAnsi="Courier Std" w:cs="Courier Std"/>
          <w:color w:val="000000"/>
          <w:sz w:val="19"/>
          <w:szCs w:val="19"/>
        </w:rPr>
        <w:t>Memb.</w:t>
      </w:r>
      <w:proofErr w:type="gramEnd"/>
      <w:r>
        <w:rPr>
          <w:rFonts w:ascii="Courier Std" w:hAnsi="Courier Std" w:cs="Courier Std"/>
          <w:color w:val="000000"/>
          <w:sz w:val="19"/>
          <w:szCs w:val="19"/>
        </w:rPr>
        <w:t xml:space="preserve"> ML |    0.0|    0.0|    0.0|    0.0|    0.0|    0.0|    0.0|    0.0|</w:t>
      </w:r>
    </w:p>
    <w:p w14:paraId="61A75F37" w14:textId="1B88CACA"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Long. Bend. ML |    0.0|    0.0|    0.0|    0.0|    0.0|    0.0|    0.0|    0.0|</w:t>
      </w:r>
    </w:p>
    <w:p w14:paraId="6CFCB98A" w14:textId="3FE6D659"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w:t>
      </w:r>
    </w:p>
    <w:p w14:paraId="3666C6F0" w14:textId="43AB3ECB"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Tot. Long. Str.|   10.1|   -5.1|   10.1|   -5.1|   12.0|   -3.1|   12.0|   -3.1|</w:t>
      </w:r>
    </w:p>
    <w:p w14:paraId="1FEABCEE" w14:textId="72E7CF82"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0B5EC4D7" w14:textId="210A78C0"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VC |    0.0|    0.0|    0.0|    0.0|    0.0|    0.0|    0.0|    0.0|</w:t>
      </w:r>
    </w:p>
    <w:p w14:paraId="4DB21F6E" w14:textId="30EEB171"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VL |    0.0|    0.0|    0.0|    0.0|    0.0|    0.0|    0.0|    0.0|</w:t>
      </w:r>
    </w:p>
    <w:p w14:paraId="456CA90F" w14:textId="62F33FEB"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MT |    0.0|    0.0|    0.0|    0.0|    0.0|    0.0|    0.0|    0.0|</w:t>
      </w:r>
    </w:p>
    <w:p w14:paraId="749E8614" w14:textId="105D44D4"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w:t>
      </w:r>
    </w:p>
    <w:p w14:paraId="008AA11C" w14:textId="6C36044C"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 Shear|    0.0|    0.0|    0.0|    0.0|    0.0|    0.0|    0.0|    0.0|</w:t>
      </w:r>
    </w:p>
    <w:p w14:paraId="61535BC1" w14:textId="46954C3A"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55F3D7E0" w14:textId="5A152850"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Str. Int. |   10.1|    5.8|   10.1|    5.8|   16.0|   11.1|   16.0|   11.1|</w:t>
      </w:r>
    </w:p>
    <w:p w14:paraId="06AD8CBD"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AFCD267" w14:textId="3A39CA89"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6020858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AB01450" w14:textId="77777777" w:rsidR="0032490C" w:rsidRDefault="0032490C" w:rsidP="0032490C">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WRC 107/537 Stress Summations:</w:t>
      </w:r>
    </w:p>
    <w:p w14:paraId="300833B4"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5B456C8" w14:textId="77777777" w:rsidR="0032490C" w:rsidRDefault="0032490C" w:rsidP="0032490C">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Vessel Stress Summation at Attachment Junction (N</w:t>
      </w:r>
      <w:proofErr w:type="gramStart"/>
      <w:r>
        <w:rPr>
          <w:rFonts w:ascii="Arial" w:hAnsi="Arial" w:cs="Arial"/>
          <w:b/>
          <w:bCs/>
          <w:color w:val="000000"/>
          <w:sz w:val="19"/>
          <w:szCs w:val="19"/>
        </w:rPr>
        <w:t>./</w:t>
      </w:r>
      <w:proofErr w:type="gramEnd"/>
      <w:r>
        <w:rPr>
          <w:rFonts w:ascii="Arial" w:hAnsi="Arial" w:cs="Arial"/>
          <w:b/>
          <w:bCs/>
          <w:color w:val="000000"/>
          <w:sz w:val="19"/>
          <w:szCs w:val="19"/>
        </w:rPr>
        <w:t>mm²)</w:t>
      </w:r>
    </w:p>
    <w:p w14:paraId="3272210E"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F6AED3A" w14:textId="451BEAC8"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                    Stress Intensity Values at                                 |</w:t>
      </w:r>
    </w:p>
    <w:p w14:paraId="54D902E4" w14:textId="325D1F19" w:rsidR="0032490C" w:rsidRDefault="0032490C" w:rsidP="001C3B4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Type of        |                                                                               |Stress    Load |     Au      Al      Bu      Bl      Cu      Cl      Du      Dl|</w:t>
      </w:r>
    </w:p>
    <w:p w14:paraId="2450CBEE" w14:textId="0E5289C1"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4AAC40E7" w14:textId="6D6530D1"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Circ. Pm (SUS) |    0.0|    0.0|    0.0|    0.0|    0.0|    0.0|    0.0|    0.0|</w:t>
      </w:r>
    </w:p>
    <w:p w14:paraId="4D42B6C8" w14:textId="508465A4"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Circ. Pl (SUS) |    1.9|    1.9|    1.9|    1.9|    1.8|    1.8|    1.8|    1.8|</w:t>
      </w:r>
    </w:p>
    <w:p w14:paraId="136B00D5" w14:textId="6C2D6192"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Circ. </w:t>
      </w:r>
      <w:proofErr w:type="gramStart"/>
      <w:r>
        <w:rPr>
          <w:rFonts w:ascii="Courier Std" w:hAnsi="Courier Std" w:cs="Courier Std"/>
          <w:color w:val="000000"/>
          <w:sz w:val="19"/>
          <w:szCs w:val="19"/>
        </w:rPr>
        <w:t>Q  (</w:t>
      </w:r>
      <w:proofErr w:type="gramEnd"/>
      <w:r>
        <w:rPr>
          <w:rFonts w:ascii="Courier Std" w:hAnsi="Courier Std" w:cs="Courier Std"/>
          <w:color w:val="000000"/>
          <w:sz w:val="19"/>
          <w:szCs w:val="19"/>
        </w:rPr>
        <w:t>SUS) |   12.5|  -12.5|   12.5|  -12.5|   14.1|  -14.1|   14.1|  -14.1|</w:t>
      </w:r>
    </w:p>
    <w:p w14:paraId="0B0BAD9E" w14:textId="674ECD19"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5A104FC1" w14:textId="1FAAB496"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Long. Pm (SUS) |    0.0|    0.0|    0.0|    0.0|    0.0|    0.0|    0.0|    0.0|</w:t>
      </w:r>
    </w:p>
    <w:p w14:paraId="3ED07249" w14:textId="0D70FDD0"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Long. Pl (SUS) |    1.9|    1.9|    1.9|    1.9|    1.9|    1.9|    1.9|    1.9|</w:t>
      </w:r>
    </w:p>
    <w:p w14:paraId="5DBD25D2" w14:textId="6501B5B1"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Long. </w:t>
      </w:r>
      <w:proofErr w:type="gramStart"/>
      <w:r>
        <w:rPr>
          <w:rFonts w:ascii="Courier Std" w:hAnsi="Courier Std" w:cs="Courier Std"/>
          <w:color w:val="000000"/>
          <w:sz w:val="19"/>
          <w:szCs w:val="19"/>
        </w:rPr>
        <w:t>Q  (</w:t>
      </w:r>
      <w:proofErr w:type="gramEnd"/>
      <w:r>
        <w:rPr>
          <w:rFonts w:ascii="Courier Std" w:hAnsi="Courier Std" w:cs="Courier Std"/>
          <w:color w:val="000000"/>
          <w:sz w:val="19"/>
          <w:szCs w:val="19"/>
        </w:rPr>
        <w:t>SUS) |   12.3|  -12.3|   12.3|  -12.3|   10.3|  -10.3|   10.3|  -10.3|</w:t>
      </w:r>
    </w:p>
    <w:p w14:paraId="3C60D82F" w14:textId="608CD376"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6A525651" w14:textId="0402702E"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Shear Pm (SUS) |    0.0|    0.0|    0.0|    0.0|    0.0|    0.0|    0.0|    0.0|</w:t>
      </w:r>
    </w:p>
    <w:p w14:paraId="73C65A0F" w14:textId="59310534"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Shear Pl (SUS) |    0.0|    0.0|    0.0|    0.0|    0.0|    0.0|    0.0|    0.0|</w:t>
      </w:r>
    </w:p>
    <w:p w14:paraId="1B79DC39" w14:textId="5CE7BAF4"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Shear </w:t>
      </w:r>
      <w:proofErr w:type="gramStart"/>
      <w:r>
        <w:rPr>
          <w:rFonts w:ascii="Courier Std" w:hAnsi="Courier Std" w:cs="Courier Std"/>
          <w:color w:val="000000"/>
          <w:sz w:val="19"/>
          <w:szCs w:val="19"/>
        </w:rPr>
        <w:t>Q  (</w:t>
      </w:r>
      <w:proofErr w:type="gramEnd"/>
      <w:r>
        <w:rPr>
          <w:rFonts w:ascii="Courier Std" w:hAnsi="Courier Std" w:cs="Courier Std"/>
          <w:color w:val="000000"/>
          <w:sz w:val="19"/>
          <w:szCs w:val="19"/>
        </w:rPr>
        <w:t>SUS) |    0.0|    0.0|    0.0|    0.0|    0.0|    0.0|    0.0|    0.0|</w:t>
      </w:r>
    </w:p>
    <w:p w14:paraId="2D024A67" w14:textId="64CBAB1E"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Pm (SUS)       |    0.0|    0.0|    0.0|    0.0|    0.0|    0.0|    0.0|    0.0|</w:t>
      </w:r>
    </w:p>
    <w:p w14:paraId="4BED2723" w14:textId="275B4BD2"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64033BC2" w14:textId="0881B43D"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Pm+Pl (SUS)    |    1.9|    1.9|    1.9|    1.9|    1.9|    1.9|    1.9|    1.9|</w:t>
      </w:r>
    </w:p>
    <w:p w14:paraId="6B187DB5" w14:textId="48BB5DBB"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560DE85C" w14:textId="7582FE0E" w:rsidR="0032490C" w:rsidRDefault="0032490C" w:rsidP="001C3B4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Pm+Pl+Q (Total)|   14.3|   10.6|   14.3|   10.6|   15.9|   12.3|   15.9|   12.3|</w:t>
      </w:r>
      <w:r>
        <w:rPr>
          <w:rFonts w:ascii="Courier Std" w:hAnsi="Courier Std" w:cs="Courier Std"/>
          <w:sz w:val="19"/>
          <w:szCs w:val="19"/>
        </w:rPr>
        <w:t xml:space="preserve">                                                                                                    </w:t>
      </w:r>
    </w:p>
    <w:p w14:paraId="6E97F91F"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573D0316" w14:textId="77777777" w:rsidR="0032490C" w:rsidRDefault="0032490C" w:rsidP="0032490C">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Stress Summation Comparison (N</w:t>
      </w:r>
      <w:proofErr w:type="gramStart"/>
      <w:r>
        <w:rPr>
          <w:rFonts w:ascii="Arial" w:hAnsi="Arial" w:cs="Arial"/>
          <w:b/>
          <w:bCs/>
          <w:color w:val="000000"/>
          <w:sz w:val="19"/>
          <w:szCs w:val="19"/>
        </w:rPr>
        <w:t>./</w:t>
      </w:r>
      <w:proofErr w:type="gramEnd"/>
      <w:r>
        <w:rPr>
          <w:rFonts w:ascii="Arial" w:hAnsi="Arial" w:cs="Arial"/>
          <w:b/>
          <w:bCs/>
          <w:color w:val="000000"/>
          <w:sz w:val="19"/>
          <w:szCs w:val="19"/>
        </w:rPr>
        <w:t>mm²):</w:t>
      </w:r>
    </w:p>
    <w:p w14:paraId="5AAC4153"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D53014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Type of        |     Max.</w:t>
      </w:r>
      <w:proofErr w:type="gramEnd"/>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S.I.</w:t>
      </w:r>
      <w:proofErr w:type="gramEnd"/>
      <w:r>
        <w:rPr>
          <w:rFonts w:ascii="Courier Std" w:hAnsi="Courier Std" w:cs="Courier Std"/>
          <w:color w:val="000000"/>
          <w:sz w:val="19"/>
          <w:szCs w:val="19"/>
        </w:rPr>
        <w:t xml:space="preserve">     S.I. Allowable     |      Result     |</w:t>
      </w:r>
    </w:p>
    <w:p w14:paraId="1465628E"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Stress Int.    |                                      |                 |</w:t>
      </w:r>
    </w:p>
    <w:p w14:paraId="10829FEE"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7E3E25B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 (SUS)       |          0.00            151.70      |      Passed     |</w:t>
      </w:r>
    </w:p>
    <w:p w14:paraId="313A6095"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Pm+Pl (SUS)    |          1.89            227.55      |      Passed     |</w:t>
      </w:r>
    </w:p>
    <w:p w14:paraId="10092D02" w14:textId="5EBB774F" w:rsidR="0032490C" w:rsidRDefault="0032490C" w:rsidP="001C3B4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Pm+Pl+Q (TOTAL)|         15.90            455.10      |      Passed     |</w:t>
      </w:r>
      <w:r>
        <w:rPr>
          <w:rFonts w:ascii="Courier Std" w:hAnsi="Courier Std" w:cs="Courier Std"/>
          <w:sz w:val="19"/>
          <w:szCs w:val="19"/>
        </w:rPr>
        <w:t xml:space="preserve">                                                                                                    </w:t>
      </w:r>
    </w:p>
    <w:p w14:paraId="4B106E08" w14:textId="00D73B2F"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505A0D9C"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9C8F84F" w14:textId="77777777" w:rsidR="0032490C" w:rsidRDefault="0032490C" w:rsidP="0032490C">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WRC 107/537 Stress Summations:</w:t>
      </w:r>
    </w:p>
    <w:p w14:paraId="1DEAB1FD"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FBAEEBB" w14:textId="77777777" w:rsidR="0032490C" w:rsidRDefault="0032490C" w:rsidP="0032490C">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Vessel Stress Summation at Reinforcing Pad Edge (N</w:t>
      </w:r>
      <w:proofErr w:type="gramStart"/>
      <w:r>
        <w:rPr>
          <w:rFonts w:ascii="Arial" w:hAnsi="Arial" w:cs="Arial"/>
          <w:b/>
          <w:bCs/>
          <w:color w:val="000000"/>
          <w:sz w:val="19"/>
          <w:szCs w:val="19"/>
        </w:rPr>
        <w:t>./</w:t>
      </w:r>
      <w:proofErr w:type="gramEnd"/>
      <w:r>
        <w:rPr>
          <w:rFonts w:ascii="Arial" w:hAnsi="Arial" w:cs="Arial"/>
          <w:b/>
          <w:bCs/>
          <w:color w:val="000000"/>
          <w:sz w:val="19"/>
          <w:szCs w:val="19"/>
        </w:rPr>
        <w:t>mm²)</w:t>
      </w:r>
    </w:p>
    <w:p w14:paraId="51656223"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972A943" w14:textId="5E45B843"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                    Stress Intensity Values at                                 |</w:t>
      </w:r>
    </w:p>
    <w:p w14:paraId="4AFCCF4E" w14:textId="434C13E6" w:rsidR="0032490C" w:rsidRDefault="0032490C" w:rsidP="001C3B4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Type of        |                                                                               |Stress    Load |     Au      Al      Bu      Bl      Cu      Cl      Du      Dl|------------------------------------------------------------------------------------</w:t>
      </w:r>
    </w:p>
    <w:p w14:paraId="5FA9C4BE" w14:textId="05832D27" w:rsidR="0032490C" w:rsidRDefault="001C3B4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hint="cs"/>
          <w:sz w:val="19"/>
          <w:szCs w:val="19"/>
          <w:rtl/>
        </w:rPr>
        <w:t xml:space="preserve"> </w:t>
      </w:r>
      <w:r w:rsidR="0032490C">
        <w:rPr>
          <w:rFonts w:ascii="Courier Std" w:hAnsi="Courier Std" w:cs="Courier Std"/>
          <w:color w:val="000000"/>
          <w:sz w:val="19"/>
          <w:szCs w:val="19"/>
        </w:rPr>
        <w:t>Circ. Pm (SUS) |    0.0|    0.0|    0.0|    0.0|    0.0|    0.0|    0.0|    0.0|</w:t>
      </w:r>
    </w:p>
    <w:p w14:paraId="0EED8BF6" w14:textId="370E0F74"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Pl (SUS) |    4.4|    4.4|    4.4|    4.4|    2.5|    2.5|    2.5|    2.5|</w:t>
      </w:r>
    </w:p>
    <w:p w14:paraId="4A1F152A" w14:textId="45DED0AE" w:rsidR="0032490C" w:rsidRDefault="001C3B4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hint="cs"/>
          <w:sz w:val="19"/>
          <w:szCs w:val="19"/>
          <w:rtl/>
        </w:rPr>
        <w:t xml:space="preserve"> </w:t>
      </w:r>
      <w:r w:rsidR="0032490C">
        <w:rPr>
          <w:rFonts w:ascii="Courier Std" w:hAnsi="Courier Std" w:cs="Courier Std"/>
          <w:color w:val="000000"/>
          <w:sz w:val="19"/>
          <w:szCs w:val="19"/>
        </w:rPr>
        <w:t xml:space="preserve">Circ. </w:t>
      </w:r>
      <w:proofErr w:type="gramStart"/>
      <w:r w:rsidR="0032490C">
        <w:rPr>
          <w:rFonts w:ascii="Courier Std" w:hAnsi="Courier Std" w:cs="Courier Std"/>
          <w:color w:val="000000"/>
          <w:sz w:val="19"/>
          <w:szCs w:val="19"/>
        </w:rPr>
        <w:t>Q  (</w:t>
      </w:r>
      <w:proofErr w:type="gramEnd"/>
      <w:r w:rsidR="0032490C">
        <w:rPr>
          <w:rFonts w:ascii="Courier Std" w:hAnsi="Courier Std" w:cs="Courier Std"/>
          <w:color w:val="000000"/>
          <w:sz w:val="19"/>
          <w:szCs w:val="19"/>
        </w:rPr>
        <w:t>SUS) |    3.8|   -3.8|    3.8|   -3.8|   13.5|  -13.5|   13.5|  -13.5|</w:t>
      </w:r>
    </w:p>
    <w:p w14:paraId="257BB9F6" w14:textId="6B6B25E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1699D3B5" w14:textId="7C78B53F"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Pm (SUS) |    0.0|    0.0|    0.0|    0.0|    0.0|    0.0|    0.0|    0.0|</w:t>
      </w:r>
    </w:p>
    <w:p w14:paraId="265B8938" w14:textId="1B25068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Pl (SUS) |    2.5|    2.5|    2.5|    2.5|    4.4|    4.4|    4.4|    4.4|</w:t>
      </w:r>
    </w:p>
    <w:p w14:paraId="20ABE13E" w14:textId="2542443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 </w:t>
      </w:r>
      <w:proofErr w:type="gramStart"/>
      <w:r>
        <w:rPr>
          <w:rFonts w:ascii="Courier Std" w:hAnsi="Courier Std" w:cs="Courier Std"/>
          <w:color w:val="000000"/>
          <w:sz w:val="19"/>
          <w:szCs w:val="19"/>
        </w:rPr>
        <w:t>Q  (</w:t>
      </w:r>
      <w:proofErr w:type="gramEnd"/>
      <w:r>
        <w:rPr>
          <w:rFonts w:ascii="Courier Std" w:hAnsi="Courier Std" w:cs="Courier Std"/>
          <w:color w:val="000000"/>
          <w:sz w:val="19"/>
          <w:szCs w:val="19"/>
        </w:rPr>
        <w:t>SUS) |    7.6|   -7.6|    7.6|   -7.6|    7.5|   -7.5|    7.5|   -7.5|</w:t>
      </w:r>
    </w:p>
    <w:p w14:paraId="7CECCE54" w14:textId="3982E65A"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23B45F4F" w14:textId="2863E3DD"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Pm (SUS) |    0.0|    0.0|    0.0|    0.0|    0.0|    0.0|    0.0|    0.0|</w:t>
      </w:r>
    </w:p>
    <w:p w14:paraId="59B917AA" w14:textId="08111F7F"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Pl (SUS) |    0.0|    0.0|    0.0|    0.0|    0.0|    0.0|    0.0|    0.0|</w:t>
      </w:r>
    </w:p>
    <w:p w14:paraId="2CCDB6EA" w14:textId="142E9F8F"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Shear </w:t>
      </w:r>
      <w:proofErr w:type="gramStart"/>
      <w:r>
        <w:rPr>
          <w:rFonts w:ascii="Courier Std" w:hAnsi="Courier Std" w:cs="Courier Std"/>
          <w:color w:val="000000"/>
          <w:sz w:val="19"/>
          <w:szCs w:val="19"/>
        </w:rPr>
        <w:t>Q  (</w:t>
      </w:r>
      <w:proofErr w:type="gramEnd"/>
      <w:r>
        <w:rPr>
          <w:rFonts w:ascii="Courier Std" w:hAnsi="Courier Std" w:cs="Courier Std"/>
          <w:color w:val="000000"/>
          <w:sz w:val="19"/>
          <w:szCs w:val="19"/>
        </w:rPr>
        <w:t>SUS) |    0.0|    0.0|    0.0|    0.0|    0.0|    0.0|    0.0|    0.0|</w:t>
      </w:r>
    </w:p>
    <w:p w14:paraId="6AEF06E5" w14:textId="2C6AACDB"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 (SUS)       |    0.0|    0.0|    0.0|    0.0|    0.0|    0.0|    0.0|    0.0|</w:t>
      </w:r>
    </w:p>
    <w:p w14:paraId="6EE881DD" w14:textId="723DC242"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68CAF318" w14:textId="133DB9C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Pm+Pl (SUS)    |    4.4|    4.4|    4.4|    4.4|    4.4|    4.4|    4.4|    4.4|</w:t>
      </w:r>
    </w:p>
    <w:p w14:paraId="4CDCCAA4" w14:textId="5CB66B32"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4D56D722" w14:textId="63CD7BBA"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Pm+Pl+Q (Total)|   10.1|    5.8|   10.1|    5.8|   16.0|   11.1|   16.0|   11.1|</w:t>
      </w:r>
    </w:p>
    <w:p w14:paraId="5C49019F" w14:textId="1480C709" w:rsidR="0032490C" w:rsidRDefault="0032490C" w:rsidP="001C3B4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
    <w:p w14:paraId="77D02592" w14:textId="77777777" w:rsidR="0032490C" w:rsidRDefault="0032490C" w:rsidP="0032490C">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Stress Summation Comparison (N</w:t>
      </w:r>
      <w:proofErr w:type="gramStart"/>
      <w:r>
        <w:rPr>
          <w:rFonts w:ascii="Arial" w:hAnsi="Arial" w:cs="Arial"/>
          <w:b/>
          <w:bCs/>
          <w:color w:val="000000"/>
          <w:sz w:val="19"/>
          <w:szCs w:val="19"/>
        </w:rPr>
        <w:t>./</w:t>
      </w:r>
      <w:proofErr w:type="gramEnd"/>
      <w:r>
        <w:rPr>
          <w:rFonts w:ascii="Arial" w:hAnsi="Arial" w:cs="Arial"/>
          <w:b/>
          <w:bCs/>
          <w:color w:val="000000"/>
          <w:sz w:val="19"/>
          <w:szCs w:val="19"/>
        </w:rPr>
        <w:t>mm²):</w:t>
      </w:r>
    </w:p>
    <w:p w14:paraId="073E5910"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DEB7A93"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Type of        |     Max.</w:t>
      </w:r>
      <w:proofErr w:type="gramEnd"/>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S.I.</w:t>
      </w:r>
      <w:proofErr w:type="gramEnd"/>
      <w:r>
        <w:rPr>
          <w:rFonts w:ascii="Courier Std" w:hAnsi="Courier Std" w:cs="Courier Std"/>
          <w:color w:val="000000"/>
          <w:sz w:val="19"/>
          <w:szCs w:val="19"/>
        </w:rPr>
        <w:t xml:space="preserve">     S.I. Allowable     |      Result     |</w:t>
      </w:r>
    </w:p>
    <w:p w14:paraId="4DCA4958"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Stress Int.    |                                      |                 |</w:t>
      </w:r>
    </w:p>
    <w:p w14:paraId="646C9D31"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35D7540B"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 (SUS)       |          0.00            151.70      |      Passed     |</w:t>
      </w:r>
    </w:p>
    <w:p w14:paraId="20BFEB69"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Pm+Pl (SUS)    |          4.45            227.55      |      Passed     |</w:t>
      </w:r>
    </w:p>
    <w:p w14:paraId="7DB6E492"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Pm+Pl+Q (TOTAL)|         16.03            455.10      |      Passed     |</w:t>
      </w:r>
    </w:p>
    <w:p w14:paraId="6C6BB58A" w14:textId="77777777" w:rsidR="0032490C" w:rsidRDefault="0032490C" w:rsidP="0032490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B205CC0" w14:textId="77777777" w:rsidR="0032490C" w:rsidRDefault="0032490C" w:rsidP="0032490C">
      <w:pPr>
        <w:autoSpaceDE w:val="0"/>
        <w:autoSpaceDN w:val="0"/>
        <w:adjustRightInd w:val="0"/>
        <w:spacing w:after="0" w:line="240" w:lineRule="auto"/>
        <w:rPr>
          <w:rFonts w:ascii="Arial" w:hAnsi="Arial" w:cs="Arial"/>
          <w:b/>
          <w:bCs/>
          <w:color w:val="0000FF"/>
          <w:sz w:val="19"/>
          <w:szCs w:val="19"/>
        </w:rPr>
      </w:pPr>
      <w:r>
        <w:rPr>
          <w:rFonts w:ascii="Courier Std" w:hAnsi="Courier Std" w:cs="Courier Std"/>
          <w:color w:val="000000"/>
          <w:sz w:val="19"/>
          <w:szCs w:val="19"/>
        </w:rPr>
        <w:t xml:space="preserve">   </w:t>
      </w:r>
      <w:r>
        <w:rPr>
          <w:rFonts w:ascii="Arial" w:hAnsi="Arial" w:cs="Arial"/>
          <w:b/>
          <w:bCs/>
          <w:color w:val="0000FF"/>
          <w:sz w:val="19"/>
          <w:szCs w:val="19"/>
        </w:rPr>
        <w:t>PV Elite is a trademark of Intergraph CADWorx &amp; Analysis Solutions, Inc. 2017</w:t>
      </w:r>
    </w:p>
    <w:p w14:paraId="4B68DFC7" w14:textId="77777777" w:rsidR="0032490C" w:rsidRDefault="0032490C" w:rsidP="00333400">
      <w:pPr>
        <w:autoSpaceDE w:val="0"/>
        <w:autoSpaceDN w:val="0"/>
        <w:adjustRightInd w:val="0"/>
        <w:spacing w:after="0" w:line="240" w:lineRule="auto"/>
        <w:rPr>
          <w:rFonts w:ascii="Courier Std" w:hAnsi="Courier Std" w:cs="Courier Std"/>
          <w:sz w:val="23"/>
          <w:szCs w:val="23"/>
        </w:rPr>
      </w:pPr>
    </w:p>
    <w:p w14:paraId="54A1D8EB" w14:textId="77777777" w:rsidR="003C456A" w:rsidRDefault="003C456A" w:rsidP="00333400">
      <w:pPr>
        <w:autoSpaceDE w:val="0"/>
        <w:autoSpaceDN w:val="0"/>
        <w:adjustRightInd w:val="0"/>
        <w:spacing w:after="0" w:line="240" w:lineRule="auto"/>
        <w:rPr>
          <w:rFonts w:ascii="Courier Std" w:hAnsi="Courier Std" w:cs="Courier Std"/>
          <w:sz w:val="23"/>
          <w:szCs w:val="23"/>
        </w:rPr>
      </w:pPr>
    </w:p>
    <w:p w14:paraId="360049C3" w14:textId="77777777" w:rsidR="003C456A" w:rsidRDefault="003C456A" w:rsidP="00333400">
      <w:pPr>
        <w:autoSpaceDE w:val="0"/>
        <w:autoSpaceDN w:val="0"/>
        <w:adjustRightInd w:val="0"/>
        <w:spacing w:after="0" w:line="240" w:lineRule="auto"/>
        <w:rPr>
          <w:rFonts w:ascii="Courier Std" w:hAnsi="Courier Std" w:cs="Courier Std"/>
          <w:sz w:val="23"/>
          <w:szCs w:val="23"/>
        </w:rPr>
      </w:pPr>
    </w:p>
    <w:p w14:paraId="4C8A10C0" w14:textId="77777777" w:rsidR="003C456A" w:rsidRDefault="003C456A" w:rsidP="00333400">
      <w:pPr>
        <w:autoSpaceDE w:val="0"/>
        <w:autoSpaceDN w:val="0"/>
        <w:adjustRightInd w:val="0"/>
        <w:spacing w:after="0" w:line="240" w:lineRule="auto"/>
        <w:rPr>
          <w:rFonts w:ascii="Courier Std" w:hAnsi="Courier Std" w:cs="Courier Std"/>
          <w:sz w:val="23"/>
          <w:szCs w:val="23"/>
        </w:rPr>
      </w:pPr>
    </w:p>
    <w:p w14:paraId="1F7CC9B9" w14:textId="77777777" w:rsidR="003C456A" w:rsidRDefault="003C456A" w:rsidP="00333400">
      <w:pPr>
        <w:autoSpaceDE w:val="0"/>
        <w:autoSpaceDN w:val="0"/>
        <w:adjustRightInd w:val="0"/>
        <w:spacing w:after="0" w:line="240" w:lineRule="auto"/>
        <w:rPr>
          <w:rFonts w:ascii="Courier Std" w:hAnsi="Courier Std" w:cs="Courier Std"/>
          <w:sz w:val="23"/>
          <w:szCs w:val="23"/>
        </w:rPr>
      </w:pPr>
    </w:p>
    <w:p w14:paraId="4E5EBD25" w14:textId="77777777" w:rsidR="003C456A" w:rsidRDefault="003C456A" w:rsidP="00333400">
      <w:pPr>
        <w:autoSpaceDE w:val="0"/>
        <w:autoSpaceDN w:val="0"/>
        <w:adjustRightInd w:val="0"/>
        <w:spacing w:after="0" w:line="240" w:lineRule="auto"/>
        <w:rPr>
          <w:rFonts w:ascii="Courier Std" w:hAnsi="Courier Std" w:cs="Courier Std"/>
          <w:sz w:val="23"/>
          <w:szCs w:val="23"/>
        </w:rPr>
      </w:pPr>
    </w:p>
    <w:p w14:paraId="281758AF" w14:textId="77777777" w:rsidR="003C456A" w:rsidRDefault="003C456A" w:rsidP="00333400">
      <w:pPr>
        <w:autoSpaceDE w:val="0"/>
        <w:autoSpaceDN w:val="0"/>
        <w:adjustRightInd w:val="0"/>
        <w:spacing w:after="0" w:line="240" w:lineRule="auto"/>
        <w:rPr>
          <w:rFonts w:ascii="Courier Std" w:hAnsi="Courier Std" w:cs="Courier Std"/>
          <w:sz w:val="23"/>
          <w:szCs w:val="23"/>
        </w:rPr>
      </w:pPr>
    </w:p>
    <w:p w14:paraId="21982843" w14:textId="77777777" w:rsidR="003C456A" w:rsidRDefault="003C456A" w:rsidP="00333400">
      <w:pPr>
        <w:autoSpaceDE w:val="0"/>
        <w:autoSpaceDN w:val="0"/>
        <w:adjustRightInd w:val="0"/>
        <w:spacing w:after="0" w:line="240" w:lineRule="auto"/>
        <w:rPr>
          <w:rFonts w:ascii="Courier Std" w:hAnsi="Courier Std" w:cs="Courier Std"/>
          <w:sz w:val="23"/>
          <w:szCs w:val="23"/>
        </w:rPr>
      </w:pPr>
    </w:p>
    <w:p w14:paraId="6359339E" w14:textId="77777777" w:rsidR="003C456A" w:rsidRDefault="003C456A" w:rsidP="00333400">
      <w:pPr>
        <w:autoSpaceDE w:val="0"/>
        <w:autoSpaceDN w:val="0"/>
        <w:adjustRightInd w:val="0"/>
        <w:spacing w:after="0" w:line="240" w:lineRule="auto"/>
        <w:rPr>
          <w:rFonts w:ascii="Courier Std" w:hAnsi="Courier Std" w:cs="Courier Std"/>
          <w:sz w:val="23"/>
          <w:szCs w:val="23"/>
        </w:rPr>
      </w:pPr>
    </w:p>
    <w:p w14:paraId="4F81C463" w14:textId="77777777" w:rsidR="003C456A" w:rsidRDefault="003C456A" w:rsidP="00333400">
      <w:pPr>
        <w:autoSpaceDE w:val="0"/>
        <w:autoSpaceDN w:val="0"/>
        <w:adjustRightInd w:val="0"/>
        <w:spacing w:after="0" w:line="240" w:lineRule="auto"/>
        <w:rPr>
          <w:rFonts w:ascii="Courier Std" w:hAnsi="Courier Std" w:cs="Courier Std"/>
          <w:sz w:val="23"/>
          <w:szCs w:val="23"/>
        </w:rPr>
      </w:pPr>
    </w:p>
    <w:p w14:paraId="08189882" w14:textId="77777777" w:rsidR="003C456A" w:rsidRDefault="003C456A" w:rsidP="00333400">
      <w:pPr>
        <w:autoSpaceDE w:val="0"/>
        <w:autoSpaceDN w:val="0"/>
        <w:adjustRightInd w:val="0"/>
        <w:spacing w:after="0" w:line="240" w:lineRule="auto"/>
        <w:rPr>
          <w:rFonts w:ascii="Courier Std" w:hAnsi="Courier Std" w:cs="Courier Std"/>
          <w:sz w:val="23"/>
          <w:szCs w:val="23"/>
        </w:rPr>
      </w:pPr>
    </w:p>
    <w:p w14:paraId="1C6FF5B6" w14:textId="2B606935"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CA23E44" w14:textId="77777777" w:rsidR="003C456A" w:rsidRDefault="003C456A" w:rsidP="003B49E2">
      <w:pPr>
        <w:autoSpaceDE w:val="0"/>
        <w:autoSpaceDN w:val="0"/>
        <w:adjustRightInd w:val="0"/>
        <w:spacing w:after="0" w:line="240" w:lineRule="auto"/>
        <w:rPr>
          <w:b/>
          <w:bCs/>
        </w:rPr>
      </w:pPr>
    </w:p>
    <w:p w14:paraId="6FA9DE42" w14:textId="77777777" w:rsidR="003C456A" w:rsidRDefault="003C456A" w:rsidP="003B49E2">
      <w:pPr>
        <w:autoSpaceDE w:val="0"/>
        <w:autoSpaceDN w:val="0"/>
        <w:adjustRightInd w:val="0"/>
        <w:spacing w:after="0" w:line="240" w:lineRule="auto"/>
        <w:rPr>
          <w:b/>
          <w:bCs/>
        </w:rPr>
      </w:pPr>
    </w:p>
    <w:p w14:paraId="0B6B8789" w14:textId="77777777" w:rsidR="003C456A" w:rsidRDefault="003C456A" w:rsidP="003B49E2">
      <w:pPr>
        <w:autoSpaceDE w:val="0"/>
        <w:autoSpaceDN w:val="0"/>
        <w:adjustRightInd w:val="0"/>
        <w:spacing w:after="0" w:line="240" w:lineRule="auto"/>
        <w:rPr>
          <w:b/>
          <w:bCs/>
        </w:rPr>
      </w:pPr>
    </w:p>
    <w:p w14:paraId="66DB0968" w14:textId="6C5E09E2" w:rsidR="00B015F4" w:rsidRPr="0096226B" w:rsidRDefault="00F36BA5" w:rsidP="00000F5B">
      <w:pPr>
        <w:pStyle w:val="Heading1"/>
        <w:rPr>
          <w:highlight w:val="lightGray"/>
        </w:rPr>
      </w:pPr>
      <w:bookmarkStart w:id="38" w:name="_Toc159321775"/>
      <w:r w:rsidRPr="0096226B">
        <w:rPr>
          <w:noProof/>
          <w:highlight w:val="lightGray"/>
        </w:rPr>
        <w:lastRenderedPageBreak/>
        <w:drawing>
          <wp:anchor distT="0" distB="0" distL="114300" distR="114300" simplePos="0" relativeHeight="251685888" behindDoc="0" locked="0" layoutInCell="1" allowOverlap="1" wp14:anchorId="772D9420" wp14:editId="3F1A2C51">
            <wp:simplePos x="0" y="0"/>
            <wp:positionH relativeFrom="column">
              <wp:posOffset>-345440</wp:posOffset>
            </wp:positionH>
            <wp:positionV relativeFrom="paragraph">
              <wp:posOffset>10957</wp:posOffset>
            </wp:positionV>
            <wp:extent cx="219905" cy="182880"/>
            <wp:effectExtent l="0" t="0" r="8890" b="7620"/>
            <wp:wrapThrough wrapText="bothSides">
              <wp:wrapPolygon edited="0">
                <wp:start x="0" y="0"/>
                <wp:lineTo x="0" y="20250"/>
                <wp:lineTo x="20601" y="20250"/>
                <wp:lineTo x="20601"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9905" cy="182880"/>
                    </a:xfrm>
                    <a:prstGeom prst="rect">
                      <a:avLst/>
                    </a:prstGeom>
                  </pic:spPr>
                </pic:pic>
              </a:graphicData>
            </a:graphic>
            <wp14:sizeRelH relativeFrom="page">
              <wp14:pctWidth>0</wp14:pctWidth>
            </wp14:sizeRelH>
            <wp14:sizeRelV relativeFrom="page">
              <wp14:pctHeight>0</wp14:pctHeight>
            </wp14:sizeRelV>
          </wp:anchor>
        </w:drawing>
      </w:r>
      <w:r w:rsidR="00000F5B" w:rsidRPr="0096226B">
        <w:rPr>
          <w:highlight w:val="lightGray"/>
        </w:rPr>
        <w:t xml:space="preserve"> </w:t>
      </w:r>
      <w:r w:rsidR="00B015F4" w:rsidRPr="0096226B">
        <w:rPr>
          <w:highlight w:val="lightGray"/>
        </w:rPr>
        <w:t>Saddle</w:t>
      </w:r>
      <w:bookmarkEnd w:id="38"/>
    </w:p>
    <w:p w14:paraId="52AF8609" w14:textId="77777777" w:rsidR="00F36BA5" w:rsidRDefault="00F36BA5" w:rsidP="00F36BA5">
      <w:pPr>
        <w:autoSpaceDE w:val="0"/>
        <w:autoSpaceDN w:val="0"/>
        <w:adjustRightInd w:val="0"/>
        <w:spacing w:after="0" w:line="240" w:lineRule="auto"/>
        <w:rPr>
          <w:rFonts w:ascii="Tahoma" w:hAnsi="Tahoma" w:cs="Tahoma"/>
          <w:b/>
          <w:bCs/>
          <w:color w:val="000000"/>
          <w:sz w:val="19"/>
          <w:szCs w:val="19"/>
        </w:rPr>
      </w:pPr>
      <w:r>
        <w:rPr>
          <w:rFonts w:ascii="Tahoma" w:hAnsi="Tahoma" w:cs="Tahoma"/>
          <w:b/>
          <w:bCs/>
          <w:color w:val="000000"/>
          <w:sz w:val="19"/>
          <w:szCs w:val="19"/>
        </w:rPr>
        <w:t>ASME Horizontal Vessel Analysis: Stresses for the Left Saddle</w:t>
      </w:r>
    </w:p>
    <w:p w14:paraId="32B5E887"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sz w:val="19"/>
          <w:szCs w:val="19"/>
        </w:rPr>
        <w:t xml:space="preserve">     </w:t>
      </w:r>
      <w:r>
        <w:rPr>
          <w:rFonts w:ascii="Arial" w:hAnsi="Arial" w:cs="Arial"/>
          <w:color w:val="000000"/>
          <w:sz w:val="19"/>
          <w:szCs w:val="19"/>
        </w:rPr>
        <w:t>(</w:t>
      </w:r>
      <w:proofErr w:type="gramStart"/>
      <w:r>
        <w:rPr>
          <w:rFonts w:ascii="Arial" w:hAnsi="Arial" w:cs="Arial"/>
          <w:color w:val="000000"/>
          <w:sz w:val="19"/>
          <w:szCs w:val="19"/>
        </w:rPr>
        <w:t>per</w:t>
      </w:r>
      <w:proofErr w:type="gramEnd"/>
      <w:r>
        <w:rPr>
          <w:rFonts w:ascii="Arial" w:hAnsi="Arial" w:cs="Arial"/>
          <w:color w:val="000000"/>
          <w:sz w:val="19"/>
          <w:szCs w:val="19"/>
        </w:rPr>
        <w:t xml:space="preserve"> ASME Sec. VIII Div. 2 based on the Zick method.)</w:t>
      </w:r>
    </w:p>
    <w:p w14:paraId="07A6540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2F2EB09"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Horizontal Vessel Stress </w:t>
      </w:r>
      <w:proofErr w:type="gramStart"/>
      <w:r>
        <w:rPr>
          <w:rFonts w:ascii="Arial" w:hAnsi="Arial" w:cs="Arial"/>
          <w:color w:val="000000"/>
          <w:sz w:val="19"/>
          <w:szCs w:val="19"/>
        </w:rPr>
        <w:t>Calculations :</w:t>
      </w:r>
      <w:proofErr w:type="gramEnd"/>
      <w:r>
        <w:rPr>
          <w:rFonts w:ascii="Arial" w:hAnsi="Arial" w:cs="Arial"/>
          <w:color w:val="000000"/>
          <w:sz w:val="19"/>
          <w:szCs w:val="19"/>
        </w:rPr>
        <w:t xml:space="preserve"> Operating Case</w:t>
      </w:r>
    </w:p>
    <w:p w14:paraId="0C2F853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616A417" w14:textId="77777777" w:rsidR="00F36BA5" w:rsidRDefault="00F36BA5" w:rsidP="00F36BA5">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Input and Calculated Values:</w:t>
      </w:r>
    </w:p>
    <w:p w14:paraId="7DA1CBA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30F134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Vessel Mean Radius                            Rm      </w:t>
      </w:r>
      <w:proofErr w:type="gramStart"/>
      <w:r>
        <w:rPr>
          <w:rFonts w:ascii="Courier Std" w:hAnsi="Courier Std" w:cs="Courier Std"/>
          <w:color w:val="000000"/>
          <w:sz w:val="19"/>
          <w:szCs w:val="19"/>
        </w:rPr>
        <w:t>107.06  mm</w:t>
      </w:r>
      <w:proofErr w:type="gramEnd"/>
      <w:r>
        <w:rPr>
          <w:rFonts w:ascii="Courier Std" w:hAnsi="Courier Std" w:cs="Courier Std"/>
          <w:color w:val="000000"/>
          <w:sz w:val="19"/>
          <w:szCs w:val="19"/>
        </w:rPr>
        <w:t>.</w:t>
      </w:r>
    </w:p>
    <w:p w14:paraId="3463281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Stiffened Vessel Length per 4.15.6             L     </w:t>
      </w:r>
      <w:proofErr w:type="gramStart"/>
      <w:r>
        <w:rPr>
          <w:rFonts w:ascii="Courier Std" w:hAnsi="Courier Std" w:cs="Courier Std"/>
          <w:color w:val="000000"/>
          <w:sz w:val="19"/>
          <w:szCs w:val="19"/>
        </w:rPr>
        <w:t>1178.00  mm</w:t>
      </w:r>
      <w:proofErr w:type="gramEnd"/>
      <w:r>
        <w:rPr>
          <w:rFonts w:ascii="Courier Std" w:hAnsi="Courier Std" w:cs="Courier Std"/>
          <w:color w:val="000000"/>
          <w:sz w:val="19"/>
          <w:szCs w:val="19"/>
        </w:rPr>
        <w:t>.</w:t>
      </w:r>
    </w:p>
    <w:p w14:paraId="5B05D50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Distance from Saddle to Vessel tangent         a      </w:t>
      </w:r>
      <w:proofErr w:type="gramStart"/>
      <w:r>
        <w:rPr>
          <w:rFonts w:ascii="Courier Std" w:hAnsi="Courier Std" w:cs="Courier Std"/>
          <w:color w:val="000000"/>
          <w:sz w:val="19"/>
          <w:szCs w:val="19"/>
        </w:rPr>
        <w:t>200.00  mm</w:t>
      </w:r>
      <w:proofErr w:type="gramEnd"/>
      <w:r>
        <w:rPr>
          <w:rFonts w:ascii="Courier Std" w:hAnsi="Courier Std" w:cs="Courier Std"/>
          <w:color w:val="000000"/>
          <w:sz w:val="19"/>
          <w:szCs w:val="19"/>
        </w:rPr>
        <w:t>.</w:t>
      </w:r>
    </w:p>
    <w:p w14:paraId="09C9F26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3659EE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Saddle Width                                   b      </w:t>
      </w:r>
      <w:proofErr w:type="gramStart"/>
      <w:r>
        <w:rPr>
          <w:rFonts w:ascii="Courier Std" w:hAnsi="Courier Std" w:cs="Courier Std"/>
          <w:color w:val="000000"/>
          <w:sz w:val="19"/>
          <w:szCs w:val="19"/>
        </w:rPr>
        <w:t>150.00  mm</w:t>
      </w:r>
      <w:proofErr w:type="gramEnd"/>
      <w:r>
        <w:rPr>
          <w:rFonts w:ascii="Courier Std" w:hAnsi="Courier Std" w:cs="Courier Std"/>
          <w:color w:val="000000"/>
          <w:sz w:val="19"/>
          <w:szCs w:val="19"/>
        </w:rPr>
        <w:t>.</w:t>
      </w:r>
    </w:p>
    <w:p w14:paraId="0C8EE2D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Saddle Bearing Angle                       theta      </w:t>
      </w:r>
      <w:proofErr w:type="gramStart"/>
      <w:r>
        <w:rPr>
          <w:rFonts w:ascii="Courier Std" w:hAnsi="Courier Std" w:cs="Courier Std"/>
          <w:color w:val="000000"/>
          <w:sz w:val="19"/>
          <w:szCs w:val="19"/>
        </w:rPr>
        <w:t>120.00  degrees</w:t>
      </w:r>
      <w:proofErr w:type="gramEnd"/>
    </w:p>
    <w:p w14:paraId="609FEA9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1F6FF4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Wear Plate Width                              b1      </w:t>
      </w:r>
      <w:proofErr w:type="gramStart"/>
      <w:r>
        <w:rPr>
          <w:rFonts w:ascii="Courier Std" w:hAnsi="Courier Std" w:cs="Courier Std"/>
          <w:color w:val="000000"/>
          <w:sz w:val="19"/>
          <w:szCs w:val="19"/>
        </w:rPr>
        <w:t>200.00  mm</w:t>
      </w:r>
      <w:proofErr w:type="gramEnd"/>
      <w:r>
        <w:rPr>
          <w:rFonts w:ascii="Courier Std" w:hAnsi="Courier Std" w:cs="Courier Std"/>
          <w:color w:val="000000"/>
          <w:sz w:val="19"/>
          <w:szCs w:val="19"/>
        </w:rPr>
        <w:t>.</w:t>
      </w:r>
    </w:p>
    <w:p w14:paraId="2BABA2D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Wear Plate Bearing Angle                  theta1      </w:t>
      </w:r>
      <w:proofErr w:type="gramStart"/>
      <w:r>
        <w:rPr>
          <w:rFonts w:ascii="Courier Std" w:hAnsi="Courier Std" w:cs="Courier Std"/>
          <w:color w:val="000000"/>
          <w:sz w:val="19"/>
          <w:szCs w:val="19"/>
        </w:rPr>
        <w:t>132.00  degrees</w:t>
      </w:r>
      <w:proofErr w:type="gramEnd"/>
    </w:p>
    <w:p w14:paraId="729271A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Wear Plate Thickness                          tr        </w:t>
      </w:r>
      <w:proofErr w:type="gramStart"/>
      <w:r>
        <w:rPr>
          <w:rFonts w:ascii="Courier Std" w:hAnsi="Courier Std" w:cs="Courier Std"/>
          <w:color w:val="000000"/>
          <w:sz w:val="19"/>
          <w:szCs w:val="19"/>
        </w:rPr>
        <w:t>10.0  mm</w:t>
      </w:r>
      <w:proofErr w:type="gramEnd"/>
      <w:r>
        <w:rPr>
          <w:rFonts w:ascii="Courier Std" w:hAnsi="Courier Std" w:cs="Courier Std"/>
          <w:color w:val="000000"/>
          <w:sz w:val="19"/>
          <w:szCs w:val="19"/>
        </w:rPr>
        <w:t>.</w:t>
      </w:r>
    </w:p>
    <w:p w14:paraId="771F47A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Wear Plate Allowable Stress                   Sr      </w:t>
      </w:r>
      <w:proofErr w:type="gramStart"/>
      <w:r>
        <w:rPr>
          <w:rFonts w:ascii="Courier Std" w:hAnsi="Courier Std" w:cs="Courier Std"/>
          <w:color w:val="000000"/>
          <w:sz w:val="19"/>
          <w:szCs w:val="19"/>
        </w:rPr>
        <w:t>108.25  N</w:t>
      </w:r>
      <w:proofErr w:type="gramEnd"/>
      <w:r>
        <w:rPr>
          <w:rFonts w:ascii="Courier Std" w:hAnsi="Courier Std" w:cs="Courier Std"/>
          <w:color w:val="000000"/>
          <w:sz w:val="19"/>
          <w:szCs w:val="19"/>
        </w:rPr>
        <w:t>./mm²</w:t>
      </w:r>
    </w:p>
    <w:p w14:paraId="060C6A7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55D5C3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Shell Allowable Stress used in Calculation            </w:t>
      </w:r>
      <w:proofErr w:type="gramStart"/>
      <w:r>
        <w:rPr>
          <w:rFonts w:ascii="Courier Std" w:hAnsi="Courier Std" w:cs="Courier Std"/>
          <w:color w:val="000000"/>
          <w:sz w:val="19"/>
          <w:szCs w:val="19"/>
        </w:rPr>
        <w:t>151.70  N</w:t>
      </w:r>
      <w:proofErr w:type="gramEnd"/>
      <w:r>
        <w:rPr>
          <w:rFonts w:ascii="Courier Std" w:hAnsi="Courier Std" w:cs="Courier Std"/>
          <w:color w:val="000000"/>
          <w:sz w:val="19"/>
          <w:szCs w:val="19"/>
        </w:rPr>
        <w:t>./mm²</w:t>
      </w:r>
    </w:p>
    <w:p w14:paraId="09A806B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Head Allowable Stress used in Calculation             </w:t>
      </w:r>
      <w:proofErr w:type="gramStart"/>
      <w:r>
        <w:rPr>
          <w:rFonts w:ascii="Courier Std" w:hAnsi="Courier Std" w:cs="Courier Std"/>
          <w:color w:val="000000"/>
          <w:sz w:val="19"/>
          <w:szCs w:val="19"/>
        </w:rPr>
        <w:t>151.70  N</w:t>
      </w:r>
      <w:proofErr w:type="gramEnd"/>
      <w:r>
        <w:rPr>
          <w:rFonts w:ascii="Courier Std" w:hAnsi="Courier Std" w:cs="Courier Std"/>
          <w:color w:val="000000"/>
          <w:sz w:val="19"/>
          <w:szCs w:val="19"/>
        </w:rPr>
        <w:t>./mm²</w:t>
      </w:r>
    </w:p>
    <w:p w14:paraId="0E169F0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Circumferential Efficiency in Plane of Saddle           1.00</w:t>
      </w:r>
    </w:p>
    <w:p w14:paraId="14DFB5C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Circumferential Efficiency at Mid-Span                  1.00</w:t>
      </w:r>
    </w:p>
    <w:p w14:paraId="654C30E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6FE24C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Saddle Force Q, Operating Case                        </w:t>
      </w:r>
      <w:proofErr w:type="gramStart"/>
      <w:r>
        <w:rPr>
          <w:rFonts w:ascii="Courier Std" w:hAnsi="Courier Std" w:cs="Courier Std"/>
          <w:color w:val="000000"/>
          <w:sz w:val="19"/>
          <w:szCs w:val="19"/>
        </w:rPr>
        <w:t>479.13  Kgf</w:t>
      </w:r>
      <w:proofErr w:type="gramEnd"/>
    </w:p>
    <w:p w14:paraId="4ED5CBF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AFED59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Horizontal Vessel Analysis Results:      Actual |    Allowable |</w:t>
      </w:r>
    </w:p>
    <w:p w14:paraId="1D54DC4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N./</w:t>
      </w:r>
      <w:proofErr w:type="gramEnd"/>
      <w:r>
        <w:rPr>
          <w:rFonts w:ascii="Courier Std" w:hAnsi="Courier Std" w:cs="Courier Std"/>
          <w:color w:val="000000"/>
          <w:sz w:val="19"/>
          <w:szCs w:val="19"/>
        </w:rPr>
        <w:t>mm² |       N./mm² |</w:t>
      </w:r>
    </w:p>
    <w:p w14:paraId="5B940C6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59ABA4A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Top    of Midspan         64.04 |       151.70 |</w:t>
      </w:r>
    </w:p>
    <w:p w14:paraId="28D7819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Bottom of Midspan         69.25 |       151.70 |</w:t>
      </w:r>
    </w:p>
    <w:p w14:paraId="6E93542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Top    of Saddles         73.80 |       151.70 |</w:t>
      </w:r>
    </w:p>
    <w:p w14:paraId="2510FF6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Bottom of Saddles         62.69 |       151.70 |</w:t>
      </w:r>
    </w:p>
    <w:p w14:paraId="182360D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2047286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Tangential Shear in Shell                  6.81 |       121.36 |</w:t>
      </w:r>
    </w:p>
    <w:p w14:paraId="64E6649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Stress at Horn of Saddle             3.06 |       189.62 |</w:t>
      </w:r>
    </w:p>
    <w:p w14:paraId="75ACE46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Stress at Tip of Wear Plate         13.61 |       189.62 |</w:t>
      </w:r>
    </w:p>
    <w:p w14:paraId="04C2C8B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Compressive Stress in Shell          0.39 |       151.70 |</w:t>
      </w:r>
    </w:p>
    <w:p w14:paraId="3F9BD09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579E8AE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843630E" w14:textId="77777777" w:rsidR="00F36BA5" w:rsidRDefault="00F36BA5" w:rsidP="00F36BA5">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Intermediate Results: Saddle Reaction Q due to Wind or Seismic</w:t>
      </w:r>
    </w:p>
    <w:p w14:paraId="4C3C178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8608C03"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Saddle Reaction Force due to Wind </w:t>
      </w:r>
      <w:proofErr w:type="gramStart"/>
      <w:r>
        <w:rPr>
          <w:rFonts w:ascii="Arial" w:hAnsi="Arial" w:cs="Arial"/>
          <w:color w:val="000000"/>
          <w:sz w:val="19"/>
          <w:szCs w:val="19"/>
        </w:rPr>
        <w:t>Ft  [</w:t>
      </w:r>
      <w:proofErr w:type="gramEnd"/>
      <w:r>
        <w:rPr>
          <w:rFonts w:ascii="Arial" w:hAnsi="Arial" w:cs="Arial"/>
          <w:color w:val="000000"/>
          <w:sz w:val="19"/>
          <w:szCs w:val="19"/>
        </w:rPr>
        <w:t>Fwt]:</w:t>
      </w:r>
    </w:p>
    <w:p w14:paraId="6AE8185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Ftr * </w:t>
      </w:r>
      <w:proofErr w:type="gramStart"/>
      <w:r>
        <w:rPr>
          <w:rFonts w:ascii="Courier Std" w:hAnsi="Courier Std" w:cs="Courier Std"/>
          <w:color w:val="000000"/>
          <w:sz w:val="19"/>
          <w:szCs w:val="19"/>
        </w:rPr>
        <w:t>( Ft</w:t>
      </w:r>
      <w:proofErr w:type="gramEnd"/>
      <w:r>
        <w:rPr>
          <w:rFonts w:ascii="Courier Std" w:hAnsi="Courier Std" w:cs="Courier Std"/>
          <w:color w:val="000000"/>
          <w:sz w:val="19"/>
          <w:szCs w:val="19"/>
        </w:rPr>
        <w:t>/Num of Saddles + Z Force Load ) * B / E</w:t>
      </w:r>
    </w:p>
    <w:p w14:paraId="64FBC0B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3.0 * </w:t>
      </w:r>
      <w:proofErr w:type="gramStart"/>
      <w:r>
        <w:rPr>
          <w:rFonts w:ascii="Courier Std" w:hAnsi="Courier Std" w:cs="Courier Std"/>
          <w:color w:val="000000"/>
          <w:sz w:val="19"/>
          <w:szCs w:val="19"/>
        </w:rPr>
        <w:t>( 93.1</w:t>
      </w:r>
      <w:proofErr w:type="gramEnd"/>
      <w:r>
        <w:rPr>
          <w:rFonts w:ascii="Courier Std" w:hAnsi="Courier Std" w:cs="Courier Std"/>
          <w:color w:val="000000"/>
          <w:sz w:val="19"/>
          <w:szCs w:val="19"/>
        </w:rPr>
        <w:t>/2 + 0 ) * 455.0/185.4334</w:t>
      </w:r>
    </w:p>
    <w:p w14:paraId="291CFBF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342.5 Kgf</w:t>
      </w:r>
    </w:p>
    <w:p w14:paraId="57FB9B4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A81F858"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Saddle Reaction Force due to Wind Fl or </w:t>
      </w:r>
      <w:proofErr w:type="gramStart"/>
      <w:r>
        <w:rPr>
          <w:rFonts w:ascii="Arial" w:hAnsi="Arial" w:cs="Arial"/>
          <w:color w:val="000000"/>
          <w:sz w:val="19"/>
          <w:szCs w:val="19"/>
        </w:rPr>
        <w:t>Friction  [</w:t>
      </w:r>
      <w:proofErr w:type="gramEnd"/>
      <w:r>
        <w:rPr>
          <w:rFonts w:ascii="Arial" w:hAnsi="Arial" w:cs="Arial"/>
          <w:color w:val="000000"/>
          <w:sz w:val="19"/>
          <w:szCs w:val="19"/>
        </w:rPr>
        <w:t>Fwl]:</w:t>
      </w:r>
    </w:p>
    <w:p w14:paraId="17212F3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max(</w:t>
      </w:r>
      <w:proofErr w:type="gramEnd"/>
      <w:r>
        <w:rPr>
          <w:rFonts w:ascii="Courier Std" w:hAnsi="Courier Std" w:cs="Courier Std"/>
          <w:color w:val="000000"/>
          <w:sz w:val="19"/>
          <w:szCs w:val="19"/>
        </w:rPr>
        <w:t xml:space="preserve"> Fl, Friction Load, Sum of X Forces) * B / Ls</w:t>
      </w:r>
    </w:p>
    <w:p w14:paraId="6F1D5CB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max(</w:t>
      </w:r>
      <w:proofErr w:type="gramEnd"/>
      <w:r>
        <w:rPr>
          <w:rFonts w:ascii="Courier Std" w:hAnsi="Courier Std" w:cs="Courier Std"/>
          <w:color w:val="000000"/>
          <w:sz w:val="19"/>
          <w:szCs w:val="19"/>
        </w:rPr>
        <w:t xml:space="preserve"> 5.69, 0.0, 0 ) * 455.0/2521.0002</w:t>
      </w:r>
    </w:p>
    <w:p w14:paraId="547AF5D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1.0 Kgf</w:t>
      </w:r>
    </w:p>
    <w:p w14:paraId="0C35B0F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2D1C8C0"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Saddle Reaction Force due to Earthquake Fl or </w:t>
      </w:r>
      <w:proofErr w:type="gramStart"/>
      <w:r>
        <w:rPr>
          <w:rFonts w:ascii="Arial" w:hAnsi="Arial" w:cs="Arial"/>
          <w:color w:val="000000"/>
          <w:sz w:val="19"/>
          <w:szCs w:val="19"/>
        </w:rPr>
        <w:t>Friction  [</w:t>
      </w:r>
      <w:proofErr w:type="gramEnd"/>
      <w:r>
        <w:rPr>
          <w:rFonts w:ascii="Arial" w:hAnsi="Arial" w:cs="Arial"/>
          <w:color w:val="000000"/>
          <w:sz w:val="19"/>
          <w:szCs w:val="19"/>
        </w:rPr>
        <w:t>Fsl]:</w:t>
      </w:r>
    </w:p>
    <w:p w14:paraId="450F0DE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max(</w:t>
      </w:r>
      <w:proofErr w:type="gramEnd"/>
      <w:r>
        <w:rPr>
          <w:rFonts w:ascii="Courier Std" w:hAnsi="Courier Std" w:cs="Courier Std"/>
          <w:color w:val="000000"/>
          <w:sz w:val="19"/>
          <w:szCs w:val="19"/>
        </w:rPr>
        <w:t xml:space="preserve"> Fl, Friction Force, Sum of X Forces ) * B / Ls</w:t>
      </w:r>
    </w:p>
    <w:p w14:paraId="6D94E11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max(</w:t>
      </w:r>
      <w:proofErr w:type="gramEnd"/>
      <w:r>
        <w:rPr>
          <w:rFonts w:ascii="Courier Std" w:hAnsi="Courier Std" w:cs="Courier Std"/>
          <w:color w:val="000000"/>
          <w:sz w:val="19"/>
          <w:szCs w:val="19"/>
        </w:rPr>
        <w:t xml:space="preserve"> 78.41, 0.0, 0 ) * 455.0/2521.0002</w:t>
      </w:r>
    </w:p>
    <w:p w14:paraId="038CD4A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14.2 Kgf</w:t>
      </w:r>
    </w:p>
    <w:p w14:paraId="4CC5D5D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p>
    <w:p w14:paraId="5CAA7406"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Saddle Reaction Force due to Earthquake </w:t>
      </w:r>
      <w:proofErr w:type="gramStart"/>
      <w:r>
        <w:rPr>
          <w:rFonts w:ascii="Arial" w:hAnsi="Arial" w:cs="Arial"/>
          <w:color w:val="000000"/>
          <w:sz w:val="19"/>
          <w:szCs w:val="19"/>
        </w:rPr>
        <w:t>Ft  [</w:t>
      </w:r>
      <w:proofErr w:type="gramEnd"/>
      <w:r>
        <w:rPr>
          <w:rFonts w:ascii="Arial" w:hAnsi="Arial" w:cs="Arial"/>
          <w:color w:val="000000"/>
          <w:sz w:val="19"/>
          <w:szCs w:val="19"/>
        </w:rPr>
        <w:t>Fst]:</w:t>
      </w:r>
    </w:p>
    <w:p w14:paraId="1231E3D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Ftr * </w:t>
      </w:r>
      <w:proofErr w:type="gramStart"/>
      <w:r>
        <w:rPr>
          <w:rFonts w:ascii="Courier Std" w:hAnsi="Courier Std" w:cs="Courier Std"/>
          <w:color w:val="000000"/>
          <w:sz w:val="19"/>
          <w:szCs w:val="19"/>
        </w:rPr>
        <w:t>( Ft</w:t>
      </w:r>
      <w:proofErr w:type="gramEnd"/>
      <w:r>
        <w:rPr>
          <w:rFonts w:ascii="Courier Std" w:hAnsi="Courier Std" w:cs="Courier Std"/>
          <w:color w:val="000000"/>
          <w:sz w:val="19"/>
          <w:szCs w:val="19"/>
        </w:rPr>
        <w:t>/Num of Saddles + Z Force Load ) * B / E</w:t>
      </w:r>
    </w:p>
    <w:p w14:paraId="1EFFA5C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3.0 * </w:t>
      </w:r>
      <w:proofErr w:type="gramStart"/>
      <w:r>
        <w:rPr>
          <w:rFonts w:ascii="Courier Std" w:hAnsi="Courier Std" w:cs="Courier Std"/>
          <w:color w:val="000000"/>
          <w:sz w:val="19"/>
          <w:szCs w:val="19"/>
        </w:rPr>
        <w:t>( 78</w:t>
      </w:r>
      <w:proofErr w:type="gramEnd"/>
      <w:r>
        <w:rPr>
          <w:rFonts w:ascii="Courier Std" w:hAnsi="Courier Std" w:cs="Courier Std"/>
          <w:color w:val="000000"/>
          <w:sz w:val="19"/>
          <w:szCs w:val="19"/>
        </w:rPr>
        <w:t>/2 + 0 ) * 455.0/185.4334</w:t>
      </w:r>
    </w:p>
    <w:p w14:paraId="5086720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288.6 Kgf</w:t>
      </w:r>
    </w:p>
    <w:p w14:paraId="50D0F74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BABCB0A"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Load Combination Results for Q + Wind or </w:t>
      </w:r>
      <w:proofErr w:type="gramStart"/>
      <w:r>
        <w:rPr>
          <w:rFonts w:ascii="Arial" w:hAnsi="Arial" w:cs="Arial"/>
          <w:color w:val="000000"/>
          <w:sz w:val="19"/>
          <w:szCs w:val="19"/>
        </w:rPr>
        <w:t>Seismic  [</w:t>
      </w:r>
      <w:proofErr w:type="gramEnd"/>
      <w:r>
        <w:rPr>
          <w:rFonts w:ascii="Arial" w:hAnsi="Arial" w:cs="Arial"/>
          <w:color w:val="000000"/>
          <w:sz w:val="19"/>
          <w:szCs w:val="19"/>
        </w:rPr>
        <w:t>Q]:</w:t>
      </w:r>
    </w:p>
    <w:p w14:paraId="089933D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Saddle Load + </w:t>
      </w:r>
      <w:proofErr w:type="gramStart"/>
      <w:r>
        <w:rPr>
          <w:rFonts w:ascii="Courier Std" w:hAnsi="Courier Std" w:cs="Courier Std"/>
          <w:color w:val="000000"/>
          <w:sz w:val="19"/>
          <w:szCs w:val="19"/>
        </w:rPr>
        <w:t>Max(</w:t>
      </w:r>
      <w:proofErr w:type="gramEnd"/>
      <w:r>
        <w:rPr>
          <w:rFonts w:ascii="Courier Std" w:hAnsi="Courier Std" w:cs="Courier Std"/>
          <w:color w:val="000000"/>
          <w:sz w:val="19"/>
          <w:szCs w:val="19"/>
        </w:rPr>
        <w:t xml:space="preserve"> Fwl, Fwt, Fsl, Fst )</w:t>
      </w:r>
    </w:p>
    <w:p w14:paraId="7865DC6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137 + </w:t>
      </w:r>
      <w:proofErr w:type="gramStart"/>
      <w:r>
        <w:rPr>
          <w:rFonts w:ascii="Courier Std" w:hAnsi="Courier Std" w:cs="Courier Std"/>
          <w:color w:val="000000"/>
          <w:sz w:val="19"/>
          <w:szCs w:val="19"/>
        </w:rPr>
        <w:t>Max(</w:t>
      </w:r>
      <w:proofErr w:type="gramEnd"/>
      <w:r>
        <w:rPr>
          <w:rFonts w:ascii="Courier Std" w:hAnsi="Courier Std" w:cs="Courier Std"/>
          <w:color w:val="000000"/>
          <w:sz w:val="19"/>
          <w:szCs w:val="19"/>
        </w:rPr>
        <w:t xml:space="preserve"> 1, 343, 14, 289 )</w:t>
      </w:r>
    </w:p>
    <w:p w14:paraId="76C612F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479.1 Kgf</w:t>
      </w:r>
    </w:p>
    <w:p w14:paraId="27D2982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522C9FB" w14:textId="77777777" w:rsidR="00F36BA5" w:rsidRDefault="00F36BA5" w:rsidP="00F36BA5">
      <w:pPr>
        <w:autoSpaceDE w:val="0"/>
        <w:autoSpaceDN w:val="0"/>
        <w:adjustRightInd w:val="0"/>
        <w:spacing w:after="0" w:line="240" w:lineRule="auto"/>
        <w:rPr>
          <w:rFonts w:ascii="Arial" w:hAnsi="Arial" w:cs="Arial"/>
          <w:b/>
          <w:bCs/>
          <w:color w:val="000000"/>
          <w:sz w:val="19"/>
          <w:szCs w:val="19"/>
          <w:u w:val="single"/>
        </w:rPr>
      </w:pPr>
      <w:r>
        <w:rPr>
          <w:rFonts w:ascii="Courier Std" w:hAnsi="Courier Std" w:cs="Courier Std"/>
          <w:color w:val="000000"/>
          <w:sz w:val="19"/>
          <w:szCs w:val="19"/>
        </w:rPr>
        <w:t xml:space="preserve">   </w:t>
      </w:r>
      <w:r>
        <w:rPr>
          <w:rFonts w:ascii="Arial" w:hAnsi="Arial" w:cs="Arial"/>
          <w:b/>
          <w:bCs/>
          <w:color w:val="000000"/>
          <w:sz w:val="19"/>
          <w:szCs w:val="19"/>
          <w:u w:val="single"/>
        </w:rPr>
        <w:t>Summary of Loads at the base of this Saddle:</w:t>
      </w:r>
    </w:p>
    <w:p w14:paraId="32AB918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Vertical Load (including saddle weight)               </w:t>
      </w:r>
      <w:proofErr w:type="gramStart"/>
      <w:r>
        <w:rPr>
          <w:rFonts w:ascii="Courier Std" w:hAnsi="Courier Std" w:cs="Courier Std"/>
          <w:color w:val="000000"/>
          <w:sz w:val="19"/>
          <w:szCs w:val="19"/>
        </w:rPr>
        <w:t>502.96  Kgf</w:t>
      </w:r>
      <w:proofErr w:type="gramEnd"/>
    </w:p>
    <w:p w14:paraId="7AFABEB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Transverse Shear Load Saddle                           </w:t>
      </w:r>
      <w:proofErr w:type="gramStart"/>
      <w:r>
        <w:rPr>
          <w:rFonts w:ascii="Courier Std" w:hAnsi="Courier Std" w:cs="Courier Std"/>
          <w:color w:val="000000"/>
          <w:sz w:val="19"/>
          <w:szCs w:val="19"/>
        </w:rPr>
        <w:t>46.53  Kgf</w:t>
      </w:r>
      <w:proofErr w:type="gramEnd"/>
    </w:p>
    <w:p w14:paraId="0074123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Longitudinal Shear Load Saddle                         </w:t>
      </w:r>
      <w:proofErr w:type="gramStart"/>
      <w:r>
        <w:rPr>
          <w:rFonts w:ascii="Courier Std" w:hAnsi="Courier Std" w:cs="Courier Std"/>
          <w:color w:val="000000"/>
          <w:sz w:val="19"/>
          <w:szCs w:val="19"/>
        </w:rPr>
        <w:t>78.41  Kgf</w:t>
      </w:r>
      <w:proofErr w:type="gramEnd"/>
    </w:p>
    <w:p w14:paraId="7FEB41E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F4C6C7F" w14:textId="77777777" w:rsidR="00F36BA5" w:rsidRDefault="00F36BA5" w:rsidP="00F36BA5">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Formulas and Substitutions for Horizontal Vessel Analysis:</w:t>
      </w:r>
    </w:p>
    <w:p w14:paraId="31EB3C3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8731D52" w14:textId="77777777" w:rsidR="00F36BA5" w:rsidRDefault="00F36BA5" w:rsidP="00F36BA5">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 Wear Plate is Welded to the Shell, k = 0.1</w:t>
      </w:r>
    </w:p>
    <w:p w14:paraId="6338A3D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EF31D4B" w14:textId="77777777" w:rsidR="00F36BA5" w:rsidRDefault="00F36BA5" w:rsidP="00F36BA5">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The Computed K values from Table 4.15.1:</w:t>
      </w:r>
    </w:p>
    <w:p w14:paraId="1FB78F1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K1  =</w:t>
      </w:r>
      <w:proofErr w:type="gramEnd"/>
      <w:r>
        <w:rPr>
          <w:rFonts w:ascii="Courier Std" w:hAnsi="Courier Std" w:cs="Courier Std"/>
          <w:color w:val="000000"/>
          <w:sz w:val="19"/>
          <w:szCs w:val="19"/>
        </w:rPr>
        <w:t xml:space="preserve"> 0.1066     K2  = 1.1707     K3  = 0.8799     K4  = 0.4011</w:t>
      </w:r>
    </w:p>
    <w:p w14:paraId="5FF8BB0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K5  =</w:t>
      </w:r>
      <w:proofErr w:type="gramEnd"/>
      <w:r>
        <w:rPr>
          <w:rFonts w:ascii="Courier Std" w:hAnsi="Courier Std" w:cs="Courier Std"/>
          <w:color w:val="000000"/>
          <w:sz w:val="19"/>
          <w:szCs w:val="19"/>
        </w:rPr>
        <w:t xml:space="preserve"> 0.7603     K6  = 0.0529     K7  = 0.0529     K8  = 0.3405</w:t>
      </w:r>
    </w:p>
    <w:p w14:paraId="642B96F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K9  =</w:t>
      </w:r>
      <w:proofErr w:type="gramEnd"/>
      <w:r>
        <w:rPr>
          <w:rFonts w:ascii="Courier Std" w:hAnsi="Courier Std" w:cs="Courier Std"/>
          <w:color w:val="000000"/>
          <w:sz w:val="19"/>
          <w:szCs w:val="19"/>
        </w:rPr>
        <w:t xml:space="preserve"> 0.2711     K10 = 0.0581     K1* = 0.1923     K6p = 0.0434</w:t>
      </w:r>
    </w:p>
    <w:p w14:paraId="774B6E0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K7p = 0.0434</w:t>
      </w:r>
    </w:p>
    <w:p w14:paraId="23C7E1E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631FD9C" w14:textId="77777777" w:rsidR="00F36BA5" w:rsidRDefault="00F36BA5" w:rsidP="00F36BA5">
      <w:pPr>
        <w:autoSpaceDE w:val="0"/>
        <w:autoSpaceDN w:val="0"/>
        <w:adjustRightInd w:val="0"/>
        <w:spacing w:after="0" w:line="240" w:lineRule="auto"/>
        <w:rPr>
          <w:rFonts w:ascii="Arial" w:hAnsi="Arial" w:cs="Arial"/>
          <w:i/>
          <w:iCs/>
          <w:color w:val="000000"/>
          <w:sz w:val="19"/>
          <w:szCs w:val="19"/>
        </w:rPr>
      </w:pPr>
      <w:r>
        <w:rPr>
          <w:rFonts w:ascii="Courier Std" w:hAnsi="Courier Std" w:cs="Courier Std"/>
          <w:color w:val="000000"/>
          <w:sz w:val="19"/>
          <w:szCs w:val="19"/>
        </w:rPr>
        <w:t xml:space="preserve">   </w:t>
      </w:r>
      <w:r>
        <w:rPr>
          <w:rFonts w:ascii="Arial" w:hAnsi="Arial" w:cs="Arial"/>
          <w:i/>
          <w:iCs/>
          <w:color w:val="000000"/>
          <w:sz w:val="19"/>
          <w:szCs w:val="19"/>
        </w:rPr>
        <w:t>The suffix 'p' denotes the values for a wear plate if it exists.</w:t>
      </w:r>
    </w:p>
    <w:p w14:paraId="06DB275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080C3AB" w14:textId="77777777" w:rsidR="00F36BA5" w:rsidRDefault="00F36BA5" w:rsidP="00F36BA5">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 Dimension a is greater than or equal to Rm / 2.</w:t>
      </w:r>
    </w:p>
    <w:p w14:paraId="06DF3E2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D603F80"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Moment per Equation 4.15.3    [M1]:</w:t>
      </w:r>
    </w:p>
    <w:p w14:paraId="3070E97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-Q*a [1 - (1- a/L + (R²-h2²)</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2a*L))/(1+(4h2)/3L)]</w:t>
      </w:r>
    </w:p>
    <w:p w14:paraId="76B95D8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-479*200.0[1-(1-200.0/1178.0+(107.06²-0.0²)/</w:t>
      </w:r>
    </w:p>
    <w:p w14:paraId="404537E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(2*200.0*1178.0))</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1+(4*0.0)/(3*1178.0))]</w:t>
      </w:r>
    </w:p>
    <w:p w14:paraId="3A7EF73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-13.9 Kg-m.</w:t>
      </w:r>
    </w:p>
    <w:p w14:paraId="33DF698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CDF2FE4"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Moment per Equation 4.15.4    [M2]:</w:t>
      </w:r>
    </w:p>
    <w:p w14:paraId="393CEFE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Q*L/4(1+2(R²-h2²)</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L²))/(1+(4h2)/( 3L))-4a/L</w:t>
      </w:r>
    </w:p>
    <w:p w14:paraId="71CB717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479*1178/4(1+2(107²-0²)</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1178²))/(1+(4*0)/</w:t>
      </w:r>
    </w:p>
    <w:p w14:paraId="24CCBD3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(3*1178))-4*200/1178</w:t>
      </w:r>
    </w:p>
    <w:p w14:paraId="5D82EE6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47.6 Kg-m.</w:t>
      </w:r>
    </w:p>
    <w:p w14:paraId="0301751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9F67EC6"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Top of Shell (4.15.6)    [Sigma1]:</w:t>
      </w:r>
    </w:p>
    <w:p w14:paraId="306A565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2t) - M2/(pi*Rm²t)</w:t>
      </w:r>
    </w:p>
    <w:p w14:paraId="7A7EFB0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62.0 * 107.06</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2*4.98) - 47.6/(pi*107.1²*4.98)</w:t>
      </w:r>
    </w:p>
    <w:p w14:paraId="7470466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64.04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124AC78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9D61AC0"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Bottom of Shell (4.15.7)    [Sigma2]:</w:t>
      </w:r>
    </w:p>
    <w:p w14:paraId="05CD303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2t) + M2/(pi * Rm² * t)</w:t>
      </w:r>
    </w:p>
    <w:p w14:paraId="2BC04AA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62.0 * 107.06</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 * 4.98) + 47.6/(pi * 107.1² * 4.98 )</w:t>
      </w:r>
    </w:p>
    <w:p w14:paraId="0AFC04B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69.25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014DAE7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C2B81E6"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Top of Shell at Support (4.15.10)    [Sigma*3]:</w:t>
      </w:r>
    </w:p>
    <w:p w14:paraId="4C23068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2t) - M1/(K1*pi*Rm²t)</w:t>
      </w:r>
    </w:p>
    <w:p w14:paraId="76BE7AA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62.0*107.06</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2*4.98)--13.9/(0.1066*pi*107.1²*4.98)</w:t>
      </w:r>
    </w:p>
    <w:p w14:paraId="0474B97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73.80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0CFB6DF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4B72408"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lastRenderedPageBreak/>
        <w:t xml:space="preserve">   </w:t>
      </w:r>
      <w:r>
        <w:rPr>
          <w:rFonts w:ascii="Arial" w:hAnsi="Arial" w:cs="Arial"/>
          <w:color w:val="000000"/>
          <w:sz w:val="19"/>
          <w:szCs w:val="19"/>
        </w:rPr>
        <w:t>Longitudinal Stress at Bottom of Shell at Support (4.15.11)    [Sigma*4]:</w:t>
      </w:r>
    </w:p>
    <w:p w14:paraId="20EE055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2t) + M1/(K1* * pi * Rm² * t)</w:t>
      </w:r>
    </w:p>
    <w:p w14:paraId="664F006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62.0*107.06</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2*4.98)+-13.9/(0.1923*pi*107.1²*4.98)</w:t>
      </w:r>
    </w:p>
    <w:p w14:paraId="7FCEE1D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62.69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3EBB6D1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755FABB"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Maximum Shear Force in the Saddle (4.15.5)   [T]:</w:t>
      </w:r>
    </w:p>
    <w:p w14:paraId="7880A1C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Q(</w:t>
      </w:r>
      <w:proofErr w:type="gramEnd"/>
      <w:r>
        <w:rPr>
          <w:rFonts w:ascii="Courier Std" w:hAnsi="Courier Std" w:cs="Courier Std"/>
          <w:color w:val="000000"/>
          <w:sz w:val="19"/>
          <w:szCs w:val="19"/>
        </w:rPr>
        <w:t>L-2a)/(L+(4*h2/3))</w:t>
      </w:r>
    </w:p>
    <w:p w14:paraId="79CC862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479</w:t>
      </w:r>
      <w:proofErr w:type="gramStart"/>
      <w:r>
        <w:rPr>
          <w:rFonts w:ascii="Courier Std" w:hAnsi="Courier Std" w:cs="Courier Std"/>
          <w:color w:val="000000"/>
          <w:sz w:val="19"/>
          <w:szCs w:val="19"/>
        </w:rPr>
        <w:t>( 1178.0</w:t>
      </w:r>
      <w:proofErr w:type="gramEnd"/>
      <w:r>
        <w:rPr>
          <w:rFonts w:ascii="Courier Std" w:hAnsi="Courier Std" w:cs="Courier Std"/>
          <w:color w:val="000000"/>
          <w:sz w:val="19"/>
          <w:szCs w:val="19"/>
        </w:rPr>
        <w:t xml:space="preserve"> - 2 * 200.0)/(1178.0 + ( 4 * 0.0/3))</w:t>
      </w:r>
    </w:p>
    <w:p w14:paraId="364334B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316.4 Kgf</w:t>
      </w:r>
    </w:p>
    <w:p w14:paraId="4B49893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F223383"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Shear Stress in the shell no rings</w:t>
      </w:r>
      <w:proofErr w:type="gramStart"/>
      <w:r>
        <w:rPr>
          <w:rFonts w:ascii="Arial" w:hAnsi="Arial" w:cs="Arial"/>
          <w:color w:val="000000"/>
          <w:sz w:val="19"/>
          <w:szCs w:val="19"/>
        </w:rPr>
        <w:t>,  not</w:t>
      </w:r>
      <w:proofErr w:type="gramEnd"/>
      <w:r>
        <w:rPr>
          <w:rFonts w:ascii="Arial" w:hAnsi="Arial" w:cs="Arial"/>
          <w:color w:val="000000"/>
          <w:sz w:val="19"/>
          <w:szCs w:val="19"/>
        </w:rPr>
        <w:t xml:space="preserve"> stiffened (4.15.14)   [tau2]:</w:t>
      </w:r>
    </w:p>
    <w:p w14:paraId="3E1F005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K2 * T / </w:t>
      </w:r>
      <w:proofErr w:type="gramStart"/>
      <w:r>
        <w:rPr>
          <w:rFonts w:ascii="Courier Std" w:hAnsi="Courier Std" w:cs="Courier Std"/>
          <w:color w:val="000000"/>
          <w:sz w:val="19"/>
          <w:szCs w:val="19"/>
        </w:rPr>
        <w:t>( Rm</w:t>
      </w:r>
      <w:proofErr w:type="gramEnd"/>
      <w:r>
        <w:rPr>
          <w:rFonts w:ascii="Courier Std" w:hAnsi="Courier Std" w:cs="Courier Std"/>
          <w:color w:val="000000"/>
          <w:sz w:val="19"/>
          <w:szCs w:val="19"/>
        </w:rPr>
        <w:t xml:space="preserve"> * t )</w:t>
      </w:r>
    </w:p>
    <w:p w14:paraId="465C8B4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1.1707 * 316.44</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 xml:space="preserve"> 107.06 * 4.98 )</w:t>
      </w:r>
    </w:p>
    <w:p w14:paraId="6757164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6.81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12FF721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CC7FE2B"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Decay Length (4.15.22)   [x1</w:t>
      </w:r>
      <w:proofErr w:type="gramStart"/>
      <w:r>
        <w:rPr>
          <w:rFonts w:ascii="Arial" w:hAnsi="Arial" w:cs="Arial"/>
          <w:color w:val="000000"/>
          <w:sz w:val="19"/>
          <w:szCs w:val="19"/>
        </w:rPr>
        <w:t>,x2</w:t>
      </w:r>
      <w:proofErr w:type="gramEnd"/>
      <w:r>
        <w:rPr>
          <w:rFonts w:ascii="Arial" w:hAnsi="Arial" w:cs="Arial"/>
          <w:color w:val="000000"/>
          <w:sz w:val="19"/>
          <w:szCs w:val="19"/>
        </w:rPr>
        <w:t>]:</w:t>
      </w:r>
    </w:p>
    <w:p w14:paraId="4F6EAB7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0.78 * </w:t>
      </w:r>
      <w:proofErr w:type="gramStart"/>
      <w:r>
        <w:rPr>
          <w:rFonts w:ascii="Courier Std" w:hAnsi="Courier Std" w:cs="Courier Std"/>
          <w:color w:val="000000"/>
          <w:sz w:val="19"/>
          <w:szCs w:val="19"/>
        </w:rPr>
        <w:t>sqrt(</w:t>
      </w:r>
      <w:proofErr w:type="gramEnd"/>
      <w:r>
        <w:rPr>
          <w:rFonts w:ascii="Courier Std" w:hAnsi="Courier Std" w:cs="Courier Std"/>
          <w:color w:val="000000"/>
          <w:sz w:val="19"/>
          <w:szCs w:val="19"/>
        </w:rPr>
        <w:t xml:space="preserve"> Rm * t )</w:t>
      </w:r>
    </w:p>
    <w:p w14:paraId="63B4A0D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0.78 * </w:t>
      </w:r>
      <w:proofErr w:type="gramStart"/>
      <w:r>
        <w:rPr>
          <w:rFonts w:ascii="Courier Std" w:hAnsi="Courier Std" w:cs="Courier Std"/>
          <w:color w:val="000000"/>
          <w:sz w:val="19"/>
          <w:szCs w:val="19"/>
        </w:rPr>
        <w:t>sqrt(</w:t>
      </w:r>
      <w:proofErr w:type="gramEnd"/>
      <w:r>
        <w:rPr>
          <w:rFonts w:ascii="Courier Std" w:hAnsi="Courier Std" w:cs="Courier Std"/>
          <w:color w:val="000000"/>
          <w:sz w:val="19"/>
          <w:szCs w:val="19"/>
        </w:rPr>
        <w:t xml:space="preserve"> 107.06 * 4.98 )</w:t>
      </w:r>
    </w:p>
    <w:p w14:paraId="238A285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18.010 mm.</w:t>
      </w:r>
    </w:p>
    <w:p w14:paraId="0639CD0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27C177A"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Circumferential Stress in shell, no rings (4.15.23)   [sigma6]:</w:t>
      </w:r>
    </w:p>
    <w:p w14:paraId="1D9DA68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-K5 * Q * k / </w:t>
      </w:r>
      <w:proofErr w:type="gramStart"/>
      <w:r>
        <w:rPr>
          <w:rFonts w:ascii="Courier Std" w:hAnsi="Courier Std" w:cs="Courier Std"/>
          <w:color w:val="000000"/>
          <w:sz w:val="19"/>
          <w:szCs w:val="19"/>
        </w:rPr>
        <w:t>( t</w:t>
      </w:r>
      <w:proofErr w:type="gramEnd"/>
      <w:r>
        <w:rPr>
          <w:rFonts w:ascii="Courier Std" w:hAnsi="Courier Std" w:cs="Courier Std"/>
          <w:color w:val="000000"/>
          <w:sz w:val="19"/>
          <w:szCs w:val="19"/>
        </w:rPr>
        <w:t xml:space="preserve"> * ( b + X1 + X2 ) )</w:t>
      </w:r>
    </w:p>
    <w:p w14:paraId="440A184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- 0.7603 * 479 * 0.1</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 xml:space="preserve"> 4.98 * ( 150.0 + 18.01 + 18.01 ) )</w:t>
      </w:r>
    </w:p>
    <w:p w14:paraId="52514A9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-0.39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13A70F3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AFFB010"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Effective reinforcing plate </w:t>
      </w:r>
      <w:proofErr w:type="gramStart"/>
      <w:r>
        <w:rPr>
          <w:rFonts w:ascii="Arial" w:hAnsi="Arial" w:cs="Arial"/>
          <w:color w:val="000000"/>
          <w:sz w:val="19"/>
          <w:szCs w:val="19"/>
        </w:rPr>
        <w:t>width  (</w:t>
      </w:r>
      <w:proofErr w:type="gramEnd"/>
      <w:r>
        <w:rPr>
          <w:rFonts w:ascii="Arial" w:hAnsi="Arial" w:cs="Arial"/>
          <w:color w:val="000000"/>
          <w:sz w:val="19"/>
          <w:szCs w:val="19"/>
        </w:rPr>
        <w:t>4.15.1)   [B1]:</w:t>
      </w:r>
    </w:p>
    <w:p w14:paraId="0E120BB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min(</w:t>
      </w:r>
      <w:proofErr w:type="gramEnd"/>
      <w:r>
        <w:rPr>
          <w:rFonts w:ascii="Courier Std" w:hAnsi="Courier Std" w:cs="Courier Std"/>
          <w:color w:val="000000"/>
          <w:sz w:val="19"/>
          <w:szCs w:val="19"/>
        </w:rPr>
        <w:t xml:space="preserve"> b + 1.56 * sqrt( Rm * t ), 2a  )</w:t>
      </w:r>
    </w:p>
    <w:p w14:paraId="6557296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min(</w:t>
      </w:r>
      <w:proofErr w:type="gramEnd"/>
      <w:r>
        <w:rPr>
          <w:rFonts w:ascii="Courier Std" w:hAnsi="Courier Std" w:cs="Courier Std"/>
          <w:color w:val="000000"/>
          <w:sz w:val="19"/>
          <w:szCs w:val="19"/>
        </w:rPr>
        <w:t xml:space="preserve"> 150.0 + 1.56 * sqrt( 107.06 * 4.98 ), 2 * 200.0 )</w:t>
      </w:r>
    </w:p>
    <w:p w14:paraId="5BDCB67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186.02 mm.</w:t>
      </w:r>
    </w:p>
    <w:p w14:paraId="3D51408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12595EB"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Wear Plate/Shell Stress </w:t>
      </w:r>
      <w:proofErr w:type="gramStart"/>
      <w:r>
        <w:rPr>
          <w:rFonts w:ascii="Arial" w:hAnsi="Arial" w:cs="Arial"/>
          <w:color w:val="000000"/>
          <w:sz w:val="19"/>
          <w:szCs w:val="19"/>
        </w:rPr>
        <w:t>ratio  (</w:t>
      </w:r>
      <w:proofErr w:type="gramEnd"/>
      <w:r>
        <w:rPr>
          <w:rFonts w:ascii="Arial" w:hAnsi="Arial" w:cs="Arial"/>
          <w:color w:val="000000"/>
          <w:sz w:val="19"/>
          <w:szCs w:val="19"/>
        </w:rPr>
        <w:t>4.15.29)   [eta]:</w:t>
      </w:r>
    </w:p>
    <w:p w14:paraId="49F5438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min(</w:t>
      </w:r>
      <w:proofErr w:type="gramEnd"/>
      <w:r>
        <w:rPr>
          <w:rFonts w:ascii="Courier Std" w:hAnsi="Courier Std" w:cs="Courier Std"/>
          <w:color w:val="000000"/>
          <w:sz w:val="19"/>
          <w:szCs w:val="19"/>
        </w:rPr>
        <w:t xml:space="preserve"> Sr/S, 1 )</w:t>
      </w:r>
    </w:p>
    <w:p w14:paraId="612C159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min(</w:t>
      </w:r>
      <w:proofErr w:type="gramEnd"/>
      <w:r>
        <w:rPr>
          <w:rFonts w:ascii="Courier Std" w:hAnsi="Courier Std" w:cs="Courier Std"/>
          <w:color w:val="000000"/>
          <w:sz w:val="19"/>
          <w:szCs w:val="19"/>
        </w:rPr>
        <w:t xml:space="preserve"> 108.252/151.7, 1 )</w:t>
      </w:r>
    </w:p>
    <w:p w14:paraId="734423C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0.7136</w:t>
      </w:r>
    </w:p>
    <w:p w14:paraId="181C994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C30FD81"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Circumferential Stress at wear plate (4.15.26)   [sigma6</w:t>
      </w:r>
      <w:proofErr w:type="gramStart"/>
      <w:r>
        <w:rPr>
          <w:rFonts w:ascii="Arial" w:hAnsi="Arial" w:cs="Arial"/>
          <w:color w:val="000000"/>
          <w:sz w:val="19"/>
          <w:szCs w:val="19"/>
        </w:rPr>
        <w:t>,r</w:t>
      </w:r>
      <w:proofErr w:type="gramEnd"/>
      <w:r>
        <w:rPr>
          <w:rFonts w:ascii="Arial" w:hAnsi="Arial" w:cs="Arial"/>
          <w:color w:val="000000"/>
          <w:sz w:val="19"/>
          <w:szCs w:val="19"/>
        </w:rPr>
        <w:t>]:</w:t>
      </w:r>
    </w:p>
    <w:p w14:paraId="1E7A06F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-K5 * Q * k / </w:t>
      </w:r>
      <w:proofErr w:type="gramStart"/>
      <w:r>
        <w:rPr>
          <w:rFonts w:ascii="Courier Std" w:hAnsi="Courier Std" w:cs="Courier Std"/>
          <w:color w:val="000000"/>
          <w:sz w:val="19"/>
          <w:szCs w:val="19"/>
        </w:rPr>
        <w:t>( B1</w:t>
      </w:r>
      <w:proofErr w:type="gramEnd"/>
      <w:r>
        <w:rPr>
          <w:rFonts w:ascii="Courier Std" w:hAnsi="Courier Std" w:cs="Courier Std"/>
          <w:color w:val="000000"/>
          <w:sz w:val="19"/>
          <w:szCs w:val="19"/>
        </w:rPr>
        <w:t>( t + eta * tr ) )</w:t>
      </w:r>
    </w:p>
    <w:p w14:paraId="4A6B22E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- 0.7603 * 479 * 0.1</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 xml:space="preserve"> 186.021( 4.98 + 0.714 * 10.0 ) )</w:t>
      </w:r>
    </w:p>
    <w:p w14:paraId="0B26CF9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-0.16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6AF674E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BEF795E"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Circ. Comp. Stress at Horn of Saddle, L&gt;=</w:t>
      </w:r>
      <w:proofErr w:type="gramStart"/>
      <w:r>
        <w:rPr>
          <w:rFonts w:ascii="Arial" w:hAnsi="Arial" w:cs="Arial"/>
          <w:color w:val="000000"/>
          <w:sz w:val="19"/>
          <w:szCs w:val="19"/>
        </w:rPr>
        <w:t>8Rm  (</w:t>
      </w:r>
      <w:proofErr w:type="gramEnd"/>
      <w:r>
        <w:rPr>
          <w:rFonts w:ascii="Arial" w:hAnsi="Arial" w:cs="Arial"/>
          <w:color w:val="000000"/>
          <w:sz w:val="19"/>
          <w:szCs w:val="19"/>
        </w:rPr>
        <w:t>4.15.27)   [sigma7,r]:</w:t>
      </w:r>
    </w:p>
    <w:p w14:paraId="7D0FCE8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4(t+eta*tr)b1) - 3*K7*Q/(2(t+eta*tr)²)</w:t>
      </w:r>
    </w:p>
    <w:p w14:paraId="6272366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-479</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4(4.98 + 0.714 * 10.0)186.021) -</w:t>
      </w:r>
    </w:p>
    <w:p w14:paraId="529D097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 * 0.053 * 479</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2(4.98 + 0.714 * 10.0)²)</w:t>
      </w:r>
    </w:p>
    <w:p w14:paraId="6D811F7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-3.06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0DA07D5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0F4F7C6"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Circ. Comp. Stress at Tip of Wearplate, w/Pad L&gt;=</w:t>
      </w:r>
      <w:proofErr w:type="gramStart"/>
      <w:r>
        <w:rPr>
          <w:rFonts w:ascii="Arial" w:hAnsi="Arial" w:cs="Arial"/>
          <w:color w:val="000000"/>
          <w:sz w:val="19"/>
          <w:szCs w:val="19"/>
        </w:rPr>
        <w:t>8Rm  (</w:t>
      </w:r>
      <w:proofErr w:type="gramEnd"/>
      <w:r>
        <w:rPr>
          <w:rFonts w:ascii="Arial" w:hAnsi="Arial" w:cs="Arial"/>
          <w:color w:val="000000"/>
          <w:sz w:val="19"/>
          <w:szCs w:val="19"/>
        </w:rPr>
        <w:t>4.15.30) [sigma7,1]:</w:t>
      </w:r>
    </w:p>
    <w:p w14:paraId="30D2553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4*t*(b+X1+X2)) - 3*K7,1*Q/(2*t²)</w:t>
      </w:r>
    </w:p>
    <w:p w14:paraId="101C53E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-479</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4 * 4.98*(150.0 + 18.01 + 18.01)) -</w:t>
      </w:r>
    </w:p>
    <w:p w14:paraId="29CCC4B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 * 0.0434 * 479</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 * 4.98²)</w:t>
      </w:r>
    </w:p>
    <w:p w14:paraId="2FA2EEC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-13.61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18B01E4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785F0D8"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Free Un-Restrained Thermal Expansion between the Saddles [Exp]:</w:t>
      </w:r>
    </w:p>
    <w:p w14:paraId="287555A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Alpha * Ls * </w:t>
      </w:r>
      <w:proofErr w:type="gramStart"/>
      <w:r>
        <w:rPr>
          <w:rFonts w:ascii="Courier Std" w:hAnsi="Courier Std" w:cs="Courier Std"/>
          <w:color w:val="000000"/>
          <w:sz w:val="19"/>
          <w:szCs w:val="19"/>
        </w:rPr>
        <w:t>( Design</w:t>
      </w:r>
      <w:proofErr w:type="gramEnd"/>
      <w:r>
        <w:rPr>
          <w:rFonts w:ascii="Courier Std" w:hAnsi="Courier Std" w:cs="Courier Std"/>
          <w:color w:val="000000"/>
          <w:sz w:val="19"/>
          <w:szCs w:val="19"/>
        </w:rPr>
        <w:t xml:space="preserve"> Temperature - Ambient Temperature )</w:t>
      </w:r>
    </w:p>
    <w:p w14:paraId="3863B09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0.000012 * 2521.0 * </w:t>
      </w:r>
      <w:proofErr w:type="gramStart"/>
      <w:r>
        <w:rPr>
          <w:rFonts w:ascii="Courier Std" w:hAnsi="Courier Std" w:cs="Courier Std"/>
          <w:color w:val="000000"/>
          <w:sz w:val="19"/>
          <w:szCs w:val="19"/>
        </w:rPr>
        <w:t>( 85.0</w:t>
      </w:r>
      <w:proofErr w:type="gramEnd"/>
      <w:r>
        <w:rPr>
          <w:rFonts w:ascii="Courier Std" w:hAnsi="Courier Std" w:cs="Courier Std"/>
          <w:color w:val="000000"/>
          <w:sz w:val="19"/>
          <w:szCs w:val="19"/>
        </w:rPr>
        <w:t xml:space="preserve"> - 21.1 )</w:t>
      </w:r>
    </w:p>
    <w:p w14:paraId="6379C72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1.933 mm.</w:t>
      </w:r>
    </w:p>
    <w:p w14:paraId="51D8FAA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C14C551" w14:textId="77777777" w:rsidR="00F36BA5" w:rsidRDefault="00F36BA5" w:rsidP="00F36BA5">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lastRenderedPageBreak/>
        <w:t xml:space="preserve">   </w:t>
      </w:r>
      <w:r>
        <w:rPr>
          <w:rFonts w:ascii="Tahoma" w:hAnsi="Tahoma" w:cs="Tahoma"/>
          <w:b/>
          <w:bCs/>
          <w:color w:val="000000"/>
          <w:sz w:val="19"/>
          <w:szCs w:val="19"/>
          <w:u w:val="single"/>
        </w:rPr>
        <w:t>Results for Vessel Ribs, Web and Base:</w:t>
      </w:r>
    </w:p>
    <w:p w14:paraId="13E2767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Baseplate Length                        Bplen          </w:t>
      </w:r>
      <w:proofErr w:type="gramStart"/>
      <w:r>
        <w:rPr>
          <w:rFonts w:ascii="Courier Std" w:hAnsi="Courier Std" w:cs="Courier Std"/>
          <w:color w:val="000000"/>
          <w:sz w:val="19"/>
          <w:szCs w:val="19"/>
        </w:rPr>
        <w:t>250.0000  mm</w:t>
      </w:r>
      <w:proofErr w:type="gramEnd"/>
      <w:r>
        <w:rPr>
          <w:rFonts w:ascii="Courier Std" w:hAnsi="Courier Std" w:cs="Courier Std"/>
          <w:color w:val="000000"/>
          <w:sz w:val="19"/>
          <w:szCs w:val="19"/>
        </w:rPr>
        <w:t>.</w:t>
      </w:r>
    </w:p>
    <w:p w14:paraId="71E6817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Baseplate Thickness                     Bpthk           </w:t>
      </w:r>
      <w:proofErr w:type="gramStart"/>
      <w:r>
        <w:rPr>
          <w:rFonts w:ascii="Courier Std" w:hAnsi="Courier Std" w:cs="Courier Std"/>
          <w:color w:val="000000"/>
          <w:sz w:val="19"/>
          <w:szCs w:val="19"/>
        </w:rPr>
        <w:t>10.0000  mm</w:t>
      </w:r>
      <w:proofErr w:type="gramEnd"/>
      <w:r>
        <w:rPr>
          <w:rFonts w:ascii="Courier Std" w:hAnsi="Courier Std" w:cs="Courier Std"/>
          <w:color w:val="000000"/>
          <w:sz w:val="19"/>
          <w:szCs w:val="19"/>
        </w:rPr>
        <w:t>.</w:t>
      </w:r>
    </w:p>
    <w:p w14:paraId="3302EB0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Baseplate Width                         Bpwid          </w:t>
      </w:r>
      <w:proofErr w:type="gramStart"/>
      <w:r>
        <w:rPr>
          <w:rFonts w:ascii="Courier Std" w:hAnsi="Courier Std" w:cs="Courier Std"/>
          <w:color w:val="000000"/>
          <w:sz w:val="19"/>
          <w:szCs w:val="19"/>
        </w:rPr>
        <w:t>180.0000  mm</w:t>
      </w:r>
      <w:proofErr w:type="gramEnd"/>
      <w:r>
        <w:rPr>
          <w:rFonts w:ascii="Courier Std" w:hAnsi="Courier Std" w:cs="Courier Std"/>
          <w:color w:val="000000"/>
          <w:sz w:val="19"/>
          <w:szCs w:val="19"/>
        </w:rPr>
        <w:t>.</w:t>
      </w:r>
    </w:p>
    <w:p w14:paraId="11FF828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Number of Ribs </w:t>
      </w:r>
      <w:proofErr w:type="gramStart"/>
      <w:r>
        <w:rPr>
          <w:rFonts w:ascii="Courier Std" w:hAnsi="Courier Std" w:cs="Courier Std"/>
          <w:color w:val="000000"/>
          <w:sz w:val="19"/>
          <w:szCs w:val="19"/>
        </w:rPr>
        <w:t>( inc</w:t>
      </w:r>
      <w:proofErr w:type="gramEnd"/>
      <w:r>
        <w:rPr>
          <w:rFonts w:ascii="Courier Std" w:hAnsi="Courier Std" w:cs="Courier Std"/>
          <w:color w:val="000000"/>
          <w:sz w:val="19"/>
          <w:szCs w:val="19"/>
        </w:rPr>
        <w:t>. outside ribs )    Nribs                 2</w:t>
      </w:r>
    </w:p>
    <w:p w14:paraId="123F28B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Rib Thickness                           Ribtk           </w:t>
      </w:r>
      <w:proofErr w:type="gramStart"/>
      <w:r>
        <w:rPr>
          <w:rFonts w:ascii="Courier Std" w:hAnsi="Courier Std" w:cs="Courier Std"/>
          <w:color w:val="000000"/>
          <w:sz w:val="19"/>
          <w:szCs w:val="19"/>
        </w:rPr>
        <w:t>10.0000  mm</w:t>
      </w:r>
      <w:proofErr w:type="gramEnd"/>
      <w:r>
        <w:rPr>
          <w:rFonts w:ascii="Courier Std" w:hAnsi="Courier Std" w:cs="Courier Std"/>
          <w:color w:val="000000"/>
          <w:sz w:val="19"/>
          <w:szCs w:val="19"/>
        </w:rPr>
        <w:t>.</w:t>
      </w:r>
    </w:p>
    <w:p w14:paraId="1C0AE79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Web Thickness                           Webtk           </w:t>
      </w:r>
      <w:proofErr w:type="gramStart"/>
      <w:r>
        <w:rPr>
          <w:rFonts w:ascii="Courier Std" w:hAnsi="Courier Std" w:cs="Courier Std"/>
          <w:color w:val="000000"/>
          <w:sz w:val="19"/>
          <w:szCs w:val="19"/>
        </w:rPr>
        <w:t>10.0000  mm</w:t>
      </w:r>
      <w:proofErr w:type="gramEnd"/>
      <w:r>
        <w:rPr>
          <w:rFonts w:ascii="Courier Std" w:hAnsi="Courier Std" w:cs="Courier Std"/>
          <w:color w:val="000000"/>
          <w:sz w:val="19"/>
          <w:szCs w:val="19"/>
        </w:rPr>
        <w:t>.</w:t>
      </w:r>
    </w:p>
    <w:p w14:paraId="6963CBF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Web Location                           Webloc              Side</w:t>
      </w:r>
    </w:p>
    <w:p w14:paraId="3494DEC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E346C63"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Moment of Inertia of Saddle - Lateral Direction</w:t>
      </w:r>
    </w:p>
    <w:p w14:paraId="4C2EECD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F414DB3" w14:textId="4BF3A0AC"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 |         D |         Y |         A |        AY |        Io |</w:t>
      </w:r>
    </w:p>
    <w:p w14:paraId="474E9216" w14:textId="0B0AAF65"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2C472977" w14:textId="0DD803AB"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Shell             236. |        5. |        2. |       12. |     2921. | 0.970     |</w:t>
      </w:r>
    </w:p>
    <w:p w14:paraId="410E7B0B" w14:textId="2D9D9707" w:rsidR="00F36BA5" w:rsidRDefault="00F36BA5" w:rsidP="00F36BA5">
      <w:pPr>
        <w:autoSpaceDE w:val="0"/>
        <w:autoSpaceDN w:val="0"/>
        <w:adjustRightInd w:val="0"/>
        <w:spacing w:after="0" w:line="240" w:lineRule="auto"/>
        <w:rPr>
          <w:rFonts w:ascii="Courier Std" w:hAnsi="Courier Std" w:cs="Courier Std"/>
          <w:color w:val="000000"/>
          <w:sz w:val="19"/>
          <w:szCs w:val="19"/>
        </w:rPr>
      </w:pPr>
      <w:proofErr w:type="gramStart"/>
      <w:r>
        <w:rPr>
          <w:rFonts w:ascii="Courier Std" w:hAnsi="Courier Std" w:cs="Courier Std"/>
          <w:color w:val="000000"/>
          <w:sz w:val="19"/>
          <w:szCs w:val="19"/>
        </w:rPr>
        <w:t>Wearplate         200.</w:t>
      </w:r>
      <w:proofErr w:type="gramEnd"/>
      <w:r>
        <w:rPr>
          <w:rFonts w:ascii="Courier Std" w:hAnsi="Courier Std" w:cs="Courier Std"/>
          <w:color w:val="000000"/>
          <w:sz w:val="19"/>
          <w:szCs w:val="19"/>
        </w:rPr>
        <w:t xml:space="preserve"> |       10. |       10. |       20. |    19960. </w:t>
      </w:r>
      <w:proofErr w:type="gramStart"/>
      <w:r>
        <w:rPr>
          <w:rFonts w:ascii="Courier Std" w:hAnsi="Courier Std" w:cs="Courier Std"/>
          <w:color w:val="000000"/>
          <w:sz w:val="19"/>
          <w:szCs w:val="19"/>
        </w:rPr>
        <w:t>|  21.6</w:t>
      </w:r>
      <w:proofErr w:type="gramEnd"/>
      <w:r>
        <w:rPr>
          <w:rFonts w:ascii="Courier Std" w:hAnsi="Courier Std" w:cs="Courier Std"/>
          <w:color w:val="000000"/>
          <w:sz w:val="19"/>
          <w:szCs w:val="19"/>
        </w:rPr>
        <w:t xml:space="preserve">     |</w:t>
      </w:r>
    </w:p>
    <w:p w14:paraId="63933367" w14:textId="46F118BB" w:rsidR="00F36BA5" w:rsidRDefault="00F36BA5" w:rsidP="00F36BA5">
      <w:pPr>
        <w:autoSpaceDE w:val="0"/>
        <w:autoSpaceDN w:val="0"/>
        <w:adjustRightInd w:val="0"/>
        <w:spacing w:after="0" w:line="240" w:lineRule="auto"/>
        <w:rPr>
          <w:rFonts w:ascii="Courier Std" w:hAnsi="Courier Std" w:cs="Courier Std"/>
          <w:color w:val="000000"/>
          <w:sz w:val="19"/>
          <w:szCs w:val="19"/>
        </w:rPr>
      </w:pPr>
      <w:proofErr w:type="gramStart"/>
      <w:r>
        <w:rPr>
          <w:rFonts w:ascii="Courier Std" w:hAnsi="Courier Std" w:cs="Courier Std"/>
          <w:color w:val="000000"/>
          <w:sz w:val="19"/>
          <w:szCs w:val="19"/>
        </w:rPr>
        <w:t>Web                10.</w:t>
      </w:r>
      <w:proofErr w:type="gramEnd"/>
      <w:r>
        <w:rPr>
          <w:rFonts w:ascii="Courier Std" w:hAnsi="Courier Std" w:cs="Courier Std"/>
          <w:color w:val="000000"/>
          <w:sz w:val="19"/>
          <w:szCs w:val="19"/>
        </w:rPr>
        <w:t xml:space="preserve"> |      325. |      178. |       33. |   578341. | 0.131E+05 |</w:t>
      </w:r>
    </w:p>
    <w:p w14:paraId="2127F187" w14:textId="60235FE5" w:rsidR="00F36BA5" w:rsidRDefault="00F36BA5" w:rsidP="00F36BA5">
      <w:pPr>
        <w:autoSpaceDE w:val="0"/>
        <w:autoSpaceDN w:val="0"/>
        <w:adjustRightInd w:val="0"/>
        <w:spacing w:after="0" w:line="240" w:lineRule="auto"/>
        <w:rPr>
          <w:rFonts w:ascii="Courier Std" w:hAnsi="Courier Std" w:cs="Courier Std"/>
          <w:color w:val="000000"/>
          <w:sz w:val="19"/>
          <w:szCs w:val="19"/>
        </w:rPr>
      </w:pPr>
      <w:proofErr w:type="gramStart"/>
      <w:r>
        <w:rPr>
          <w:rFonts w:ascii="Courier Std" w:hAnsi="Courier Std" w:cs="Courier Std"/>
          <w:color w:val="000000"/>
          <w:sz w:val="19"/>
          <w:szCs w:val="19"/>
        </w:rPr>
        <w:t>BasePlate         180.</w:t>
      </w:r>
      <w:proofErr w:type="gramEnd"/>
      <w:r>
        <w:rPr>
          <w:rFonts w:ascii="Courier Std" w:hAnsi="Courier Std" w:cs="Courier Std"/>
          <w:color w:val="000000"/>
          <w:sz w:val="19"/>
          <w:szCs w:val="19"/>
        </w:rPr>
        <w:t xml:space="preserve"> |       10. |      345. |       18. |   621774. | 0.215E+05 |</w:t>
      </w:r>
    </w:p>
    <w:p w14:paraId="14698C3B" w14:textId="53BFF356" w:rsidR="00F36BA5" w:rsidRDefault="00F36BA5" w:rsidP="00F36BA5">
      <w:pPr>
        <w:autoSpaceDE w:val="0"/>
        <w:autoSpaceDN w:val="0"/>
        <w:adjustRightInd w:val="0"/>
        <w:spacing w:after="0" w:line="240" w:lineRule="auto"/>
        <w:rPr>
          <w:rFonts w:ascii="Courier Std" w:hAnsi="Courier Std" w:cs="Courier Std"/>
          <w:color w:val="000000"/>
          <w:sz w:val="19"/>
          <w:szCs w:val="19"/>
        </w:rPr>
      </w:pPr>
      <w:proofErr w:type="gramStart"/>
      <w:r>
        <w:rPr>
          <w:rFonts w:ascii="Courier Std" w:hAnsi="Courier Std" w:cs="Courier Std"/>
          <w:color w:val="000000"/>
          <w:sz w:val="19"/>
          <w:szCs w:val="19"/>
        </w:rPr>
        <w:t>Totals             ... |       ... |       ... |       82.</w:t>
      </w:r>
      <w:proofErr w:type="gramEnd"/>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  1222997</w:t>
      </w:r>
      <w:proofErr w:type="gramEnd"/>
      <w:r>
        <w:rPr>
          <w:rFonts w:ascii="Courier Std" w:hAnsi="Courier Std" w:cs="Courier Std"/>
          <w:color w:val="000000"/>
          <w:sz w:val="19"/>
          <w:szCs w:val="19"/>
        </w:rPr>
        <w:t>. | 0.347E+05 |</w:t>
      </w:r>
    </w:p>
    <w:p w14:paraId="3035722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D68F6E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Value  C1</w:t>
      </w:r>
      <w:proofErr w:type="gramEnd"/>
      <w:r>
        <w:rPr>
          <w:rFonts w:ascii="Courier Std" w:hAnsi="Courier Std" w:cs="Courier Std"/>
          <w:color w:val="000000"/>
          <w:sz w:val="19"/>
          <w:szCs w:val="19"/>
        </w:rPr>
        <w:t xml:space="preserve"> = Sumof(Ay)/Sumof(A)              =     149.      </w:t>
      </w:r>
      <w:proofErr w:type="gramStart"/>
      <w:r>
        <w:rPr>
          <w:rFonts w:ascii="Courier Std" w:hAnsi="Courier Std" w:cs="Courier Std"/>
          <w:color w:val="000000"/>
          <w:sz w:val="19"/>
          <w:szCs w:val="19"/>
        </w:rPr>
        <w:t>mm</w:t>
      </w:r>
      <w:proofErr w:type="gramEnd"/>
      <w:r>
        <w:rPr>
          <w:rFonts w:ascii="Courier Std" w:hAnsi="Courier Std" w:cs="Courier Std"/>
          <w:color w:val="000000"/>
          <w:sz w:val="19"/>
          <w:szCs w:val="19"/>
        </w:rPr>
        <w:t>.</w:t>
      </w:r>
    </w:p>
    <w:p w14:paraId="0ED56A6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Value   I = </w:t>
      </w:r>
      <w:proofErr w:type="gramStart"/>
      <w:r>
        <w:rPr>
          <w:rFonts w:ascii="Courier Std" w:hAnsi="Courier Std" w:cs="Courier Std"/>
          <w:color w:val="000000"/>
          <w:sz w:val="19"/>
          <w:szCs w:val="19"/>
        </w:rPr>
        <w:t>Sumof(</w:t>
      </w:r>
      <w:proofErr w:type="gramEnd"/>
      <w:r>
        <w:rPr>
          <w:rFonts w:ascii="Courier Std" w:hAnsi="Courier Std" w:cs="Courier Std"/>
          <w:color w:val="000000"/>
          <w:sz w:val="19"/>
          <w:szCs w:val="19"/>
        </w:rPr>
        <w:t>Io) - C1*Sumof(Ay)        =    0.165E+05  cm**4</w:t>
      </w:r>
    </w:p>
    <w:p w14:paraId="2C60449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Value  As</w:t>
      </w:r>
      <w:proofErr w:type="gramEnd"/>
      <w:r>
        <w:rPr>
          <w:rFonts w:ascii="Courier Std" w:hAnsi="Courier Std" w:cs="Courier Std"/>
          <w:color w:val="000000"/>
          <w:sz w:val="19"/>
          <w:szCs w:val="19"/>
        </w:rPr>
        <w:t xml:space="preserve"> = Sumof(A) - Ashell               =     70.5      cm²</w:t>
      </w:r>
    </w:p>
    <w:p w14:paraId="0433434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DA88AA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K1 = (1+</w:t>
      </w:r>
      <w:proofErr w:type="gramStart"/>
      <w:r>
        <w:rPr>
          <w:rFonts w:ascii="Courier Std" w:hAnsi="Courier Std" w:cs="Courier Std"/>
          <w:color w:val="000000"/>
          <w:sz w:val="19"/>
          <w:szCs w:val="19"/>
        </w:rPr>
        <w:t>cos(</w:t>
      </w:r>
      <w:proofErr w:type="gramEnd"/>
      <w:r>
        <w:rPr>
          <w:rFonts w:ascii="Courier Std" w:hAnsi="Courier Std" w:cs="Courier Std"/>
          <w:color w:val="000000"/>
          <w:sz w:val="19"/>
          <w:szCs w:val="19"/>
        </w:rPr>
        <w:t>beta)-0.5*sin(beta)² )/(pi-beta+sin(beta)*cos(beta)) = 0.2035</w:t>
      </w:r>
    </w:p>
    <w:p w14:paraId="05DCFC2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9C2D7F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Fh = K1 * Q = 0.2035 * 479.131 = 97.5136 Kgf</w:t>
      </w:r>
    </w:p>
    <w:p w14:paraId="12E4BAA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BD8BBC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Tension Stress, St = </w:t>
      </w:r>
      <w:proofErr w:type="gramStart"/>
      <w:r>
        <w:rPr>
          <w:rFonts w:ascii="Courier Std" w:hAnsi="Courier Std" w:cs="Courier Std"/>
          <w:color w:val="000000"/>
          <w:sz w:val="19"/>
          <w:szCs w:val="19"/>
        </w:rPr>
        <w:t>( Fh</w:t>
      </w:r>
      <w:proofErr w:type="gramEnd"/>
      <w:r>
        <w:rPr>
          <w:rFonts w:ascii="Courier Std" w:hAnsi="Courier Std" w:cs="Courier Std"/>
          <w:color w:val="000000"/>
          <w:sz w:val="19"/>
          <w:szCs w:val="19"/>
        </w:rPr>
        <w:t>/As )       =          0.1356  N./mm²</w:t>
      </w:r>
    </w:p>
    <w:p w14:paraId="74A7D25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Allowed Stress, Sa = 0.6 * Yield Str =        </w:t>
      </w:r>
      <w:proofErr w:type="gramStart"/>
      <w:r>
        <w:rPr>
          <w:rFonts w:ascii="Courier Std" w:hAnsi="Courier Std" w:cs="Courier Std"/>
          <w:color w:val="000000"/>
          <w:sz w:val="19"/>
          <w:szCs w:val="19"/>
        </w:rPr>
        <w:t>124.1100  N</w:t>
      </w:r>
      <w:proofErr w:type="gramEnd"/>
      <w:r>
        <w:rPr>
          <w:rFonts w:ascii="Courier Std" w:hAnsi="Courier Std" w:cs="Courier Std"/>
          <w:color w:val="000000"/>
          <w:sz w:val="19"/>
          <w:szCs w:val="19"/>
        </w:rPr>
        <w:t>./mm²</w:t>
      </w:r>
    </w:p>
    <w:p w14:paraId="653C93B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FFAC989"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Saddle Splitting Dimension [d]:</w:t>
      </w:r>
    </w:p>
    <w:p w14:paraId="33127D9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B - R * </w:t>
      </w:r>
      <w:proofErr w:type="gramStart"/>
      <w:r>
        <w:rPr>
          <w:rFonts w:ascii="Courier Std" w:hAnsi="Courier Std" w:cs="Courier Std"/>
          <w:color w:val="000000"/>
          <w:sz w:val="19"/>
          <w:szCs w:val="19"/>
        </w:rPr>
        <w:t>sin(</w:t>
      </w:r>
      <w:proofErr w:type="gramEnd"/>
      <w:r>
        <w:rPr>
          <w:rFonts w:ascii="Courier Std" w:hAnsi="Courier Std" w:cs="Courier Std"/>
          <w:color w:val="000000"/>
          <w:sz w:val="19"/>
          <w:szCs w:val="19"/>
        </w:rPr>
        <w:t xml:space="preserve"> theta )/ theta</w:t>
      </w:r>
    </w:p>
    <w:p w14:paraId="6769B8A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455.0 - 104.57 * </w:t>
      </w:r>
      <w:proofErr w:type="gramStart"/>
      <w:r>
        <w:rPr>
          <w:rFonts w:ascii="Courier Std" w:hAnsi="Courier Std" w:cs="Courier Std"/>
          <w:color w:val="000000"/>
          <w:sz w:val="19"/>
          <w:szCs w:val="19"/>
        </w:rPr>
        <w:t>sin(</w:t>
      </w:r>
      <w:proofErr w:type="gramEnd"/>
      <w:r>
        <w:rPr>
          <w:rFonts w:ascii="Courier Std" w:hAnsi="Courier Std" w:cs="Courier Std"/>
          <w:color w:val="000000"/>
          <w:sz w:val="19"/>
          <w:szCs w:val="19"/>
        </w:rPr>
        <w:t xml:space="preserve"> 1.0472 )/1.0472</w:t>
      </w:r>
    </w:p>
    <w:p w14:paraId="5DDD45C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368.521 mm.</w:t>
      </w:r>
    </w:p>
    <w:p w14:paraId="0CCB4AE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E051E5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Bending Moment, </w:t>
      </w:r>
      <w:proofErr w:type="gramStart"/>
      <w:r>
        <w:rPr>
          <w:rFonts w:ascii="Courier Std" w:hAnsi="Courier Std" w:cs="Courier Std"/>
          <w:color w:val="000000"/>
          <w:sz w:val="19"/>
          <w:szCs w:val="19"/>
        </w:rPr>
        <w:t>M  =</w:t>
      </w:r>
      <w:proofErr w:type="gramEnd"/>
      <w:r>
        <w:rPr>
          <w:rFonts w:ascii="Courier Std" w:hAnsi="Courier Std" w:cs="Courier Std"/>
          <w:color w:val="000000"/>
          <w:sz w:val="19"/>
          <w:szCs w:val="19"/>
        </w:rPr>
        <w:t xml:space="preserve"> Fh * d          =         35.9366  Kg-m.</w:t>
      </w:r>
    </w:p>
    <w:p w14:paraId="5569BFB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4EC3CF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Bending Stress, Sb = </w:t>
      </w:r>
      <w:proofErr w:type="gramStart"/>
      <w:r>
        <w:rPr>
          <w:rFonts w:ascii="Courier Std" w:hAnsi="Courier Std" w:cs="Courier Std"/>
          <w:color w:val="000000"/>
          <w:sz w:val="19"/>
          <w:szCs w:val="19"/>
        </w:rPr>
        <w:t>( M</w:t>
      </w:r>
      <w:proofErr w:type="gramEnd"/>
      <w:r>
        <w:rPr>
          <w:rFonts w:ascii="Courier Std" w:hAnsi="Courier Std" w:cs="Courier Std"/>
          <w:color w:val="000000"/>
          <w:sz w:val="19"/>
          <w:szCs w:val="19"/>
        </w:rPr>
        <w:t xml:space="preserve"> * C1 / I  ) =          0.3180  N./mm²</w:t>
      </w:r>
    </w:p>
    <w:p w14:paraId="05EBFB7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Allowed Stress, Sa = 2/3 * Yield Str =        </w:t>
      </w:r>
      <w:proofErr w:type="gramStart"/>
      <w:r>
        <w:rPr>
          <w:rFonts w:ascii="Courier Std" w:hAnsi="Courier Std" w:cs="Courier Std"/>
          <w:color w:val="000000"/>
          <w:sz w:val="19"/>
          <w:szCs w:val="19"/>
        </w:rPr>
        <w:t>137.9000  N</w:t>
      </w:r>
      <w:proofErr w:type="gramEnd"/>
      <w:r>
        <w:rPr>
          <w:rFonts w:ascii="Courier Std" w:hAnsi="Courier Std" w:cs="Courier Std"/>
          <w:color w:val="000000"/>
          <w:sz w:val="19"/>
          <w:szCs w:val="19"/>
        </w:rPr>
        <w:t>./mm²</w:t>
      </w:r>
    </w:p>
    <w:p w14:paraId="491AEA5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89D9501" w14:textId="77777777" w:rsidR="00F36BA5" w:rsidRDefault="00F36BA5" w:rsidP="00F36BA5">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Minimum Thickness of Baseplate per Moss:</w:t>
      </w:r>
    </w:p>
    <w:p w14:paraId="406A091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( 3</w:t>
      </w:r>
      <w:proofErr w:type="gramEnd"/>
      <w:r>
        <w:rPr>
          <w:rFonts w:ascii="Courier Std" w:hAnsi="Courier Std" w:cs="Courier Std"/>
          <w:color w:val="000000"/>
          <w:sz w:val="19"/>
          <w:szCs w:val="19"/>
        </w:rPr>
        <w:t>( Q + Saddle_Wt )BasePlateWidth / ( 2 * BasePlateLength * AllStress ))½</w:t>
      </w:r>
    </w:p>
    <w:p w14:paraId="3EEB033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( 3</w:t>
      </w:r>
      <w:proofErr w:type="gramEnd"/>
      <w:r>
        <w:rPr>
          <w:rFonts w:ascii="Courier Std" w:hAnsi="Courier Std" w:cs="Courier Std"/>
          <w:color w:val="000000"/>
          <w:sz w:val="19"/>
          <w:szCs w:val="19"/>
        </w:rPr>
        <w:t>(479 + 24)180.0/( 2 * 250.0 * 137.9 ))½</w:t>
      </w:r>
    </w:p>
    <w:p w14:paraId="58E6D1E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6.215 mm.</w:t>
      </w:r>
    </w:p>
    <w:p w14:paraId="2A0FA05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4867156" w14:textId="77777777" w:rsidR="00F36BA5" w:rsidRDefault="00F36BA5" w:rsidP="00F36BA5">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Calculation of Axial Load, Intermediate Values and Compressive Stress:</w:t>
      </w:r>
    </w:p>
    <w:p w14:paraId="24B6BA4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114D497"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Distance between Ribs [e]:</w:t>
      </w:r>
    </w:p>
    <w:p w14:paraId="672C716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Web Length / </w:t>
      </w:r>
      <w:proofErr w:type="gramStart"/>
      <w:r>
        <w:rPr>
          <w:rFonts w:ascii="Courier Std" w:hAnsi="Courier Std" w:cs="Courier Std"/>
          <w:color w:val="000000"/>
          <w:sz w:val="19"/>
          <w:szCs w:val="19"/>
        </w:rPr>
        <w:t>( Nribs</w:t>
      </w:r>
      <w:proofErr w:type="gramEnd"/>
      <w:r>
        <w:rPr>
          <w:rFonts w:ascii="Courier Std" w:hAnsi="Courier Std" w:cs="Courier Std"/>
          <w:color w:val="000000"/>
          <w:sz w:val="19"/>
          <w:szCs w:val="19"/>
        </w:rPr>
        <w:t xml:space="preserve"> - 1 )</w:t>
      </w:r>
    </w:p>
    <w:p w14:paraId="2F087B3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212.6092</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 xml:space="preserve"> 2 - 1 )</w:t>
      </w:r>
    </w:p>
    <w:p w14:paraId="736C39F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212.609 mm.</w:t>
      </w:r>
    </w:p>
    <w:p w14:paraId="19F9513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CAC73C9"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Baseplate Pressure Area [</w:t>
      </w:r>
      <w:proofErr w:type="gramStart"/>
      <w:r>
        <w:rPr>
          <w:rFonts w:ascii="Arial" w:hAnsi="Arial" w:cs="Arial"/>
          <w:color w:val="000000"/>
          <w:sz w:val="19"/>
          <w:szCs w:val="19"/>
        </w:rPr>
        <w:t>Ap</w:t>
      </w:r>
      <w:proofErr w:type="gramEnd"/>
      <w:r>
        <w:rPr>
          <w:rFonts w:ascii="Arial" w:hAnsi="Arial" w:cs="Arial"/>
          <w:color w:val="000000"/>
          <w:sz w:val="19"/>
          <w:szCs w:val="19"/>
        </w:rPr>
        <w:t>]:</w:t>
      </w:r>
    </w:p>
    <w:p w14:paraId="4EE2953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e * Bpwid / 2</w:t>
      </w:r>
    </w:p>
    <w:p w14:paraId="6583962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212.6092 * 180.0/2</w:t>
      </w:r>
    </w:p>
    <w:p w14:paraId="042540D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191.348 cm²</w:t>
      </w:r>
    </w:p>
    <w:p w14:paraId="2434978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0A5C45A"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lastRenderedPageBreak/>
        <w:t xml:space="preserve">   </w:t>
      </w:r>
      <w:r>
        <w:rPr>
          <w:rFonts w:ascii="Arial" w:hAnsi="Arial" w:cs="Arial"/>
          <w:color w:val="000000"/>
          <w:sz w:val="19"/>
          <w:szCs w:val="19"/>
        </w:rPr>
        <w:t>Axial Load [P]:</w:t>
      </w:r>
    </w:p>
    <w:p w14:paraId="426A6DE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 Ap</w:t>
      </w:r>
      <w:proofErr w:type="gramEnd"/>
      <w:r>
        <w:rPr>
          <w:rFonts w:ascii="Courier Std" w:hAnsi="Courier Std" w:cs="Courier Std"/>
          <w:color w:val="000000"/>
          <w:sz w:val="19"/>
          <w:szCs w:val="19"/>
        </w:rPr>
        <w:t xml:space="preserve"> * Bp</w:t>
      </w:r>
    </w:p>
    <w:p w14:paraId="08076CD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191.3 * 1.06</w:t>
      </w:r>
    </w:p>
    <w:p w14:paraId="1FE7753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203.736 Kgf</w:t>
      </w:r>
    </w:p>
    <w:p w14:paraId="0D884AD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0AB2897"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Area of the Rib and Web [Ar]:</w:t>
      </w:r>
    </w:p>
    <w:p w14:paraId="0140FB9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Rib Area + Web Area</w:t>
      </w:r>
    </w:p>
    <w:p w14:paraId="3500249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14.0 + 10.63</w:t>
      </w:r>
    </w:p>
    <w:p w14:paraId="6189C90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24.630 cm²</w:t>
      </w:r>
    </w:p>
    <w:p w14:paraId="7DF1A15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9C67026"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Compressive Stress [Sc]:</w:t>
      </w:r>
    </w:p>
    <w:p w14:paraId="0CC945D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P/Ar</w:t>
      </w:r>
    </w:p>
    <w:p w14:paraId="2088E90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203.7/24.6305</w:t>
      </w:r>
    </w:p>
    <w:p w14:paraId="3F60738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0.811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723DE96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C2FCD96" w14:textId="77777777" w:rsidR="00F36BA5" w:rsidRDefault="00F36BA5" w:rsidP="00F36BA5">
      <w:pPr>
        <w:autoSpaceDE w:val="0"/>
        <w:autoSpaceDN w:val="0"/>
        <w:adjustRightInd w:val="0"/>
        <w:spacing w:after="0" w:line="240" w:lineRule="auto"/>
        <w:rPr>
          <w:rFonts w:ascii="Tahoma" w:hAnsi="Tahoma" w:cs="Tahoma"/>
          <w:color w:val="000000"/>
          <w:sz w:val="19"/>
          <w:szCs w:val="19"/>
          <w:u w:val="single"/>
        </w:rPr>
      </w:pPr>
      <w:r>
        <w:rPr>
          <w:rFonts w:ascii="Courier Std" w:hAnsi="Courier Std" w:cs="Courier Std"/>
          <w:color w:val="000000"/>
          <w:sz w:val="19"/>
          <w:szCs w:val="19"/>
        </w:rPr>
        <w:t xml:space="preserve">   </w:t>
      </w:r>
      <w:r>
        <w:rPr>
          <w:rFonts w:ascii="Tahoma" w:hAnsi="Tahoma" w:cs="Tahoma"/>
          <w:color w:val="000000"/>
          <w:sz w:val="19"/>
          <w:szCs w:val="19"/>
          <w:u w:val="single"/>
        </w:rPr>
        <w:t>Check of Outside Ribs:</w:t>
      </w:r>
    </w:p>
    <w:p w14:paraId="60EEE41C"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sz w:val="19"/>
          <w:szCs w:val="19"/>
        </w:rPr>
        <w:t xml:space="preserve">   </w:t>
      </w:r>
      <w:r>
        <w:rPr>
          <w:rFonts w:ascii="Tahoma" w:hAnsi="Tahoma" w:cs="Tahoma"/>
          <w:color w:val="000000"/>
          <w:sz w:val="19"/>
          <w:szCs w:val="19"/>
        </w:rPr>
        <w:t>Inertia of Saddle, Outer Ribs - Longitudinal Direction</w:t>
      </w:r>
    </w:p>
    <w:p w14:paraId="47B1E03C" w14:textId="3A1A5AA2"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 |         D |         Y |         A |        AY |        Io |</w:t>
      </w:r>
    </w:p>
    <w:p w14:paraId="0DF44461" w14:textId="524555A0"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6EEFE3E6" w14:textId="747804F8"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Rib            10.0 |     140.0 |      80.0 |      14.0 </w:t>
      </w:r>
      <w:proofErr w:type="gramStart"/>
      <w:r>
        <w:rPr>
          <w:rFonts w:ascii="Courier Std" w:hAnsi="Courier Std" w:cs="Courier Std"/>
          <w:color w:val="000000"/>
          <w:sz w:val="19"/>
          <w:szCs w:val="19"/>
        </w:rPr>
        <w:t>|  112000.0</w:t>
      </w:r>
      <w:proofErr w:type="gramEnd"/>
      <w:r>
        <w:rPr>
          <w:rFonts w:ascii="Courier Std" w:hAnsi="Courier Std" w:cs="Courier Std"/>
          <w:color w:val="000000"/>
          <w:sz w:val="19"/>
          <w:szCs w:val="19"/>
        </w:rPr>
        <w:t xml:space="preserve"> |  229.     |</w:t>
      </w:r>
    </w:p>
    <w:p w14:paraId="0406E445" w14:textId="65104BF2"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Web           106.3 |      10.0 |       5.0 |      10.6 |    5315.2 | 0.886     |</w:t>
      </w:r>
    </w:p>
    <w:p w14:paraId="176FEC55" w14:textId="441B0216"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Values          ... |       ... |       ... |      24.6 </w:t>
      </w:r>
      <w:proofErr w:type="gramStart"/>
      <w:r>
        <w:rPr>
          <w:rFonts w:ascii="Courier Std" w:hAnsi="Courier Std" w:cs="Courier Std"/>
          <w:color w:val="000000"/>
          <w:sz w:val="19"/>
          <w:szCs w:val="19"/>
        </w:rPr>
        <w:t>|  117315.3</w:t>
      </w:r>
      <w:proofErr w:type="gramEnd"/>
      <w:r>
        <w:rPr>
          <w:rFonts w:ascii="Courier Std" w:hAnsi="Courier Std" w:cs="Courier Std"/>
          <w:color w:val="000000"/>
          <w:sz w:val="19"/>
          <w:szCs w:val="19"/>
        </w:rPr>
        <w:t xml:space="preserve"> |  230.     |</w:t>
      </w:r>
    </w:p>
    <w:p w14:paraId="3BCA345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74802E4"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Bending Moment [Rm]:</w:t>
      </w:r>
    </w:p>
    <w:p w14:paraId="00A3D1A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Fl </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 xml:space="preserve"> 2 * Bplen ) * e * rl / 2</w:t>
      </w:r>
    </w:p>
    <w:p w14:paraId="27ADB71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78.4</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 xml:space="preserve"> 2 * 250.0 ) * 212.609 * 383.62/2</w:t>
      </w:r>
    </w:p>
    <w:p w14:paraId="4E55267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6.395 Kg-m.</w:t>
      </w:r>
    </w:p>
    <w:p w14:paraId="33B1DBB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947D9D8"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Compressive Allowable, KL/R &lt; Cc </w:t>
      </w:r>
      <w:proofErr w:type="gramStart"/>
      <w:r>
        <w:rPr>
          <w:rFonts w:ascii="Arial" w:hAnsi="Arial" w:cs="Arial"/>
          <w:color w:val="000000"/>
          <w:sz w:val="19"/>
          <w:szCs w:val="19"/>
        </w:rPr>
        <w:t>( 7.9785</w:t>
      </w:r>
      <w:proofErr w:type="gramEnd"/>
      <w:r>
        <w:rPr>
          <w:rFonts w:ascii="Arial" w:hAnsi="Arial" w:cs="Arial"/>
          <w:color w:val="000000"/>
          <w:sz w:val="19"/>
          <w:szCs w:val="19"/>
        </w:rPr>
        <w:t xml:space="preserve"> &lt; 138.1347 ) per AISC E2-1 [Sca]:</w:t>
      </w:r>
    </w:p>
    <w:p w14:paraId="647D1AC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(1-(Klr</w:t>
      </w:r>
      <w:proofErr w:type="gramStart"/>
      <w:r>
        <w:rPr>
          <w:rFonts w:ascii="Courier Std" w:hAnsi="Courier Std" w:cs="Courier Std"/>
          <w:color w:val="000000"/>
          <w:sz w:val="19"/>
          <w:szCs w:val="19"/>
        </w:rPr>
        <w:t>)²</w:t>
      </w:r>
      <w:proofErr w:type="gramEnd"/>
      <w:r>
        <w:rPr>
          <w:rFonts w:ascii="Courier Std" w:hAnsi="Courier Std" w:cs="Courier Std"/>
          <w:color w:val="000000"/>
          <w:sz w:val="19"/>
          <w:szCs w:val="19"/>
        </w:rPr>
        <w:t>/(2*Cc²))*Fy/(5/3+3*(Klr)/(8*Cc)-(Klr³)/(8*Cc³)</w:t>
      </w:r>
    </w:p>
    <w:p w14:paraId="2E79CA1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( 1</w:t>
      </w:r>
      <w:proofErr w:type="gramEnd"/>
      <w:r>
        <w:rPr>
          <w:rFonts w:ascii="Courier Std" w:hAnsi="Courier Std" w:cs="Courier Std"/>
          <w:color w:val="000000"/>
          <w:sz w:val="19"/>
          <w:szCs w:val="19"/>
        </w:rPr>
        <w:t>-( 7.98 )²/(2 * 138.13² )) * 207/</w:t>
      </w:r>
    </w:p>
    <w:p w14:paraId="114AC73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( 5</w:t>
      </w:r>
      <w:proofErr w:type="gramEnd"/>
      <w:r>
        <w:rPr>
          <w:rFonts w:ascii="Courier Std" w:hAnsi="Courier Std" w:cs="Courier Std"/>
          <w:color w:val="000000"/>
          <w:sz w:val="19"/>
          <w:szCs w:val="19"/>
        </w:rPr>
        <w:t>/3+3*(7.98)/(8* 138.13)-( 7.98³)/(8*138.13³)</w:t>
      </w:r>
    </w:p>
    <w:p w14:paraId="7CC99AA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122.315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5D3E639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D805660" w14:textId="77777777" w:rsidR="00F36BA5" w:rsidRDefault="00F36BA5" w:rsidP="00F36BA5">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 xml:space="preserve">AISC Unity Check of Outside Ribs </w:t>
      </w:r>
      <w:proofErr w:type="gramStart"/>
      <w:r>
        <w:rPr>
          <w:rFonts w:ascii="Arial" w:hAnsi="Arial" w:cs="Arial"/>
          <w:b/>
          <w:bCs/>
          <w:color w:val="000000"/>
          <w:sz w:val="19"/>
          <w:szCs w:val="19"/>
        </w:rPr>
        <w:t>( must</w:t>
      </w:r>
      <w:proofErr w:type="gramEnd"/>
      <w:r>
        <w:rPr>
          <w:rFonts w:ascii="Arial" w:hAnsi="Arial" w:cs="Arial"/>
          <w:b/>
          <w:bCs/>
          <w:color w:val="000000"/>
          <w:sz w:val="19"/>
          <w:szCs w:val="19"/>
        </w:rPr>
        <w:t xml:space="preserve"> be &lt;= 1 )</w:t>
      </w:r>
    </w:p>
    <w:p w14:paraId="7F7E80A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Sc/Sca + </w:t>
      </w:r>
      <w:proofErr w:type="gramStart"/>
      <w:r>
        <w:rPr>
          <w:rFonts w:ascii="Courier Std" w:hAnsi="Courier Std" w:cs="Courier Std"/>
          <w:color w:val="000000"/>
          <w:sz w:val="19"/>
          <w:szCs w:val="19"/>
        </w:rPr>
        <w:t>( Rm</w:t>
      </w:r>
      <w:proofErr w:type="gramEnd"/>
      <w:r>
        <w:rPr>
          <w:rFonts w:ascii="Courier Std" w:hAnsi="Courier Std" w:cs="Courier Std"/>
          <w:color w:val="000000"/>
          <w:sz w:val="19"/>
          <w:szCs w:val="19"/>
        </w:rPr>
        <w:t xml:space="preserve"> * Distance Side/I )/Sba</w:t>
      </w:r>
    </w:p>
    <w:p w14:paraId="3319A5F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0.81/122.32 + </w:t>
      </w:r>
      <w:proofErr w:type="gramStart"/>
      <w:r>
        <w:rPr>
          <w:rFonts w:ascii="Courier Std" w:hAnsi="Courier Std" w:cs="Courier Std"/>
          <w:color w:val="000000"/>
          <w:sz w:val="19"/>
          <w:szCs w:val="19"/>
        </w:rPr>
        <w:t>( 6.4</w:t>
      </w:r>
      <w:proofErr w:type="gramEnd"/>
      <w:r>
        <w:rPr>
          <w:rFonts w:ascii="Courier Std" w:hAnsi="Courier Std" w:cs="Courier Std"/>
          <w:color w:val="000000"/>
          <w:sz w:val="19"/>
          <w:szCs w:val="19"/>
        </w:rPr>
        <w:t xml:space="preserve"> * 102.37/5694364 )/137.9</w:t>
      </w:r>
    </w:p>
    <w:p w14:paraId="79FFAEF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0.015</w:t>
      </w:r>
    </w:p>
    <w:p w14:paraId="60E9391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E3EFF24" w14:textId="77777777" w:rsidR="00F36BA5" w:rsidRDefault="00F36BA5" w:rsidP="00F36BA5">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Input Data for Base Plate Bolting Calculations:</w:t>
      </w:r>
    </w:p>
    <w:p w14:paraId="01CEEA3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9FCD7D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Total Number of Bolts per BasePlate            Nbolts           2</w:t>
      </w:r>
    </w:p>
    <w:p w14:paraId="73F116F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Total Number of Bolts in Tension/Baseplate        Nbt           1</w:t>
      </w:r>
    </w:p>
    <w:p w14:paraId="030BEE8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Bolt Material Specification                             SA-193 B7</w:t>
      </w:r>
    </w:p>
    <w:p w14:paraId="7BCBA72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Bolt Allowable Stress                            Stba      </w:t>
      </w:r>
      <w:proofErr w:type="gramStart"/>
      <w:r>
        <w:rPr>
          <w:rFonts w:ascii="Courier Std" w:hAnsi="Courier Std" w:cs="Courier Std"/>
          <w:color w:val="000000"/>
          <w:sz w:val="19"/>
          <w:szCs w:val="19"/>
        </w:rPr>
        <w:t>172.38  N</w:t>
      </w:r>
      <w:proofErr w:type="gramEnd"/>
      <w:r>
        <w:rPr>
          <w:rFonts w:ascii="Courier Std" w:hAnsi="Courier Std" w:cs="Courier Std"/>
          <w:color w:val="000000"/>
          <w:sz w:val="19"/>
          <w:szCs w:val="19"/>
        </w:rPr>
        <w:t>./mm²</w:t>
      </w:r>
    </w:p>
    <w:p w14:paraId="4ED8A71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Bolt Corrosion Allowance                          Bca      </w:t>
      </w:r>
      <w:proofErr w:type="gramStart"/>
      <w:r>
        <w:rPr>
          <w:rFonts w:ascii="Courier Std" w:hAnsi="Courier Std" w:cs="Courier Std"/>
          <w:color w:val="000000"/>
          <w:sz w:val="19"/>
          <w:szCs w:val="19"/>
        </w:rPr>
        <w:t>0.0000  mm</w:t>
      </w:r>
      <w:proofErr w:type="gramEnd"/>
      <w:r>
        <w:rPr>
          <w:rFonts w:ascii="Courier Std" w:hAnsi="Courier Std" w:cs="Courier Std"/>
          <w:color w:val="000000"/>
          <w:sz w:val="19"/>
          <w:szCs w:val="19"/>
        </w:rPr>
        <w:t>.</w:t>
      </w:r>
    </w:p>
    <w:p w14:paraId="688FDE9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Distance from Bolts to Edge                   Edgedis     </w:t>
      </w:r>
      <w:proofErr w:type="gramStart"/>
      <w:r>
        <w:rPr>
          <w:rFonts w:ascii="Courier Std" w:hAnsi="Courier Std" w:cs="Courier Std"/>
          <w:color w:val="000000"/>
          <w:sz w:val="19"/>
          <w:szCs w:val="19"/>
        </w:rPr>
        <w:t>80.0100  mm</w:t>
      </w:r>
      <w:proofErr w:type="gramEnd"/>
      <w:r>
        <w:rPr>
          <w:rFonts w:ascii="Courier Std" w:hAnsi="Courier Std" w:cs="Courier Std"/>
          <w:color w:val="000000"/>
          <w:sz w:val="19"/>
          <w:szCs w:val="19"/>
        </w:rPr>
        <w:t>.</w:t>
      </w:r>
    </w:p>
    <w:p w14:paraId="725A7B7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Nominal Bolt Diameter                             Bnd     </w:t>
      </w:r>
      <w:proofErr w:type="gramStart"/>
      <w:r>
        <w:rPr>
          <w:rFonts w:ascii="Courier Std" w:hAnsi="Courier Std" w:cs="Courier Std"/>
          <w:color w:val="000000"/>
          <w:sz w:val="19"/>
          <w:szCs w:val="19"/>
        </w:rPr>
        <w:t>12.7000  mm</w:t>
      </w:r>
      <w:proofErr w:type="gramEnd"/>
      <w:r>
        <w:rPr>
          <w:rFonts w:ascii="Courier Std" w:hAnsi="Courier Std" w:cs="Courier Std"/>
          <w:color w:val="000000"/>
          <w:sz w:val="19"/>
          <w:szCs w:val="19"/>
        </w:rPr>
        <w:t>.</w:t>
      </w:r>
    </w:p>
    <w:p w14:paraId="143FDB8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Thread Series                                  Series          TEMA</w:t>
      </w:r>
    </w:p>
    <w:p w14:paraId="70D491C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BasePlate Allowable Stress                          S      </w:t>
      </w:r>
      <w:proofErr w:type="gramStart"/>
      <w:r>
        <w:rPr>
          <w:rFonts w:ascii="Courier Std" w:hAnsi="Courier Std" w:cs="Courier Std"/>
          <w:color w:val="000000"/>
          <w:sz w:val="19"/>
          <w:szCs w:val="19"/>
        </w:rPr>
        <w:t>108.25  N</w:t>
      </w:r>
      <w:proofErr w:type="gramEnd"/>
      <w:r>
        <w:rPr>
          <w:rFonts w:ascii="Courier Std" w:hAnsi="Courier Std" w:cs="Courier Std"/>
          <w:color w:val="000000"/>
          <w:sz w:val="19"/>
          <w:szCs w:val="19"/>
        </w:rPr>
        <w:t>./mm²</w:t>
      </w:r>
    </w:p>
    <w:p w14:paraId="25E9FFD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Area Available in a Single Bolt               BltArea      </w:t>
      </w:r>
      <w:proofErr w:type="gramStart"/>
      <w:r>
        <w:rPr>
          <w:rFonts w:ascii="Courier Std" w:hAnsi="Courier Std" w:cs="Courier Std"/>
          <w:color w:val="000000"/>
          <w:sz w:val="19"/>
          <w:szCs w:val="19"/>
        </w:rPr>
        <w:t>0.8129  cm²</w:t>
      </w:r>
      <w:proofErr w:type="gramEnd"/>
    </w:p>
    <w:p w14:paraId="1D08FF4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Saddle Load QO (Weight)                            QO       </w:t>
      </w:r>
      <w:proofErr w:type="gramStart"/>
      <w:r>
        <w:rPr>
          <w:rFonts w:ascii="Courier Std" w:hAnsi="Courier Std" w:cs="Courier Std"/>
          <w:color w:val="000000"/>
          <w:sz w:val="19"/>
          <w:szCs w:val="19"/>
        </w:rPr>
        <w:t>160.4  Kgf</w:t>
      </w:r>
      <w:proofErr w:type="gramEnd"/>
    </w:p>
    <w:p w14:paraId="7D35F94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Saddle Load QL (Wind/Seismic contribution)         QL        </w:t>
      </w:r>
      <w:proofErr w:type="gramStart"/>
      <w:r>
        <w:rPr>
          <w:rFonts w:ascii="Courier Std" w:hAnsi="Courier Std" w:cs="Courier Std"/>
          <w:color w:val="000000"/>
          <w:sz w:val="19"/>
          <w:szCs w:val="19"/>
        </w:rPr>
        <w:t>14.2  Kgf</w:t>
      </w:r>
      <w:proofErr w:type="gramEnd"/>
    </w:p>
    <w:p w14:paraId="1AA99C6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Maximum Transverse Force                           Ft        </w:t>
      </w:r>
      <w:proofErr w:type="gramStart"/>
      <w:r>
        <w:rPr>
          <w:rFonts w:ascii="Courier Std" w:hAnsi="Courier Std" w:cs="Courier Std"/>
          <w:color w:val="000000"/>
          <w:sz w:val="19"/>
          <w:szCs w:val="19"/>
        </w:rPr>
        <w:t>46.5  Kgf</w:t>
      </w:r>
      <w:proofErr w:type="gramEnd"/>
    </w:p>
    <w:p w14:paraId="77E29D8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Maximum Longitudinal Force                         Fl        </w:t>
      </w:r>
      <w:proofErr w:type="gramStart"/>
      <w:r>
        <w:rPr>
          <w:rFonts w:ascii="Courier Std" w:hAnsi="Courier Std" w:cs="Courier Std"/>
          <w:color w:val="000000"/>
          <w:sz w:val="19"/>
          <w:szCs w:val="19"/>
        </w:rPr>
        <w:t>78.4  Kgf</w:t>
      </w:r>
      <w:proofErr w:type="gramEnd"/>
    </w:p>
    <w:p w14:paraId="4BC2D42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Saddle Bolted to Steel Foundation                          No</w:t>
      </w:r>
    </w:p>
    <w:p w14:paraId="0C52DE2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2203D4D" w14:textId="77777777" w:rsidR="00F36BA5" w:rsidRDefault="00F36BA5" w:rsidP="00F36BA5">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lastRenderedPageBreak/>
        <w:t xml:space="preserve">   </w:t>
      </w:r>
      <w:r>
        <w:rPr>
          <w:rFonts w:ascii="Tahoma" w:hAnsi="Tahoma" w:cs="Tahoma"/>
          <w:b/>
          <w:bCs/>
          <w:color w:val="000000"/>
          <w:sz w:val="19"/>
          <w:szCs w:val="19"/>
          <w:u w:val="single"/>
        </w:rPr>
        <w:t>Bolt Area Calculation per Dennis R. Moss</w:t>
      </w:r>
    </w:p>
    <w:p w14:paraId="09DC9E5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FB37AF8"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Bolt Area Requirement Due to Longitudinal Load [Bltarearl]:</w:t>
      </w:r>
    </w:p>
    <w:p w14:paraId="5381769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 (QO &gt; QL --&gt; No Uplift in Longitudinal direction)</w:t>
      </w:r>
    </w:p>
    <w:p w14:paraId="28AFCB3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B12B0B9"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Bolt Area due to Shear Load [Bltarears]:</w:t>
      </w:r>
    </w:p>
    <w:p w14:paraId="1712A39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Fl / (Stba * Nbolts)</w:t>
      </w:r>
    </w:p>
    <w:p w14:paraId="4119BCF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78.41</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172.38 * 2.0)</w:t>
      </w:r>
    </w:p>
    <w:p w14:paraId="1373B1B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0.0223 cm²</w:t>
      </w:r>
    </w:p>
    <w:p w14:paraId="58758CB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0A48DD8" w14:textId="77777777" w:rsidR="00F36BA5" w:rsidRDefault="00F36BA5" w:rsidP="00F36BA5">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Bolt Area due to Transverse Load:</w:t>
      </w:r>
    </w:p>
    <w:p w14:paraId="33E25BE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DEB9A5D"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Moment on Baseplate Due to Transverse Load [Rmom]:</w:t>
      </w:r>
    </w:p>
    <w:p w14:paraId="228D8A2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B * Ft + Sum of X Moments</w:t>
      </w:r>
    </w:p>
    <w:p w14:paraId="2AFA902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455.0 * 46.53 + 0.0</w:t>
      </w:r>
    </w:p>
    <w:p w14:paraId="6978FDA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21.17 Kg-m.</w:t>
      </w:r>
    </w:p>
    <w:p w14:paraId="61A81FE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9DC9CCA"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Eccentricity (e):</w:t>
      </w:r>
    </w:p>
    <w:p w14:paraId="6F77A9E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Rmom / QO</w:t>
      </w:r>
    </w:p>
    <w:p w14:paraId="5CBCF4E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21.17/160.44</w:t>
      </w:r>
    </w:p>
    <w:p w14:paraId="580D205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131.97 mm. &gt; Bplen/6 --&gt; Uplift in Transverse direction</w:t>
      </w:r>
    </w:p>
    <w:p w14:paraId="0A9F315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83531E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f = Bplen / 2 - Edgedis</w:t>
      </w:r>
    </w:p>
    <w:p w14:paraId="4BC8F79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250.0/2 - 80.01</w:t>
      </w:r>
    </w:p>
    <w:p w14:paraId="77D0037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44.99 mm.</w:t>
      </w:r>
    </w:p>
    <w:p w14:paraId="02211C3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B43F764"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 xml:space="preserve">Modular Ratio </w:t>
      </w:r>
      <w:proofErr w:type="gramStart"/>
      <w:r>
        <w:rPr>
          <w:rFonts w:ascii="Tahoma" w:hAnsi="Tahoma" w:cs="Tahoma"/>
          <w:color w:val="000000"/>
          <w:sz w:val="19"/>
          <w:szCs w:val="19"/>
        </w:rPr>
        <w:t>Of</w:t>
      </w:r>
      <w:proofErr w:type="gramEnd"/>
      <w:r>
        <w:rPr>
          <w:rFonts w:ascii="Tahoma" w:hAnsi="Tahoma" w:cs="Tahoma"/>
          <w:color w:val="000000"/>
          <w:sz w:val="19"/>
          <w:szCs w:val="19"/>
        </w:rPr>
        <w:t xml:space="preserve"> Steel/Concrete (n1):</w:t>
      </w:r>
    </w:p>
    <w:p w14:paraId="0976A4E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ES / EC</w:t>
      </w:r>
    </w:p>
    <w:p w14:paraId="27A0054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203402.5/21526.32</w:t>
      </w:r>
    </w:p>
    <w:p w14:paraId="40F7882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9.45</w:t>
      </w:r>
    </w:p>
    <w:p w14:paraId="73300B3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52A901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K1 = 3 (e - 0.5 * Bplen)</w:t>
      </w:r>
    </w:p>
    <w:p w14:paraId="1CE6F09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 (131.97 - 0.5*250.0)</w:t>
      </w:r>
    </w:p>
    <w:p w14:paraId="62A7AA3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20.90 mm.</w:t>
      </w:r>
    </w:p>
    <w:p w14:paraId="5539DB0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7941CE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K2 = 6 * n1 * </w:t>
      </w:r>
      <w:proofErr w:type="gramStart"/>
      <w:r>
        <w:rPr>
          <w:rFonts w:ascii="Courier Std" w:hAnsi="Courier Std" w:cs="Courier Std"/>
          <w:color w:val="000000"/>
          <w:sz w:val="19"/>
          <w:szCs w:val="19"/>
        </w:rPr>
        <w:t>At</w:t>
      </w:r>
      <w:proofErr w:type="gramEnd"/>
      <w:r>
        <w:rPr>
          <w:rFonts w:ascii="Courier Std" w:hAnsi="Courier Std" w:cs="Courier Std"/>
          <w:color w:val="000000"/>
          <w:sz w:val="19"/>
          <w:szCs w:val="19"/>
        </w:rPr>
        <w:t xml:space="preserve"> / Bpwid * (f + e)</w:t>
      </w:r>
    </w:p>
    <w:p w14:paraId="78253B0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 * 9.45 * 0.81/180.0 * (44.99 + 131.97)</w:t>
      </w:r>
    </w:p>
    <w:p w14:paraId="47558FF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 4530.73 mm.²</w:t>
      </w:r>
      <w:proofErr w:type="gramEnd"/>
    </w:p>
    <w:p w14:paraId="3880170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50102E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K3 = -K2 * (0.5 * Bplen + f)</w:t>
      </w:r>
    </w:p>
    <w:p w14:paraId="32D9F03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-4530.73 * (0.5 * 250.0 + 44.99)</w:t>
      </w:r>
    </w:p>
    <w:p w14:paraId="6DE1A86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-770177.98 mm.³</w:t>
      </w:r>
    </w:p>
    <w:p w14:paraId="05064E4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DF527E5"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Iteratively Solving for the Effective Bearing Length:</w:t>
      </w:r>
    </w:p>
    <w:p w14:paraId="210867F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Y³ + K1 * Y² + K2 * Y + K3 = 0</w:t>
      </w:r>
    </w:p>
    <w:p w14:paraId="5A8843A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Y³ + 20.9 * Y² + 4530.73 * Y + -770178.</w:t>
      </w:r>
      <w:proofErr w:type="gramEnd"/>
      <w:r>
        <w:rPr>
          <w:rFonts w:ascii="Courier Std" w:hAnsi="Courier Std" w:cs="Courier Std"/>
          <w:color w:val="000000"/>
          <w:sz w:val="19"/>
          <w:szCs w:val="19"/>
        </w:rPr>
        <w:t xml:space="preserve"> = 0</w:t>
      </w:r>
    </w:p>
    <w:p w14:paraId="3898DD0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Y  =</w:t>
      </w:r>
      <w:proofErr w:type="gramEnd"/>
      <w:r>
        <w:rPr>
          <w:rFonts w:ascii="Courier Std" w:hAnsi="Courier Std" w:cs="Courier Std"/>
          <w:color w:val="000000"/>
          <w:sz w:val="19"/>
          <w:szCs w:val="19"/>
        </w:rPr>
        <w:t xml:space="preserve"> 70.34 mm.</w:t>
      </w:r>
    </w:p>
    <w:p w14:paraId="5B640A3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7E8D46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Num = (Bplen / 2 - Y / 3 - e)</w:t>
      </w:r>
    </w:p>
    <w:p w14:paraId="2A29F10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(250.0/2 - 70.34/3 - 131.97)</w:t>
      </w:r>
    </w:p>
    <w:p w14:paraId="261153F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-30.41</w:t>
      </w:r>
    </w:p>
    <w:p w14:paraId="01CE24B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C62292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Denom = (Bplen / 2 - Y / 3 + f)</w:t>
      </w:r>
    </w:p>
    <w:p w14:paraId="3CD0FC3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(250.0/2 - 70.34/3 + 44.99)</w:t>
      </w:r>
    </w:p>
    <w:p w14:paraId="38685B9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146.54</w:t>
      </w:r>
    </w:p>
    <w:p w14:paraId="168E7DA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3767828"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Total Bolt Tension Force [Tforce]:</w:t>
      </w:r>
    </w:p>
    <w:p w14:paraId="22EC7B3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 - QO * Num / Denom</w:t>
      </w:r>
    </w:p>
    <w:p w14:paraId="65408B6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- 160.44 * -30.41/146.54</w:t>
      </w:r>
    </w:p>
    <w:p w14:paraId="7831E49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33.30 Kgf</w:t>
      </w:r>
    </w:p>
    <w:p w14:paraId="2D1C12D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90C41D6"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Bolt Area Required due to Transverse Load [Bltareart]:</w:t>
      </w:r>
    </w:p>
    <w:p w14:paraId="5646864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Tforce / (Stba * Nbt)</w:t>
      </w:r>
    </w:p>
    <w:p w14:paraId="6A9971C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33.3</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 xml:space="preserve"> 172.38 * 1.0 )</w:t>
      </w:r>
    </w:p>
    <w:p w14:paraId="1BAFF84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0.0189 cm²</w:t>
      </w:r>
    </w:p>
    <w:p w14:paraId="48D3983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883AEE6"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Required Area of a Single Bolt [Bltarear]:</w:t>
      </w:r>
    </w:p>
    <w:p w14:paraId="6ED9B8D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max[</w:t>
      </w:r>
      <w:proofErr w:type="gramEnd"/>
      <w:r>
        <w:rPr>
          <w:rFonts w:ascii="Courier Std" w:hAnsi="Courier Std" w:cs="Courier Std"/>
          <w:color w:val="000000"/>
          <w:sz w:val="19"/>
          <w:szCs w:val="19"/>
        </w:rPr>
        <w:t>Bltarearl, Bltarears, Bltareart]</w:t>
      </w:r>
    </w:p>
    <w:p w14:paraId="31952A1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max[</w:t>
      </w:r>
      <w:proofErr w:type="gramEnd"/>
      <w:r>
        <w:rPr>
          <w:rFonts w:ascii="Courier Std" w:hAnsi="Courier Std" w:cs="Courier Std"/>
          <w:color w:val="000000"/>
          <w:sz w:val="19"/>
          <w:szCs w:val="19"/>
        </w:rPr>
        <w:t>0.0, 0.0223, 0.0189]</w:t>
      </w:r>
    </w:p>
    <w:p w14:paraId="357AD829" w14:textId="4791421F" w:rsidR="00F36BA5" w:rsidRDefault="00F36BA5" w:rsidP="0096226B">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0.0223 cm²</w:t>
      </w:r>
      <w:r>
        <w:rPr>
          <w:rFonts w:ascii="Courier Std" w:hAnsi="Courier Std" w:cs="Courier Std"/>
          <w:sz w:val="19"/>
          <w:szCs w:val="19"/>
        </w:rPr>
        <w:t xml:space="preserve">                                                                                                  </w:t>
      </w:r>
    </w:p>
    <w:p w14:paraId="44C374C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19641F55" w14:textId="77777777" w:rsidR="00F36BA5" w:rsidRDefault="00F36BA5" w:rsidP="00F36BA5">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Baseplate Thickness Calculation per D. Moss:</w:t>
      </w:r>
    </w:p>
    <w:p w14:paraId="3112D15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9F54800"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Bearing Pressure (fc)</w:t>
      </w:r>
    </w:p>
    <w:p w14:paraId="11D8029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2(QO + Tforce) / (Y * Bpwid)</w:t>
      </w:r>
    </w:p>
    <w:p w14:paraId="26E8257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2(160.44 + 33.3)</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70.34 * 180.0)</w:t>
      </w:r>
    </w:p>
    <w:p w14:paraId="32F2DC9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3.00 bars</w:t>
      </w:r>
    </w:p>
    <w:p w14:paraId="2A055ED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B13B9EB"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Distance from Baseplate Edge to the Web [ADIST]:</w:t>
      </w:r>
    </w:p>
    <w:p w14:paraId="2ED02A1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(Bplen - Weblngth) / 2</w:t>
      </w:r>
    </w:p>
    <w:p w14:paraId="02EC67C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(250.0 - 199.2)/2</w:t>
      </w:r>
    </w:p>
    <w:p w14:paraId="42566E4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25.4000 mm.</w:t>
      </w:r>
    </w:p>
    <w:p w14:paraId="08D14EA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0C1F669"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Overturning Moment due To Bolt Tension [Mt]:</w:t>
      </w:r>
    </w:p>
    <w:p w14:paraId="0C17136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Tforce * Adist</w:t>
      </w:r>
    </w:p>
    <w:p w14:paraId="6C4F460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33.3 * 25.4</w:t>
      </w:r>
    </w:p>
    <w:p w14:paraId="383E79E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0.85 Kg-m.</w:t>
      </w:r>
    </w:p>
    <w:p w14:paraId="4FD8247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1FC630B"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Equivalent Bearing Pressure (f1):</w:t>
      </w:r>
    </w:p>
    <w:p w14:paraId="3A70671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fc * (Y - Adist) / Y</w:t>
      </w:r>
    </w:p>
    <w:p w14:paraId="05301C9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3.0 * (70.34 - 25.4)/70.34</w:t>
      </w:r>
    </w:p>
    <w:p w14:paraId="21C4FBD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1.92 bars</w:t>
      </w:r>
    </w:p>
    <w:p w14:paraId="1CFEF33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BC4C1EB"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Overturning Moment due to Bearing Pressure [Mc]:</w:t>
      </w:r>
    </w:p>
    <w:p w14:paraId="46503EC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(Adist² * Bpwid / 6) * (f1 + 2 * fc)</w:t>
      </w:r>
    </w:p>
    <w:p w14:paraId="0F84E2B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(25.4² * 180.0/6) * (1.92 + 2 * 3.0)</w:t>
      </w:r>
    </w:p>
    <w:p w14:paraId="77FA1D1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1.56 Kg-m.</w:t>
      </w:r>
    </w:p>
    <w:p w14:paraId="513B8F7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4FBAF67"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Baseplate Required Thickness [Treq]:</w:t>
      </w:r>
    </w:p>
    <w:p w14:paraId="7685073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(6 * </w:t>
      </w:r>
      <w:proofErr w:type="gramStart"/>
      <w:r>
        <w:rPr>
          <w:rFonts w:ascii="Courier Std" w:hAnsi="Courier Std" w:cs="Courier Std"/>
          <w:color w:val="000000"/>
          <w:sz w:val="19"/>
          <w:szCs w:val="19"/>
        </w:rPr>
        <w:t>max(</w:t>
      </w:r>
      <w:proofErr w:type="gramEnd"/>
      <w:r>
        <w:rPr>
          <w:rFonts w:ascii="Courier Std" w:hAnsi="Courier Std" w:cs="Courier Std"/>
          <w:color w:val="000000"/>
          <w:sz w:val="19"/>
          <w:szCs w:val="19"/>
        </w:rPr>
        <w:t>Mt,Mc) / (Bpwid * Sba))½</w:t>
      </w:r>
    </w:p>
    <w:p w14:paraId="6871B78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 *</w:t>
      </w:r>
      <w:proofErr w:type="gramStart"/>
      <w:r>
        <w:rPr>
          <w:rFonts w:ascii="Courier Std" w:hAnsi="Courier Std" w:cs="Courier Std"/>
          <w:color w:val="000000"/>
          <w:sz w:val="19"/>
          <w:szCs w:val="19"/>
        </w:rPr>
        <w:t>max(</w:t>
      </w:r>
      <w:proofErr w:type="gramEnd"/>
      <w:r>
        <w:rPr>
          <w:rFonts w:ascii="Courier Std" w:hAnsi="Courier Std" w:cs="Courier Std"/>
          <w:color w:val="000000"/>
          <w:sz w:val="19"/>
          <w:szCs w:val="19"/>
        </w:rPr>
        <w:t xml:space="preserve"> 0.85,1.56/(180.0 * 162.38))½</w:t>
      </w:r>
    </w:p>
    <w:p w14:paraId="77117CF1" w14:textId="3BB98DBF" w:rsidR="00F36BA5" w:rsidRDefault="00F36BA5" w:rsidP="0096226B">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1.7738 mm.</w:t>
      </w:r>
      <w:r>
        <w:rPr>
          <w:rFonts w:ascii="Courier Std" w:hAnsi="Courier Std" w:cs="Courier Std"/>
          <w:sz w:val="19"/>
          <w:szCs w:val="19"/>
        </w:rPr>
        <w:t xml:space="preserve">                                                                                                   </w:t>
      </w:r>
    </w:p>
    <w:p w14:paraId="74F3270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2F2E2784" w14:textId="77777777" w:rsidR="00F36BA5" w:rsidRDefault="00F36BA5" w:rsidP="00F36BA5">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ASME Horizontal Vessel Analysis: Stresses for the Right Saddle</w:t>
      </w:r>
    </w:p>
    <w:p w14:paraId="18AECE4B"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sz w:val="19"/>
          <w:szCs w:val="19"/>
        </w:rPr>
        <w:t xml:space="preserve">     </w:t>
      </w:r>
      <w:r>
        <w:rPr>
          <w:rFonts w:ascii="Arial" w:hAnsi="Arial" w:cs="Arial"/>
          <w:color w:val="000000"/>
          <w:sz w:val="19"/>
          <w:szCs w:val="19"/>
        </w:rPr>
        <w:t>(</w:t>
      </w:r>
      <w:proofErr w:type="gramStart"/>
      <w:r>
        <w:rPr>
          <w:rFonts w:ascii="Arial" w:hAnsi="Arial" w:cs="Arial"/>
          <w:color w:val="000000"/>
          <w:sz w:val="19"/>
          <w:szCs w:val="19"/>
        </w:rPr>
        <w:t>per</w:t>
      </w:r>
      <w:proofErr w:type="gramEnd"/>
      <w:r>
        <w:rPr>
          <w:rFonts w:ascii="Arial" w:hAnsi="Arial" w:cs="Arial"/>
          <w:color w:val="000000"/>
          <w:sz w:val="19"/>
          <w:szCs w:val="19"/>
        </w:rPr>
        <w:t xml:space="preserve"> ASME Sec. VIII Div. 2 based on the Zick method.)</w:t>
      </w:r>
    </w:p>
    <w:p w14:paraId="052CD6D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43A7D13" w14:textId="77777777" w:rsidR="00F36BA5" w:rsidRDefault="00F36BA5" w:rsidP="00F36BA5">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Input and Calculated Values:</w:t>
      </w:r>
    </w:p>
    <w:p w14:paraId="72DD179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6E000C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Vessel Mean Radius                            Rm      </w:t>
      </w:r>
      <w:proofErr w:type="gramStart"/>
      <w:r>
        <w:rPr>
          <w:rFonts w:ascii="Courier Std" w:hAnsi="Courier Std" w:cs="Courier Std"/>
          <w:color w:val="000000"/>
          <w:sz w:val="19"/>
          <w:szCs w:val="19"/>
        </w:rPr>
        <w:t>133.52  mm</w:t>
      </w:r>
      <w:proofErr w:type="gramEnd"/>
      <w:r>
        <w:rPr>
          <w:rFonts w:ascii="Courier Std" w:hAnsi="Courier Std" w:cs="Courier Std"/>
          <w:color w:val="000000"/>
          <w:sz w:val="19"/>
          <w:szCs w:val="19"/>
        </w:rPr>
        <w:t>.</w:t>
      </w:r>
    </w:p>
    <w:p w14:paraId="7A8BDB2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Stiffened Vessel Length per 4.15.6             L     </w:t>
      </w:r>
      <w:proofErr w:type="gramStart"/>
      <w:r>
        <w:rPr>
          <w:rFonts w:ascii="Courier Std" w:hAnsi="Courier Std" w:cs="Courier Std"/>
          <w:color w:val="000000"/>
          <w:sz w:val="19"/>
          <w:szCs w:val="19"/>
        </w:rPr>
        <w:t>1178.00  mm</w:t>
      </w:r>
      <w:proofErr w:type="gramEnd"/>
      <w:r>
        <w:rPr>
          <w:rFonts w:ascii="Courier Std" w:hAnsi="Courier Std" w:cs="Courier Std"/>
          <w:color w:val="000000"/>
          <w:sz w:val="19"/>
          <w:szCs w:val="19"/>
        </w:rPr>
        <w:t>.</w:t>
      </w:r>
    </w:p>
    <w:p w14:paraId="6262DB0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Distance from Saddle to Vessel tangent         a      </w:t>
      </w:r>
      <w:proofErr w:type="gramStart"/>
      <w:r>
        <w:rPr>
          <w:rFonts w:ascii="Courier Std" w:hAnsi="Courier Std" w:cs="Courier Std"/>
          <w:color w:val="000000"/>
          <w:sz w:val="19"/>
          <w:szCs w:val="19"/>
        </w:rPr>
        <w:t>200.00  mm</w:t>
      </w:r>
      <w:proofErr w:type="gramEnd"/>
      <w:r>
        <w:rPr>
          <w:rFonts w:ascii="Courier Std" w:hAnsi="Courier Std" w:cs="Courier Std"/>
          <w:color w:val="000000"/>
          <w:sz w:val="19"/>
          <w:szCs w:val="19"/>
        </w:rPr>
        <w:t>.</w:t>
      </w:r>
    </w:p>
    <w:p w14:paraId="05798B9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2EBDBF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Saddle Width                                   b      </w:t>
      </w:r>
      <w:proofErr w:type="gramStart"/>
      <w:r>
        <w:rPr>
          <w:rFonts w:ascii="Courier Std" w:hAnsi="Courier Std" w:cs="Courier Std"/>
          <w:color w:val="000000"/>
          <w:sz w:val="19"/>
          <w:szCs w:val="19"/>
        </w:rPr>
        <w:t>150.00  mm</w:t>
      </w:r>
      <w:proofErr w:type="gramEnd"/>
      <w:r>
        <w:rPr>
          <w:rFonts w:ascii="Courier Std" w:hAnsi="Courier Std" w:cs="Courier Std"/>
          <w:color w:val="000000"/>
          <w:sz w:val="19"/>
          <w:szCs w:val="19"/>
        </w:rPr>
        <w:t>.</w:t>
      </w:r>
    </w:p>
    <w:p w14:paraId="4D63807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Saddle Bearing Angle                       theta      </w:t>
      </w:r>
      <w:proofErr w:type="gramStart"/>
      <w:r>
        <w:rPr>
          <w:rFonts w:ascii="Courier Std" w:hAnsi="Courier Std" w:cs="Courier Std"/>
          <w:color w:val="000000"/>
          <w:sz w:val="19"/>
          <w:szCs w:val="19"/>
        </w:rPr>
        <w:t>120.00  degrees</w:t>
      </w:r>
      <w:proofErr w:type="gramEnd"/>
    </w:p>
    <w:p w14:paraId="7D43D28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p>
    <w:p w14:paraId="2DF096E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Wear Plate Width                              b1      </w:t>
      </w:r>
      <w:proofErr w:type="gramStart"/>
      <w:r>
        <w:rPr>
          <w:rFonts w:ascii="Courier Std" w:hAnsi="Courier Std" w:cs="Courier Std"/>
          <w:color w:val="000000"/>
          <w:sz w:val="19"/>
          <w:szCs w:val="19"/>
        </w:rPr>
        <w:t>200.00  mm</w:t>
      </w:r>
      <w:proofErr w:type="gramEnd"/>
      <w:r>
        <w:rPr>
          <w:rFonts w:ascii="Courier Std" w:hAnsi="Courier Std" w:cs="Courier Std"/>
          <w:color w:val="000000"/>
          <w:sz w:val="19"/>
          <w:szCs w:val="19"/>
        </w:rPr>
        <w:t>.</w:t>
      </w:r>
    </w:p>
    <w:p w14:paraId="01DAF51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Wear Plate Bearing Angle                  theta1      </w:t>
      </w:r>
      <w:proofErr w:type="gramStart"/>
      <w:r>
        <w:rPr>
          <w:rFonts w:ascii="Courier Std" w:hAnsi="Courier Std" w:cs="Courier Std"/>
          <w:color w:val="000000"/>
          <w:sz w:val="19"/>
          <w:szCs w:val="19"/>
        </w:rPr>
        <w:t>132.00  degrees</w:t>
      </w:r>
      <w:proofErr w:type="gramEnd"/>
    </w:p>
    <w:p w14:paraId="47FA2C6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Wear Plate Thickness                          tr        </w:t>
      </w:r>
      <w:proofErr w:type="gramStart"/>
      <w:r>
        <w:rPr>
          <w:rFonts w:ascii="Courier Std" w:hAnsi="Courier Std" w:cs="Courier Std"/>
          <w:color w:val="000000"/>
          <w:sz w:val="19"/>
          <w:szCs w:val="19"/>
        </w:rPr>
        <w:t>10.0  mm</w:t>
      </w:r>
      <w:proofErr w:type="gramEnd"/>
      <w:r>
        <w:rPr>
          <w:rFonts w:ascii="Courier Std" w:hAnsi="Courier Std" w:cs="Courier Std"/>
          <w:color w:val="000000"/>
          <w:sz w:val="19"/>
          <w:szCs w:val="19"/>
        </w:rPr>
        <w:t>.</w:t>
      </w:r>
    </w:p>
    <w:p w14:paraId="6386679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Wear Plate Allowable Stress                   Sr       </w:t>
      </w:r>
      <w:proofErr w:type="gramStart"/>
      <w:r>
        <w:rPr>
          <w:rFonts w:ascii="Courier Std" w:hAnsi="Courier Std" w:cs="Courier Std"/>
          <w:color w:val="000000"/>
          <w:sz w:val="19"/>
          <w:szCs w:val="19"/>
        </w:rPr>
        <w:t>95.15  N</w:t>
      </w:r>
      <w:proofErr w:type="gramEnd"/>
      <w:r>
        <w:rPr>
          <w:rFonts w:ascii="Courier Std" w:hAnsi="Courier Std" w:cs="Courier Std"/>
          <w:color w:val="000000"/>
          <w:sz w:val="19"/>
          <w:szCs w:val="19"/>
        </w:rPr>
        <w:t>./mm²</w:t>
      </w:r>
    </w:p>
    <w:p w14:paraId="3640626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F0C91E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Shell Allowable Stress used in Calculation            </w:t>
      </w:r>
      <w:proofErr w:type="gramStart"/>
      <w:r>
        <w:rPr>
          <w:rFonts w:ascii="Courier Std" w:hAnsi="Courier Std" w:cs="Courier Std"/>
          <w:color w:val="000000"/>
          <w:sz w:val="19"/>
          <w:szCs w:val="19"/>
        </w:rPr>
        <w:t>151.70  N</w:t>
      </w:r>
      <w:proofErr w:type="gramEnd"/>
      <w:r>
        <w:rPr>
          <w:rFonts w:ascii="Courier Std" w:hAnsi="Courier Std" w:cs="Courier Std"/>
          <w:color w:val="000000"/>
          <w:sz w:val="19"/>
          <w:szCs w:val="19"/>
        </w:rPr>
        <w:t>./mm²</w:t>
      </w:r>
    </w:p>
    <w:p w14:paraId="00469F3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Head Allowable Stress used in Calculation               </w:t>
      </w:r>
      <w:proofErr w:type="gramStart"/>
      <w:r>
        <w:rPr>
          <w:rFonts w:ascii="Courier Std" w:hAnsi="Courier Std" w:cs="Courier Std"/>
          <w:color w:val="000000"/>
          <w:sz w:val="19"/>
          <w:szCs w:val="19"/>
        </w:rPr>
        <w:t>0.00  N</w:t>
      </w:r>
      <w:proofErr w:type="gramEnd"/>
      <w:r>
        <w:rPr>
          <w:rFonts w:ascii="Courier Std" w:hAnsi="Courier Std" w:cs="Courier Std"/>
          <w:color w:val="000000"/>
          <w:sz w:val="19"/>
          <w:szCs w:val="19"/>
        </w:rPr>
        <w:t>./mm²</w:t>
      </w:r>
    </w:p>
    <w:p w14:paraId="3055E4D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Circumferential Efficiency in Plane of Saddle           1.00</w:t>
      </w:r>
    </w:p>
    <w:p w14:paraId="6A38848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Circumferential Efficiency at Mid-Span                  1.00</w:t>
      </w:r>
    </w:p>
    <w:p w14:paraId="15417D1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C68EF3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Saddle Force Q, Operating Case                        </w:t>
      </w:r>
      <w:proofErr w:type="gramStart"/>
      <w:r>
        <w:rPr>
          <w:rFonts w:ascii="Courier Std" w:hAnsi="Courier Std" w:cs="Courier Std"/>
          <w:color w:val="000000"/>
          <w:sz w:val="19"/>
          <w:szCs w:val="19"/>
        </w:rPr>
        <w:t>495.84  Kgf</w:t>
      </w:r>
      <w:proofErr w:type="gramEnd"/>
    </w:p>
    <w:p w14:paraId="30ACECB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502E28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Horizontal Vessel Analysis Results:      Actual |    Allowable |</w:t>
      </w:r>
    </w:p>
    <w:p w14:paraId="0AB8528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N./</w:t>
      </w:r>
      <w:proofErr w:type="gramEnd"/>
      <w:r>
        <w:rPr>
          <w:rFonts w:ascii="Courier Std" w:hAnsi="Courier Std" w:cs="Courier Std"/>
          <w:color w:val="000000"/>
          <w:sz w:val="19"/>
          <w:szCs w:val="19"/>
        </w:rPr>
        <w:t>mm² |       N./mm² |</w:t>
      </w:r>
    </w:p>
    <w:p w14:paraId="5C42824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7E8C759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Top    of Midspan         81.34 |       151.70 |</w:t>
      </w:r>
    </w:p>
    <w:p w14:paraId="6D89257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Bottom of Midspan         84.90 |       151.70 |</w:t>
      </w:r>
    </w:p>
    <w:p w14:paraId="416EEB7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Top    of Saddles         71.73 |       151.70 |</w:t>
      </w:r>
    </w:p>
    <w:p w14:paraId="574C3F1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Bottom of Saddles         66.23 |       151.70 |</w:t>
      </w:r>
    </w:p>
    <w:p w14:paraId="231C85A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183F678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Tangential Shear in Shell                  4.64 |       121.36 |</w:t>
      </w:r>
    </w:p>
    <w:p w14:paraId="5372768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Stress at Horn of Saddle             3.04 |       189.62 |</w:t>
      </w:r>
    </w:p>
    <w:p w14:paraId="693B3CB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Compressive Stress in Shell          0.31 |       151.70 |</w:t>
      </w:r>
    </w:p>
    <w:p w14:paraId="2095207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140BED0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890A698" w14:textId="77777777" w:rsidR="00F36BA5" w:rsidRDefault="00F36BA5" w:rsidP="00F36BA5">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Intermediate Results: Saddle Reaction Q due to Wind or Seismic</w:t>
      </w:r>
    </w:p>
    <w:p w14:paraId="5053DD8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C664262"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Saddle Reaction Force due to Wind </w:t>
      </w:r>
      <w:proofErr w:type="gramStart"/>
      <w:r>
        <w:rPr>
          <w:rFonts w:ascii="Arial" w:hAnsi="Arial" w:cs="Arial"/>
          <w:color w:val="000000"/>
          <w:sz w:val="19"/>
          <w:szCs w:val="19"/>
        </w:rPr>
        <w:t>Ft  [</w:t>
      </w:r>
      <w:proofErr w:type="gramEnd"/>
      <w:r>
        <w:rPr>
          <w:rFonts w:ascii="Arial" w:hAnsi="Arial" w:cs="Arial"/>
          <w:color w:val="000000"/>
          <w:sz w:val="19"/>
          <w:szCs w:val="19"/>
        </w:rPr>
        <w:t>Fwt]:</w:t>
      </w:r>
    </w:p>
    <w:p w14:paraId="3A0D883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Ftr * </w:t>
      </w:r>
      <w:proofErr w:type="gramStart"/>
      <w:r>
        <w:rPr>
          <w:rFonts w:ascii="Courier Std" w:hAnsi="Courier Std" w:cs="Courier Std"/>
          <w:color w:val="000000"/>
          <w:sz w:val="19"/>
          <w:szCs w:val="19"/>
        </w:rPr>
        <w:t>( Ft</w:t>
      </w:r>
      <w:proofErr w:type="gramEnd"/>
      <w:r>
        <w:rPr>
          <w:rFonts w:ascii="Courier Std" w:hAnsi="Courier Std" w:cs="Courier Std"/>
          <w:color w:val="000000"/>
          <w:sz w:val="19"/>
          <w:szCs w:val="19"/>
        </w:rPr>
        <w:t>/Num of Saddles + Z Force Load ) * B / E</w:t>
      </w:r>
    </w:p>
    <w:p w14:paraId="34304F7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3.0 * </w:t>
      </w:r>
      <w:proofErr w:type="gramStart"/>
      <w:r>
        <w:rPr>
          <w:rFonts w:ascii="Courier Std" w:hAnsi="Courier Std" w:cs="Courier Std"/>
          <w:color w:val="000000"/>
          <w:sz w:val="19"/>
          <w:szCs w:val="19"/>
        </w:rPr>
        <w:t>( 93.1</w:t>
      </w:r>
      <w:proofErr w:type="gramEnd"/>
      <w:r>
        <w:rPr>
          <w:rFonts w:ascii="Courier Std" w:hAnsi="Courier Std" w:cs="Courier Std"/>
          <w:color w:val="000000"/>
          <w:sz w:val="19"/>
          <w:szCs w:val="19"/>
        </w:rPr>
        <w:t>/2 + 0 ) * 471.0/231.2548</w:t>
      </w:r>
    </w:p>
    <w:p w14:paraId="3C64A69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284.3 Kgf</w:t>
      </w:r>
    </w:p>
    <w:p w14:paraId="7C5821C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C14EC91"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Saddle Reaction Force due to Wind Fl or </w:t>
      </w:r>
      <w:proofErr w:type="gramStart"/>
      <w:r>
        <w:rPr>
          <w:rFonts w:ascii="Arial" w:hAnsi="Arial" w:cs="Arial"/>
          <w:color w:val="000000"/>
          <w:sz w:val="19"/>
          <w:szCs w:val="19"/>
        </w:rPr>
        <w:t>Friction  [</w:t>
      </w:r>
      <w:proofErr w:type="gramEnd"/>
      <w:r>
        <w:rPr>
          <w:rFonts w:ascii="Arial" w:hAnsi="Arial" w:cs="Arial"/>
          <w:color w:val="000000"/>
          <w:sz w:val="19"/>
          <w:szCs w:val="19"/>
        </w:rPr>
        <w:t>Fwl]:</w:t>
      </w:r>
    </w:p>
    <w:p w14:paraId="29C45AB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max(</w:t>
      </w:r>
      <w:proofErr w:type="gramEnd"/>
      <w:r>
        <w:rPr>
          <w:rFonts w:ascii="Courier Std" w:hAnsi="Courier Std" w:cs="Courier Std"/>
          <w:color w:val="000000"/>
          <w:sz w:val="19"/>
          <w:szCs w:val="19"/>
        </w:rPr>
        <w:t xml:space="preserve"> Fl, Friction Load, Sum of X Forces) * B / Ls</w:t>
      </w:r>
    </w:p>
    <w:p w14:paraId="6CD8980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max(</w:t>
      </w:r>
      <w:proofErr w:type="gramEnd"/>
      <w:r>
        <w:rPr>
          <w:rFonts w:ascii="Courier Std" w:hAnsi="Courier Std" w:cs="Courier Std"/>
          <w:color w:val="000000"/>
          <w:sz w:val="19"/>
          <w:szCs w:val="19"/>
        </w:rPr>
        <w:t xml:space="preserve"> 8.84, 0.0, 0 ) * 471.0/2521.0002</w:t>
      </w:r>
    </w:p>
    <w:p w14:paraId="4C4D79A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1.7 Kgf</w:t>
      </w:r>
    </w:p>
    <w:p w14:paraId="534089D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DF47084"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Saddle Reaction Force due to Earthquake Fl or </w:t>
      </w:r>
      <w:proofErr w:type="gramStart"/>
      <w:r>
        <w:rPr>
          <w:rFonts w:ascii="Arial" w:hAnsi="Arial" w:cs="Arial"/>
          <w:color w:val="000000"/>
          <w:sz w:val="19"/>
          <w:szCs w:val="19"/>
        </w:rPr>
        <w:t>Friction  [</w:t>
      </w:r>
      <w:proofErr w:type="gramEnd"/>
      <w:r>
        <w:rPr>
          <w:rFonts w:ascii="Arial" w:hAnsi="Arial" w:cs="Arial"/>
          <w:color w:val="000000"/>
          <w:sz w:val="19"/>
          <w:szCs w:val="19"/>
        </w:rPr>
        <w:t>Fsl]:</w:t>
      </w:r>
    </w:p>
    <w:p w14:paraId="558D646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max(</w:t>
      </w:r>
      <w:proofErr w:type="gramEnd"/>
      <w:r>
        <w:rPr>
          <w:rFonts w:ascii="Courier Std" w:hAnsi="Courier Std" w:cs="Courier Std"/>
          <w:color w:val="000000"/>
          <w:sz w:val="19"/>
          <w:szCs w:val="19"/>
        </w:rPr>
        <w:t xml:space="preserve"> Fl, Friction Force, Sum of X Forces ) * B / Ls</w:t>
      </w:r>
    </w:p>
    <w:p w14:paraId="2C508A6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max(</w:t>
      </w:r>
      <w:proofErr w:type="gramEnd"/>
      <w:r>
        <w:rPr>
          <w:rFonts w:ascii="Courier Std" w:hAnsi="Courier Std" w:cs="Courier Std"/>
          <w:color w:val="000000"/>
          <w:sz w:val="19"/>
          <w:szCs w:val="19"/>
        </w:rPr>
        <w:t xml:space="preserve"> 78.41, 0.0, 0 ) * 471.0/2521.0002</w:t>
      </w:r>
    </w:p>
    <w:p w14:paraId="28DB190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14.6 Kgf</w:t>
      </w:r>
    </w:p>
    <w:p w14:paraId="785B88B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A99B624"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Saddle Reaction Force due to Earthquake </w:t>
      </w:r>
      <w:proofErr w:type="gramStart"/>
      <w:r>
        <w:rPr>
          <w:rFonts w:ascii="Arial" w:hAnsi="Arial" w:cs="Arial"/>
          <w:color w:val="000000"/>
          <w:sz w:val="19"/>
          <w:szCs w:val="19"/>
        </w:rPr>
        <w:t>Ft  [</w:t>
      </w:r>
      <w:proofErr w:type="gramEnd"/>
      <w:r>
        <w:rPr>
          <w:rFonts w:ascii="Arial" w:hAnsi="Arial" w:cs="Arial"/>
          <w:color w:val="000000"/>
          <w:sz w:val="19"/>
          <w:szCs w:val="19"/>
        </w:rPr>
        <w:t>Fst]:</w:t>
      </w:r>
    </w:p>
    <w:p w14:paraId="25ED6A1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Ftr * </w:t>
      </w:r>
      <w:proofErr w:type="gramStart"/>
      <w:r>
        <w:rPr>
          <w:rFonts w:ascii="Courier Std" w:hAnsi="Courier Std" w:cs="Courier Std"/>
          <w:color w:val="000000"/>
          <w:sz w:val="19"/>
          <w:szCs w:val="19"/>
        </w:rPr>
        <w:t>( Ft</w:t>
      </w:r>
      <w:proofErr w:type="gramEnd"/>
      <w:r>
        <w:rPr>
          <w:rFonts w:ascii="Courier Std" w:hAnsi="Courier Std" w:cs="Courier Std"/>
          <w:color w:val="000000"/>
          <w:sz w:val="19"/>
          <w:szCs w:val="19"/>
        </w:rPr>
        <w:t>/Num of Saddles + Z Force Load ) * B / E</w:t>
      </w:r>
    </w:p>
    <w:p w14:paraId="200C5E4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3.0 * </w:t>
      </w:r>
      <w:proofErr w:type="gramStart"/>
      <w:r>
        <w:rPr>
          <w:rFonts w:ascii="Courier Std" w:hAnsi="Courier Std" w:cs="Courier Std"/>
          <w:color w:val="000000"/>
          <w:sz w:val="19"/>
          <w:szCs w:val="19"/>
        </w:rPr>
        <w:t>( 78</w:t>
      </w:r>
      <w:proofErr w:type="gramEnd"/>
      <w:r>
        <w:rPr>
          <w:rFonts w:ascii="Courier Std" w:hAnsi="Courier Std" w:cs="Courier Std"/>
          <w:color w:val="000000"/>
          <w:sz w:val="19"/>
          <w:szCs w:val="19"/>
        </w:rPr>
        <w:t>/2 + 0 ) * 471.0/231.2548</w:t>
      </w:r>
    </w:p>
    <w:p w14:paraId="1589CD2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239.5 Kgf</w:t>
      </w:r>
    </w:p>
    <w:p w14:paraId="628FC7E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0F3C87F"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Load Combination Results for Q + Wind or </w:t>
      </w:r>
      <w:proofErr w:type="gramStart"/>
      <w:r>
        <w:rPr>
          <w:rFonts w:ascii="Arial" w:hAnsi="Arial" w:cs="Arial"/>
          <w:color w:val="000000"/>
          <w:sz w:val="19"/>
          <w:szCs w:val="19"/>
        </w:rPr>
        <w:t>Seismic  [</w:t>
      </w:r>
      <w:proofErr w:type="gramEnd"/>
      <w:r>
        <w:rPr>
          <w:rFonts w:ascii="Arial" w:hAnsi="Arial" w:cs="Arial"/>
          <w:color w:val="000000"/>
          <w:sz w:val="19"/>
          <w:szCs w:val="19"/>
        </w:rPr>
        <w:t>Q]:</w:t>
      </w:r>
    </w:p>
    <w:p w14:paraId="635F8E1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Saddle Load + </w:t>
      </w:r>
      <w:proofErr w:type="gramStart"/>
      <w:r>
        <w:rPr>
          <w:rFonts w:ascii="Courier Std" w:hAnsi="Courier Std" w:cs="Courier Std"/>
          <w:color w:val="000000"/>
          <w:sz w:val="19"/>
          <w:szCs w:val="19"/>
        </w:rPr>
        <w:t>Max(</w:t>
      </w:r>
      <w:proofErr w:type="gramEnd"/>
      <w:r>
        <w:rPr>
          <w:rFonts w:ascii="Courier Std" w:hAnsi="Courier Std" w:cs="Courier Std"/>
          <w:color w:val="000000"/>
          <w:sz w:val="19"/>
          <w:szCs w:val="19"/>
        </w:rPr>
        <w:t xml:space="preserve"> Fwl, Fwt, Fsl, Fst )</w:t>
      </w:r>
    </w:p>
    <w:p w14:paraId="63DB266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212 + </w:t>
      </w:r>
      <w:proofErr w:type="gramStart"/>
      <w:r>
        <w:rPr>
          <w:rFonts w:ascii="Courier Std" w:hAnsi="Courier Std" w:cs="Courier Std"/>
          <w:color w:val="000000"/>
          <w:sz w:val="19"/>
          <w:szCs w:val="19"/>
        </w:rPr>
        <w:t>Max(</w:t>
      </w:r>
      <w:proofErr w:type="gramEnd"/>
      <w:r>
        <w:rPr>
          <w:rFonts w:ascii="Courier Std" w:hAnsi="Courier Std" w:cs="Courier Std"/>
          <w:color w:val="000000"/>
          <w:sz w:val="19"/>
          <w:szCs w:val="19"/>
        </w:rPr>
        <w:t xml:space="preserve"> 2, 284, 15, 240 )</w:t>
      </w:r>
    </w:p>
    <w:p w14:paraId="695C342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495.8 Kgf</w:t>
      </w:r>
    </w:p>
    <w:p w14:paraId="114978A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AA5CF18" w14:textId="77777777" w:rsidR="00F36BA5" w:rsidRDefault="00F36BA5" w:rsidP="00F36BA5">
      <w:pPr>
        <w:autoSpaceDE w:val="0"/>
        <w:autoSpaceDN w:val="0"/>
        <w:adjustRightInd w:val="0"/>
        <w:spacing w:after="0" w:line="240" w:lineRule="auto"/>
        <w:rPr>
          <w:rFonts w:ascii="Arial" w:hAnsi="Arial" w:cs="Arial"/>
          <w:b/>
          <w:bCs/>
          <w:color w:val="000000"/>
          <w:sz w:val="19"/>
          <w:szCs w:val="19"/>
          <w:u w:val="single"/>
        </w:rPr>
      </w:pPr>
      <w:r>
        <w:rPr>
          <w:rFonts w:ascii="Courier Std" w:hAnsi="Courier Std" w:cs="Courier Std"/>
          <w:color w:val="000000"/>
          <w:sz w:val="19"/>
          <w:szCs w:val="19"/>
        </w:rPr>
        <w:t xml:space="preserve">   </w:t>
      </w:r>
      <w:r>
        <w:rPr>
          <w:rFonts w:ascii="Arial" w:hAnsi="Arial" w:cs="Arial"/>
          <w:b/>
          <w:bCs/>
          <w:color w:val="000000"/>
          <w:sz w:val="19"/>
          <w:szCs w:val="19"/>
          <w:u w:val="single"/>
        </w:rPr>
        <w:t>Summary of Loads at the base of this Saddle:</w:t>
      </w:r>
    </w:p>
    <w:p w14:paraId="5606A94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Vertical Load (including saddle weight)               </w:t>
      </w:r>
      <w:proofErr w:type="gramStart"/>
      <w:r>
        <w:rPr>
          <w:rFonts w:ascii="Courier Std" w:hAnsi="Courier Std" w:cs="Courier Std"/>
          <w:color w:val="000000"/>
          <w:sz w:val="19"/>
          <w:szCs w:val="19"/>
        </w:rPr>
        <w:t>522.15  Kgf</w:t>
      </w:r>
      <w:proofErr w:type="gramEnd"/>
    </w:p>
    <w:p w14:paraId="5899EA2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Transverse Shear Load Saddle                           </w:t>
      </w:r>
      <w:proofErr w:type="gramStart"/>
      <w:r>
        <w:rPr>
          <w:rFonts w:ascii="Courier Std" w:hAnsi="Courier Std" w:cs="Courier Std"/>
          <w:color w:val="000000"/>
          <w:sz w:val="19"/>
          <w:szCs w:val="19"/>
        </w:rPr>
        <w:t>46.53  Kgf</w:t>
      </w:r>
      <w:proofErr w:type="gramEnd"/>
    </w:p>
    <w:p w14:paraId="23B8CBB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Longitudinal Shear Load Saddle                         </w:t>
      </w:r>
      <w:proofErr w:type="gramStart"/>
      <w:r>
        <w:rPr>
          <w:rFonts w:ascii="Courier Std" w:hAnsi="Courier Std" w:cs="Courier Std"/>
          <w:color w:val="000000"/>
          <w:sz w:val="19"/>
          <w:szCs w:val="19"/>
        </w:rPr>
        <w:t>78.41  Kgf</w:t>
      </w:r>
      <w:proofErr w:type="gramEnd"/>
    </w:p>
    <w:p w14:paraId="036AD98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52811E5" w14:textId="77777777" w:rsidR="00F36BA5" w:rsidRDefault="00F36BA5" w:rsidP="00F36BA5">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lastRenderedPageBreak/>
        <w:t xml:space="preserve">   </w:t>
      </w:r>
      <w:r>
        <w:rPr>
          <w:rFonts w:ascii="Tahoma" w:hAnsi="Tahoma" w:cs="Tahoma"/>
          <w:b/>
          <w:bCs/>
          <w:color w:val="000000"/>
          <w:sz w:val="19"/>
          <w:szCs w:val="19"/>
          <w:u w:val="single"/>
        </w:rPr>
        <w:t>Formulas and Substitutions for Horizontal Vessel Analysis:</w:t>
      </w:r>
    </w:p>
    <w:p w14:paraId="5D434FB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A55EAEE" w14:textId="77777777" w:rsidR="00F36BA5" w:rsidRDefault="00F36BA5" w:rsidP="00F36BA5">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 Wear Plate is Welded to the Shell, k = 0.1</w:t>
      </w:r>
    </w:p>
    <w:p w14:paraId="4D22A94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5C56D66" w14:textId="77777777" w:rsidR="00F36BA5" w:rsidRDefault="00F36BA5" w:rsidP="00F36BA5">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The Computed K values from Table 4.15.1:</w:t>
      </w:r>
    </w:p>
    <w:p w14:paraId="4202C30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K1  =</w:t>
      </w:r>
      <w:proofErr w:type="gramEnd"/>
      <w:r>
        <w:rPr>
          <w:rFonts w:ascii="Courier Std" w:hAnsi="Courier Std" w:cs="Courier Std"/>
          <w:color w:val="000000"/>
          <w:sz w:val="19"/>
          <w:szCs w:val="19"/>
        </w:rPr>
        <w:t xml:space="preserve"> 0.1066     K2  = 1.1707     K3  = 0.8799     K4  = 0.4011</w:t>
      </w:r>
    </w:p>
    <w:p w14:paraId="7F00259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K5  =</w:t>
      </w:r>
      <w:proofErr w:type="gramEnd"/>
      <w:r>
        <w:rPr>
          <w:rFonts w:ascii="Courier Std" w:hAnsi="Courier Std" w:cs="Courier Std"/>
          <w:color w:val="000000"/>
          <w:sz w:val="19"/>
          <w:szCs w:val="19"/>
        </w:rPr>
        <w:t xml:space="preserve"> 0.7603     K6  = 0.0529     K7  = 0.0529     K8  = 0.3405</w:t>
      </w:r>
    </w:p>
    <w:p w14:paraId="43AE704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K9  =</w:t>
      </w:r>
      <w:proofErr w:type="gramEnd"/>
      <w:r>
        <w:rPr>
          <w:rFonts w:ascii="Courier Std" w:hAnsi="Courier Std" w:cs="Courier Std"/>
          <w:color w:val="000000"/>
          <w:sz w:val="19"/>
          <w:szCs w:val="19"/>
        </w:rPr>
        <w:t xml:space="preserve"> 0.2711     K10 = 0.0581     K1* = 0.1923     K6p = 0.0434</w:t>
      </w:r>
    </w:p>
    <w:p w14:paraId="1616925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K7p = 0.0434</w:t>
      </w:r>
    </w:p>
    <w:p w14:paraId="7AF8C3B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478E81F" w14:textId="77777777" w:rsidR="00F36BA5" w:rsidRDefault="00F36BA5" w:rsidP="00F36BA5">
      <w:pPr>
        <w:autoSpaceDE w:val="0"/>
        <w:autoSpaceDN w:val="0"/>
        <w:adjustRightInd w:val="0"/>
        <w:spacing w:after="0" w:line="240" w:lineRule="auto"/>
        <w:rPr>
          <w:rFonts w:ascii="Arial" w:hAnsi="Arial" w:cs="Arial"/>
          <w:i/>
          <w:iCs/>
          <w:color w:val="000000"/>
          <w:sz w:val="19"/>
          <w:szCs w:val="19"/>
        </w:rPr>
      </w:pPr>
      <w:r>
        <w:rPr>
          <w:rFonts w:ascii="Courier Std" w:hAnsi="Courier Std" w:cs="Courier Std"/>
          <w:color w:val="000000"/>
          <w:sz w:val="19"/>
          <w:szCs w:val="19"/>
        </w:rPr>
        <w:t xml:space="preserve">   </w:t>
      </w:r>
      <w:r>
        <w:rPr>
          <w:rFonts w:ascii="Arial" w:hAnsi="Arial" w:cs="Arial"/>
          <w:i/>
          <w:iCs/>
          <w:color w:val="000000"/>
          <w:sz w:val="19"/>
          <w:szCs w:val="19"/>
        </w:rPr>
        <w:t>The suffix 'p' denotes the values for a wear plate if it exists.</w:t>
      </w:r>
    </w:p>
    <w:p w14:paraId="1D6DC05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6794DC2" w14:textId="77777777" w:rsidR="00F36BA5" w:rsidRDefault="00F36BA5" w:rsidP="00F36BA5">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 Dimension a is greater than or equal to Rm / 2.</w:t>
      </w:r>
    </w:p>
    <w:p w14:paraId="46A8D82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6783CDC"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Moment per Equation 4.15.3    [M1]:</w:t>
      </w:r>
    </w:p>
    <w:p w14:paraId="5DC399B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-Q*a [1 - (1- a/L + (R²-h2²)</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2a*L))/(1+(4h2)/3L)]</w:t>
      </w:r>
    </w:p>
    <w:p w14:paraId="33ECDA7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-496*200.0[1-(1-200.0/1178.0+(133.515²-0.0²)/</w:t>
      </w:r>
    </w:p>
    <w:p w14:paraId="20870BE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(2*200.0*1178.0))</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1+(4*0.0)/(3*1178.0))]</w:t>
      </w:r>
    </w:p>
    <w:p w14:paraId="77DFBD7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-13.1 Kg-m.</w:t>
      </w:r>
    </w:p>
    <w:p w14:paraId="5D7421F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B4819A9"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Moment per Equation 4.15.4    [M2]:</w:t>
      </w:r>
    </w:p>
    <w:p w14:paraId="280D37D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Q*L/4(1+2(R²-h2²)</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L²))/(1+(4h2)/( 3L))-4a/L</w:t>
      </w:r>
    </w:p>
    <w:p w14:paraId="1E233B7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496*1178/4(1+2(134²-0²)</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1178²))/(1+(4*0)/</w:t>
      </w:r>
    </w:p>
    <w:p w14:paraId="48AC5B2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(3*1178))-4*200/1178</w:t>
      </w:r>
    </w:p>
    <w:p w14:paraId="1732DA9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50.6 Kg-m.</w:t>
      </w:r>
    </w:p>
    <w:p w14:paraId="14F8956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F88028F"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Top of Shell (4.15.6)    [Sigma1]:</w:t>
      </w:r>
    </w:p>
    <w:p w14:paraId="3FD6EAA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2t) - M2/(pi*Rm²t)</w:t>
      </w:r>
    </w:p>
    <w:p w14:paraId="32F43C0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62.001 * 133.515</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2*4.98) - 50.6/(pi*133.5²*4.98)</w:t>
      </w:r>
    </w:p>
    <w:p w14:paraId="5EAF464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81.34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052745E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EB11597"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Bottom of Shell (4.15.7)    [Sigma2]:</w:t>
      </w:r>
    </w:p>
    <w:p w14:paraId="7A9632E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2t) + M2/(pi * Rm² * t)</w:t>
      </w:r>
    </w:p>
    <w:p w14:paraId="6F2C653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62.001 * 133.515</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 * 4.98) + 50.6/(pi * 133.5² * 4.98 )</w:t>
      </w:r>
    </w:p>
    <w:p w14:paraId="1534EFB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84.90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2ADDF50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00D3548"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Top of Shell at Support (4.15.10)    [Sigma*3]:</w:t>
      </w:r>
    </w:p>
    <w:p w14:paraId="35C1BFA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2t) - M1/(K1*pi*Rm²t)</w:t>
      </w:r>
    </w:p>
    <w:p w14:paraId="64E35CB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62.001*133.515</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2*6.07)--13.1/(0.1066*pi*133.5²*6.07)</w:t>
      </w:r>
    </w:p>
    <w:p w14:paraId="01689E8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71.73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2596E79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93FE620"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Bottom of Shell at Support (4.15.11)    [Sigma*4]:</w:t>
      </w:r>
    </w:p>
    <w:p w14:paraId="136C1D2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2t) + M1/(K1* * pi * Rm² * t)</w:t>
      </w:r>
    </w:p>
    <w:p w14:paraId="35A8046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62.001*133.515</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2*6.07)+-13.1/(0.1923*pi*133.5²*6.07)</w:t>
      </w:r>
    </w:p>
    <w:p w14:paraId="09BCC1D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66.23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2965009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2D37BA4"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Maximum Shear Force in the Saddle (4.15.5)   [T]:</w:t>
      </w:r>
    </w:p>
    <w:p w14:paraId="263B089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Q(</w:t>
      </w:r>
      <w:proofErr w:type="gramEnd"/>
      <w:r>
        <w:rPr>
          <w:rFonts w:ascii="Courier Std" w:hAnsi="Courier Std" w:cs="Courier Std"/>
          <w:color w:val="000000"/>
          <w:sz w:val="19"/>
          <w:szCs w:val="19"/>
        </w:rPr>
        <w:t>L-2a)/(L+(4*h2/3))</w:t>
      </w:r>
    </w:p>
    <w:p w14:paraId="41C448D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496</w:t>
      </w:r>
      <w:proofErr w:type="gramStart"/>
      <w:r>
        <w:rPr>
          <w:rFonts w:ascii="Courier Std" w:hAnsi="Courier Std" w:cs="Courier Std"/>
          <w:color w:val="000000"/>
          <w:sz w:val="19"/>
          <w:szCs w:val="19"/>
        </w:rPr>
        <w:t>( 1178.0</w:t>
      </w:r>
      <w:proofErr w:type="gramEnd"/>
      <w:r>
        <w:rPr>
          <w:rFonts w:ascii="Courier Std" w:hAnsi="Courier Std" w:cs="Courier Std"/>
          <w:color w:val="000000"/>
          <w:sz w:val="19"/>
          <w:szCs w:val="19"/>
        </w:rPr>
        <w:t xml:space="preserve"> - 2 * 200.0)/(1178.0 + ( 4 * 0.0/3))</w:t>
      </w:r>
    </w:p>
    <w:p w14:paraId="222A3ED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327.5 Kgf</w:t>
      </w:r>
    </w:p>
    <w:p w14:paraId="49BA5BF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D669E46"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Shear Stress in the shell no rings</w:t>
      </w:r>
      <w:proofErr w:type="gramStart"/>
      <w:r>
        <w:rPr>
          <w:rFonts w:ascii="Arial" w:hAnsi="Arial" w:cs="Arial"/>
          <w:color w:val="000000"/>
          <w:sz w:val="19"/>
          <w:szCs w:val="19"/>
        </w:rPr>
        <w:t>,  not</w:t>
      </w:r>
      <w:proofErr w:type="gramEnd"/>
      <w:r>
        <w:rPr>
          <w:rFonts w:ascii="Arial" w:hAnsi="Arial" w:cs="Arial"/>
          <w:color w:val="000000"/>
          <w:sz w:val="19"/>
          <w:szCs w:val="19"/>
        </w:rPr>
        <w:t xml:space="preserve"> stiffened (4.15.14)   [tau2]:</w:t>
      </w:r>
    </w:p>
    <w:p w14:paraId="34D295D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K2 * T / </w:t>
      </w:r>
      <w:proofErr w:type="gramStart"/>
      <w:r>
        <w:rPr>
          <w:rFonts w:ascii="Courier Std" w:hAnsi="Courier Std" w:cs="Courier Std"/>
          <w:color w:val="000000"/>
          <w:sz w:val="19"/>
          <w:szCs w:val="19"/>
        </w:rPr>
        <w:t>( Rm</w:t>
      </w:r>
      <w:proofErr w:type="gramEnd"/>
      <w:r>
        <w:rPr>
          <w:rFonts w:ascii="Courier Std" w:hAnsi="Courier Std" w:cs="Courier Std"/>
          <w:color w:val="000000"/>
          <w:sz w:val="19"/>
          <w:szCs w:val="19"/>
        </w:rPr>
        <w:t xml:space="preserve"> * t )</w:t>
      </w:r>
    </w:p>
    <w:p w14:paraId="0DCBD5C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1.1707 * 327.47</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 xml:space="preserve"> 133.515 * 6.07 )</w:t>
      </w:r>
    </w:p>
    <w:p w14:paraId="5FD4868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4.64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773B0B4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F2D12F1"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Decay Length (4.15.22)   [x1</w:t>
      </w:r>
      <w:proofErr w:type="gramStart"/>
      <w:r>
        <w:rPr>
          <w:rFonts w:ascii="Arial" w:hAnsi="Arial" w:cs="Arial"/>
          <w:color w:val="000000"/>
          <w:sz w:val="19"/>
          <w:szCs w:val="19"/>
        </w:rPr>
        <w:t>,x2</w:t>
      </w:r>
      <w:proofErr w:type="gramEnd"/>
      <w:r>
        <w:rPr>
          <w:rFonts w:ascii="Arial" w:hAnsi="Arial" w:cs="Arial"/>
          <w:color w:val="000000"/>
          <w:sz w:val="19"/>
          <w:szCs w:val="19"/>
        </w:rPr>
        <w:t>]:</w:t>
      </w:r>
    </w:p>
    <w:p w14:paraId="6F3C612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 xml:space="preserve">= 0.78 * </w:t>
      </w:r>
      <w:proofErr w:type="gramStart"/>
      <w:r>
        <w:rPr>
          <w:rFonts w:ascii="Courier Std" w:hAnsi="Courier Std" w:cs="Courier Std"/>
          <w:color w:val="000000"/>
          <w:sz w:val="19"/>
          <w:szCs w:val="19"/>
        </w:rPr>
        <w:t>sqrt(</w:t>
      </w:r>
      <w:proofErr w:type="gramEnd"/>
      <w:r>
        <w:rPr>
          <w:rFonts w:ascii="Courier Std" w:hAnsi="Courier Std" w:cs="Courier Std"/>
          <w:color w:val="000000"/>
          <w:sz w:val="19"/>
          <w:szCs w:val="19"/>
        </w:rPr>
        <w:t xml:space="preserve"> Rm * t )</w:t>
      </w:r>
    </w:p>
    <w:p w14:paraId="7A68A29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0.78 * </w:t>
      </w:r>
      <w:proofErr w:type="gramStart"/>
      <w:r>
        <w:rPr>
          <w:rFonts w:ascii="Courier Std" w:hAnsi="Courier Std" w:cs="Courier Std"/>
          <w:color w:val="000000"/>
          <w:sz w:val="19"/>
          <w:szCs w:val="19"/>
        </w:rPr>
        <w:t>sqrt(</w:t>
      </w:r>
      <w:proofErr w:type="gramEnd"/>
      <w:r>
        <w:rPr>
          <w:rFonts w:ascii="Courier Std" w:hAnsi="Courier Std" w:cs="Courier Std"/>
          <w:color w:val="000000"/>
          <w:sz w:val="19"/>
          <w:szCs w:val="19"/>
        </w:rPr>
        <w:t xml:space="preserve"> 133.515 * 6.07 )</w:t>
      </w:r>
    </w:p>
    <w:p w14:paraId="1B331B6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22.205 mm.</w:t>
      </w:r>
    </w:p>
    <w:p w14:paraId="12AF2B7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5224C8A"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Circumferential Stress in shell, no rings (4.15.23)   [sigma6]:</w:t>
      </w:r>
    </w:p>
    <w:p w14:paraId="6FDF36B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-K5 * Q * k / </w:t>
      </w:r>
      <w:proofErr w:type="gramStart"/>
      <w:r>
        <w:rPr>
          <w:rFonts w:ascii="Courier Std" w:hAnsi="Courier Std" w:cs="Courier Std"/>
          <w:color w:val="000000"/>
          <w:sz w:val="19"/>
          <w:szCs w:val="19"/>
        </w:rPr>
        <w:t>( t</w:t>
      </w:r>
      <w:proofErr w:type="gramEnd"/>
      <w:r>
        <w:rPr>
          <w:rFonts w:ascii="Courier Std" w:hAnsi="Courier Std" w:cs="Courier Std"/>
          <w:color w:val="000000"/>
          <w:sz w:val="19"/>
          <w:szCs w:val="19"/>
        </w:rPr>
        <w:t xml:space="preserve"> * ( b + X1 + X2 ) )</w:t>
      </w:r>
    </w:p>
    <w:p w14:paraId="614278C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- 0.7603 * 496 * 0.1</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 xml:space="preserve"> 6.07 * ( 150.0 + 22.21 + 22.21 ) )</w:t>
      </w:r>
    </w:p>
    <w:p w14:paraId="4E21090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-0.31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6464CA2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9AC2E3C"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Effective reinforcing plate </w:t>
      </w:r>
      <w:proofErr w:type="gramStart"/>
      <w:r>
        <w:rPr>
          <w:rFonts w:ascii="Arial" w:hAnsi="Arial" w:cs="Arial"/>
          <w:color w:val="000000"/>
          <w:sz w:val="19"/>
          <w:szCs w:val="19"/>
        </w:rPr>
        <w:t>width  (</w:t>
      </w:r>
      <w:proofErr w:type="gramEnd"/>
      <w:r>
        <w:rPr>
          <w:rFonts w:ascii="Arial" w:hAnsi="Arial" w:cs="Arial"/>
          <w:color w:val="000000"/>
          <w:sz w:val="19"/>
          <w:szCs w:val="19"/>
        </w:rPr>
        <w:t>4.15.1)   [B1]:</w:t>
      </w:r>
    </w:p>
    <w:p w14:paraId="2D76752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min(</w:t>
      </w:r>
      <w:proofErr w:type="gramEnd"/>
      <w:r>
        <w:rPr>
          <w:rFonts w:ascii="Courier Std" w:hAnsi="Courier Std" w:cs="Courier Std"/>
          <w:color w:val="000000"/>
          <w:sz w:val="19"/>
          <w:szCs w:val="19"/>
        </w:rPr>
        <w:t xml:space="preserve"> b + 1.56 * sqrt( Rm * t ), 2a  )</w:t>
      </w:r>
    </w:p>
    <w:p w14:paraId="3478822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min(</w:t>
      </w:r>
      <w:proofErr w:type="gramEnd"/>
      <w:r>
        <w:rPr>
          <w:rFonts w:ascii="Courier Std" w:hAnsi="Courier Std" w:cs="Courier Std"/>
          <w:color w:val="000000"/>
          <w:sz w:val="19"/>
          <w:szCs w:val="19"/>
        </w:rPr>
        <w:t xml:space="preserve"> 150.0 + 1.56 * sqrt( 133.515 * 6.07 ), 2 * 200.0 )</w:t>
      </w:r>
    </w:p>
    <w:p w14:paraId="0E26D69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194.41 mm.</w:t>
      </w:r>
    </w:p>
    <w:p w14:paraId="0303E57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7876C1C"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Wear Plate/Shell Stress </w:t>
      </w:r>
      <w:proofErr w:type="gramStart"/>
      <w:r>
        <w:rPr>
          <w:rFonts w:ascii="Arial" w:hAnsi="Arial" w:cs="Arial"/>
          <w:color w:val="000000"/>
          <w:sz w:val="19"/>
          <w:szCs w:val="19"/>
        </w:rPr>
        <w:t>ratio  (</w:t>
      </w:r>
      <w:proofErr w:type="gramEnd"/>
      <w:r>
        <w:rPr>
          <w:rFonts w:ascii="Arial" w:hAnsi="Arial" w:cs="Arial"/>
          <w:color w:val="000000"/>
          <w:sz w:val="19"/>
          <w:szCs w:val="19"/>
        </w:rPr>
        <w:t>4.15.29)   [eta]:</w:t>
      </w:r>
    </w:p>
    <w:p w14:paraId="314B528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min(</w:t>
      </w:r>
      <w:proofErr w:type="gramEnd"/>
      <w:r>
        <w:rPr>
          <w:rFonts w:ascii="Courier Std" w:hAnsi="Courier Std" w:cs="Courier Std"/>
          <w:color w:val="000000"/>
          <w:sz w:val="19"/>
          <w:szCs w:val="19"/>
        </w:rPr>
        <w:t xml:space="preserve"> Sr/S, 1 )</w:t>
      </w:r>
    </w:p>
    <w:p w14:paraId="31A8F1A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min(</w:t>
      </w:r>
      <w:proofErr w:type="gramEnd"/>
      <w:r>
        <w:rPr>
          <w:rFonts w:ascii="Courier Std" w:hAnsi="Courier Std" w:cs="Courier Std"/>
          <w:color w:val="000000"/>
          <w:sz w:val="19"/>
          <w:szCs w:val="19"/>
        </w:rPr>
        <w:t xml:space="preserve"> 95.151/151.7, 1 )</w:t>
      </w:r>
    </w:p>
    <w:p w14:paraId="394BAF3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0.6272</w:t>
      </w:r>
    </w:p>
    <w:p w14:paraId="278DD47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71D440F"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Circumferential Stress at wear plate (4.15.26)   [sigma6</w:t>
      </w:r>
      <w:proofErr w:type="gramStart"/>
      <w:r>
        <w:rPr>
          <w:rFonts w:ascii="Arial" w:hAnsi="Arial" w:cs="Arial"/>
          <w:color w:val="000000"/>
          <w:sz w:val="19"/>
          <w:szCs w:val="19"/>
        </w:rPr>
        <w:t>,r</w:t>
      </w:r>
      <w:proofErr w:type="gramEnd"/>
      <w:r>
        <w:rPr>
          <w:rFonts w:ascii="Arial" w:hAnsi="Arial" w:cs="Arial"/>
          <w:color w:val="000000"/>
          <w:sz w:val="19"/>
          <w:szCs w:val="19"/>
        </w:rPr>
        <w:t>]:</w:t>
      </w:r>
    </w:p>
    <w:p w14:paraId="08C8B0F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-K5 * Q * k / </w:t>
      </w:r>
      <w:proofErr w:type="gramStart"/>
      <w:r>
        <w:rPr>
          <w:rFonts w:ascii="Courier Std" w:hAnsi="Courier Std" w:cs="Courier Std"/>
          <w:color w:val="000000"/>
          <w:sz w:val="19"/>
          <w:szCs w:val="19"/>
        </w:rPr>
        <w:t>( B1</w:t>
      </w:r>
      <w:proofErr w:type="gramEnd"/>
      <w:r>
        <w:rPr>
          <w:rFonts w:ascii="Courier Std" w:hAnsi="Courier Std" w:cs="Courier Std"/>
          <w:color w:val="000000"/>
          <w:sz w:val="19"/>
          <w:szCs w:val="19"/>
        </w:rPr>
        <w:t>( t + eta * tr ) )</w:t>
      </w:r>
    </w:p>
    <w:p w14:paraId="1639D27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- 0.7603 * 496 * 0.1</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 xml:space="preserve"> 194.41( 6.07 + 0.627 * 10.0 ) )</w:t>
      </w:r>
    </w:p>
    <w:p w14:paraId="434B034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-0.15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2FCAA16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B9EACA3"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Circ. Comp. Stress at Horn of Saddle, L&gt;=</w:t>
      </w:r>
      <w:proofErr w:type="gramStart"/>
      <w:r>
        <w:rPr>
          <w:rFonts w:ascii="Arial" w:hAnsi="Arial" w:cs="Arial"/>
          <w:color w:val="000000"/>
          <w:sz w:val="19"/>
          <w:szCs w:val="19"/>
        </w:rPr>
        <w:t>8Rm  (</w:t>
      </w:r>
      <w:proofErr w:type="gramEnd"/>
      <w:r>
        <w:rPr>
          <w:rFonts w:ascii="Arial" w:hAnsi="Arial" w:cs="Arial"/>
          <w:color w:val="000000"/>
          <w:sz w:val="19"/>
          <w:szCs w:val="19"/>
        </w:rPr>
        <w:t>4.15.27)   [sigma7,r]:</w:t>
      </w:r>
    </w:p>
    <w:p w14:paraId="61518FE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4(t+eta*tr)b1) - 3*K7*Q/(2(t+eta*tr)²)</w:t>
      </w:r>
    </w:p>
    <w:p w14:paraId="11097A1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-496</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4(6.07 + 0.627 * 10.0)194.41) -</w:t>
      </w:r>
    </w:p>
    <w:p w14:paraId="339D858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 * 0.053 * 496</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2(6.07 + 0.627 * 10.0)²)</w:t>
      </w:r>
    </w:p>
    <w:p w14:paraId="3D19006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-3.04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0330961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9FB4FDD" w14:textId="77777777" w:rsidR="00F36BA5" w:rsidRDefault="00F36BA5" w:rsidP="00F36BA5">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Results for Vessel Ribs, Web and Base</w:t>
      </w:r>
    </w:p>
    <w:p w14:paraId="3933CB1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3043C2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Baseplate Length                        Bplen          </w:t>
      </w:r>
      <w:proofErr w:type="gramStart"/>
      <w:r>
        <w:rPr>
          <w:rFonts w:ascii="Courier Std" w:hAnsi="Courier Std" w:cs="Courier Std"/>
          <w:color w:val="000000"/>
          <w:sz w:val="19"/>
          <w:szCs w:val="19"/>
        </w:rPr>
        <w:t>250.0000  mm</w:t>
      </w:r>
      <w:proofErr w:type="gramEnd"/>
      <w:r>
        <w:rPr>
          <w:rFonts w:ascii="Courier Std" w:hAnsi="Courier Std" w:cs="Courier Std"/>
          <w:color w:val="000000"/>
          <w:sz w:val="19"/>
          <w:szCs w:val="19"/>
        </w:rPr>
        <w:t>.</w:t>
      </w:r>
    </w:p>
    <w:p w14:paraId="2484807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Baseplate Thickness                     Bpthk           </w:t>
      </w:r>
      <w:proofErr w:type="gramStart"/>
      <w:r>
        <w:rPr>
          <w:rFonts w:ascii="Courier Std" w:hAnsi="Courier Std" w:cs="Courier Std"/>
          <w:color w:val="000000"/>
          <w:sz w:val="19"/>
          <w:szCs w:val="19"/>
        </w:rPr>
        <w:t>10.0000  mm</w:t>
      </w:r>
      <w:proofErr w:type="gramEnd"/>
      <w:r>
        <w:rPr>
          <w:rFonts w:ascii="Courier Std" w:hAnsi="Courier Std" w:cs="Courier Std"/>
          <w:color w:val="000000"/>
          <w:sz w:val="19"/>
          <w:szCs w:val="19"/>
        </w:rPr>
        <w:t>.</w:t>
      </w:r>
    </w:p>
    <w:p w14:paraId="0A41C02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Baseplate Width                         Bpwid          </w:t>
      </w:r>
      <w:proofErr w:type="gramStart"/>
      <w:r>
        <w:rPr>
          <w:rFonts w:ascii="Courier Std" w:hAnsi="Courier Std" w:cs="Courier Std"/>
          <w:color w:val="000000"/>
          <w:sz w:val="19"/>
          <w:szCs w:val="19"/>
        </w:rPr>
        <w:t>180.0000  mm</w:t>
      </w:r>
      <w:proofErr w:type="gramEnd"/>
      <w:r>
        <w:rPr>
          <w:rFonts w:ascii="Courier Std" w:hAnsi="Courier Std" w:cs="Courier Std"/>
          <w:color w:val="000000"/>
          <w:sz w:val="19"/>
          <w:szCs w:val="19"/>
        </w:rPr>
        <w:t>.</w:t>
      </w:r>
    </w:p>
    <w:p w14:paraId="17749CD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Number of Ribs </w:t>
      </w:r>
      <w:proofErr w:type="gramStart"/>
      <w:r>
        <w:rPr>
          <w:rFonts w:ascii="Courier Std" w:hAnsi="Courier Std" w:cs="Courier Std"/>
          <w:color w:val="000000"/>
          <w:sz w:val="19"/>
          <w:szCs w:val="19"/>
        </w:rPr>
        <w:t>( inc</w:t>
      </w:r>
      <w:proofErr w:type="gramEnd"/>
      <w:r>
        <w:rPr>
          <w:rFonts w:ascii="Courier Std" w:hAnsi="Courier Std" w:cs="Courier Std"/>
          <w:color w:val="000000"/>
          <w:sz w:val="19"/>
          <w:szCs w:val="19"/>
        </w:rPr>
        <w:t>. outside ribs )    Nribs                 2</w:t>
      </w:r>
    </w:p>
    <w:p w14:paraId="6FB1985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Rib Thickness                           Ribtk           </w:t>
      </w:r>
      <w:proofErr w:type="gramStart"/>
      <w:r>
        <w:rPr>
          <w:rFonts w:ascii="Courier Std" w:hAnsi="Courier Std" w:cs="Courier Std"/>
          <w:color w:val="000000"/>
          <w:sz w:val="19"/>
          <w:szCs w:val="19"/>
        </w:rPr>
        <w:t>10.0000  mm</w:t>
      </w:r>
      <w:proofErr w:type="gramEnd"/>
      <w:r>
        <w:rPr>
          <w:rFonts w:ascii="Courier Std" w:hAnsi="Courier Std" w:cs="Courier Std"/>
          <w:color w:val="000000"/>
          <w:sz w:val="19"/>
          <w:szCs w:val="19"/>
        </w:rPr>
        <w:t>.</w:t>
      </w:r>
    </w:p>
    <w:p w14:paraId="0B2DBF8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Web Thickness                           Webtk           </w:t>
      </w:r>
      <w:proofErr w:type="gramStart"/>
      <w:r>
        <w:rPr>
          <w:rFonts w:ascii="Courier Std" w:hAnsi="Courier Std" w:cs="Courier Std"/>
          <w:color w:val="000000"/>
          <w:sz w:val="19"/>
          <w:szCs w:val="19"/>
        </w:rPr>
        <w:t>10.0000  mm</w:t>
      </w:r>
      <w:proofErr w:type="gramEnd"/>
      <w:r>
        <w:rPr>
          <w:rFonts w:ascii="Courier Std" w:hAnsi="Courier Std" w:cs="Courier Std"/>
          <w:color w:val="000000"/>
          <w:sz w:val="19"/>
          <w:szCs w:val="19"/>
        </w:rPr>
        <w:t>.</w:t>
      </w:r>
    </w:p>
    <w:p w14:paraId="7518B4C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Web Location                           Webloc              Side</w:t>
      </w:r>
    </w:p>
    <w:p w14:paraId="4FDBBB8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BB66C2F"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Moment of Inertia of Saddle - Lateral Direction</w:t>
      </w:r>
    </w:p>
    <w:p w14:paraId="606112C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7193B20" w14:textId="63B98270"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 |         D |         Y |         A |        AY |        Io |</w:t>
      </w:r>
    </w:p>
    <w:p w14:paraId="6DFDF943" w14:textId="164A3BD5"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435079D9" w14:textId="790466E1"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Shell             244. |        6. |        3. |       15. |     4493. </w:t>
      </w:r>
      <w:proofErr w:type="gramStart"/>
      <w:r>
        <w:rPr>
          <w:rFonts w:ascii="Courier Std" w:hAnsi="Courier Std" w:cs="Courier Std"/>
          <w:color w:val="000000"/>
          <w:sz w:val="19"/>
          <w:szCs w:val="19"/>
        </w:rPr>
        <w:t>|  1.82</w:t>
      </w:r>
      <w:proofErr w:type="gramEnd"/>
      <w:r>
        <w:rPr>
          <w:rFonts w:ascii="Courier Std" w:hAnsi="Courier Std" w:cs="Courier Std"/>
          <w:color w:val="000000"/>
          <w:sz w:val="19"/>
          <w:szCs w:val="19"/>
        </w:rPr>
        <w:t xml:space="preserve">     |</w:t>
      </w:r>
    </w:p>
    <w:p w14:paraId="015F5313" w14:textId="7DCAA96C" w:rsidR="00F36BA5" w:rsidRDefault="00F36BA5" w:rsidP="00F36BA5">
      <w:pPr>
        <w:autoSpaceDE w:val="0"/>
        <w:autoSpaceDN w:val="0"/>
        <w:adjustRightInd w:val="0"/>
        <w:spacing w:after="0" w:line="240" w:lineRule="auto"/>
        <w:rPr>
          <w:rFonts w:ascii="Courier Std" w:hAnsi="Courier Std" w:cs="Courier Std"/>
          <w:color w:val="000000"/>
          <w:sz w:val="19"/>
          <w:szCs w:val="19"/>
        </w:rPr>
      </w:pPr>
      <w:proofErr w:type="gramStart"/>
      <w:r>
        <w:rPr>
          <w:rFonts w:ascii="Courier Std" w:hAnsi="Courier Std" w:cs="Courier Std"/>
          <w:color w:val="000000"/>
          <w:sz w:val="19"/>
          <w:szCs w:val="19"/>
        </w:rPr>
        <w:t>Wearplate         200.</w:t>
      </w:r>
      <w:proofErr w:type="gramEnd"/>
      <w:r>
        <w:rPr>
          <w:rFonts w:ascii="Courier Std" w:hAnsi="Courier Std" w:cs="Courier Std"/>
          <w:color w:val="000000"/>
          <w:sz w:val="19"/>
          <w:szCs w:val="19"/>
        </w:rPr>
        <w:t xml:space="preserve"> |       10. |       11. |       20. |    22140. </w:t>
      </w:r>
      <w:proofErr w:type="gramStart"/>
      <w:r>
        <w:rPr>
          <w:rFonts w:ascii="Courier Std" w:hAnsi="Courier Std" w:cs="Courier Std"/>
          <w:color w:val="000000"/>
          <w:sz w:val="19"/>
          <w:szCs w:val="19"/>
        </w:rPr>
        <w:t>|  26.2</w:t>
      </w:r>
      <w:proofErr w:type="gramEnd"/>
      <w:r>
        <w:rPr>
          <w:rFonts w:ascii="Courier Std" w:hAnsi="Courier Std" w:cs="Courier Std"/>
          <w:color w:val="000000"/>
          <w:sz w:val="19"/>
          <w:szCs w:val="19"/>
        </w:rPr>
        <w:t xml:space="preserve">     |</w:t>
      </w:r>
    </w:p>
    <w:p w14:paraId="4102C031" w14:textId="1992F0D9" w:rsidR="00F36BA5" w:rsidRDefault="00F36BA5" w:rsidP="00F36BA5">
      <w:pPr>
        <w:autoSpaceDE w:val="0"/>
        <w:autoSpaceDN w:val="0"/>
        <w:adjustRightInd w:val="0"/>
        <w:spacing w:after="0" w:line="240" w:lineRule="auto"/>
        <w:rPr>
          <w:rFonts w:ascii="Courier Std" w:hAnsi="Courier Std" w:cs="Courier Std"/>
          <w:color w:val="000000"/>
          <w:sz w:val="19"/>
          <w:szCs w:val="19"/>
        </w:rPr>
      </w:pPr>
      <w:proofErr w:type="gramStart"/>
      <w:r>
        <w:rPr>
          <w:rFonts w:ascii="Courier Std" w:hAnsi="Courier Std" w:cs="Courier Std"/>
          <w:color w:val="000000"/>
          <w:sz w:val="19"/>
          <w:szCs w:val="19"/>
        </w:rPr>
        <w:t>Web                10.</w:t>
      </w:r>
      <w:proofErr w:type="gramEnd"/>
      <w:r>
        <w:rPr>
          <w:rFonts w:ascii="Courier Std" w:hAnsi="Courier Std" w:cs="Courier Std"/>
          <w:color w:val="000000"/>
          <w:sz w:val="19"/>
          <w:szCs w:val="19"/>
        </w:rPr>
        <w:t xml:space="preserve"> |      314. |      173. |       31. |   544926. | 0.120E+05 |</w:t>
      </w:r>
    </w:p>
    <w:p w14:paraId="2193EBCC" w14:textId="064E8D17" w:rsidR="00F36BA5" w:rsidRDefault="00F36BA5" w:rsidP="00F36BA5">
      <w:pPr>
        <w:autoSpaceDE w:val="0"/>
        <w:autoSpaceDN w:val="0"/>
        <w:adjustRightInd w:val="0"/>
        <w:spacing w:after="0" w:line="240" w:lineRule="auto"/>
        <w:rPr>
          <w:rFonts w:ascii="Courier Std" w:hAnsi="Courier Std" w:cs="Courier Std"/>
          <w:color w:val="000000"/>
          <w:sz w:val="19"/>
          <w:szCs w:val="19"/>
        </w:rPr>
      </w:pPr>
      <w:proofErr w:type="gramStart"/>
      <w:r>
        <w:rPr>
          <w:rFonts w:ascii="Courier Std" w:hAnsi="Courier Std" w:cs="Courier Std"/>
          <w:color w:val="000000"/>
          <w:sz w:val="19"/>
          <w:szCs w:val="19"/>
        </w:rPr>
        <w:t>BasePlate         180.</w:t>
      </w:r>
      <w:proofErr w:type="gramEnd"/>
      <w:r>
        <w:rPr>
          <w:rFonts w:ascii="Courier Std" w:hAnsi="Courier Std" w:cs="Courier Std"/>
          <w:color w:val="000000"/>
          <w:sz w:val="19"/>
          <w:szCs w:val="19"/>
        </w:rPr>
        <w:t xml:space="preserve"> |       10. |      336. |       18. |   603936. | 0.203E+05 |</w:t>
      </w:r>
    </w:p>
    <w:p w14:paraId="42C9C7CD" w14:textId="0E08EBE1" w:rsidR="00F36BA5" w:rsidRDefault="00F36BA5" w:rsidP="00F36BA5">
      <w:pPr>
        <w:autoSpaceDE w:val="0"/>
        <w:autoSpaceDN w:val="0"/>
        <w:adjustRightInd w:val="0"/>
        <w:spacing w:after="0" w:line="240" w:lineRule="auto"/>
        <w:rPr>
          <w:rFonts w:ascii="Courier Std" w:hAnsi="Courier Std" w:cs="Courier Std"/>
          <w:color w:val="000000"/>
          <w:sz w:val="19"/>
          <w:szCs w:val="19"/>
        </w:rPr>
      </w:pPr>
      <w:proofErr w:type="gramStart"/>
      <w:r>
        <w:rPr>
          <w:rFonts w:ascii="Courier Std" w:hAnsi="Courier Std" w:cs="Courier Std"/>
          <w:color w:val="000000"/>
          <w:sz w:val="19"/>
          <w:szCs w:val="19"/>
        </w:rPr>
        <w:t>Totals             ... |       ... |       ... |       84.</w:t>
      </w:r>
      <w:proofErr w:type="gramEnd"/>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  1175496</w:t>
      </w:r>
      <w:proofErr w:type="gramEnd"/>
      <w:r>
        <w:rPr>
          <w:rFonts w:ascii="Courier Std" w:hAnsi="Courier Std" w:cs="Courier Std"/>
          <w:color w:val="000000"/>
          <w:sz w:val="19"/>
          <w:szCs w:val="19"/>
        </w:rPr>
        <w:t>. | 0.323E+05 |</w:t>
      </w:r>
    </w:p>
    <w:p w14:paraId="5202E36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3D9ED4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Value  C1</w:t>
      </w:r>
      <w:proofErr w:type="gramEnd"/>
      <w:r>
        <w:rPr>
          <w:rFonts w:ascii="Courier Std" w:hAnsi="Courier Std" w:cs="Courier Std"/>
          <w:color w:val="000000"/>
          <w:sz w:val="19"/>
          <w:szCs w:val="19"/>
        </w:rPr>
        <w:t xml:space="preserve"> = Sumof(Ay)/Sumof(A)              =     140.      </w:t>
      </w:r>
      <w:proofErr w:type="gramStart"/>
      <w:r>
        <w:rPr>
          <w:rFonts w:ascii="Courier Std" w:hAnsi="Courier Std" w:cs="Courier Std"/>
          <w:color w:val="000000"/>
          <w:sz w:val="19"/>
          <w:szCs w:val="19"/>
        </w:rPr>
        <w:t>mm</w:t>
      </w:r>
      <w:proofErr w:type="gramEnd"/>
      <w:r>
        <w:rPr>
          <w:rFonts w:ascii="Courier Std" w:hAnsi="Courier Std" w:cs="Courier Std"/>
          <w:color w:val="000000"/>
          <w:sz w:val="19"/>
          <w:szCs w:val="19"/>
        </w:rPr>
        <w:t>.</w:t>
      </w:r>
    </w:p>
    <w:p w14:paraId="6A6FE1D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Value   I = </w:t>
      </w:r>
      <w:proofErr w:type="gramStart"/>
      <w:r>
        <w:rPr>
          <w:rFonts w:ascii="Courier Std" w:hAnsi="Courier Std" w:cs="Courier Std"/>
          <w:color w:val="000000"/>
          <w:sz w:val="19"/>
          <w:szCs w:val="19"/>
        </w:rPr>
        <w:t>Sumof(</w:t>
      </w:r>
      <w:proofErr w:type="gramEnd"/>
      <w:r>
        <w:rPr>
          <w:rFonts w:ascii="Courier Std" w:hAnsi="Courier Std" w:cs="Courier Std"/>
          <w:color w:val="000000"/>
          <w:sz w:val="19"/>
          <w:szCs w:val="19"/>
        </w:rPr>
        <w:t>Io) - C1*Sumof(Ay)        =    0.159E+05  cm**4</w:t>
      </w:r>
    </w:p>
    <w:p w14:paraId="61376E9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Value  As</w:t>
      </w:r>
      <w:proofErr w:type="gramEnd"/>
      <w:r>
        <w:rPr>
          <w:rFonts w:ascii="Courier Std" w:hAnsi="Courier Std" w:cs="Courier Std"/>
          <w:color w:val="000000"/>
          <w:sz w:val="19"/>
          <w:szCs w:val="19"/>
        </w:rPr>
        <w:t xml:space="preserve"> = Sumof(A) - Ashell               =     69.4      cm²</w:t>
      </w:r>
    </w:p>
    <w:p w14:paraId="269A51E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944C37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K1 = (1+</w:t>
      </w:r>
      <w:proofErr w:type="gramStart"/>
      <w:r>
        <w:rPr>
          <w:rFonts w:ascii="Courier Std" w:hAnsi="Courier Std" w:cs="Courier Std"/>
          <w:color w:val="000000"/>
          <w:sz w:val="19"/>
          <w:szCs w:val="19"/>
        </w:rPr>
        <w:t>cos(</w:t>
      </w:r>
      <w:proofErr w:type="gramEnd"/>
      <w:r>
        <w:rPr>
          <w:rFonts w:ascii="Courier Std" w:hAnsi="Courier Std" w:cs="Courier Std"/>
          <w:color w:val="000000"/>
          <w:sz w:val="19"/>
          <w:szCs w:val="19"/>
        </w:rPr>
        <w:t>beta)-0.5*sin(beta)² )/(pi-beta+sin(beta)*cos(beta)) = 0.2035</w:t>
      </w:r>
    </w:p>
    <w:p w14:paraId="2E0C719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E6DBBB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Fh = K1 * Q = 0.2035 * 495.837 = 100.9136 Kgf</w:t>
      </w:r>
    </w:p>
    <w:p w14:paraId="42C8295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p>
    <w:p w14:paraId="13E7974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Tension Stress, St = </w:t>
      </w:r>
      <w:proofErr w:type="gramStart"/>
      <w:r>
        <w:rPr>
          <w:rFonts w:ascii="Courier Std" w:hAnsi="Courier Std" w:cs="Courier Std"/>
          <w:color w:val="000000"/>
          <w:sz w:val="19"/>
          <w:szCs w:val="19"/>
        </w:rPr>
        <w:t>( Fh</w:t>
      </w:r>
      <w:proofErr w:type="gramEnd"/>
      <w:r>
        <w:rPr>
          <w:rFonts w:ascii="Courier Std" w:hAnsi="Courier Std" w:cs="Courier Std"/>
          <w:color w:val="000000"/>
          <w:sz w:val="19"/>
          <w:szCs w:val="19"/>
        </w:rPr>
        <w:t>/As )       =          0.1425  N./mm²</w:t>
      </w:r>
    </w:p>
    <w:p w14:paraId="36A22A2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Allowed Stress, Sa = 0.6 * Yield Str =        </w:t>
      </w:r>
      <w:proofErr w:type="gramStart"/>
      <w:r>
        <w:rPr>
          <w:rFonts w:ascii="Courier Std" w:hAnsi="Courier Std" w:cs="Courier Std"/>
          <w:color w:val="000000"/>
          <w:sz w:val="19"/>
          <w:szCs w:val="19"/>
        </w:rPr>
        <w:t>143.9676  N</w:t>
      </w:r>
      <w:proofErr w:type="gramEnd"/>
      <w:r>
        <w:rPr>
          <w:rFonts w:ascii="Courier Std" w:hAnsi="Courier Std" w:cs="Courier Std"/>
          <w:color w:val="000000"/>
          <w:sz w:val="19"/>
          <w:szCs w:val="19"/>
        </w:rPr>
        <w:t>./mm²</w:t>
      </w:r>
    </w:p>
    <w:p w14:paraId="0637BA9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2FEE577"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Saddle Splitting Dimension [d]:</w:t>
      </w:r>
    </w:p>
    <w:p w14:paraId="27B5C43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B - R * </w:t>
      </w:r>
      <w:proofErr w:type="gramStart"/>
      <w:r>
        <w:rPr>
          <w:rFonts w:ascii="Courier Std" w:hAnsi="Courier Std" w:cs="Courier Std"/>
          <w:color w:val="000000"/>
          <w:sz w:val="19"/>
          <w:szCs w:val="19"/>
        </w:rPr>
        <w:t>sin(</w:t>
      </w:r>
      <w:proofErr w:type="gramEnd"/>
      <w:r>
        <w:rPr>
          <w:rFonts w:ascii="Courier Std" w:hAnsi="Courier Std" w:cs="Courier Std"/>
          <w:color w:val="000000"/>
          <w:sz w:val="19"/>
          <w:szCs w:val="19"/>
        </w:rPr>
        <w:t xml:space="preserve"> theta )/ theta</w:t>
      </w:r>
    </w:p>
    <w:p w14:paraId="0334945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471.0 - 130.48 * </w:t>
      </w:r>
      <w:proofErr w:type="gramStart"/>
      <w:r>
        <w:rPr>
          <w:rFonts w:ascii="Courier Std" w:hAnsi="Courier Std" w:cs="Courier Std"/>
          <w:color w:val="000000"/>
          <w:sz w:val="19"/>
          <w:szCs w:val="19"/>
        </w:rPr>
        <w:t>sin(</w:t>
      </w:r>
      <w:proofErr w:type="gramEnd"/>
      <w:r>
        <w:rPr>
          <w:rFonts w:ascii="Courier Std" w:hAnsi="Courier Std" w:cs="Courier Std"/>
          <w:color w:val="000000"/>
          <w:sz w:val="19"/>
          <w:szCs w:val="19"/>
        </w:rPr>
        <w:t xml:space="preserve"> 1.0472 )/1.0472</w:t>
      </w:r>
    </w:p>
    <w:p w14:paraId="132AE5A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363.094 mm.</w:t>
      </w:r>
    </w:p>
    <w:p w14:paraId="6FBA208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27E9D2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Bending Moment, </w:t>
      </w:r>
      <w:proofErr w:type="gramStart"/>
      <w:r>
        <w:rPr>
          <w:rFonts w:ascii="Courier Std" w:hAnsi="Courier Std" w:cs="Courier Std"/>
          <w:color w:val="000000"/>
          <w:sz w:val="19"/>
          <w:szCs w:val="19"/>
        </w:rPr>
        <w:t>M  =</w:t>
      </w:r>
      <w:proofErr w:type="gramEnd"/>
      <w:r>
        <w:rPr>
          <w:rFonts w:ascii="Courier Std" w:hAnsi="Courier Std" w:cs="Courier Std"/>
          <w:color w:val="000000"/>
          <w:sz w:val="19"/>
          <w:szCs w:val="19"/>
        </w:rPr>
        <w:t xml:space="preserve"> Fh * d          =         36.6418  Kg-m.</w:t>
      </w:r>
    </w:p>
    <w:p w14:paraId="5E5EDCE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84E0CB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Bending Stress, Sb = </w:t>
      </w:r>
      <w:proofErr w:type="gramStart"/>
      <w:r>
        <w:rPr>
          <w:rFonts w:ascii="Courier Std" w:hAnsi="Courier Std" w:cs="Courier Std"/>
          <w:color w:val="000000"/>
          <w:sz w:val="19"/>
          <w:szCs w:val="19"/>
        </w:rPr>
        <w:t>( M</w:t>
      </w:r>
      <w:proofErr w:type="gramEnd"/>
      <w:r>
        <w:rPr>
          <w:rFonts w:ascii="Courier Std" w:hAnsi="Courier Std" w:cs="Courier Std"/>
          <w:color w:val="000000"/>
          <w:sz w:val="19"/>
          <w:szCs w:val="19"/>
        </w:rPr>
        <w:t xml:space="preserve"> * C1 / I  ) =          0.3148  N./mm²</w:t>
      </w:r>
    </w:p>
    <w:p w14:paraId="654AD78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Allowed Stress, Sa = 2/3 * Yield Str =        </w:t>
      </w:r>
      <w:proofErr w:type="gramStart"/>
      <w:r>
        <w:rPr>
          <w:rFonts w:ascii="Courier Std" w:hAnsi="Courier Std" w:cs="Courier Std"/>
          <w:color w:val="000000"/>
          <w:sz w:val="19"/>
          <w:szCs w:val="19"/>
        </w:rPr>
        <w:t>159.9640  N</w:t>
      </w:r>
      <w:proofErr w:type="gramEnd"/>
      <w:r>
        <w:rPr>
          <w:rFonts w:ascii="Courier Std" w:hAnsi="Courier Std" w:cs="Courier Std"/>
          <w:color w:val="000000"/>
          <w:sz w:val="19"/>
          <w:szCs w:val="19"/>
        </w:rPr>
        <w:t>./mm²</w:t>
      </w:r>
    </w:p>
    <w:p w14:paraId="033AD9B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3BF1781" w14:textId="77777777" w:rsidR="00F36BA5" w:rsidRDefault="00F36BA5" w:rsidP="00F36BA5">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Minimum Thickness of Baseplate per Moss:</w:t>
      </w:r>
    </w:p>
    <w:p w14:paraId="54F5510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( 3</w:t>
      </w:r>
      <w:proofErr w:type="gramEnd"/>
      <w:r>
        <w:rPr>
          <w:rFonts w:ascii="Courier Std" w:hAnsi="Courier Std" w:cs="Courier Std"/>
          <w:color w:val="000000"/>
          <w:sz w:val="19"/>
          <w:szCs w:val="19"/>
        </w:rPr>
        <w:t>( Q + Saddle_Wt )BasePlateWidth / ( 2 * BasePlateLength * AllStress ))½</w:t>
      </w:r>
    </w:p>
    <w:p w14:paraId="623388D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( 3</w:t>
      </w:r>
      <w:proofErr w:type="gramEnd"/>
      <w:r>
        <w:rPr>
          <w:rFonts w:ascii="Courier Std" w:hAnsi="Courier Std" w:cs="Courier Std"/>
          <w:color w:val="000000"/>
          <w:sz w:val="19"/>
          <w:szCs w:val="19"/>
        </w:rPr>
        <w:t>(496 + 26)180.0/( 2 * 250.0 * 159.964 ))½</w:t>
      </w:r>
    </w:p>
    <w:p w14:paraId="6E14F62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5.880 mm.</w:t>
      </w:r>
    </w:p>
    <w:p w14:paraId="3533CE1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F756048" w14:textId="77777777" w:rsidR="00F36BA5" w:rsidRDefault="00F36BA5" w:rsidP="00F36BA5">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Calculation of Axial Load, Intermediate Values and Compressive Stress:</w:t>
      </w:r>
    </w:p>
    <w:p w14:paraId="74FB788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E4BD318"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Distance between Ribs [e]:</w:t>
      </w:r>
    </w:p>
    <w:p w14:paraId="6DEE29E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Web Length / </w:t>
      </w:r>
      <w:proofErr w:type="gramStart"/>
      <w:r>
        <w:rPr>
          <w:rFonts w:ascii="Courier Std" w:hAnsi="Courier Std" w:cs="Courier Std"/>
          <w:color w:val="000000"/>
          <w:sz w:val="19"/>
          <w:szCs w:val="19"/>
        </w:rPr>
        <w:t>( Nribs</w:t>
      </w:r>
      <w:proofErr w:type="gramEnd"/>
      <w:r>
        <w:rPr>
          <w:rFonts w:ascii="Courier Std" w:hAnsi="Courier Std" w:cs="Courier Std"/>
          <w:color w:val="000000"/>
          <w:sz w:val="19"/>
          <w:szCs w:val="19"/>
        </w:rPr>
        <w:t xml:space="preserve"> - 1 )</w:t>
      </w:r>
    </w:p>
    <w:p w14:paraId="64C9F88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259.3746</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 xml:space="preserve"> 2 - 1 )</w:t>
      </w:r>
    </w:p>
    <w:p w14:paraId="334F3D4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259.375 mm.</w:t>
      </w:r>
    </w:p>
    <w:p w14:paraId="01EE095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3E9D5FB"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Baseplate Pressure Area [</w:t>
      </w:r>
      <w:proofErr w:type="gramStart"/>
      <w:r>
        <w:rPr>
          <w:rFonts w:ascii="Arial" w:hAnsi="Arial" w:cs="Arial"/>
          <w:color w:val="000000"/>
          <w:sz w:val="19"/>
          <w:szCs w:val="19"/>
        </w:rPr>
        <w:t>Ap</w:t>
      </w:r>
      <w:proofErr w:type="gramEnd"/>
      <w:r>
        <w:rPr>
          <w:rFonts w:ascii="Arial" w:hAnsi="Arial" w:cs="Arial"/>
          <w:color w:val="000000"/>
          <w:sz w:val="19"/>
          <w:szCs w:val="19"/>
        </w:rPr>
        <w:t>]:</w:t>
      </w:r>
    </w:p>
    <w:p w14:paraId="5CC2C39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e * Bpwid / 2</w:t>
      </w:r>
    </w:p>
    <w:p w14:paraId="36D58A2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259.3746 * 180.0/2</w:t>
      </w:r>
    </w:p>
    <w:p w14:paraId="392223B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233.437 cm²</w:t>
      </w:r>
    </w:p>
    <w:p w14:paraId="6DC198C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70F981C"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Axial Load [P]:</w:t>
      </w:r>
    </w:p>
    <w:p w14:paraId="6C4B477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 Ap</w:t>
      </w:r>
      <w:proofErr w:type="gramEnd"/>
      <w:r>
        <w:rPr>
          <w:rFonts w:ascii="Courier Std" w:hAnsi="Courier Std" w:cs="Courier Std"/>
          <w:color w:val="000000"/>
          <w:sz w:val="19"/>
          <w:szCs w:val="19"/>
        </w:rPr>
        <w:t xml:space="preserve"> * Bp</w:t>
      </w:r>
    </w:p>
    <w:p w14:paraId="1F0132D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233.4 * 1.1</w:t>
      </w:r>
    </w:p>
    <w:p w14:paraId="0C07313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257.215 Kgf</w:t>
      </w:r>
    </w:p>
    <w:p w14:paraId="0AF750F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CEABD1F"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Area of the Rib and Web [Ar]:</w:t>
      </w:r>
    </w:p>
    <w:p w14:paraId="6466257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Rib Area + Web Area</w:t>
      </w:r>
    </w:p>
    <w:p w14:paraId="3DB8A3A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14.0 + 12.969</w:t>
      </w:r>
    </w:p>
    <w:p w14:paraId="6F6AC11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26.969 cm²</w:t>
      </w:r>
    </w:p>
    <w:p w14:paraId="6D7F5D0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A201016"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Compressive Stress [Sc]:</w:t>
      </w:r>
    </w:p>
    <w:p w14:paraId="4B15E74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P/Ar</w:t>
      </w:r>
    </w:p>
    <w:p w14:paraId="2257172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257.2/26.9687</w:t>
      </w:r>
    </w:p>
    <w:p w14:paraId="021F935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0.935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1063A96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A677F02" w14:textId="77777777" w:rsidR="00F36BA5" w:rsidRDefault="00F36BA5" w:rsidP="00F36BA5">
      <w:pPr>
        <w:autoSpaceDE w:val="0"/>
        <w:autoSpaceDN w:val="0"/>
        <w:adjustRightInd w:val="0"/>
        <w:spacing w:after="0" w:line="240" w:lineRule="auto"/>
        <w:rPr>
          <w:rFonts w:ascii="Tahoma" w:hAnsi="Tahoma" w:cs="Tahoma"/>
          <w:color w:val="000000"/>
          <w:sz w:val="19"/>
          <w:szCs w:val="19"/>
          <w:u w:val="single"/>
        </w:rPr>
      </w:pPr>
      <w:r>
        <w:rPr>
          <w:rFonts w:ascii="Courier Std" w:hAnsi="Courier Std" w:cs="Courier Std"/>
          <w:color w:val="000000"/>
          <w:sz w:val="19"/>
          <w:szCs w:val="19"/>
        </w:rPr>
        <w:t xml:space="preserve">   </w:t>
      </w:r>
      <w:r>
        <w:rPr>
          <w:rFonts w:ascii="Tahoma" w:hAnsi="Tahoma" w:cs="Tahoma"/>
          <w:color w:val="000000"/>
          <w:sz w:val="19"/>
          <w:szCs w:val="19"/>
          <w:u w:val="single"/>
        </w:rPr>
        <w:t>Check of Outside Ribs:</w:t>
      </w:r>
    </w:p>
    <w:p w14:paraId="4F805A59"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sz w:val="19"/>
          <w:szCs w:val="19"/>
        </w:rPr>
        <w:t xml:space="preserve">   </w:t>
      </w:r>
      <w:r>
        <w:rPr>
          <w:rFonts w:ascii="Tahoma" w:hAnsi="Tahoma" w:cs="Tahoma"/>
          <w:color w:val="000000"/>
          <w:sz w:val="19"/>
          <w:szCs w:val="19"/>
        </w:rPr>
        <w:t>Inertia of Saddle, Outer Ribs - Longitudinal Direction</w:t>
      </w:r>
    </w:p>
    <w:p w14:paraId="0A16F462" w14:textId="5C4A3BC4"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 |         D |         Y |         A |        AY |        Io |</w:t>
      </w:r>
    </w:p>
    <w:p w14:paraId="2DAA043B" w14:textId="1497E345"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6E7120D9" w14:textId="269D754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Rib            10.0 |     140.0 |      80.0 |      14.0 </w:t>
      </w:r>
      <w:proofErr w:type="gramStart"/>
      <w:r>
        <w:rPr>
          <w:rFonts w:ascii="Courier Std" w:hAnsi="Courier Std" w:cs="Courier Std"/>
          <w:color w:val="000000"/>
          <w:sz w:val="19"/>
          <w:szCs w:val="19"/>
        </w:rPr>
        <w:t>|  112000.0</w:t>
      </w:r>
      <w:proofErr w:type="gramEnd"/>
      <w:r>
        <w:rPr>
          <w:rFonts w:ascii="Courier Std" w:hAnsi="Courier Std" w:cs="Courier Std"/>
          <w:color w:val="000000"/>
          <w:sz w:val="19"/>
          <w:szCs w:val="19"/>
        </w:rPr>
        <w:t xml:space="preserve"> |  229.     |</w:t>
      </w:r>
    </w:p>
    <w:p w14:paraId="050627BC" w14:textId="147C454C"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Web           129.7 |      10.0 |       5.0 |      13.0 |    6484.4 </w:t>
      </w:r>
      <w:proofErr w:type="gramStart"/>
      <w:r>
        <w:rPr>
          <w:rFonts w:ascii="Courier Std" w:hAnsi="Courier Std" w:cs="Courier Std"/>
          <w:color w:val="000000"/>
          <w:sz w:val="19"/>
          <w:szCs w:val="19"/>
        </w:rPr>
        <w:t>|  1.08</w:t>
      </w:r>
      <w:proofErr w:type="gramEnd"/>
      <w:r>
        <w:rPr>
          <w:rFonts w:ascii="Courier Std" w:hAnsi="Courier Std" w:cs="Courier Std"/>
          <w:color w:val="000000"/>
          <w:sz w:val="19"/>
          <w:szCs w:val="19"/>
        </w:rPr>
        <w:t xml:space="preserve">     |</w:t>
      </w:r>
    </w:p>
    <w:p w14:paraId="582F175C" w14:textId="2EC2878D"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Values          ... |       ... |       ... |      27.0 </w:t>
      </w:r>
      <w:proofErr w:type="gramStart"/>
      <w:r>
        <w:rPr>
          <w:rFonts w:ascii="Courier Std" w:hAnsi="Courier Std" w:cs="Courier Std"/>
          <w:color w:val="000000"/>
          <w:sz w:val="19"/>
          <w:szCs w:val="19"/>
        </w:rPr>
        <w:t>|  118484.4</w:t>
      </w:r>
      <w:proofErr w:type="gramEnd"/>
      <w:r>
        <w:rPr>
          <w:rFonts w:ascii="Courier Std" w:hAnsi="Courier Std" w:cs="Courier Std"/>
          <w:color w:val="000000"/>
          <w:sz w:val="19"/>
          <w:szCs w:val="19"/>
        </w:rPr>
        <w:t xml:space="preserve"> |  230.     |</w:t>
      </w:r>
    </w:p>
    <w:p w14:paraId="21A009E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3A7ADF8"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Bending Moment [Rm]:</w:t>
      </w:r>
    </w:p>
    <w:p w14:paraId="22C9C38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Fl </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 xml:space="preserve"> 2 * Bplen ) * e * rl / 2</w:t>
      </w:r>
    </w:p>
    <w:p w14:paraId="315F1A5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78.4</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 xml:space="preserve"> 2 * 250.0 ) * 259.375 * 386.13/2</w:t>
      </w:r>
    </w:p>
    <w:p w14:paraId="28823E9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 7.853 Kg-m.</w:t>
      </w:r>
    </w:p>
    <w:p w14:paraId="27A80F8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568A4BA"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Compressive Allowable, KL/R &lt; Cc </w:t>
      </w:r>
      <w:proofErr w:type="gramStart"/>
      <w:r>
        <w:rPr>
          <w:rFonts w:ascii="Arial" w:hAnsi="Arial" w:cs="Arial"/>
          <w:color w:val="000000"/>
          <w:sz w:val="19"/>
          <w:szCs w:val="19"/>
        </w:rPr>
        <w:t>( 8.1292</w:t>
      </w:r>
      <w:proofErr w:type="gramEnd"/>
      <w:r>
        <w:rPr>
          <w:rFonts w:ascii="Arial" w:hAnsi="Arial" w:cs="Arial"/>
          <w:color w:val="000000"/>
          <w:sz w:val="19"/>
          <w:szCs w:val="19"/>
        </w:rPr>
        <w:t xml:space="preserve"> &lt; 128.2549 ) per AISC E2-1 [Sca]:</w:t>
      </w:r>
    </w:p>
    <w:p w14:paraId="4A8468F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(1-(Klr</w:t>
      </w:r>
      <w:proofErr w:type="gramStart"/>
      <w:r>
        <w:rPr>
          <w:rFonts w:ascii="Courier Std" w:hAnsi="Courier Std" w:cs="Courier Std"/>
          <w:color w:val="000000"/>
          <w:sz w:val="19"/>
          <w:szCs w:val="19"/>
        </w:rPr>
        <w:t>)²</w:t>
      </w:r>
      <w:proofErr w:type="gramEnd"/>
      <w:r>
        <w:rPr>
          <w:rFonts w:ascii="Courier Std" w:hAnsi="Courier Std" w:cs="Courier Std"/>
          <w:color w:val="000000"/>
          <w:sz w:val="19"/>
          <w:szCs w:val="19"/>
        </w:rPr>
        <w:t>/(2*Cc²))*Fy/(5/3+3*(Klr)/(8*Cc)-(Klr³)/(8*Cc³)</w:t>
      </w:r>
    </w:p>
    <w:p w14:paraId="54BC574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( 1</w:t>
      </w:r>
      <w:proofErr w:type="gramEnd"/>
      <w:r>
        <w:rPr>
          <w:rFonts w:ascii="Courier Std" w:hAnsi="Courier Std" w:cs="Courier Std"/>
          <w:color w:val="000000"/>
          <w:sz w:val="19"/>
          <w:szCs w:val="19"/>
        </w:rPr>
        <w:t>-( 8.13 )²/(2 * 128.25² )) * 240/</w:t>
      </w:r>
    </w:p>
    <w:p w14:paraId="586DF0F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( 5</w:t>
      </w:r>
      <w:proofErr w:type="gramEnd"/>
      <w:r>
        <w:rPr>
          <w:rFonts w:ascii="Courier Std" w:hAnsi="Courier Std" w:cs="Courier Std"/>
          <w:color w:val="000000"/>
          <w:sz w:val="19"/>
          <w:szCs w:val="19"/>
        </w:rPr>
        <w:t>/3+3*(8.13)/(8* 128.25)-( 8.13³)/(8*128.25³)</w:t>
      </w:r>
    </w:p>
    <w:p w14:paraId="0CC17B2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141.661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759EA86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2AFC026" w14:textId="77777777" w:rsidR="00F36BA5" w:rsidRDefault="00F36BA5" w:rsidP="00F36BA5">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 xml:space="preserve">AISC Unity Check of Outside Ribs </w:t>
      </w:r>
      <w:proofErr w:type="gramStart"/>
      <w:r>
        <w:rPr>
          <w:rFonts w:ascii="Arial" w:hAnsi="Arial" w:cs="Arial"/>
          <w:b/>
          <w:bCs/>
          <w:color w:val="000000"/>
          <w:sz w:val="19"/>
          <w:szCs w:val="19"/>
        </w:rPr>
        <w:t>( must</w:t>
      </w:r>
      <w:proofErr w:type="gramEnd"/>
      <w:r>
        <w:rPr>
          <w:rFonts w:ascii="Arial" w:hAnsi="Arial" w:cs="Arial"/>
          <w:b/>
          <w:bCs/>
          <w:color w:val="000000"/>
          <w:sz w:val="19"/>
          <w:szCs w:val="19"/>
        </w:rPr>
        <w:t xml:space="preserve"> be &lt;= 1 )</w:t>
      </w:r>
    </w:p>
    <w:p w14:paraId="0B6B635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Sc/Sca + </w:t>
      </w:r>
      <w:proofErr w:type="gramStart"/>
      <w:r>
        <w:rPr>
          <w:rFonts w:ascii="Courier Std" w:hAnsi="Courier Std" w:cs="Courier Std"/>
          <w:color w:val="000000"/>
          <w:sz w:val="19"/>
          <w:szCs w:val="19"/>
        </w:rPr>
        <w:t>( Rm</w:t>
      </w:r>
      <w:proofErr w:type="gramEnd"/>
      <w:r>
        <w:rPr>
          <w:rFonts w:ascii="Courier Std" w:hAnsi="Courier Std" w:cs="Courier Std"/>
          <w:color w:val="000000"/>
          <w:sz w:val="19"/>
          <w:szCs w:val="19"/>
        </w:rPr>
        <w:t xml:space="preserve"> * Distance Side/I )/Sba</w:t>
      </w:r>
    </w:p>
    <w:p w14:paraId="31CE21B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0.94/141.66 + </w:t>
      </w:r>
      <w:proofErr w:type="gramStart"/>
      <w:r>
        <w:rPr>
          <w:rFonts w:ascii="Courier Std" w:hAnsi="Courier Std" w:cs="Courier Std"/>
          <w:color w:val="000000"/>
          <w:sz w:val="19"/>
          <w:szCs w:val="19"/>
        </w:rPr>
        <w:t>( 7.85</w:t>
      </w:r>
      <w:proofErr w:type="gramEnd"/>
      <w:r>
        <w:rPr>
          <w:rFonts w:ascii="Courier Std" w:hAnsi="Courier Std" w:cs="Courier Std"/>
          <w:color w:val="000000"/>
          <w:sz w:val="19"/>
          <w:szCs w:val="19"/>
        </w:rPr>
        <w:t xml:space="preserve"> * 106.066/6084409 )/159.96</w:t>
      </w:r>
    </w:p>
    <w:p w14:paraId="4BF177E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0.015</w:t>
      </w:r>
    </w:p>
    <w:p w14:paraId="09909DE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C064C03" w14:textId="77777777" w:rsidR="00F36BA5" w:rsidRDefault="00F36BA5" w:rsidP="00F36BA5">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Input Data for Base Plate Bolting Calculations:</w:t>
      </w:r>
    </w:p>
    <w:p w14:paraId="689EBF3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D19AC2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Total Number of Bolts per BasePlate            Nbolts           2</w:t>
      </w:r>
    </w:p>
    <w:p w14:paraId="4CEEC0A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Total Number of Bolts in Tension/Baseplate        Nbt           1</w:t>
      </w:r>
    </w:p>
    <w:p w14:paraId="7E61374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Bolt Material Specification                             SA-193 B7</w:t>
      </w:r>
    </w:p>
    <w:p w14:paraId="7293A27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Bolt Allowable Stress                            Stba      </w:t>
      </w:r>
      <w:proofErr w:type="gramStart"/>
      <w:r>
        <w:rPr>
          <w:rFonts w:ascii="Courier Std" w:hAnsi="Courier Std" w:cs="Courier Std"/>
          <w:color w:val="000000"/>
          <w:sz w:val="19"/>
          <w:szCs w:val="19"/>
        </w:rPr>
        <w:t>172.38  N</w:t>
      </w:r>
      <w:proofErr w:type="gramEnd"/>
      <w:r>
        <w:rPr>
          <w:rFonts w:ascii="Courier Std" w:hAnsi="Courier Std" w:cs="Courier Std"/>
          <w:color w:val="000000"/>
          <w:sz w:val="19"/>
          <w:szCs w:val="19"/>
        </w:rPr>
        <w:t>./mm²</w:t>
      </w:r>
    </w:p>
    <w:p w14:paraId="24CCCE9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Bolt Corrosion Allowance                          Bca      </w:t>
      </w:r>
      <w:proofErr w:type="gramStart"/>
      <w:r>
        <w:rPr>
          <w:rFonts w:ascii="Courier Std" w:hAnsi="Courier Std" w:cs="Courier Std"/>
          <w:color w:val="000000"/>
          <w:sz w:val="19"/>
          <w:szCs w:val="19"/>
        </w:rPr>
        <w:t>0.0000  mm</w:t>
      </w:r>
      <w:proofErr w:type="gramEnd"/>
      <w:r>
        <w:rPr>
          <w:rFonts w:ascii="Courier Std" w:hAnsi="Courier Std" w:cs="Courier Std"/>
          <w:color w:val="000000"/>
          <w:sz w:val="19"/>
          <w:szCs w:val="19"/>
        </w:rPr>
        <w:t>.</w:t>
      </w:r>
    </w:p>
    <w:p w14:paraId="601ED14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Distance from Bolts to Edge                   Edgedis     </w:t>
      </w:r>
      <w:proofErr w:type="gramStart"/>
      <w:r>
        <w:rPr>
          <w:rFonts w:ascii="Courier Std" w:hAnsi="Courier Std" w:cs="Courier Std"/>
          <w:color w:val="000000"/>
          <w:sz w:val="19"/>
          <w:szCs w:val="19"/>
        </w:rPr>
        <w:t>80.0100  mm</w:t>
      </w:r>
      <w:proofErr w:type="gramEnd"/>
      <w:r>
        <w:rPr>
          <w:rFonts w:ascii="Courier Std" w:hAnsi="Courier Std" w:cs="Courier Std"/>
          <w:color w:val="000000"/>
          <w:sz w:val="19"/>
          <w:szCs w:val="19"/>
        </w:rPr>
        <w:t>.</w:t>
      </w:r>
    </w:p>
    <w:p w14:paraId="194F306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Nominal Bolt Diameter                             Bnd     </w:t>
      </w:r>
      <w:proofErr w:type="gramStart"/>
      <w:r>
        <w:rPr>
          <w:rFonts w:ascii="Courier Std" w:hAnsi="Courier Std" w:cs="Courier Std"/>
          <w:color w:val="000000"/>
          <w:sz w:val="19"/>
          <w:szCs w:val="19"/>
        </w:rPr>
        <w:t>12.7000  mm</w:t>
      </w:r>
      <w:proofErr w:type="gramEnd"/>
      <w:r>
        <w:rPr>
          <w:rFonts w:ascii="Courier Std" w:hAnsi="Courier Std" w:cs="Courier Std"/>
          <w:color w:val="000000"/>
          <w:sz w:val="19"/>
          <w:szCs w:val="19"/>
        </w:rPr>
        <w:t>.</w:t>
      </w:r>
    </w:p>
    <w:p w14:paraId="0E011F0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Thread Series                                  Series          TEMA</w:t>
      </w:r>
    </w:p>
    <w:p w14:paraId="5C0F7B0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BasePlate Allowable Stress                          S       </w:t>
      </w:r>
      <w:proofErr w:type="gramStart"/>
      <w:r>
        <w:rPr>
          <w:rFonts w:ascii="Courier Std" w:hAnsi="Courier Std" w:cs="Courier Std"/>
          <w:color w:val="000000"/>
          <w:sz w:val="19"/>
          <w:szCs w:val="19"/>
        </w:rPr>
        <w:t>95.15  N</w:t>
      </w:r>
      <w:proofErr w:type="gramEnd"/>
      <w:r>
        <w:rPr>
          <w:rFonts w:ascii="Courier Std" w:hAnsi="Courier Std" w:cs="Courier Std"/>
          <w:color w:val="000000"/>
          <w:sz w:val="19"/>
          <w:szCs w:val="19"/>
        </w:rPr>
        <w:t>./mm²</w:t>
      </w:r>
    </w:p>
    <w:p w14:paraId="58EF733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Area Available in a Single Bolt               BltArea      </w:t>
      </w:r>
      <w:proofErr w:type="gramStart"/>
      <w:r>
        <w:rPr>
          <w:rFonts w:ascii="Courier Std" w:hAnsi="Courier Std" w:cs="Courier Std"/>
          <w:color w:val="000000"/>
          <w:sz w:val="19"/>
          <w:szCs w:val="19"/>
        </w:rPr>
        <w:t>0.8129  cm²</w:t>
      </w:r>
      <w:proofErr w:type="gramEnd"/>
    </w:p>
    <w:p w14:paraId="7523DD3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Saddle Load QO (Weight)                            QO       </w:t>
      </w:r>
      <w:proofErr w:type="gramStart"/>
      <w:r>
        <w:rPr>
          <w:rFonts w:ascii="Courier Std" w:hAnsi="Courier Std" w:cs="Courier Std"/>
          <w:color w:val="000000"/>
          <w:sz w:val="19"/>
          <w:szCs w:val="19"/>
        </w:rPr>
        <w:t>237.8  Kgf</w:t>
      </w:r>
      <w:proofErr w:type="gramEnd"/>
    </w:p>
    <w:p w14:paraId="7BEB92A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Saddle Load QL (Wind/Seismic contribution)         QL        </w:t>
      </w:r>
      <w:proofErr w:type="gramStart"/>
      <w:r>
        <w:rPr>
          <w:rFonts w:ascii="Courier Std" w:hAnsi="Courier Std" w:cs="Courier Std"/>
          <w:color w:val="000000"/>
          <w:sz w:val="19"/>
          <w:szCs w:val="19"/>
        </w:rPr>
        <w:t>14.6  Kgf</w:t>
      </w:r>
      <w:proofErr w:type="gramEnd"/>
    </w:p>
    <w:p w14:paraId="1766DA2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Maximum Transverse Force                           Ft        </w:t>
      </w:r>
      <w:proofErr w:type="gramStart"/>
      <w:r>
        <w:rPr>
          <w:rFonts w:ascii="Courier Std" w:hAnsi="Courier Std" w:cs="Courier Std"/>
          <w:color w:val="000000"/>
          <w:sz w:val="19"/>
          <w:szCs w:val="19"/>
        </w:rPr>
        <w:t>46.5  Kgf</w:t>
      </w:r>
      <w:proofErr w:type="gramEnd"/>
    </w:p>
    <w:p w14:paraId="5FCAF16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Maximum Longitudinal Force                         Fl        </w:t>
      </w:r>
      <w:proofErr w:type="gramStart"/>
      <w:r>
        <w:rPr>
          <w:rFonts w:ascii="Courier Std" w:hAnsi="Courier Std" w:cs="Courier Std"/>
          <w:color w:val="000000"/>
          <w:sz w:val="19"/>
          <w:szCs w:val="19"/>
        </w:rPr>
        <w:t>78.4  Kgf</w:t>
      </w:r>
      <w:proofErr w:type="gramEnd"/>
    </w:p>
    <w:p w14:paraId="079B552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Saddle Bolted to Steel Foundation                          No</w:t>
      </w:r>
    </w:p>
    <w:p w14:paraId="6D1EB27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DB1CF15" w14:textId="77777777" w:rsidR="00F36BA5" w:rsidRDefault="00F36BA5" w:rsidP="00F36BA5">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Bolt Area Calculation per Dennis R. Moss</w:t>
      </w:r>
    </w:p>
    <w:p w14:paraId="39622DA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67EFF8C"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Bolt Area Requirement Due to Longitudinal Load [Bltarearl]:</w:t>
      </w:r>
    </w:p>
    <w:p w14:paraId="511E4C1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 (QO &gt; QL --&gt; No Uplift in Longitudinal direction)</w:t>
      </w:r>
    </w:p>
    <w:p w14:paraId="1259EAF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E97F30E"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Bolt Area due to Shear Load [Bltarears]:</w:t>
      </w:r>
    </w:p>
    <w:p w14:paraId="4654141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Fl / (Stba * Nbolts)</w:t>
      </w:r>
    </w:p>
    <w:p w14:paraId="22936C1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78.41</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172.38 * 2.0)</w:t>
      </w:r>
    </w:p>
    <w:p w14:paraId="0CA61E2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0.0223 cm²</w:t>
      </w:r>
    </w:p>
    <w:p w14:paraId="5BE04ED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73D1AD8" w14:textId="77777777" w:rsidR="00F36BA5" w:rsidRDefault="00F36BA5" w:rsidP="00F36BA5">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Bolt Area due to Transverse Load:</w:t>
      </w:r>
    </w:p>
    <w:p w14:paraId="0E3BA5A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14F3264"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Moment on Baseplate Due to Transverse Load [Rmom]:</w:t>
      </w:r>
    </w:p>
    <w:p w14:paraId="764CF2A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B * Ft + Sum of X Moments</w:t>
      </w:r>
    </w:p>
    <w:p w14:paraId="0106DA9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471.0 * 46.53 + 0.0</w:t>
      </w:r>
    </w:p>
    <w:p w14:paraId="7EFBF97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21.92 Kg-m.</w:t>
      </w:r>
    </w:p>
    <w:p w14:paraId="239E2FB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6982FB5"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Eccentricity (e):</w:t>
      </w:r>
    </w:p>
    <w:p w14:paraId="176AF22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Rmom / QO</w:t>
      </w:r>
    </w:p>
    <w:p w14:paraId="7CD8428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21.92/237.84</w:t>
      </w:r>
    </w:p>
    <w:p w14:paraId="0F7DA4D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92.15 mm. &gt; Bplen/6 --&gt; Uplift in Transverse direction</w:t>
      </w:r>
    </w:p>
    <w:p w14:paraId="6228A2F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C01C58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f = Bplen / 2 - Edgedis</w:t>
      </w:r>
    </w:p>
    <w:p w14:paraId="7B03FBB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250.0/2 - 80.01</w:t>
      </w:r>
    </w:p>
    <w:p w14:paraId="62DDCC9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44.99 mm.</w:t>
      </w:r>
    </w:p>
    <w:p w14:paraId="71FDAC0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BBD1163"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lastRenderedPageBreak/>
        <w:t xml:space="preserve">   </w:t>
      </w:r>
      <w:r>
        <w:rPr>
          <w:rFonts w:ascii="Tahoma" w:hAnsi="Tahoma" w:cs="Tahoma"/>
          <w:color w:val="000000"/>
          <w:sz w:val="19"/>
          <w:szCs w:val="19"/>
        </w:rPr>
        <w:t xml:space="preserve">Modular Ratio </w:t>
      </w:r>
      <w:proofErr w:type="gramStart"/>
      <w:r>
        <w:rPr>
          <w:rFonts w:ascii="Tahoma" w:hAnsi="Tahoma" w:cs="Tahoma"/>
          <w:color w:val="000000"/>
          <w:sz w:val="19"/>
          <w:szCs w:val="19"/>
        </w:rPr>
        <w:t>Of</w:t>
      </w:r>
      <w:proofErr w:type="gramEnd"/>
      <w:r>
        <w:rPr>
          <w:rFonts w:ascii="Tahoma" w:hAnsi="Tahoma" w:cs="Tahoma"/>
          <w:color w:val="000000"/>
          <w:sz w:val="19"/>
          <w:szCs w:val="19"/>
        </w:rPr>
        <w:t xml:space="preserve"> Steel/Concrete (n1):</w:t>
      </w:r>
    </w:p>
    <w:p w14:paraId="0F50C73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ES / EC</w:t>
      </w:r>
    </w:p>
    <w:p w14:paraId="28F7C1C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203402.5/21526.32</w:t>
      </w:r>
    </w:p>
    <w:p w14:paraId="43D0E01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9.45</w:t>
      </w:r>
    </w:p>
    <w:p w14:paraId="3F32413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5FD2A9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K1 = 3 (e - 0.5 * Bplen)</w:t>
      </w:r>
    </w:p>
    <w:p w14:paraId="5C5862A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 (92.15 - 0.5*250.0)</w:t>
      </w:r>
    </w:p>
    <w:p w14:paraId="45CDCBE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-98.55 mm.</w:t>
      </w:r>
    </w:p>
    <w:p w14:paraId="0313527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74EEC3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K2 = 6 * n1 * </w:t>
      </w:r>
      <w:proofErr w:type="gramStart"/>
      <w:r>
        <w:rPr>
          <w:rFonts w:ascii="Courier Std" w:hAnsi="Courier Std" w:cs="Courier Std"/>
          <w:color w:val="000000"/>
          <w:sz w:val="19"/>
          <w:szCs w:val="19"/>
        </w:rPr>
        <w:t>At</w:t>
      </w:r>
      <w:proofErr w:type="gramEnd"/>
      <w:r>
        <w:rPr>
          <w:rFonts w:ascii="Courier Std" w:hAnsi="Courier Std" w:cs="Courier Std"/>
          <w:color w:val="000000"/>
          <w:sz w:val="19"/>
          <w:szCs w:val="19"/>
        </w:rPr>
        <w:t xml:space="preserve"> / Bpwid * (f + e)</w:t>
      </w:r>
    </w:p>
    <w:p w14:paraId="49C86C5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 * 9.45 * 0.81/180.0 * (44.99 + 92.15)</w:t>
      </w:r>
    </w:p>
    <w:p w14:paraId="28F15A9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 3511.27 mm.²</w:t>
      </w:r>
      <w:proofErr w:type="gramEnd"/>
    </w:p>
    <w:p w14:paraId="4E2C240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E6FC31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K3 = -K2 * (0.5 * Bplen + f)</w:t>
      </w:r>
    </w:p>
    <w:p w14:paraId="709D18C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-3511.27 * (0.5 * 250.0 + 44.99)</w:t>
      </w:r>
    </w:p>
    <w:p w14:paraId="55CD9EE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-596881.12 mm.³</w:t>
      </w:r>
    </w:p>
    <w:p w14:paraId="4C55FEB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A19F43F"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Iteratively Solving for the Effective Bearing Length:</w:t>
      </w:r>
    </w:p>
    <w:p w14:paraId="70BBE41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Y³ + K1 * Y² + K2 * Y + K3 = 0</w:t>
      </w:r>
    </w:p>
    <w:p w14:paraId="7329F99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Y³ + -98.55 * Y² + 3511.27 * Y + -596881.12 = 0</w:t>
      </w:r>
    </w:p>
    <w:p w14:paraId="2C59927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Y  =</w:t>
      </w:r>
      <w:proofErr w:type="gramEnd"/>
      <w:r>
        <w:rPr>
          <w:rFonts w:ascii="Courier Std" w:hAnsi="Courier Std" w:cs="Courier Std"/>
          <w:color w:val="000000"/>
          <w:sz w:val="19"/>
          <w:szCs w:val="19"/>
        </w:rPr>
        <w:t xml:space="preserve"> 113.79 mm.</w:t>
      </w:r>
    </w:p>
    <w:p w14:paraId="0353B88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DDA740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Num = (Bplen / 2 - Y / 3 - e)</w:t>
      </w:r>
    </w:p>
    <w:p w14:paraId="00A1DC6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(250.0/2 - 113.79/3 - 92.15)</w:t>
      </w:r>
    </w:p>
    <w:p w14:paraId="5C9049A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-5.08</w:t>
      </w:r>
    </w:p>
    <w:p w14:paraId="26678D4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DA2AAE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Denom = (Bplen / 2 - Y / 3 + f)</w:t>
      </w:r>
    </w:p>
    <w:p w14:paraId="1483A49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(250.0/2 - 113.79/3 + 44.99)</w:t>
      </w:r>
    </w:p>
    <w:p w14:paraId="194EA0C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132.06</w:t>
      </w:r>
    </w:p>
    <w:p w14:paraId="787BD82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220176D"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Total Bolt Tension Force [Tforce]:</w:t>
      </w:r>
    </w:p>
    <w:p w14:paraId="642F808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QO * Num / Denom</w:t>
      </w:r>
    </w:p>
    <w:p w14:paraId="0D634D6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- 237.84 * -5.08/132.06</w:t>
      </w:r>
    </w:p>
    <w:p w14:paraId="359E553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9.15 Kgf</w:t>
      </w:r>
    </w:p>
    <w:p w14:paraId="1639150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6E8576E"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Bolt Area Required due to Transverse Load [Bltareart]:</w:t>
      </w:r>
    </w:p>
    <w:p w14:paraId="3A6EDF0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Tforce / (Stba * Nbt)</w:t>
      </w:r>
    </w:p>
    <w:p w14:paraId="4A6F78C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9.15</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 xml:space="preserve"> 172.38 * 1.0 )</w:t>
      </w:r>
    </w:p>
    <w:p w14:paraId="3179EEB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0.0052 cm²</w:t>
      </w:r>
    </w:p>
    <w:p w14:paraId="2DC8D78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D01FE9D"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Required Area of a Single Bolt [Bltarear]:</w:t>
      </w:r>
    </w:p>
    <w:p w14:paraId="20917DF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max[</w:t>
      </w:r>
      <w:proofErr w:type="gramEnd"/>
      <w:r>
        <w:rPr>
          <w:rFonts w:ascii="Courier Std" w:hAnsi="Courier Std" w:cs="Courier Std"/>
          <w:color w:val="000000"/>
          <w:sz w:val="19"/>
          <w:szCs w:val="19"/>
        </w:rPr>
        <w:t>Bltarearl, Bltarears, Bltareart]</w:t>
      </w:r>
    </w:p>
    <w:p w14:paraId="089A37A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max[</w:t>
      </w:r>
      <w:proofErr w:type="gramEnd"/>
      <w:r>
        <w:rPr>
          <w:rFonts w:ascii="Courier Std" w:hAnsi="Courier Std" w:cs="Courier Std"/>
          <w:color w:val="000000"/>
          <w:sz w:val="19"/>
          <w:szCs w:val="19"/>
        </w:rPr>
        <w:t>0.0, 0.0223, 0.0052]</w:t>
      </w:r>
    </w:p>
    <w:p w14:paraId="1F561A7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0.0223 cm²</w:t>
      </w:r>
    </w:p>
    <w:p w14:paraId="7A565419" w14:textId="12CBBDDF" w:rsidR="00F36BA5" w:rsidRDefault="00F36BA5" w:rsidP="007C21C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
    <w:p w14:paraId="5CE53F76" w14:textId="77777777" w:rsidR="00F36BA5" w:rsidRDefault="00F36BA5" w:rsidP="00F36BA5">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Baseplate Thickness Calculation per D. Moss:</w:t>
      </w:r>
    </w:p>
    <w:p w14:paraId="61C07FC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0F32DC5"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Bearing Pressure (fc)</w:t>
      </w:r>
    </w:p>
    <w:p w14:paraId="7C2F99A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2(QO + Tforce) / (Y * Bpwid)</w:t>
      </w:r>
    </w:p>
    <w:p w14:paraId="4927B47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2(237.84 + 9.15)</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113.79 * 180.0)</w:t>
      </w:r>
    </w:p>
    <w:p w14:paraId="1343875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2.36 bars</w:t>
      </w:r>
    </w:p>
    <w:p w14:paraId="20ACA28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9E2C652"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Distance from Baseplate Edge to the Web [ADIST]:</w:t>
      </w:r>
    </w:p>
    <w:p w14:paraId="2BDEE5A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(Bplen - Weblngth) / 2</w:t>
      </w:r>
    </w:p>
    <w:p w14:paraId="211CCB1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(250.0 - 199.2)/2</w:t>
      </w:r>
    </w:p>
    <w:p w14:paraId="68A7737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25.4000 mm.</w:t>
      </w:r>
    </w:p>
    <w:p w14:paraId="7B0574B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B5BA48B"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lastRenderedPageBreak/>
        <w:t xml:space="preserve">   </w:t>
      </w:r>
      <w:r>
        <w:rPr>
          <w:rFonts w:ascii="Tahoma" w:hAnsi="Tahoma" w:cs="Tahoma"/>
          <w:color w:val="000000"/>
          <w:sz w:val="19"/>
          <w:szCs w:val="19"/>
        </w:rPr>
        <w:t>Overturning Moment due To Bolt Tension [Mt]:</w:t>
      </w:r>
    </w:p>
    <w:p w14:paraId="25C418F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Tforce * Adist</w:t>
      </w:r>
    </w:p>
    <w:p w14:paraId="6EFEF64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9.15 * 25.4</w:t>
      </w:r>
    </w:p>
    <w:p w14:paraId="463BCCC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0.23 Kg-m.</w:t>
      </w:r>
    </w:p>
    <w:p w14:paraId="7F2AC76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7318D18"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Equivalent Bearing Pressure (f1):</w:t>
      </w:r>
    </w:p>
    <w:p w14:paraId="32FEAC2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fc * (Y - Adist) / Y</w:t>
      </w:r>
    </w:p>
    <w:p w14:paraId="6F1F5D9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2.36 * (113.79 - 25.4)/113.79</w:t>
      </w:r>
    </w:p>
    <w:p w14:paraId="2156224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1.84 bars</w:t>
      </w:r>
    </w:p>
    <w:p w14:paraId="006DCF1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FAE8245"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Overturning Moment due to Bearing Pressure [Mc]:</w:t>
      </w:r>
    </w:p>
    <w:p w14:paraId="34C84D8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(Adist² * Bpwid / 6) * (f1 + 2 * fc)</w:t>
      </w:r>
    </w:p>
    <w:p w14:paraId="0353562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(25.4² * 180.0/6) * (1.84 + 2 * 2.36)</w:t>
      </w:r>
    </w:p>
    <w:p w14:paraId="2F1CDC0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1.30 Kg-m.</w:t>
      </w:r>
    </w:p>
    <w:p w14:paraId="013240D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FEF5395"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Baseplate Required Thickness [Treq]:</w:t>
      </w:r>
    </w:p>
    <w:p w14:paraId="1B6675E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(6 * </w:t>
      </w:r>
      <w:proofErr w:type="gramStart"/>
      <w:r>
        <w:rPr>
          <w:rFonts w:ascii="Courier Std" w:hAnsi="Courier Std" w:cs="Courier Std"/>
          <w:color w:val="000000"/>
          <w:sz w:val="19"/>
          <w:szCs w:val="19"/>
        </w:rPr>
        <w:t>max(</w:t>
      </w:r>
      <w:proofErr w:type="gramEnd"/>
      <w:r>
        <w:rPr>
          <w:rFonts w:ascii="Courier Std" w:hAnsi="Courier Std" w:cs="Courier Std"/>
          <w:color w:val="000000"/>
          <w:sz w:val="19"/>
          <w:szCs w:val="19"/>
        </w:rPr>
        <w:t>Mt,Mc) / (Bpwid * Sba))½</w:t>
      </w:r>
    </w:p>
    <w:p w14:paraId="44C5E26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 *</w:t>
      </w:r>
      <w:proofErr w:type="gramStart"/>
      <w:r>
        <w:rPr>
          <w:rFonts w:ascii="Courier Std" w:hAnsi="Courier Std" w:cs="Courier Std"/>
          <w:color w:val="000000"/>
          <w:sz w:val="19"/>
          <w:szCs w:val="19"/>
        </w:rPr>
        <w:t>max(</w:t>
      </w:r>
      <w:proofErr w:type="gramEnd"/>
      <w:r>
        <w:rPr>
          <w:rFonts w:ascii="Courier Std" w:hAnsi="Courier Std" w:cs="Courier Std"/>
          <w:color w:val="000000"/>
          <w:sz w:val="19"/>
          <w:szCs w:val="19"/>
        </w:rPr>
        <w:t xml:space="preserve"> 0.23,1.3/(180.0 * 142.73))½</w:t>
      </w:r>
    </w:p>
    <w:p w14:paraId="02B2D3C8" w14:textId="617E09DA" w:rsidR="00F36BA5" w:rsidRDefault="00F36BA5" w:rsidP="007C21C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1.7230 mm.</w:t>
      </w:r>
      <w:r>
        <w:rPr>
          <w:rFonts w:ascii="Courier Std" w:hAnsi="Courier Std" w:cs="Courier Std"/>
          <w:sz w:val="19"/>
          <w:szCs w:val="19"/>
        </w:rPr>
        <w:t xml:space="preserve">                                                                                                    </w:t>
      </w:r>
    </w:p>
    <w:p w14:paraId="21734B0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5F129EFE" w14:textId="77777777" w:rsidR="00F36BA5" w:rsidRDefault="00F36BA5" w:rsidP="00F36BA5">
      <w:pPr>
        <w:autoSpaceDE w:val="0"/>
        <w:autoSpaceDN w:val="0"/>
        <w:adjustRightInd w:val="0"/>
        <w:spacing w:after="0" w:line="240" w:lineRule="auto"/>
        <w:rPr>
          <w:rFonts w:ascii="Arial" w:hAnsi="Arial" w:cs="Arial"/>
          <w:b/>
          <w:bCs/>
          <w:color w:val="0000FF"/>
          <w:sz w:val="19"/>
          <w:szCs w:val="19"/>
        </w:rPr>
      </w:pPr>
      <w:r>
        <w:rPr>
          <w:rFonts w:ascii="Courier Std" w:hAnsi="Courier Std" w:cs="Courier Std"/>
          <w:color w:val="000000"/>
          <w:sz w:val="19"/>
          <w:szCs w:val="19"/>
        </w:rPr>
        <w:t xml:space="preserve">   </w:t>
      </w:r>
      <w:r>
        <w:rPr>
          <w:rFonts w:ascii="Arial" w:hAnsi="Arial" w:cs="Arial"/>
          <w:b/>
          <w:bCs/>
          <w:color w:val="0000FF"/>
          <w:sz w:val="19"/>
          <w:szCs w:val="19"/>
        </w:rPr>
        <w:t>PV Elite is a trademark of Intergraph CADWorx &amp; Analysis Solutions, Inc. 2017</w:t>
      </w:r>
    </w:p>
    <w:p w14:paraId="5A15A5A5" w14:textId="0B80A3F4" w:rsidR="00F36BA5" w:rsidRDefault="00F36BA5" w:rsidP="00F36BA5"/>
    <w:p w14:paraId="44EDA144" w14:textId="77777777" w:rsidR="00F36BA5" w:rsidRDefault="00F36BA5" w:rsidP="00F36BA5">
      <w:pPr>
        <w:autoSpaceDE w:val="0"/>
        <w:autoSpaceDN w:val="0"/>
        <w:adjustRightInd w:val="0"/>
        <w:spacing w:after="0" w:line="240" w:lineRule="auto"/>
        <w:rPr>
          <w:rFonts w:ascii="Tahoma" w:hAnsi="Tahoma" w:cs="Tahoma"/>
          <w:b/>
          <w:bCs/>
          <w:color w:val="000000"/>
          <w:sz w:val="19"/>
          <w:szCs w:val="19"/>
        </w:rPr>
      </w:pPr>
      <w:r>
        <w:rPr>
          <w:rFonts w:ascii="Tahoma" w:hAnsi="Tahoma" w:cs="Tahoma"/>
          <w:b/>
          <w:bCs/>
          <w:color w:val="000000"/>
          <w:sz w:val="19"/>
          <w:szCs w:val="19"/>
        </w:rPr>
        <w:t>ASME Horizontal Vessel Analysis: Stresses for the Left Saddle</w:t>
      </w:r>
    </w:p>
    <w:p w14:paraId="6B508943"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sz w:val="19"/>
          <w:szCs w:val="19"/>
        </w:rPr>
        <w:t xml:space="preserve">     </w:t>
      </w:r>
      <w:r>
        <w:rPr>
          <w:rFonts w:ascii="Arial" w:hAnsi="Arial" w:cs="Arial"/>
          <w:color w:val="000000"/>
          <w:sz w:val="19"/>
          <w:szCs w:val="19"/>
        </w:rPr>
        <w:t>(</w:t>
      </w:r>
      <w:proofErr w:type="gramStart"/>
      <w:r>
        <w:rPr>
          <w:rFonts w:ascii="Arial" w:hAnsi="Arial" w:cs="Arial"/>
          <w:color w:val="000000"/>
          <w:sz w:val="19"/>
          <w:szCs w:val="19"/>
        </w:rPr>
        <w:t>per</w:t>
      </w:r>
      <w:proofErr w:type="gramEnd"/>
      <w:r>
        <w:rPr>
          <w:rFonts w:ascii="Arial" w:hAnsi="Arial" w:cs="Arial"/>
          <w:color w:val="000000"/>
          <w:sz w:val="19"/>
          <w:szCs w:val="19"/>
        </w:rPr>
        <w:t xml:space="preserve"> ASME Sec. VIII Div. 2 based on the Zick method.)</w:t>
      </w:r>
    </w:p>
    <w:p w14:paraId="0BAECE3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C291B92"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Horizontal Vessel Stress </w:t>
      </w:r>
      <w:proofErr w:type="gramStart"/>
      <w:r>
        <w:rPr>
          <w:rFonts w:ascii="Arial" w:hAnsi="Arial" w:cs="Arial"/>
          <w:color w:val="000000"/>
          <w:sz w:val="19"/>
          <w:szCs w:val="19"/>
        </w:rPr>
        <w:t>Calculations :</w:t>
      </w:r>
      <w:proofErr w:type="gramEnd"/>
      <w:r>
        <w:rPr>
          <w:rFonts w:ascii="Arial" w:hAnsi="Arial" w:cs="Arial"/>
          <w:color w:val="000000"/>
          <w:sz w:val="19"/>
          <w:szCs w:val="19"/>
        </w:rPr>
        <w:t xml:space="preserve"> Test Case</w:t>
      </w:r>
    </w:p>
    <w:p w14:paraId="60138DD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935A78E" w14:textId="77777777" w:rsidR="00F36BA5" w:rsidRDefault="00F36BA5" w:rsidP="00F36BA5">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Input and Calculated Values:</w:t>
      </w:r>
    </w:p>
    <w:p w14:paraId="4A69D7B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9864FB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Vessel Mean Radius                            Rm      </w:t>
      </w:r>
      <w:proofErr w:type="gramStart"/>
      <w:r>
        <w:rPr>
          <w:rFonts w:ascii="Courier Std" w:hAnsi="Courier Std" w:cs="Courier Std"/>
          <w:color w:val="000000"/>
          <w:sz w:val="19"/>
          <w:szCs w:val="19"/>
        </w:rPr>
        <w:t>105.46  mm</w:t>
      </w:r>
      <w:proofErr w:type="gramEnd"/>
      <w:r>
        <w:rPr>
          <w:rFonts w:ascii="Courier Std" w:hAnsi="Courier Std" w:cs="Courier Std"/>
          <w:color w:val="000000"/>
          <w:sz w:val="19"/>
          <w:szCs w:val="19"/>
        </w:rPr>
        <w:t>.</w:t>
      </w:r>
    </w:p>
    <w:p w14:paraId="10ADFCF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Stiffened Vessel Length per 4.15.6             L     </w:t>
      </w:r>
      <w:proofErr w:type="gramStart"/>
      <w:r>
        <w:rPr>
          <w:rFonts w:ascii="Courier Std" w:hAnsi="Courier Std" w:cs="Courier Std"/>
          <w:color w:val="000000"/>
          <w:sz w:val="19"/>
          <w:szCs w:val="19"/>
        </w:rPr>
        <w:t>1178.00  mm</w:t>
      </w:r>
      <w:proofErr w:type="gramEnd"/>
      <w:r>
        <w:rPr>
          <w:rFonts w:ascii="Courier Std" w:hAnsi="Courier Std" w:cs="Courier Std"/>
          <w:color w:val="000000"/>
          <w:sz w:val="19"/>
          <w:szCs w:val="19"/>
        </w:rPr>
        <w:t>.</w:t>
      </w:r>
    </w:p>
    <w:p w14:paraId="7DCDB05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Distance from Saddle to Vessel tangent         a      </w:t>
      </w:r>
      <w:proofErr w:type="gramStart"/>
      <w:r>
        <w:rPr>
          <w:rFonts w:ascii="Courier Std" w:hAnsi="Courier Std" w:cs="Courier Std"/>
          <w:color w:val="000000"/>
          <w:sz w:val="19"/>
          <w:szCs w:val="19"/>
        </w:rPr>
        <w:t>200.00  mm</w:t>
      </w:r>
      <w:proofErr w:type="gramEnd"/>
      <w:r>
        <w:rPr>
          <w:rFonts w:ascii="Courier Std" w:hAnsi="Courier Std" w:cs="Courier Std"/>
          <w:color w:val="000000"/>
          <w:sz w:val="19"/>
          <w:szCs w:val="19"/>
        </w:rPr>
        <w:t>.</w:t>
      </w:r>
    </w:p>
    <w:p w14:paraId="56F3176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6D5B8F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Saddle Width                                   b      </w:t>
      </w:r>
      <w:proofErr w:type="gramStart"/>
      <w:r>
        <w:rPr>
          <w:rFonts w:ascii="Courier Std" w:hAnsi="Courier Std" w:cs="Courier Std"/>
          <w:color w:val="000000"/>
          <w:sz w:val="19"/>
          <w:szCs w:val="19"/>
        </w:rPr>
        <w:t>150.00  mm</w:t>
      </w:r>
      <w:proofErr w:type="gramEnd"/>
      <w:r>
        <w:rPr>
          <w:rFonts w:ascii="Courier Std" w:hAnsi="Courier Std" w:cs="Courier Std"/>
          <w:color w:val="000000"/>
          <w:sz w:val="19"/>
          <w:szCs w:val="19"/>
        </w:rPr>
        <w:t>.</w:t>
      </w:r>
    </w:p>
    <w:p w14:paraId="1024A5F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Saddle Bearing Angle                       theta      </w:t>
      </w:r>
      <w:proofErr w:type="gramStart"/>
      <w:r>
        <w:rPr>
          <w:rFonts w:ascii="Courier Std" w:hAnsi="Courier Std" w:cs="Courier Std"/>
          <w:color w:val="000000"/>
          <w:sz w:val="19"/>
          <w:szCs w:val="19"/>
        </w:rPr>
        <w:t>120.00  degrees</w:t>
      </w:r>
      <w:proofErr w:type="gramEnd"/>
    </w:p>
    <w:p w14:paraId="68FF688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95978D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Wear Plate Width                              b1      </w:t>
      </w:r>
      <w:proofErr w:type="gramStart"/>
      <w:r>
        <w:rPr>
          <w:rFonts w:ascii="Courier Std" w:hAnsi="Courier Std" w:cs="Courier Std"/>
          <w:color w:val="000000"/>
          <w:sz w:val="19"/>
          <w:szCs w:val="19"/>
        </w:rPr>
        <w:t>200.00  mm</w:t>
      </w:r>
      <w:proofErr w:type="gramEnd"/>
      <w:r>
        <w:rPr>
          <w:rFonts w:ascii="Courier Std" w:hAnsi="Courier Std" w:cs="Courier Std"/>
          <w:color w:val="000000"/>
          <w:sz w:val="19"/>
          <w:szCs w:val="19"/>
        </w:rPr>
        <w:t>.</w:t>
      </w:r>
    </w:p>
    <w:p w14:paraId="687E286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Wear Plate Bearing Angle                  theta1      </w:t>
      </w:r>
      <w:proofErr w:type="gramStart"/>
      <w:r>
        <w:rPr>
          <w:rFonts w:ascii="Courier Std" w:hAnsi="Courier Std" w:cs="Courier Std"/>
          <w:color w:val="000000"/>
          <w:sz w:val="19"/>
          <w:szCs w:val="19"/>
        </w:rPr>
        <w:t>132.00  degrees</w:t>
      </w:r>
      <w:proofErr w:type="gramEnd"/>
    </w:p>
    <w:p w14:paraId="4AE1A04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Wear Plate Thickness                          tr        </w:t>
      </w:r>
      <w:proofErr w:type="gramStart"/>
      <w:r>
        <w:rPr>
          <w:rFonts w:ascii="Courier Std" w:hAnsi="Courier Std" w:cs="Courier Std"/>
          <w:color w:val="000000"/>
          <w:sz w:val="19"/>
          <w:szCs w:val="19"/>
        </w:rPr>
        <w:t>10.0  mm</w:t>
      </w:r>
      <w:proofErr w:type="gramEnd"/>
      <w:r>
        <w:rPr>
          <w:rFonts w:ascii="Courier Std" w:hAnsi="Courier Std" w:cs="Courier Std"/>
          <w:color w:val="000000"/>
          <w:sz w:val="19"/>
          <w:szCs w:val="19"/>
        </w:rPr>
        <w:t>.</w:t>
      </w:r>
    </w:p>
    <w:p w14:paraId="4CCEDD5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Wear Plate Allowable Stress                   Sr      </w:t>
      </w:r>
      <w:proofErr w:type="gramStart"/>
      <w:r>
        <w:rPr>
          <w:rFonts w:ascii="Courier Std" w:hAnsi="Courier Std" w:cs="Courier Std"/>
          <w:color w:val="000000"/>
          <w:sz w:val="19"/>
          <w:szCs w:val="19"/>
        </w:rPr>
        <w:t>108.25  N</w:t>
      </w:r>
      <w:proofErr w:type="gramEnd"/>
      <w:r>
        <w:rPr>
          <w:rFonts w:ascii="Courier Std" w:hAnsi="Courier Std" w:cs="Courier Std"/>
          <w:color w:val="000000"/>
          <w:sz w:val="19"/>
          <w:szCs w:val="19"/>
        </w:rPr>
        <w:t>./mm²</w:t>
      </w:r>
    </w:p>
    <w:p w14:paraId="370D739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A18822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Shell Allowable Stress used in Calculation           </w:t>
      </w:r>
      <w:proofErr w:type="gramStart"/>
      <w:r>
        <w:rPr>
          <w:rFonts w:ascii="Courier Std" w:hAnsi="Courier Std" w:cs="Courier Std"/>
          <w:color w:val="000000"/>
          <w:sz w:val="19"/>
          <w:szCs w:val="19"/>
        </w:rPr>
        <w:t>1326.66  N</w:t>
      </w:r>
      <w:proofErr w:type="gramEnd"/>
      <w:r>
        <w:rPr>
          <w:rFonts w:ascii="Courier Std" w:hAnsi="Courier Std" w:cs="Courier Std"/>
          <w:color w:val="000000"/>
          <w:sz w:val="19"/>
          <w:szCs w:val="19"/>
        </w:rPr>
        <w:t>./mm²</w:t>
      </w:r>
    </w:p>
    <w:p w14:paraId="39452C1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Head Allowable Stress used in Calculation            </w:t>
      </w:r>
      <w:proofErr w:type="gramStart"/>
      <w:r>
        <w:rPr>
          <w:rFonts w:ascii="Courier Std" w:hAnsi="Courier Std" w:cs="Courier Std"/>
          <w:color w:val="000000"/>
          <w:sz w:val="19"/>
          <w:szCs w:val="19"/>
        </w:rPr>
        <w:t>1326.66  N</w:t>
      </w:r>
      <w:proofErr w:type="gramEnd"/>
      <w:r>
        <w:rPr>
          <w:rFonts w:ascii="Courier Std" w:hAnsi="Courier Std" w:cs="Courier Std"/>
          <w:color w:val="000000"/>
          <w:sz w:val="19"/>
          <w:szCs w:val="19"/>
        </w:rPr>
        <w:t>./mm²</w:t>
      </w:r>
    </w:p>
    <w:p w14:paraId="2DBA459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Circumferential Efficiency in Plane of Saddle           1.00</w:t>
      </w:r>
    </w:p>
    <w:p w14:paraId="5E0D027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Circumferential Efficiency at Mid-Span                  1.00</w:t>
      </w:r>
    </w:p>
    <w:p w14:paraId="3424105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694425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Saddle Force Q, Test Case, no Ext. Forces             </w:t>
      </w:r>
      <w:proofErr w:type="gramStart"/>
      <w:r>
        <w:rPr>
          <w:rFonts w:ascii="Courier Std" w:hAnsi="Courier Std" w:cs="Courier Std"/>
          <w:color w:val="000000"/>
          <w:sz w:val="19"/>
          <w:szCs w:val="19"/>
        </w:rPr>
        <w:t>371.86  Kgf</w:t>
      </w:r>
      <w:proofErr w:type="gramEnd"/>
    </w:p>
    <w:p w14:paraId="60C1977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DDC68D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Horizontal Vessel Analysis Results:      Actual |    Allowable |</w:t>
      </w:r>
    </w:p>
    <w:p w14:paraId="0BB03F8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N./</w:t>
      </w:r>
      <w:proofErr w:type="gramEnd"/>
      <w:r>
        <w:rPr>
          <w:rFonts w:ascii="Courier Std" w:hAnsi="Courier Std" w:cs="Courier Std"/>
          <w:color w:val="000000"/>
          <w:sz w:val="19"/>
          <w:szCs w:val="19"/>
        </w:rPr>
        <w:t>mm² |       N./mm² |</w:t>
      </w:r>
    </w:p>
    <w:p w14:paraId="0381018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0724140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Top    of Midspan         58.69 |      1326.66 |</w:t>
      </w:r>
    </w:p>
    <w:p w14:paraId="0E1FFED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Bottom of Midspan         61.23 |      1326.66 |</w:t>
      </w:r>
    </w:p>
    <w:p w14:paraId="7C7F885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Top    of Saddles         63.46 |      1326.66 |</w:t>
      </w:r>
    </w:p>
    <w:p w14:paraId="439D76F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Bottom of Saddles         58.02 |      1326.66 |</w:t>
      </w:r>
    </w:p>
    <w:p w14:paraId="0AE914E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2AD4C15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Tangential Shear in Shell                  3.27 |      1061.33 |</w:t>
      </w:r>
    </w:p>
    <w:p w14:paraId="3F09AFA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Stress at Horn of Saddle             4.09 |      1989.99 |</w:t>
      </w:r>
    </w:p>
    <w:p w14:paraId="71A5327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Compressive Stress in Shell          0.17 |      1326.66 |</w:t>
      </w:r>
    </w:p>
    <w:p w14:paraId="698F2A3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3454935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BA481DD" w14:textId="77777777" w:rsidR="00F36BA5" w:rsidRDefault="00F36BA5" w:rsidP="00F36BA5">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Intermediate Results: Saddle Reaction Q due to Wind or Seismic</w:t>
      </w:r>
    </w:p>
    <w:p w14:paraId="6116C34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14EDD14"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Saddle Reaction Force due to Wind </w:t>
      </w:r>
      <w:proofErr w:type="gramStart"/>
      <w:r>
        <w:rPr>
          <w:rFonts w:ascii="Arial" w:hAnsi="Arial" w:cs="Arial"/>
          <w:color w:val="000000"/>
          <w:sz w:val="19"/>
          <w:szCs w:val="19"/>
        </w:rPr>
        <w:t>Ft  [</w:t>
      </w:r>
      <w:proofErr w:type="gramEnd"/>
      <w:r>
        <w:rPr>
          <w:rFonts w:ascii="Arial" w:hAnsi="Arial" w:cs="Arial"/>
          <w:color w:val="000000"/>
          <w:sz w:val="19"/>
          <w:szCs w:val="19"/>
        </w:rPr>
        <w:t>Fwt]:</w:t>
      </w:r>
    </w:p>
    <w:p w14:paraId="0984110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Ftr * </w:t>
      </w:r>
      <w:proofErr w:type="gramStart"/>
      <w:r>
        <w:rPr>
          <w:rFonts w:ascii="Courier Std" w:hAnsi="Courier Std" w:cs="Courier Std"/>
          <w:color w:val="000000"/>
          <w:sz w:val="19"/>
          <w:szCs w:val="19"/>
        </w:rPr>
        <w:t>( Ft</w:t>
      </w:r>
      <w:proofErr w:type="gramEnd"/>
      <w:r>
        <w:rPr>
          <w:rFonts w:ascii="Courier Std" w:hAnsi="Courier Std" w:cs="Courier Std"/>
          <w:color w:val="000000"/>
          <w:sz w:val="19"/>
          <w:szCs w:val="19"/>
        </w:rPr>
        <w:t>/Num of Saddles + Z Force Load ) * B / E</w:t>
      </w:r>
    </w:p>
    <w:p w14:paraId="2A8DD4F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3.0 * </w:t>
      </w:r>
      <w:proofErr w:type="gramStart"/>
      <w:r>
        <w:rPr>
          <w:rFonts w:ascii="Courier Std" w:hAnsi="Courier Std" w:cs="Courier Std"/>
          <w:color w:val="000000"/>
          <w:sz w:val="19"/>
          <w:szCs w:val="19"/>
        </w:rPr>
        <w:t>( 30.7</w:t>
      </w:r>
      <w:proofErr w:type="gramEnd"/>
      <w:r>
        <w:rPr>
          <w:rFonts w:ascii="Courier Std" w:hAnsi="Courier Std" w:cs="Courier Std"/>
          <w:color w:val="000000"/>
          <w:sz w:val="19"/>
          <w:szCs w:val="19"/>
        </w:rPr>
        <w:t>/2 + 0 ) * 455.0/182.6621</w:t>
      </w:r>
    </w:p>
    <w:p w14:paraId="1E2FF40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114.7 Kgf</w:t>
      </w:r>
    </w:p>
    <w:p w14:paraId="30B08FE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08D339D"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Saddle Reaction Force due to Wind Fl or </w:t>
      </w:r>
      <w:proofErr w:type="gramStart"/>
      <w:r>
        <w:rPr>
          <w:rFonts w:ascii="Arial" w:hAnsi="Arial" w:cs="Arial"/>
          <w:color w:val="000000"/>
          <w:sz w:val="19"/>
          <w:szCs w:val="19"/>
        </w:rPr>
        <w:t>Friction  [</w:t>
      </w:r>
      <w:proofErr w:type="gramEnd"/>
      <w:r>
        <w:rPr>
          <w:rFonts w:ascii="Arial" w:hAnsi="Arial" w:cs="Arial"/>
          <w:color w:val="000000"/>
          <w:sz w:val="19"/>
          <w:szCs w:val="19"/>
        </w:rPr>
        <w:t>Fwl]:</w:t>
      </w:r>
    </w:p>
    <w:p w14:paraId="4401C55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max(</w:t>
      </w:r>
      <w:proofErr w:type="gramEnd"/>
      <w:r>
        <w:rPr>
          <w:rFonts w:ascii="Courier Std" w:hAnsi="Courier Std" w:cs="Courier Std"/>
          <w:color w:val="000000"/>
          <w:sz w:val="19"/>
          <w:szCs w:val="19"/>
        </w:rPr>
        <w:t xml:space="preserve"> Fl, Friction Load, Sum of X Forces) * B / Ls</w:t>
      </w:r>
    </w:p>
    <w:p w14:paraId="12FC29A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max(</w:t>
      </w:r>
      <w:proofErr w:type="gramEnd"/>
      <w:r>
        <w:rPr>
          <w:rFonts w:ascii="Courier Std" w:hAnsi="Courier Std" w:cs="Courier Std"/>
          <w:color w:val="000000"/>
          <w:sz w:val="19"/>
          <w:szCs w:val="19"/>
        </w:rPr>
        <w:t xml:space="preserve"> 1.88, 0.0, 0 ) * 455.0/2521.0002</w:t>
      </w:r>
    </w:p>
    <w:p w14:paraId="6ED7579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0.3 Kgf</w:t>
      </w:r>
    </w:p>
    <w:p w14:paraId="564921B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E9F30BD"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Load Combination Results for Q + Wind or </w:t>
      </w:r>
      <w:proofErr w:type="gramStart"/>
      <w:r>
        <w:rPr>
          <w:rFonts w:ascii="Arial" w:hAnsi="Arial" w:cs="Arial"/>
          <w:color w:val="000000"/>
          <w:sz w:val="19"/>
          <w:szCs w:val="19"/>
        </w:rPr>
        <w:t>Seismic  [</w:t>
      </w:r>
      <w:proofErr w:type="gramEnd"/>
      <w:r>
        <w:rPr>
          <w:rFonts w:ascii="Arial" w:hAnsi="Arial" w:cs="Arial"/>
          <w:color w:val="000000"/>
          <w:sz w:val="19"/>
          <w:szCs w:val="19"/>
        </w:rPr>
        <w:t>Q]:</w:t>
      </w:r>
    </w:p>
    <w:p w14:paraId="4C1D928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Saddle Load + </w:t>
      </w:r>
      <w:proofErr w:type="gramStart"/>
      <w:r>
        <w:rPr>
          <w:rFonts w:ascii="Courier Std" w:hAnsi="Courier Std" w:cs="Courier Std"/>
          <w:color w:val="000000"/>
          <w:sz w:val="19"/>
          <w:szCs w:val="19"/>
        </w:rPr>
        <w:t>Max(</w:t>
      </w:r>
      <w:proofErr w:type="gramEnd"/>
      <w:r>
        <w:rPr>
          <w:rFonts w:ascii="Courier Std" w:hAnsi="Courier Std" w:cs="Courier Std"/>
          <w:color w:val="000000"/>
          <w:sz w:val="19"/>
          <w:szCs w:val="19"/>
        </w:rPr>
        <w:t xml:space="preserve"> Fwl, Fwt, Fsl, Fst )</w:t>
      </w:r>
    </w:p>
    <w:p w14:paraId="258B5D6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257 + </w:t>
      </w:r>
      <w:proofErr w:type="gramStart"/>
      <w:r>
        <w:rPr>
          <w:rFonts w:ascii="Courier Std" w:hAnsi="Courier Std" w:cs="Courier Std"/>
          <w:color w:val="000000"/>
          <w:sz w:val="19"/>
          <w:szCs w:val="19"/>
        </w:rPr>
        <w:t>Max(</w:t>
      </w:r>
      <w:proofErr w:type="gramEnd"/>
      <w:r>
        <w:rPr>
          <w:rFonts w:ascii="Courier Std" w:hAnsi="Courier Std" w:cs="Courier Std"/>
          <w:color w:val="000000"/>
          <w:sz w:val="19"/>
          <w:szCs w:val="19"/>
        </w:rPr>
        <w:t xml:space="preserve"> 0.3, 115, 0, 0 )</w:t>
      </w:r>
    </w:p>
    <w:p w14:paraId="6E89E9E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371.9 Kgf</w:t>
      </w:r>
    </w:p>
    <w:p w14:paraId="3BDF9F2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CE8AF33" w14:textId="77777777" w:rsidR="00F36BA5" w:rsidRDefault="00F36BA5" w:rsidP="00F36BA5">
      <w:pPr>
        <w:autoSpaceDE w:val="0"/>
        <w:autoSpaceDN w:val="0"/>
        <w:adjustRightInd w:val="0"/>
        <w:spacing w:after="0" w:line="240" w:lineRule="auto"/>
        <w:rPr>
          <w:rFonts w:ascii="Arial" w:hAnsi="Arial" w:cs="Arial"/>
          <w:b/>
          <w:bCs/>
          <w:color w:val="000000"/>
          <w:sz w:val="19"/>
          <w:szCs w:val="19"/>
          <w:u w:val="single"/>
        </w:rPr>
      </w:pPr>
      <w:r>
        <w:rPr>
          <w:rFonts w:ascii="Courier Std" w:hAnsi="Courier Std" w:cs="Courier Std"/>
          <w:color w:val="000000"/>
          <w:sz w:val="19"/>
          <w:szCs w:val="19"/>
        </w:rPr>
        <w:t xml:space="preserve">   </w:t>
      </w:r>
      <w:r>
        <w:rPr>
          <w:rFonts w:ascii="Arial" w:hAnsi="Arial" w:cs="Arial"/>
          <w:b/>
          <w:bCs/>
          <w:color w:val="000000"/>
          <w:sz w:val="19"/>
          <w:szCs w:val="19"/>
          <w:u w:val="single"/>
        </w:rPr>
        <w:t>Summary of Loads at the base of this Saddle:</w:t>
      </w:r>
    </w:p>
    <w:p w14:paraId="5595F4D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Vertical Load (including saddle weight)               </w:t>
      </w:r>
      <w:proofErr w:type="gramStart"/>
      <w:r>
        <w:rPr>
          <w:rFonts w:ascii="Courier Std" w:hAnsi="Courier Std" w:cs="Courier Std"/>
          <w:color w:val="000000"/>
          <w:sz w:val="19"/>
          <w:szCs w:val="19"/>
        </w:rPr>
        <w:t>395.69  Kgf</w:t>
      </w:r>
      <w:proofErr w:type="gramEnd"/>
    </w:p>
    <w:p w14:paraId="74DDE61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Transverse Shear Load Saddle                           </w:t>
      </w:r>
      <w:proofErr w:type="gramStart"/>
      <w:r>
        <w:rPr>
          <w:rFonts w:ascii="Courier Std" w:hAnsi="Courier Std" w:cs="Courier Std"/>
          <w:color w:val="000000"/>
          <w:sz w:val="19"/>
          <w:szCs w:val="19"/>
        </w:rPr>
        <w:t>15.36  Kgf</w:t>
      </w:r>
      <w:proofErr w:type="gramEnd"/>
    </w:p>
    <w:p w14:paraId="7FD0FD5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Longitudinal Shear Load Saddle                          </w:t>
      </w:r>
      <w:proofErr w:type="gramStart"/>
      <w:r>
        <w:rPr>
          <w:rFonts w:ascii="Courier Std" w:hAnsi="Courier Std" w:cs="Courier Std"/>
          <w:color w:val="000000"/>
          <w:sz w:val="19"/>
          <w:szCs w:val="19"/>
        </w:rPr>
        <w:t>1.88  Kgf</w:t>
      </w:r>
      <w:proofErr w:type="gramEnd"/>
    </w:p>
    <w:p w14:paraId="0F93A52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E34C6EE"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Hydrostatic Test Pressure at center of Vessel:          </w:t>
      </w:r>
      <w:proofErr w:type="gramStart"/>
      <w:r>
        <w:rPr>
          <w:rFonts w:ascii="Arial" w:hAnsi="Arial" w:cs="Arial"/>
          <w:color w:val="000000"/>
          <w:sz w:val="19"/>
          <w:szCs w:val="19"/>
        </w:rPr>
        <w:t>93.010  bars</w:t>
      </w:r>
      <w:proofErr w:type="gramEnd"/>
    </w:p>
    <w:p w14:paraId="39C05D8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3D18978" w14:textId="77777777" w:rsidR="00F36BA5" w:rsidRDefault="00F36BA5" w:rsidP="00F36BA5">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Formulas and Substitutions for Horizontal Vessel Analysis:</w:t>
      </w:r>
    </w:p>
    <w:p w14:paraId="3893909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01FD6F1" w14:textId="77777777" w:rsidR="00F36BA5" w:rsidRDefault="00F36BA5" w:rsidP="00F36BA5">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 Wear Plate is Welded to the Shell, k = 0.1</w:t>
      </w:r>
    </w:p>
    <w:p w14:paraId="3085915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F25ED36" w14:textId="77777777" w:rsidR="00F36BA5" w:rsidRDefault="00F36BA5" w:rsidP="00F36BA5">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The Computed K values from Table 4.15.1:</w:t>
      </w:r>
    </w:p>
    <w:p w14:paraId="3D09D6F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K1  =</w:t>
      </w:r>
      <w:proofErr w:type="gramEnd"/>
      <w:r>
        <w:rPr>
          <w:rFonts w:ascii="Courier Std" w:hAnsi="Courier Std" w:cs="Courier Std"/>
          <w:color w:val="000000"/>
          <w:sz w:val="19"/>
          <w:szCs w:val="19"/>
        </w:rPr>
        <w:t xml:space="preserve"> 0.1066     K2  = 1.1707     K3  = 0.8799     K4  = 0.4011</w:t>
      </w:r>
    </w:p>
    <w:p w14:paraId="3D89350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K5  =</w:t>
      </w:r>
      <w:proofErr w:type="gramEnd"/>
      <w:r>
        <w:rPr>
          <w:rFonts w:ascii="Courier Std" w:hAnsi="Courier Std" w:cs="Courier Std"/>
          <w:color w:val="000000"/>
          <w:sz w:val="19"/>
          <w:szCs w:val="19"/>
        </w:rPr>
        <w:t xml:space="preserve"> 0.7603     K6  = 0.0529     K7  = 0.0529     K8  = 0.3405</w:t>
      </w:r>
    </w:p>
    <w:p w14:paraId="53C3F8D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K9  =</w:t>
      </w:r>
      <w:proofErr w:type="gramEnd"/>
      <w:r>
        <w:rPr>
          <w:rFonts w:ascii="Courier Std" w:hAnsi="Courier Std" w:cs="Courier Std"/>
          <w:color w:val="000000"/>
          <w:sz w:val="19"/>
          <w:szCs w:val="19"/>
        </w:rPr>
        <w:t xml:space="preserve"> 0.2711     K10 = 0.0581     K1* = 0.1923     K6p = 0.0434</w:t>
      </w:r>
    </w:p>
    <w:p w14:paraId="202E9C9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K7p = 0.0434</w:t>
      </w:r>
    </w:p>
    <w:p w14:paraId="3739F4B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56E0299" w14:textId="77777777" w:rsidR="00F36BA5" w:rsidRDefault="00F36BA5" w:rsidP="00F36BA5">
      <w:pPr>
        <w:autoSpaceDE w:val="0"/>
        <w:autoSpaceDN w:val="0"/>
        <w:adjustRightInd w:val="0"/>
        <w:spacing w:after="0" w:line="240" w:lineRule="auto"/>
        <w:rPr>
          <w:rFonts w:ascii="Arial" w:hAnsi="Arial" w:cs="Arial"/>
          <w:i/>
          <w:iCs/>
          <w:color w:val="000000"/>
          <w:sz w:val="19"/>
          <w:szCs w:val="19"/>
        </w:rPr>
      </w:pPr>
      <w:r>
        <w:rPr>
          <w:rFonts w:ascii="Courier Std" w:hAnsi="Courier Std" w:cs="Courier Std"/>
          <w:color w:val="000000"/>
          <w:sz w:val="19"/>
          <w:szCs w:val="19"/>
        </w:rPr>
        <w:t xml:space="preserve">   </w:t>
      </w:r>
      <w:r>
        <w:rPr>
          <w:rFonts w:ascii="Arial" w:hAnsi="Arial" w:cs="Arial"/>
          <w:i/>
          <w:iCs/>
          <w:color w:val="000000"/>
          <w:sz w:val="19"/>
          <w:szCs w:val="19"/>
        </w:rPr>
        <w:t>The suffix 'p' denotes the values for a wear plate if it exists.</w:t>
      </w:r>
    </w:p>
    <w:p w14:paraId="2866739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D6C15D4" w14:textId="77777777" w:rsidR="00F36BA5" w:rsidRDefault="00F36BA5" w:rsidP="00F36BA5">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 Dimension a is greater than or equal to Rm / 2.</w:t>
      </w:r>
    </w:p>
    <w:p w14:paraId="368E60E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F282D33"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Moment per Equation 4.15.3    [M1]:</w:t>
      </w:r>
    </w:p>
    <w:p w14:paraId="135AC89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-Q*a [1 - (1- a/L + (R²-h2²)</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2a*L))/(1+(4h2)/3L)]</w:t>
      </w:r>
    </w:p>
    <w:p w14:paraId="1CCEBC4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-372*200.0[1-(1-200.0/1178.0+(105.46²-0.0²)/</w:t>
      </w:r>
    </w:p>
    <w:p w14:paraId="421A8F3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(2*200.0*1178.0))</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1+(4*0.0)/(3*1178.0))]</w:t>
      </w:r>
    </w:p>
    <w:p w14:paraId="0FF5287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-10.9 Kg-m.</w:t>
      </w:r>
    </w:p>
    <w:p w14:paraId="4B1F38B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7D0E277"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Moment per Equation 4.15.4    [M2]:</w:t>
      </w:r>
    </w:p>
    <w:p w14:paraId="738C91F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Q*L/4(1+2(R²-h2²)</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L²))/(1+(4h2)/( 3L))-4a/L</w:t>
      </w:r>
    </w:p>
    <w:p w14:paraId="72C9C84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372*1178/4(1+2(105²-0²)</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1178²))/(1+(4*0)/</w:t>
      </w:r>
    </w:p>
    <w:p w14:paraId="4214B07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(3*1178))-4*200/1178</w:t>
      </w:r>
    </w:p>
    <w:p w14:paraId="2EC1D3D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36.9 Kg-m.</w:t>
      </w:r>
    </w:p>
    <w:p w14:paraId="5CE9A5F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A8FF488"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Top of Shell (4.15.6)    [Sigma1]:</w:t>
      </w:r>
    </w:p>
    <w:p w14:paraId="4FA4C10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2t) - M2/(pi*Rm²t)</w:t>
      </w:r>
    </w:p>
    <w:p w14:paraId="7E8ED9A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 93.01 * 105.46</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2*8.18) - 36.9/(pi*105.5²*8.18)</w:t>
      </w:r>
    </w:p>
    <w:p w14:paraId="4941A66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58.69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76998E4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BF3A02A"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Bottom of Shell (4.15.7)    [Sigma2]:</w:t>
      </w:r>
    </w:p>
    <w:p w14:paraId="4C5466F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2t) + M2/(pi * Rm² * t)</w:t>
      </w:r>
    </w:p>
    <w:p w14:paraId="5CFEE75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93.01 * 105.46</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 * 8.18) + 36.9/(pi * 105.5² * 8.18 )</w:t>
      </w:r>
    </w:p>
    <w:p w14:paraId="39FF18F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61.23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0A6D22A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7D65A19"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Top of Shell at Support (4.15.10)    [Sigma*3]:</w:t>
      </w:r>
    </w:p>
    <w:p w14:paraId="154B423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2t) - M1/(K1*pi*Rm²t)</w:t>
      </w:r>
    </w:p>
    <w:p w14:paraId="0338A06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93.01*105.46</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2*8.18)--10.9/(0.1066*pi*105.5²*8.18)</w:t>
      </w:r>
    </w:p>
    <w:p w14:paraId="2E6EA0D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63.46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651DBAB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08FED92"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Bottom of Shell at Support (4.15.11)    [Sigma*4]:</w:t>
      </w:r>
    </w:p>
    <w:p w14:paraId="6C99C8A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2t) + M1/(K1* * pi * Rm² * t)</w:t>
      </w:r>
    </w:p>
    <w:p w14:paraId="62B303C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93.01*105.46</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2*8.18)+-10.9/(0.1923*pi*105.5²*8.18)</w:t>
      </w:r>
    </w:p>
    <w:p w14:paraId="08A5F9F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58.02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6272289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08B9F0A"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Maximum Shear Force in the Saddle (4.15.5)   [T]:</w:t>
      </w:r>
    </w:p>
    <w:p w14:paraId="1761245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Q(</w:t>
      </w:r>
      <w:proofErr w:type="gramEnd"/>
      <w:r>
        <w:rPr>
          <w:rFonts w:ascii="Courier Std" w:hAnsi="Courier Std" w:cs="Courier Std"/>
          <w:color w:val="000000"/>
          <w:sz w:val="19"/>
          <w:szCs w:val="19"/>
        </w:rPr>
        <w:t>L-2a)/(L+(4*h2/3))</w:t>
      </w:r>
    </w:p>
    <w:p w14:paraId="04BBF20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372</w:t>
      </w:r>
      <w:proofErr w:type="gramStart"/>
      <w:r>
        <w:rPr>
          <w:rFonts w:ascii="Courier Std" w:hAnsi="Courier Std" w:cs="Courier Std"/>
          <w:color w:val="000000"/>
          <w:sz w:val="19"/>
          <w:szCs w:val="19"/>
        </w:rPr>
        <w:t>( 1178.0</w:t>
      </w:r>
      <w:proofErr w:type="gramEnd"/>
      <w:r>
        <w:rPr>
          <w:rFonts w:ascii="Courier Std" w:hAnsi="Courier Std" w:cs="Courier Std"/>
          <w:color w:val="000000"/>
          <w:sz w:val="19"/>
          <w:szCs w:val="19"/>
        </w:rPr>
        <w:t xml:space="preserve"> - 2 * 200.0)/(1178.0 + ( 4 * 0.0/3))</w:t>
      </w:r>
    </w:p>
    <w:p w14:paraId="3941AB6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245.6 Kgf</w:t>
      </w:r>
    </w:p>
    <w:p w14:paraId="2759374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4A9923B"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Shear Stress in the shell no rings</w:t>
      </w:r>
      <w:proofErr w:type="gramStart"/>
      <w:r>
        <w:rPr>
          <w:rFonts w:ascii="Arial" w:hAnsi="Arial" w:cs="Arial"/>
          <w:color w:val="000000"/>
          <w:sz w:val="19"/>
          <w:szCs w:val="19"/>
        </w:rPr>
        <w:t>,  not</w:t>
      </w:r>
      <w:proofErr w:type="gramEnd"/>
      <w:r>
        <w:rPr>
          <w:rFonts w:ascii="Arial" w:hAnsi="Arial" w:cs="Arial"/>
          <w:color w:val="000000"/>
          <w:sz w:val="19"/>
          <w:szCs w:val="19"/>
        </w:rPr>
        <w:t xml:space="preserve"> stiffened (4.15.14)   [tau2]:</w:t>
      </w:r>
    </w:p>
    <w:p w14:paraId="185B9E3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K2 * T / </w:t>
      </w:r>
      <w:proofErr w:type="gramStart"/>
      <w:r>
        <w:rPr>
          <w:rFonts w:ascii="Courier Std" w:hAnsi="Courier Std" w:cs="Courier Std"/>
          <w:color w:val="000000"/>
          <w:sz w:val="19"/>
          <w:szCs w:val="19"/>
        </w:rPr>
        <w:t>( Rm</w:t>
      </w:r>
      <w:proofErr w:type="gramEnd"/>
      <w:r>
        <w:rPr>
          <w:rFonts w:ascii="Courier Std" w:hAnsi="Courier Std" w:cs="Courier Std"/>
          <w:color w:val="000000"/>
          <w:sz w:val="19"/>
          <w:szCs w:val="19"/>
        </w:rPr>
        <w:t xml:space="preserve"> * t )</w:t>
      </w:r>
    </w:p>
    <w:p w14:paraId="0DD0F04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1.1707 * 245.59</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 xml:space="preserve"> 105.46 * 8.18 )</w:t>
      </w:r>
    </w:p>
    <w:p w14:paraId="239EC74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3.27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1D4F054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B8AF1AC"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Decay Length (4.15.22)   [x1</w:t>
      </w:r>
      <w:proofErr w:type="gramStart"/>
      <w:r>
        <w:rPr>
          <w:rFonts w:ascii="Arial" w:hAnsi="Arial" w:cs="Arial"/>
          <w:color w:val="000000"/>
          <w:sz w:val="19"/>
          <w:szCs w:val="19"/>
        </w:rPr>
        <w:t>,x2</w:t>
      </w:r>
      <w:proofErr w:type="gramEnd"/>
      <w:r>
        <w:rPr>
          <w:rFonts w:ascii="Arial" w:hAnsi="Arial" w:cs="Arial"/>
          <w:color w:val="000000"/>
          <w:sz w:val="19"/>
          <w:szCs w:val="19"/>
        </w:rPr>
        <w:t>]:</w:t>
      </w:r>
    </w:p>
    <w:p w14:paraId="1C66551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0.78 * </w:t>
      </w:r>
      <w:proofErr w:type="gramStart"/>
      <w:r>
        <w:rPr>
          <w:rFonts w:ascii="Courier Std" w:hAnsi="Courier Std" w:cs="Courier Std"/>
          <w:color w:val="000000"/>
          <w:sz w:val="19"/>
          <w:szCs w:val="19"/>
        </w:rPr>
        <w:t>sqrt(</w:t>
      </w:r>
      <w:proofErr w:type="gramEnd"/>
      <w:r>
        <w:rPr>
          <w:rFonts w:ascii="Courier Std" w:hAnsi="Courier Std" w:cs="Courier Std"/>
          <w:color w:val="000000"/>
          <w:sz w:val="19"/>
          <w:szCs w:val="19"/>
        </w:rPr>
        <w:t xml:space="preserve"> Rm * t )</w:t>
      </w:r>
    </w:p>
    <w:p w14:paraId="1CDBF64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0.78 * </w:t>
      </w:r>
      <w:proofErr w:type="gramStart"/>
      <w:r>
        <w:rPr>
          <w:rFonts w:ascii="Courier Std" w:hAnsi="Courier Std" w:cs="Courier Std"/>
          <w:color w:val="000000"/>
          <w:sz w:val="19"/>
          <w:szCs w:val="19"/>
        </w:rPr>
        <w:t>sqrt(</w:t>
      </w:r>
      <w:proofErr w:type="gramEnd"/>
      <w:r>
        <w:rPr>
          <w:rFonts w:ascii="Courier Std" w:hAnsi="Courier Std" w:cs="Courier Std"/>
          <w:color w:val="000000"/>
          <w:sz w:val="19"/>
          <w:szCs w:val="19"/>
        </w:rPr>
        <w:t xml:space="preserve"> 105.46 * 8.18 )</w:t>
      </w:r>
    </w:p>
    <w:p w14:paraId="3D84CDB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22.909 mm.</w:t>
      </w:r>
    </w:p>
    <w:p w14:paraId="2AD525A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E130DCD"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Circumferential Stress in shell, no rings (4.15.23)   [sigma6]:</w:t>
      </w:r>
    </w:p>
    <w:p w14:paraId="4C0554E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-K5 * Q * k / </w:t>
      </w:r>
      <w:proofErr w:type="gramStart"/>
      <w:r>
        <w:rPr>
          <w:rFonts w:ascii="Courier Std" w:hAnsi="Courier Std" w:cs="Courier Std"/>
          <w:color w:val="000000"/>
          <w:sz w:val="19"/>
          <w:szCs w:val="19"/>
        </w:rPr>
        <w:t>( t</w:t>
      </w:r>
      <w:proofErr w:type="gramEnd"/>
      <w:r>
        <w:rPr>
          <w:rFonts w:ascii="Courier Std" w:hAnsi="Courier Std" w:cs="Courier Std"/>
          <w:color w:val="000000"/>
          <w:sz w:val="19"/>
          <w:szCs w:val="19"/>
        </w:rPr>
        <w:t xml:space="preserve"> * ( b + X1 + X2 ) )</w:t>
      </w:r>
    </w:p>
    <w:p w14:paraId="0396FD2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- 0.7603 * 372 * 0.1</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 xml:space="preserve"> 8.18 * ( 150.0 + 22.91 + 22.91 ) )</w:t>
      </w:r>
    </w:p>
    <w:p w14:paraId="527BB0B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-0.17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6E364E1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45FAA3E"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Effective reinforcing plate </w:t>
      </w:r>
      <w:proofErr w:type="gramStart"/>
      <w:r>
        <w:rPr>
          <w:rFonts w:ascii="Arial" w:hAnsi="Arial" w:cs="Arial"/>
          <w:color w:val="000000"/>
          <w:sz w:val="19"/>
          <w:szCs w:val="19"/>
        </w:rPr>
        <w:t>width  (</w:t>
      </w:r>
      <w:proofErr w:type="gramEnd"/>
      <w:r>
        <w:rPr>
          <w:rFonts w:ascii="Arial" w:hAnsi="Arial" w:cs="Arial"/>
          <w:color w:val="000000"/>
          <w:sz w:val="19"/>
          <w:szCs w:val="19"/>
        </w:rPr>
        <w:t>4.15.1)   [B1]:</w:t>
      </w:r>
    </w:p>
    <w:p w14:paraId="5512E22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min(</w:t>
      </w:r>
      <w:proofErr w:type="gramEnd"/>
      <w:r>
        <w:rPr>
          <w:rFonts w:ascii="Courier Std" w:hAnsi="Courier Std" w:cs="Courier Std"/>
          <w:color w:val="000000"/>
          <w:sz w:val="19"/>
          <w:szCs w:val="19"/>
        </w:rPr>
        <w:t xml:space="preserve"> b + 1.56 * sqrt( Rm * t ), 2a  )</w:t>
      </w:r>
    </w:p>
    <w:p w14:paraId="507B56B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min(</w:t>
      </w:r>
      <w:proofErr w:type="gramEnd"/>
      <w:r>
        <w:rPr>
          <w:rFonts w:ascii="Courier Std" w:hAnsi="Courier Std" w:cs="Courier Std"/>
          <w:color w:val="000000"/>
          <w:sz w:val="19"/>
          <w:szCs w:val="19"/>
        </w:rPr>
        <w:t xml:space="preserve"> 150.0 + 1.56 * sqrt( 105.46 * 8.18 ), 2 * 200.0 )</w:t>
      </w:r>
    </w:p>
    <w:p w14:paraId="26B9EB0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195.82 mm.</w:t>
      </w:r>
    </w:p>
    <w:p w14:paraId="4579D81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E62AEF5"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Wear Plate/Shell Stress </w:t>
      </w:r>
      <w:proofErr w:type="gramStart"/>
      <w:r>
        <w:rPr>
          <w:rFonts w:ascii="Arial" w:hAnsi="Arial" w:cs="Arial"/>
          <w:color w:val="000000"/>
          <w:sz w:val="19"/>
          <w:szCs w:val="19"/>
        </w:rPr>
        <w:t>ratio  (</w:t>
      </w:r>
      <w:proofErr w:type="gramEnd"/>
      <w:r>
        <w:rPr>
          <w:rFonts w:ascii="Arial" w:hAnsi="Arial" w:cs="Arial"/>
          <w:color w:val="000000"/>
          <w:sz w:val="19"/>
          <w:szCs w:val="19"/>
        </w:rPr>
        <w:t>4.15.29)   [eta]:</w:t>
      </w:r>
    </w:p>
    <w:p w14:paraId="5ADEE25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min(</w:t>
      </w:r>
      <w:proofErr w:type="gramEnd"/>
      <w:r>
        <w:rPr>
          <w:rFonts w:ascii="Courier Std" w:hAnsi="Courier Std" w:cs="Courier Std"/>
          <w:color w:val="000000"/>
          <w:sz w:val="19"/>
          <w:szCs w:val="19"/>
        </w:rPr>
        <w:t xml:space="preserve"> Sr/S, 1 )</w:t>
      </w:r>
    </w:p>
    <w:p w14:paraId="339E0ED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min(</w:t>
      </w:r>
      <w:proofErr w:type="gramEnd"/>
      <w:r>
        <w:rPr>
          <w:rFonts w:ascii="Courier Std" w:hAnsi="Courier Std" w:cs="Courier Std"/>
          <w:color w:val="000000"/>
          <w:sz w:val="19"/>
          <w:szCs w:val="19"/>
        </w:rPr>
        <w:t xml:space="preserve"> 108.252/1326.663, 1 )</w:t>
      </w:r>
    </w:p>
    <w:p w14:paraId="51ABB21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0.0816</w:t>
      </w:r>
    </w:p>
    <w:p w14:paraId="42DBAC0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062EDDF"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Circumferential Stress at wear plate (4.15.26)   [sigma6</w:t>
      </w:r>
      <w:proofErr w:type="gramStart"/>
      <w:r>
        <w:rPr>
          <w:rFonts w:ascii="Arial" w:hAnsi="Arial" w:cs="Arial"/>
          <w:color w:val="000000"/>
          <w:sz w:val="19"/>
          <w:szCs w:val="19"/>
        </w:rPr>
        <w:t>,r</w:t>
      </w:r>
      <w:proofErr w:type="gramEnd"/>
      <w:r>
        <w:rPr>
          <w:rFonts w:ascii="Arial" w:hAnsi="Arial" w:cs="Arial"/>
          <w:color w:val="000000"/>
          <w:sz w:val="19"/>
          <w:szCs w:val="19"/>
        </w:rPr>
        <w:t>]:</w:t>
      </w:r>
    </w:p>
    <w:p w14:paraId="6E4C445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-K5 * Q * k / </w:t>
      </w:r>
      <w:proofErr w:type="gramStart"/>
      <w:r>
        <w:rPr>
          <w:rFonts w:ascii="Courier Std" w:hAnsi="Courier Std" w:cs="Courier Std"/>
          <w:color w:val="000000"/>
          <w:sz w:val="19"/>
          <w:szCs w:val="19"/>
        </w:rPr>
        <w:t>( B1</w:t>
      </w:r>
      <w:proofErr w:type="gramEnd"/>
      <w:r>
        <w:rPr>
          <w:rFonts w:ascii="Courier Std" w:hAnsi="Courier Std" w:cs="Courier Std"/>
          <w:color w:val="000000"/>
          <w:sz w:val="19"/>
          <w:szCs w:val="19"/>
        </w:rPr>
        <w:t>( t + eta * tr ) )</w:t>
      </w:r>
    </w:p>
    <w:p w14:paraId="7EE7F1D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- 0.7603 * 372 * 0.1</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 xml:space="preserve"> 195.819( 8.18 + 0.082 * 10.0 ) )</w:t>
      </w:r>
    </w:p>
    <w:p w14:paraId="23359A9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-0.16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5A78C32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5E3E518"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Circ. Comp. Stress at Horn of Saddle, L&gt;=</w:t>
      </w:r>
      <w:proofErr w:type="gramStart"/>
      <w:r>
        <w:rPr>
          <w:rFonts w:ascii="Arial" w:hAnsi="Arial" w:cs="Arial"/>
          <w:color w:val="000000"/>
          <w:sz w:val="19"/>
          <w:szCs w:val="19"/>
        </w:rPr>
        <w:t>8Rm  (</w:t>
      </w:r>
      <w:proofErr w:type="gramEnd"/>
      <w:r>
        <w:rPr>
          <w:rFonts w:ascii="Arial" w:hAnsi="Arial" w:cs="Arial"/>
          <w:color w:val="000000"/>
          <w:sz w:val="19"/>
          <w:szCs w:val="19"/>
        </w:rPr>
        <w:t>4.15.27)   [sigma7,r]:</w:t>
      </w:r>
    </w:p>
    <w:p w14:paraId="72D8A47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4(t+eta*tr)b1) - 3*K7*Q/(2(t+eta*tr)²)</w:t>
      </w:r>
    </w:p>
    <w:p w14:paraId="7C29F51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-372</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4(8.18 + 0.082 * 10.0)195.819) -</w:t>
      </w:r>
    </w:p>
    <w:p w14:paraId="70AB81F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 * 0.053 * 372</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2(8.18 + 0.082 * 10.0)²)</w:t>
      </w:r>
    </w:p>
    <w:p w14:paraId="7EA6A7A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 -4.09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5A7A2B9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BE77183" w14:textId="77777777" w:rsidR="00F36BA5" w:rsidRDefault="00F36BA5" w:rsidP="00F36BA5">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Results for Vessel Ribs, Web and Base:</w:t>
      </w:r>
    </w:p>
    <w:p w14:paraId="18FA7BC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Baseplate Length                        Bplen          </w:t>
      </w:r>
      <w:proofErr w:type="gramStart"/>
      <w:r>
        <w:rPr>
          <w:rFonts w:ascii="Courier Std" w:hAnsi="Courier Std" w:cs="Courier Std"/>
          <w:color w:val="000000"/>
          <w:sz w:val="19"/>
          <w:szCs w:val="19"/>
        </w:rPr>
        <w:t>250.0000  mm</w:t>
      </w:r>
      <w:proofErr w:type="gramEnd"/>
      <w:r>
        <w:rPr>
          <w:rFonts w:ascii="Courier Std" w:hAnsi="Courier Std" w:cs="Courier Std"/>
          <w:color w:val="000000"/>
          <w:sz w:val="19"/>
          <w:szCs w:val="19"/>
        </w:rPr>
        <w:t>.</w:t>
      </w:r>
    </w:p>
    <w:p w14:paraId="5C6AEB7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Baseplate Thickness                     Bpthk           </w:t>
      </w:r>
      <w:proofErr w:type="gramStart"/>
      <w:r>
        <w:rPr>
          <w:rFonts w:ascii="Courier Std" w:hAnsi="Courier Std" w:cs="Courier Std"/>
          <w:color w:val="000000"/>
          <w:sz w:val="19"/>
          <w:szCs w:val="19"/>
        </w:rPr>
        <w:t>10.0000  mm</w:t>
      </w:r>
      <w:proofErr w:type="gramEnd"/>
      <w:r>
        <w:rPr>
          <w:rFonts w:ascii="Courier Std" w:hAnsi="Courier Std" w:cs="Courier Std"/>
          <w:color w:val="000000"/>
          <w:sz w:val="19"/>
          <w:szCs w:val="19"/>
        </w:rPr>
        <w:t>.</w:t>
      </w:r>
    </w:p>
    <w:p w14:paraId="0CD8F9B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Baseplate Width                         Bpwid          </w:t>
      </w:r>
      <w:proofErr w:type="gramStart"/>
      <w:r>
        <w:rPr>
          <w:rFonts w:ascii="Courier Std" w:hAnsi="Courier Std" w:cs="Courier Std"/>
          <w:color w:val="000000"/>
          <w:sz w:val="19"/>
          <w:szCs w:val="19"/>
        </w:rPr>
        <w:t>180.0000  mm</w:t>
      </w:r>
      <w:proofErr w:type="gramEnd"/>
      <w:r>
        <w:rPr>
          <w:rFonts w:ascii="Courier Std" w:hAnsi="Courier Std" w:cs="Courier Std"/>
          <w:color w:val="000000"/>
          <w:sz w:val="19"/>
          <w:szCs w:val="19"/>
        </w:rPr>
        <w:t>.</w:t>
      </w:r>
    </w:p>
    <w:p w14:paraId="7AF0E37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Number of Ribs </w:t>
      </w:r>
      <w:proofErr w:type="gramStart"/>
      <w:r>
        <w:rPr>
          <w:rFonts w:ascii="Courier Std" w:hAnsi="Courier Std" w:cs="Courier Std"/>
          <w:color w:val="000000"/>
          <w:sz w:val="19"/>
          <w:szCs w:val="19"/>
        </w:rPr>
        <w:t>( inc</w:t>
      </w:r>
      <w:proofErr w:type="gramEnd"/>
      <w:r>
        <w:rPr>
          <w:rFonts w:ascii="Courier Std" w:hAnsi="Courier Std" w:cs="Courier Std"/>
          <w:color w:val="000000"/>
          <w:sz w:val="19"/>
          <w:szCs w:val="19"/>
        </w:rPr>
        <w:t>. outside ribs )    Nribs                 2</w:t>
      </w:r>
    </w:p>
    <w:p w14:paraId="0653C52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Rib Thickness                           Ribtk           </w:t>
      </w:r>
      <w:proofErr w:type="gramStart"/>
      <w:r>
        <w:rPr>
          <w:rFonts w:ascii="Courier Std" w:hAnsi="Courier Std" w:cs="Courier Std"/>
          <w:color w:val="000000"/>
          <w:sz w:val="19"/>
          <w:szCs w:val="19"/>
        </w:rPr>
        <w:t>10.0000  mm</w:t>
      </w:r>
      <w:proofErr w:type="gramEnd"/>
      <w:r>
        <w:rPr>
          <w:rFonts w:ascii="Courier Std" w:hAnsi="Courier Std" w:cs="Courier Std"/>
          <w:color w:val="000000"/>
          <w:sz w:val="19"/>
          <w:szCs w:val="19"/>
        </w:rPr>
        <w:t>.</w:t>
      </w:r>
    </w:p>
    <w:p w14:paraId="56BEDFC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Web Thickness                           Webtk           </w:t>
      </w:r>
      <w:proofErr w:type="gramStart"/>
      <w:r>
        <w:rPr>
          <w:rFonts w:ascii="Courier Std" w:hAnsi="Courier Std" w:cs="Courier Std"/>
          <w:color w:val="000000"/>
          <w:sz w:val="19"/>
          <w:szCs w:val="19"/>
        </w:rPr>
        <w:t>10.0000  mm</w:t>
      </w:r>
      <w:proofErr w:type="gramEnd"/>
      <w:r>
        <w:rPr>
          <w:rFonts w:ascii="Courier Std" w:hAnsi="Courier Std" w:cs="Courier Std"/>
          <w:color w:val="000000"/>
          <w:sz w:val="19"/>
          <w:szCs w:val="19"/>
        </w:rPr>
        <w:t>.</w:t>
      </w:r>
    </w:p>
    <w:p w14:paraId="739CA09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Web Location                           Webloc              Side</w:t>
      </w:r>
    </w:p>
    <w:p w14:paraId="5ACAFC3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83A4E41"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Moment of Inertia of Saddle - Lateral Direction</w:t>
      </w:r>
    </w:p>
    <w:p w14:paraId="2FD8D4A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C62D79F" w14:textId="001F024E"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 |         D |         Y |         A |        AY |        Io |</w:t>
      </w:r>
    </w:p>
    <w:p w14:paraId="66F6B724" w14:textId="1D65140E"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21DCCBC1" w14:textId="5524C934"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Shell             245. |        8. |        4. |       20. |     8194. </w:t>
      </w:r>
      <w:proofErr w:type="gramStart"/>
      <w:r>
        <w:rPr>
          <w:rFonts w:ascii="Courier Std" w:hAnsi="Courier Std" w:cs="Courier Std"/>
          <w:color w:val="000000"/>
          <w:sz w:val="19"/>
          <w:szCs w:val="19"/>
        </w:rPr>
        <w:t>|  4.47</w:t>
      </w:r>
      <w:proofErr w:type="gramEnd"/>
      <w:r>
        <w:rPr>
          <w:rFonts w:ascii="Courier Std" w:hAnsi="Courier Std" w:cs="Courier Std"/>
          <w:color w:val="000000"/>
          <w:sz w:val="19"/>
          <w:szCs w:val="19"/>
        </w:rPr>
        <w:t xml:space="preserve">     |</w:t>
      </w:r>
    </w:p>
    <w:p w14:paraId="2E815F44" w14:textId="4ED36E6A" w:rsidR="00F36BA5" w:rsidRDefault="00F36BA5" w:rsidP="00F36BA5">
      <w:pPr>
        <w:autoSpaceDE w:val="0"/>
        <w:autoSpaceDN w:val="0"/>
        <w:adjustRightInd w:val="0"/>
        <w:spacing w:after="0" w:line="240" w:lineRule="auto"/>
        <w:rPr>
          <w:rFonts w:ascii="Courier Std" w:hAnsi="Courier Std" w:cs="Courier Std"/>
          <w:color w:val="000000"/>
          <w:sz w:val="19"/>
          <w:szCs w:val="19"/>
        </w:rPr>
      </w:pPr>
      <w:proofErr w:type="gramStart"/>
      <w:r>
        <w:rPr>
          <w:rFonts w:ascii="Courier Std" w:hAnsi="Courier Std" w:cs="Courier Std"/>
          <w:color w:val="000000"/>
          <w:sz w:val="19"/>
          <w:szCs w:val="19"/>
        </w:rPr>
        <w:t>Wearplate         200.</w:t>
      </w:r>
      <w:proofErr w:type="gramEnd"/>
      <w:r>
        <w:rPr>
          <w:rFonts w:ascii="Courier Std" w:hAnsi="Courier Std" w:cs="Courier Std"/>
          <w:color w:val="000000"/>
          <w:sz w:val="19"/>
          <w:szCs w:val="19"/>
        </w:rPr>
        <w:t xml:space="preserve"> |       10. |       13. |       20. |    26360. </w:t>
      </w:r>
      <w:proofErr w:type="gramStart"/>
      <w:r>
        <w:rPr>
          <w:rFonts w:ascii="Courier Std" w:hAnsi="Courier Std" w:cs="Courier Std"/>
          <w:color w:val="000000"/>
          <w:sz w:val="19"/>
          <w:szCs w:val="19"/>
        </w:rPr>
        <w:t>|  36.4</w:t>
      </w:r>
      <w:proofErr w:type="gramEnd"/>
      <w:r>
        <w:rPr>
          <w:rFonts w:ascii="Courier Std" w:hAnsi="Courier Std" w:cs="Courier Std"/>
          <w:color w:val="000000"/>
          <w:sz w:val="19"/>
          <w:szCs w:val="19"/>
        </w:rPr>
        <w:t xml:space="preserve">     |</w:t>
      </w:r>
    </w:p>
    <w:p w14:paraId="3430775D" w14:textId="6CCBDEB3" w:rsidR="00F36BA5" w:rsidRDefault="00F36BA5" w:rsidP="00F36BA5">
      <w:pPr>
        <w:autoSpaceDE w:val="0"/>
        <w:autoSpaceDN w:val="0"/>
        <w:adjustRightInd w:val="0"/>
        <w:spacing w:after="0" w:line="240" w:lineRule="auto"/>
        <w:rPr>
          <w:rFonts w:ascii="Courier Std" w:hAnsi="Courier Std" w:cs="Courier Std"/>
          <w:color w:val="000000"/>
          <w:sz w:val="19"/>
          <w:szCs w:val="19"/>
        </w:rPr>
      </w:pPr>
      <w:proofErr w:type="gramStart"/>
      <w:r>
        <w:rPr>
          <w:rFonts w:ascii="Courier Std" w:hAnsi="Courier Std" w:cs="Courier Std"/>
          <w:color w:val="000000"/>
          <w:sz w:val="19"/>
          <w:szCs w:val="19"/>
        </w:rPr>
        <w:t>Web                10.</w:t>
      </w:r>
      <w:proofErr w:type="gramEnd"/>
      <w:r>
        <w:rPr>
          <w:rFonts w:ascii="Courier Std" w:hAnsi="Courier Std" w:cs="Courier Std"/>
          <w:color w:val="000000"/>
          <w:sz w:val="19"/>
          <w:szCs w:val="19"/>
        </w:rPr>
        <w:t xml:space="preserve"> |      325. |      181. |       33. |   588756. | 0.135E+05 |</w:t>
      </w:r>
    </w:p>
    <w:p w14:paraId="42600573" w14:textId="154772ED" w:rsidR="00F36BA5" w:rsidRDefault="00F36BA5" w:rsidP="00F36BA5">
      <w:pPr>
        <w:autoSpaceDE w:val="0"/>
        <w:autoSpaceDN w:val="0"/>
        <w:adjustRightInd w:val="0"/>
        <w:spacing w:after="0" w:line="240" w:lineRule="auto"/>
        <w:rPr>
          <w:rFonts w:ascii="Courier Std" w:hAnsi="Courier Std" w:cs="Courier Std"/>
          <w:color w:val="000000"/>
          <w:sz w:val="19"/>
          <w:szCs w:val="19"/>
        </w:rPr>
      </w:pPr>
      <w:proofErr w:type="gramStart"/>
      <w:r>
        <w:rPr>
          <w:rFonts w:ascii="Courier Std" w:hAnsi="Courier Std" w:cs="Courier Std"/>
          <w:color w:val="000000"/>
          <w:sz w:val="19"/>
          <w:szCs w:val="19"/>
        </w:rPr>
        <w:t>BasePlate         180.</w:t>
      </w:r>
      <w:proofErr w:type="gramEnd"/>
      <w:r>
        <w:rPr>
          <w:rFonts w:ascii="Courier Std" w:hAnsi="Courier Std" w:cs="Courier Std"/>
          <w:color w:val="000000"/>
          <w:sz w:val="19"/>
          <w:szCs w:val="19"/>
        </w:rPr>
        <w:t xml:space="preserve"> |       10. |      349. |       18. |   627534. | 0.219E+05 |</w:t>
      </w:r>
    </w:p>
    <w:p w14:paraId="78BDDE5F" w14:textId="65AA80DF" w:rsidR="00F36BA5" w:rsidRDefault="00F36BA5" w:rsidP="00F36BA5">
      <w:pPr>
        <w:autoSpaceDE w:val="0"/>
        <w:autoSpaceDN w:val="0"/>
        <w:adjustRightInd w:val="0"/>
        <w:spacing w:after="0" w:line="240" w:lineRule="auto"/>
        <w:rPr>
          <w:rFonts w:ascii="Courier Std" w:hAnsi="Courier Std" w:cs="Courier Std"/>
          <w:color w:val="000000"/>
          <w:sz w:val="19"/>
          <w:szCs w:val="19"/>
        </w:rPr>
      </w:pPr>
      <w:proofErr w:type="gramStart"/>
      <w:r>
        <w:rPr>
          <w:rFonts w:ascii="Courier Std" w:hAnsi="Courier Std" w:cs="Courier Std"/>
          <w:color w:val="000000"/>
          <w:sz w:val="19"/>
          <w:szCs w:val="19"/>
        </w:rPr>
        <w:t>Totals             ... |       ... |       ... |       91.</w:t>
      </w:r>
      <w:proofErr w:type="gramEnd"/>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  1250844</w:t>
      </w:r>
      <w:proofErr w:type="gramEnd"/>
      <w:r>
        <w:rPr>
          <w:rFonts w:ascii="Courier Std" w:hAnsi="Courier Std" w:cs="Courier Std"/>
          <w:color w:val="000000"/>
          <w:sz w:val="19"/>
          <w:szCs w:val="19"/>
        </w:rPr>
        <w:t>. | 0.354E+05 |</w:t>
      </w:r>
    </w:p>
    <w:p w14:paraId="2708DB4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9D1C4F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Value  C1</w:t>
      </w:r>
      <w:proofErr w:type="gramEnd"/>
      <w:r>
        <w:rPr>
          <w:rFonts w:ascii="Courier Std" w:hAnsi="Courier Std" w:cs="Courier Std"/>
          <w:color w:val="000000"/>
          <w:sz w:val="19"/>
          <w:szCs w:val="19"/>
        </w:rPr>
        <w:t xml:space="preserve"> = Sumof(Ay)/Sumof(A)              =     138.      </w:t>
      </w:r>
      <w:proofErr w:type="gramStart"/>
      <w:r>
        <w:rPr>
          <w:rFonts w:ascii="Courier Std" w:hAnsi="Courier Std" w:cs="Courier Std"/>
          <w:color w:val="000000"/>
          <w:sz w:val="19"/>
          <w:szCs w:val="19"/>
        </w:rPr>
        <w:t>mm</w:t>
      </w:r>
      <w:proofErr w:type="gramEnd"/>
      <w:r>
        <w:rPr>
          <w:rFonts w:ascii="Courier Std" w:hAnsi="Courier Std" w:cs="Courier Std"/>
          <w:color w:val="000000"/>
          <w:sz w:val="19"/>
          <w:szCs w:val="19"/>
        </w:rPr>
        <w:t>.</w:t>
      </w:r>
    </w:p>
    <w:p w14:paraId="1F7DB66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Value   I = </w:t>
      </w:r>
      <w:proofErr w:type="gramStart"/>
      <w:r>
        <w:rPr>
          <w:rFonts w:ascii="Courier Std" w:hAnsi="Courier Std" w:cs="Courier Std"/>
          <w:color w:val="000000"/>
          <w:sz w:val="19"/>
          <w:szCs w:val="19"/>
        </w:rPr>
        <w:t>Sumof(</w:t>
      </w:r>
      <w:proofErr w:type="gramEnd"/>
      <w:r>
        <w:rPr>
          <w:rFonts w:ascii="Courier Std" w:hAnsi="Courier Std" w:cs="Courier Std"/>
          <w:color w:val="000000"/>
          <w:sz w:val="19"/>
          <w:szCs w:val="19"/>
        </w:rPr>
        <w:t>Io) - C1*Sumof(Ay)        =    0.182E+05  cm**4</w:t>
      </w:r>
    </w:p>
    <w:p w14:paraId="34CA9D1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Value  As</w:t>
      </w:r>
      <w:proofErr w:type="gramEnd"/>
      <w:r>
        <w:rPr>
          <w:rFonts w:ascii="Courier Std" w:hAnsi="Courier Std" w:cs="Courier Std"/>
          <w:color w:val="000000"/>
          <w:sz w:val="19"/>
          <w:szCs w:val="19"/>
        </w:rPr>
        <w:t xml:space="preserve"> = Sumof(A) - Ashell               =     70.5      cm²</w:t>
      </w:r>
    </w:p>
    <w:p w14:paraId="5BF9BD9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6EA5CB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K1 = (1+</w:t>
      </w:r>
      <w:proofErr w:type="gramStart"/>
      <w:r>
        <w:rPr>
          <w:rFonts w:ascii="Courier Std" w:hAnsi="Courier Std" w:cs="Courier Std"/>
          <w:color w:val="000000"/>
          <w:sz w:val="19"/>
          <w:szCs w:val="19"/>
        </w:rPr>
        <w:t>cos(</w:t>
      </w:r>
      <w:proofErr w:type="gramEnd"/>
      <w:r>
        <w:rPr>
          <w:rFonts w:ascii="Courier Std" w:hAnsi="Courier Std" w:cs="Courier Std"/>
          <w:color w:val="000000"/>
          <w:sz w:val="19"/>
          <w:szCs w:val="19"/>
        </w:rPr>
        <w:t>beta)-0.5*sin(beta)² )/(pi-beta+sin(beta)*cos(beta)) = 0.2035</w:t>
      </w:r>
    </w:p>
    <w:p w14:paraId="37F28CD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F11600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Fh = K1 * Q = 0.2035 * 371.861 = 75.6817 Kgf</w:t>
      </w:r>
    </w:p>
    <w:p w14:paraId="089DE38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C2E9CF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Tension Stress, St = </w:t>
      </w:r>
      <w:proofErr w:type="gramStart"/>
      <w:r>
        <w:rPr>
          <w:rFonts w:ascii="Courier Std" w:hAnsi="Courier Std" w:cs="Courier Std"/>
          <w:color w:val="000000"/>
          <w:sz w:val="19"/>
          <w:szCs w:val="19"/>
        </w:rPr>
        <w:t>( Fh</w:t>
      </w:r>
      <w:proofErr w:type="gramEnd"/>
      <w:r>
        <w:rPr>
          <w:rFonts w:ascii="Courier Std" w:hAnsi="Courier Std" w:cs="Courier Std"/>
          <w:color w:val="000000"/>
          <w:sz w:val="19"/>
          <w:szCs w:val="19"/>
        </w:rPr>
        <w:t>/As )       =          0.1052  N./mm²</w:t>
      </w:r>
    </w:p>
    <w:p w14:paraId="1348914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Allowed Stress, Sa = 0.6 * Yield Str =        </w:t>
      </w:r>
      <w:proofErr w:type="gramStart"/>
      <w:r>
        <w:rPr>
          <w:rFonts w:ascii="Courier Std" w:hAnsi="Courier Std" w:cs="Courier Std"/>
          <w:color w:val="000000"/>
          <w:sz w:val="19"/>
          <w:szCs w:val="19"/>
        </w:rPr>
        <w:t>124.1100  N</w:t>
      </w:r>
      <w:proofErr w:type="gramEnd"/>
      <w:r>
        <w:rPr>
          <w:rFonts w:ascii="Courier Std" w:hAnsi="Courier Std" w:cs="Courier Std"/>
          <w:color w:val="000000"/>
          <w:sz w:val="19"/>
          <w:szCs w:val="19"/>
        </w:rPr>
        <w:t>./mm²</w:t>
      </w:r>
    </w:p>
    <w:p w14:paraId="61FA8A6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39BF53E"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Saddle Splitting Dimension [d]:</w:t>
      </w:r>
    </w:p>
    <w:p w14:paraId="711C405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B - R * </w:t>
      </w:r>
      <w:proofErr w:type="gramStart"/>
      <w:r>
        <w:rPr>
          <w:rFonts w:ascii="Courier Std" w:hAnsi="Courier Std" w:cs="Courier Std"/>
          <w:color w:val="000000"/>
          <w:sz w:val="19"/>
          <w:szCs w:val="19"/>
        </w:rPr>
        <w:t>sin(</w:t>
      </w:r>
      <w:proofErr w:type="gramEnd"/>
      <w:r>
        <w:rPr>
          <w:rFonts w:ascii="Courier Std" w:hAnsi="Courier Std" w:cs="Courier Std"/>
          <w:color w:val="000000"/>
          <w:sz w:val="19"/>
          <w:szCs w:val="19"/>
        </w:rPr>
        <w:t xml:space="preserve"> theta )/ theta</w:t>
      </w:r>
    </w:p>
    <w:p w14:paraId="63DD03E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455.0 - 101.37 * </w:t>
      </w:r>
      <w:proofErr w:type="gramStart"/>
      <w:r>
        <w:rPr>
          <w:rFonts w:ascii="Courier Std" w:hAnsi="Courier Std" w:cs="Courier Std"/>
          <w:color w:val="000000"/>
          <w:sz w:val="19"/>
          <w:szCs w:val="19"/>
        </w:rPr>
        <w:t>sin(</w:t>
      </w:r>
      <w:proofErr w:type="gramEnd"/>
      <w:r>
        <w:rPr>
          <w:rFonts w:ascii="Courier Std" w:hAnsi="Courier Std" w:cs="Courier Std"/>
          <w:color w:val="000000"/>
          <w:sz w:val="19"/>
          <w:szCs w:val="19"/>
        </w:rPr>
        <w:t xml:space="preserve"> 1.0472 )/1.0472</w:t>
      </w:r>
    </w:p>
    <w:p w14:paraId="30EB74A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371.168 mm.</w:t>
      </w:r>
    </w:p>
    <w:p w14:paraId="53E8272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C32EB3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Bending Moment, </w:t>
      </w:r>
      <w:proofErr w:type="gramStart"/>
      <w:r>
        <w:rPr>
          <w:rFonts w:ascii="Courier Std" w:hAnsi="Courier Std" w:cs="Courier Std"/>
          <w:color w:val="000000"/>
          <w:sz w:val="19"/>
          <w:szCs w:val="19"/>
        </w:rPr>
        <w:t>M  =</w:t>
      </w:r>
      <w:proofErr w:type="gramEnd"/>
      <w:r>
        <w:rPr>
          <w:rFonts w:ascii="Courier Std" w:hAnsi="Courier Std" w:cs="Courier Std"/>
          <w:color w:val="000000"/>
          <w:sz w:val="19"/>
          <w:szCs w:val="19"/>
        </w:rPr>
        <w:t xml:space="preserve"> Fh * d          =         28.0911  Kg-m.</w:t>
      </w:r>
    </w:p>
    <w:p w14:paraId="18778ED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DAF24A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Bending Stress, Sb = </w:t>
      </w:r>
      <w:proofErr w:type="gramStart"/>
      <w:r>
        <w:rPr>
          <w:rFonts w:ascii="Courier Std" w:hAnsi="Courier Std" w:cs="Courier Std"/>
          <w:color w:val="000000"/>
          <w:sz w:val="19"/>
          <w:szCs w:val="19"/>
        </w:rPr>
        <w:t>( M</w:t>
      </w:r>
      <w:proofErr w:type="gramEnd"/>
      <w:r>
        <w:rPr>
          <w:rFonts w:ascii="Courier Std" w:hAnsi="Courier Std" w:cs="Courier Std"/>
          <w:color w:val="000000"/>
          <w:sz w:val="19"/>
          <w:szCs w:val="19"/>
        </w:rPr>
        <w:t xml:space="preserve"> * C1 / I  ) =          0.2094  N./mm²</w:t>
      </w:r>
    </w:p>
    <w:p w14:paraId="031EA32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Allowed Stress, Sa = 2/3 * Yield Str =        </w:t>
      </w:r>
      <w:proofErr w:type="gramStart"/>
      <w:r>
        <w:rPr>
          <w:rFonts w:ascii="Courier Std" w:hAnsi="Courier Std" w:cs="Courier Std"/>
          <w:color w:val="000000"/>
          <w:sz w:val="19"/>
          <w:szCs w:val="19"/>
        </w:rPr>
        <w:t>137.9000  N</w:t>
      </w:r>
      <w:proofErr w:type="gramEnd"/>
      <w:r>
        <w:rPr>
          <w:rFonts w:ascii="Courier Std" w:hAnsi="Courier Std" w:cs="Courier Std"/>
          <w:color w:val="000000"/>
          <w:sz w:val="19"/>
          <w:szCs w:val="19"/>
        </w:rPr>
        <w:t>./mm²</w:t>
      </w:r>
    </w:p>
    <w:p w14:paraId="4966637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801B014" w14:textId="77777777" w:rsidR="00F36BA5" w:rsidRDefault="00F36BA5" w:rsidP="00F36BA5">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Minimum Thickness of Baseplate per Moss:</w:t>
      </w:r>
    </w:p>
    <w:p w14:paraId="73CCF1C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( 3</w:t>
      </w:r>
      <w:proofErr w:type="gramEnd"/>
      <w:r>
        <w:rPr>
          <w:rFonts w:ascii="Courier Std" w:hAnsi="Courier Std" w:cs="Courier Std"/>
          <w:color w:val="000000"/>
          <w:sz w:val="19"/>
          <w:szCs w:val="19"/>
        </w:rPr>
        <w:t>( Q + Saddle_Wt )BasePlateWidth / ( 2 * BasePlateLength * AllStress ))½</w:t>
      </w:r>
    </w:p>
    <w:p w14:paraId="1864BC6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( 3</w:t>
      </w:r>
      <w:proofErr w:type="gramEnd"/>
      <w:r>
        <w:rPr>
          <w:rFonts w:ascii="Courier Std" w:hAnsi="Courier Std" w:cs="Courier Std"/>
          <w:color w:val="000000"/>
          <w:sz w:val="19"/>
          <w:szCs w:val="19"/>
        </w:rPr>
        <w:t>(372 + 24)180.0/( 2 * 250.0 * 137.9 ))½</w:t>
      </w:r>
    </w:p>
    <w:p w14:paraId="6B9CBC8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5.513 mm.</w:t>
      </w:r>
    </w:p>
    <w:p w14:paraId="76F912E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C56368D" w14:textId="77777777" w:rsidR="00F36BA5" w:rsidRDefault="00F36BA5" w:rsidP="00F36BA5">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Calculation of Axial Load, Intermediate Values and Compressive Stress:</w:t>
      </w:r>
    </w:p>
    <w:p w14:paraId="22779FF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2404096"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Distance between Ribs [e]:</w:t>
      </w:r>
    </w:p>
    <w:p w14:paraId="55FA986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Web Length / </w:t>
      </w:r>
      <w:proofErr w:type="gramStart"/>
      <w:r>
        <w:rPr>
          <w:rFonts w:ascii="Courier Std" w:hAnsi="Courier Std" w:cs="Courier Std"/>
          <w:color w:val="000000"/>
          <w:sz w:val="19"/>
          <w:szCs w:val="19"/>
        </w:rPr>
        <w:t>( Nribs</w:t>
      </w:r>
      <w:proofErr w:type="gramEnd"/>
      <w:r>
        <w:rPr>
          <w:rFonts w:ascii="Courier Std" w:hAnsi="Courier Std" w:cs="Courier Std"/>
          <w:color w:val="000000"/>
          <w:sz w:val="19"/>
          <w:szCs w:val="19"/>
        </w:rPr>
        <w:t xml:space="preserve"> - 1 )</w:t>
      </w:r>
    </w:p>
    <w:p w14:paraId="09B48B9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207.0667</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 xml:space="preserve"> 2 - 1 )</w:t>
      </w:r>
    </w:p>
    <w:p w14:paraId="6E5B1AB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207.067 mm.</w:t>
      </w:r>
    </w:p>
    <w:p w14:paraId="381C743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6A3092B"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Baseplate Pressure Area [</w:t>
      </w:r>
      <w:proofErr w:type="gramStart"/>
      <w:r>
        <w:rPr>
          <w:rFonts w:ascii="Arial" w:hAnsi="Arial" w:cs="Arial"/>
          <w:color w:val="000000"/>
          <w:sz w:val="19"/>
          <w:szCs w:val="19"/>
        </w:rPr>
        <w:t>Ap</w:t>
      </w:r>
      <w:proofErr w:type="gramEnd"/>
      <w:r>
        <w:rPr>
          <w:rFonts w:ascii="Arial" w:hAnsi="Arial" w:cs="Arial"/>
          <w:color w:val="000000"/>
          <w:sz w:val="19"/>
          <w:szCs w:val="19"/>
        </w:rPr>
        <w:t>]:</w:t>
      </w:r>
    </w:p>
    <w:p w14:paraId="27A3906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e * Bpwid / 2</w:t>
      </w:r>
    </w:p>
    <w:p w14:paraId="48E6F0A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207.0667 * 180.0/2</w:t>
      </w:r>
    </w:p>
    <w:p w14:paraId="5EABADA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 186.360 cm²</w:t>
      </w:r>
    </w:p>
    <w:p w14:paraId="7B30EDB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F1BE1AB"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Axial Load [P]:</w:t>
      </w:r>
    </w:p>
    <w:p w14:paraId="0BAD177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 Ap</w:t>
      </w:r>
      <w:proofErr w:type="gramEnd"/>
      <w:r>
        <w:rPr>
          <w:rFonts w:ascii="Courier Std" w:hAnsi="Courier Std" w:cs="Courier Std"/>
          <w:color w:val="000000"/>
          <w:sz w:val="19"/>
          <w:szCs w:val="19"/>
        </w:rPr>
        <w:t xml:space="preserve"> * Bp</w:t>
      </w:r>
    </w:p>
    <w:p w14:paraId="0A6B035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186.4 * 0.83</w:t>
      </w:r>
    </w:p>
    <w:p w14:paraId="466C97F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154.000 Kgf</w:t>
      </w:r>
    </w:p>
    <w:p w14:paraId="4F0DE93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3B9D08E"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Area of the Rib and Web [Ar]:</w:t>
      </w:r>
    </w:p>
    <w:p w14:paraId="6A82BA0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Rib Area + Web Area</w:t>
      </w:r>
    </w:p>
    <w:p w14:paraId="3428056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14.0 + 10.353</w:t>
      </w:r>
    </w:p>
    <w:p w14:paraId="7E63E5E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24.353 cm²</w:t>
      </w:r>
    </w:p>
    <w:p w14:paraId="5976E20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0CAC332"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Compressive Stress [Sc]:</w:t>
      </w:r>
    </w:p>
    <w:p w14:paraId="3DAF310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P/Ar</w:t>
      </w:r>
    </w:p>
    <w:p w14:paraId="04F8A78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154.0/24.3533</w:t>
      </w:r>
    </w:p>
    <w:p w14:paraId="52405CB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0.620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0A31641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3D9CC7B" w14:textId="77777777" w:rsidR="00F36BA5" w:rsidRDefault="00F36BA5" w:rsidP="00F36BA5">
      <w:pPr>
        <w:autoSpaceDE w:val="0"/>
        <w:autoSpaceDN w:val="0"/>
        <w:adjustRightInd w:val="0"/>
        <w:spacing w:after="0" w:line="240" w:lineRule="auto"/>
        <w:rPr>
          <w:rFonts w:ascii="Tahoma" w:hAnsi="Tahoma" w:cs="Tahoma"/>
          <w:color w:val="000000"/>
          <w:sz w:val="19"/>
          <w:szCs w:val="19"/>
          <w:u w:val="single"/>
        </w:rPr>
      </w:pPr>
      <w:r>
        <w:rPr>
          <w:rFonts w:ascii="Courier Std" w:hAnsi="Courier Std" w:cs="Courier Std"/>
          <w:color w:val="000000"/>
          <w:sz w:val="19"/>
          <w:szCs w:val="19"/>
        </w:rPr>
        <w:t xml:space="preserve">   </w:t>
      </w:r>
      <w:r>
        <w:rPr>
          <w:rFonts w:ascii="Tahoma" w:hAnsi="Tahoma" w:cs="Tahoma"/>
          <w:color w:val="000000"/>
          <w:sz w:val="19"/>
          <w:szCs w:val="19"/>
          <w:u w:val="single"/>
        </w:rPr>
        <w:t>Check of Outside Ribs:</w:t>
      </w:r>
    </w:p>
    <w:p w14:paraId="75864367"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sz w:val="19"/>
          <w:szCs w:val="19"/>
        </w:rPr>
        <w:t xml:space="preserve">   </w:t>
      </w:r>
      <w:r>
        <w:rPr>
          <w:rFonts w:ascii="Tahoma" w:hAnsi="Tahoma" w:cs="Tahoma"/>
          <w:color w:val="000000"/>
          <w:sz w:val="19"/>
          <w:szCs w:val="19"/>
        </w:rPr>
        <w:t>Inertia of Saddle, Outer Ribs - Longitudinal Direction</w:t>
      </w:r>
    </w:p>
    <w:p w14:paraId="3AD4B384" w14:textId="634A4DC0"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 |         D |         Y |         A |        AY |        Io |</w:t>
      </w:r>
    </w:p>
    <w:p w14:paraId="11056899" w14:textId="1B1215A8" w:rsidR="00F36BA5" w:rsidRDefault="00F36BA5" w:rsidP="007C21CC">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r>
        <w:rPr>
          <w:rFonts w:ascii="Courier Std" w:hAnsi="Courier Std" w:cs="Courier Std"/>
          <w:sz w:val="19"/>
          <w:szCs w:val="19"/>
        </w:rPr>
        <w:t xml:space="preserve"> </w:t>
      </w:r>
      <w:r>
        <w:rPr>
          <w:rFonts w:ascii="Courier Std" w:hAnsi="Courier Std" w:cs="Courier Std"/>
          <w:color w:val="000000"/>
          <w:sz w:val="19"/>
          <w:szCs w:val="19"/>
        </w:rPr>
        <w:t xml:space="preserve">Rib            10.0 |     140.0 |      80.0 |      14.0 </w:t>
      </w:r>
      <w:proofErr w:type="gramStart"/>
      <w:r>
        <w:rPr>
          <w:rFonts w:ascii="Courier Std" w:hAnsi="Courier Std" w:cs="Courier Std"/>
          <w:color w:val="000000"/>
          <w:sz w:val="19"/>
          <w:szCs w:val="19"/>
        </w:rPr>
        <w:t>|  112000.0</w:t>
      </w:r>
      <w:proofErr w:type="gramEnd"/>
      <w:r>
        <w:rPr>
          <w:rFonts w:ascii="Courier Std" w:hAnsi="Courier Std" w:cs="Courier Std"/>
          <w:color w:val="000000"/>
          <w:sz w:val="19"/>
          <w:szCs w:val="19"/>
        </w:rPr>
        <w:t xml:space="preserve"> |  229.     |</w:t>
      </w:r>
    </w:p>
    <w:p w14:paraId="178A7101" w14:textId="1D063C65"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Web           103.5 |      10.0 |       5.0 |      10.4 |    5176.7 | 0.863     |</w:t>
      </w:r>
    </w:p>
    <w:p w14:paraId="351DE86A" w14:textId="5B8EADE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Values          ... |       ... |       ... |      24.4 </w:t>
      </w:r>
      <w:proofErr w:type="gramStart"/>
      <w:r>
        <w:rPr>
          <w:rFonts w:ascii="Courier Std" w:hAnsi="Courier Std" w:cs="Courier Std"/>
          <w:color w:val="000000"/>
          <w:sz w:val="19"/>
          <w:szCs w:val="19"/>
        </w:rPr>
        <w:t>|  117176.7</w:t>
      </w:r>
      <w:proofErr w:type="gramEnd"/>
      <w:r>
        <w:rPr>
          <w:rFonts w:ascii="Courier Std" w:hAnsi="Courier Std" w:cs="Courier Std"/>
          <w:color w:val="000000"/>
          <w:sz w:val="19"/>
          <w:szCs w:val="19"/>
        </w:rPr>
        <w:t xml:space="preserve"> |  230.     |</w:t>
      </w:r>
    </w:p>
    <w:p w14:paraId="5769F50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6EB3664"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Bending Moment [Rm]:</w:t>
      </w:r>
    </w:p>
    <w:p w14:paraId="58924A0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Fl </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 xml:space="preserve"> 2 * Bplen ) * e * rl / 2</w:t>
      </w:r>
    </w:p>
    <w:p w14:paraId="7F2FEFF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1.9</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 xml:space="preserve"> 2 * 250.0 ) * 207.067 * 385.22/2</w:t>
      </w:r>
    </w:p>
    <w:p w14:paraId="6D160B1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0.150 Kg-m.</w:t>
      </w:r>
    </w:p>
    <w:p w14:paraId="01B4069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26C855F"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Compressive Allowable, KL/R &lt; Cc </w:t>
      </w:r>
      <w:proofErr w:type="gramStart"/>
      <w:r>
        <w:rPr>
          <w:rFonts w:ascii="Arial" w:hAnsi="Arial" w:cs="Arial"/>
          <w:color w:val="000000"/>
          <w:sz w:val="19"/>
          <w:szCs w:val="19"/>
        </w:rPr>
        <w:t>( 8.0026</w:t>
      </w:r>
      <w:proofErr w:type="gramEnd"/>
      <w:r>
        <w:rPr>
          <w:rFonts w:ascii="Arial" w:hAnsi="Arial" w:cs="Arial"/>
          <w:color w:val="000000"/>
          <w:sz w:val="19"/>
          <w:szCs w:val="19"/>
        </w:rPr>
        <w:t xml:space="preserve"> &lt; 138.1347 ) per AISC E2-1 [Sca]:</w:t>
      </w:r>
    </w:p>
    <w:p w14:paraId="48457D2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(1-(Klr</w:t>
      </w:r>
      <w:proofErr w:type="gramStart"/>
      <w:r>
        <w:rPr>
          <w:rFonts w:ascii="Courier Std" w:hAnsi="Courier Std" w:cs="Courier Std"/>
          <w:color w:val="000000"/>
          <w:sz w:val="19"/>
          <w:szCs w:val="19"/>
        </w:rPr>
        <w:t>)²</w:t>
      </w:r>
      <w:proofErr w:type="gramEnd"/>
      <w:r>
        <w:rPr>
          <w:rFonts w:ascii="Courier Std" w:hAnsi="Courier Std" w:cs="Courier Std"/>
          <w:color w:val="000000"/>
          <w:sz w:val="19"/>
          <w:szCs w:val="19"/>
        </w:rPr>
        <w:t>/(2*Cc²))*Fy/(5/3+3*(Klr)/(8*Cc)-(Klr³)/(8*Cc³)</w:t>
      </w:r>
    </w:p>
    <w:p w14:paraId="2CDF4AD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( 1</w:t>
      </w:r>
      <w:proofErr w:type="gramEnd"/>
      <w:r>
        <w:rPr>
          <w:rFonts w:ascii="Courier Std" w:hAnsi="Courier Std" w:cs="Courier Std"/>
          <w:color w:val="000000"/>
          <w:sz w:val="19"/>
          <w:szCs w:val="19"/>
        </w:rPr>
        <w:t>-( 8.0 )²/(2 * 138.13² )) * 207/</w:t>
      </w:r>
    </w:p>
    <w:p w14:paraId="0D45DAE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( 5</w:t>
      </w:r>
      <w:proofErr w:type="gramEnd"/>
      <w:r>
        <w:rPr>
          <w:rFonts w:ascii="Courier Std" w:hAnsi="Courier Std" w:cs="Courier Std"/>
          <w:color w:val="000000"/>
          <w:sz w:val="19"/>
          <w:szCs w:val="19"/>
        </w:rPr>
        <w:t>/3+3*(8.0)/(8* 138.13)-( 8.0³)/(8*138.13³)</w:t>
      </w:r>
    </w:p>
    <w:p w14:paraId="4BEB21B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122.309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1678340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C6FE6C1" w14:textId="77777777" w:rsidR="00F36BA5" w:rsidRDefault="00F36BA5" w:rsidP="00F36BA5">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 xml:space="preserve">AISC Unity Check of Outside Ribs </w:t>
      </w:r>
      <w:proofErr w:type="gramStart"/>
      <w:r>
        <w:rPr>
          <w:rFonts w:ascii="Arial" w:hAnsi="Arial" w:cs="Arial"/>
          <w:b/>
          <w:bCs/>
          <w:color w:val="000000"/>
          <w:sz w:val="19"/>
          <w:szCs w:val="19"/>
        </w:rPr>
        <w:t>( must</w:t>
      </w:r>
      <w:proofErr w:type="gramEnd"/>
      <w:r>
        <w:rPr>
          <w:rFonts w:ascii="Arial" w:hAnsi="Arial" w:cs="Arial"/>
          <w:b/>
          <w:bCs/>
          <w:color w:val="000000"/>
          <w:sz w:val="19"/>
          <w:szCs w:val="19"/>
        </w:rPr>
        <w:t xml:space="preserve"> be &lt;= 1 )</w:t>
      </w:r>
    </w:p>
    <w:p w14:paraId="0BF42C2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Sc/Sca + </w:t>
      </w:r>
      <w:proofErr w:type="gramStart"/>
      <w:r>
        <w:rPr>
          <w:rFonts w:ascii="Courier Std" w:hAnsi="Courier Std" w:cs="Courier Std"/>
          <w:color w:val="000000"/>
          <w:sz w:val="19"/>
          <w:szCs w:val="19"/>
        </w:rPr>
        <w:t>( Rm</w:t>
      </w:r>
      <w:proofErr w:type="gramEnd"/>
      <w:r>
        <w:rPr>
          <w:rFonts w:ascii="Courier Std" w:hAnsi="Courier Std" w:cs="Courier Std"/>
          <w:color w:val="000000"/>
          <w:sz w:val="19"/>
          <w:szCs w:val="19"/>
        </w:rPr>
        <w:t xml:space="preserve"> * Distance Side/I )/Sba</w:t>
      </w:r>
    </w:p>
    <w:p w14:paraId="314F2DF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0.62/122.31 + </w:t>
      </w:r>
      <w:proofErr w:type="gramStart"/>
      <w:r>
        <w:rPr>
          <w:rFonts w:ascii="Courier Std" w:hAnsi="Courier Std" w:cs="Courier Std"/>
          <w:color w:val="000000"/>
          <w:sz w:val="19"/>
          <w:szCs w:val="19"/>
        </w:rPr>
        <w:t>( 0.15</w:t>
      </w:r>
      <w:proofErr w:type="gramEnd"/>
      <w:r>
        <w:rPr>
          <w:rFonts w:ascii="Courier Std" w:hAnsi="Courier Std" w:cs="Courier Std"/>
          <w:color w:val="000000"/>
          <w:sz w:val="19"/>
          <w:szCs w:val="19"/>
        </w:rPr>
        <w:t xml:space="preserve"> * 101.885/5643196 )/137.9</w:t>
      </w:r>
    </w:p>
    <w:p w14:paraId="45A3F78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0.005</w:t>
      </w:r>
    </w:p>
    <w:p w14:paraId="3E5B23B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9754BF7" w14:textId="77777777" w:rsidR="00F36BA5" w:rsidRDefault="00F36BA5" w:rsidP="00F36BA5">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Input Data for Base Plate Bolting Calculations:</w:t>
      </w:r>
    </w:p>
    <w:p w14:paraId="33F0169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C9EE90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Total Number of Bolts per BasePlate            Nbolts           2</w:t>
      </w:r>
    </w:p>
    <w:p w14:paraId="175FAE4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Total Number of Bolts in Tension/Baseplate        Nbt           1</w:t>
      </w:r>
    </w:p>
    <w:p w14:paraId="4CACCA3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Bolt Material Specification                             SA-193 B7</w:t>
      </w:r>
    </w:p>
    <w:p w14:paraId="1BD7126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Bolt Allowable Stress                            Stba      </w:t>
      </w:r>
      <w:proofErr w:type="gramStart"/>
      <w:r>
        <w:rPr>
          <w:rFonts w:ascii="Courier Std" w:hAnsi="Courier Std" w:cs="Courier Std"/>
          <w:color w:val="000000"/>
          <w:sz w:val="19"/>
          <w:szCs w:val="19"/>
        </w:rPr>
        <w:t>172.38  N</w:t>
      </w:r>
      <w:proofErr w:type="gramEnd"/>
      <w:r>
        <w:rPr>
          <w:rFonts w:ascii="Courier Std" w:hAnsi="Courier Std" w:cs="Courier Std"/>
          <w:color w:val="000000"/>
          <w:sz w:val="19"/>
          <w:szCs w:val="19"/>
        </w:rPr>
        <w:t>./mm²</w:t>
      </w:r>
    </w:p>
    <w:p w14:paraId="24E8B7A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Bolt Corrosion Allowance                          Bca      </w:t>
      </w:r>
      <w:proofErr w:type="gramStart"/>
      <w:r>
        <w:rPr>
          <w:rFonts w:ascii="Courier Std" w:hAnsi="Courier Std" w:cs="Courier Std"/>
          <w:color w:val="000000"/>
          <w:sz w:val="19"/>
          <w:szCs w:val="19"/>
        </w:rPr>
        <w:t>0.0000  mm</w:t>
      </w:r>
      <w:proofErr w:type="gramEnd"/>
      <w:r>
        <w:rPr>
          <w:rFonts w:ascii="Courier Std" w:hAnsi="Courier Std" w:cs="Courier Std"/>
          <w:color w:val="000000"/>
          <w:sz w:val="19"/>
          <w:szCs w:val="19"/>
        </w:rPr>
        <w:t>.</w:t>
      </w:r>
    </w:p>
    <w:p w14:paraId="0EDA662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Distance from Bolts to Edge                   Edgedis     </w:t>
      </w:r>
      <w:proofErr w:type="gramStart"/>
      <w:r>
        <w:rPr>
          <w:rFonts w:ascii="Courier Std" w:hAnsi="Courier Std" w:cs="Courier Std"/>
          <w:color w:val="000000"/>
          <w:sz w:val="19"/>
          <w:szCs w:val="19"/>
        </w:rPr>
        <w:t>80.0100  mm</w:t>
      </w:r>
      <w:proofErr w:type="gramEnd"/>
      <w:r>
        <w:rPr>
          <w:rFonts w:ascii="Courier Std" w:hAnsi="Courier Std" w:cs="Courier Std"/>
          <w:color w:val="000000"/>
          <w:sz w:val="19"/>
          <w:szCs w:val="19"/>
        </w:rPr>
        <w:t>.</w:t>
      </w:r>
    </w:p>
    <w:p w14:paraId="6B8D898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Nominal Bolt Diameter                             Bnd     </w:t>
      </w:r>
      <w:proofErr w:type="gramStart"/>
      <w:r>
        <w:rPr>
          <w:rFonts w:ascii="Courier Std" w:hAnsi="Courier Std" w:cs="Courier Std"/>
          <w:color w:val="000000"/>
          <w:sz w:val="19"/>
          <w:szCs w:val="19"/>
        </w:rPr>
        <w:t>12.7000  mm</w:t>
      </w:r>
      <w:proofErr w:type="gramEnd"/>
      <w:r>
        <w:rPr>
          <w:rFonts w:ascii="Courier Std" w:hAnsi="Courier Std" w:cs="Courier Std"/>
          <w:color w:val="000000"/>
          <w:sz w:val="19"/>
          <w:szCs w:val="19"/>
        </w:rPr>
        <w:t>.</w:t>
      </w:r>
    </w:p>
    <w:p w14:paraId="2FE21C6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Thread Series                                  Series          TEMA</w:t>
      </w:r>
    </w:p>
    <w:p w14:paraId="1069120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BasePlate Allowable Stress                          S      </w:t>
      </w:r>
      <w:proofErr w:type="gramStart"/>
      <w:r>
        <w:rPr>
          <w:rFonts w:ascii="Courier Std" w:hAnsi="Courier Std" w:cs="Courier Std"/>
          <w:color w:val="000000"/>
          <w:sz w:val="19"/>
          <w:szCs w:val="19"/>
        </w:rPr>
        <w:t>108.25  N</w:t>
      </w:r>
      <w:proofErr w:type="gramEnd"/>
      <w:r>
        <w:rPr>
          <w:rFonts w:ascii="Courier Std" w:hAnsi="Courier Std" w:cs="Courier Std"/>
          <w:color w:val="000000"/>
          <w:sz w:val="19"/>
          <w:szCs w:val="19"/>
        </w:rPr>
        <w:t>./mm²</w:t>
      </w:r>
    </w:p>
    <w:p w14:paraId="29E4A81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Area Available in a Single Bolt               BltArea      </w:t>
      </w:r>
      <w:proofErr w:type="gramStart"/>
      <w:r>
        <w:rPr>
          <w:rFonts w:ascii="Courier Std" w:hAnsi="Courier Std" w:cs="Courier Std"/>
          <w:color w:val="000000"/>
          <w:sz w:val="19"/>
          <w:szCs w:val="19"/>
        </w:rPr>
        <w:t>0.8129  cm²</w:t>
      </w:r>
      <w:proofErr w:type="gramEnd"/>
    </w:p>
    <w:p w14:paraId="4411AAF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Saddle Load QO (Weight)                            QO       </w:t>
      </w:r>
      <w:proofErr w:type="gramStart"/>
      <w:r>
        <w:rPr>
          <w:rFonts w:ascii="Courier Std" w:hAnsi="Courier Std" w:cs="Courier Std"/>
          <w:color w:val="000000"/>
          <w:sz w:val="19"/>
          <w:szCs w:val="19"/>
        </w:rPr>
        <w:t>280.9  Kgf</w:t>
      </w:r>
      <w:proofErr w:type="gramEnd"/>
    </w:p>
    <w:p w14:paraId="74D87E1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Saddle Load QL (Wind/Seismic contribution)         QL         </w:t>
      </w:r>
      <w:proofErr w:type="gramStart"/>
      <w:r>
        <w:rPr>
          <w:rFonts w:ascii="Courier Std" w:hAnsi="Courier Std" w:cs="Courier Std"/>
          <w:color w:val="000000"/>
          <w:sz w:val="19"/>
          <w:szCs w:val="19"/>
        </w:rPr>
        <w:t>0.3  Kgf</w:t>
      </w:r>
      <w:proofErr w:type="gramEnd"/>
    </w:p>
    <w:p w14:paraId="30698F8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Maximum Transverse Force                           Ft        </w:t>
      </w:r>
      <w:proofErr w:type="gramStart"/>
      <w:r>
        <w:rPr>
          <w:rFonts w:ascii="Courier Std" w:hAnsi="Courier Std" w:cs="Courier Std"/>
          <w:color w:val="000000"/>
          <w:sz w:val="19"/>
          <w:szCs w:val="19"/>
        </w:rPr>
        <w:t>15.4  Kgf</w:t>
      </w:r>
      <w:proofErr w:type="gramEnd"/>
    </w:p>
    <w:p w14:paraId="5CB3BB7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Maximum Longitudinal Force                         Fl         </w:t>
      </w:r>
      <w:proofErr w:type="gramStart"/>
      <w:r>
        <w:rPr>
          <w:rFonts w:ascii="Courier Std" w:hAnsi="Courier Std" w:cs="Courier Std"/>
          <w:color w:val="000000"/>
          <w:sz w:val="19"/>
          <w:szCs w:val="19"/>
        </w:rPr>
        <w:t>2.9  Kgf</w:t>
      </w:r>
      <w:proofErr w:type="gramEnd"/>
    </w:p>
    <w:p w14:paraId="762B3EA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Saddle Bolted to Steel Foundation                          No</w:t>
      </w:r>
    </w:p>
    <w:p w14:paraId="7410AED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F106445" w14:textId="77777777" w:rsidR="00F36BA5" w:rsidRDefault="00F36BA5" w:rsidP="00F36BA5">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Bolt Area Calculation per Dennis R. Moss</w:t>
      </w:r>
    </w:p>
    <w:p w14:paraId="72E36FC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A43EE6D"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Bolt Area Requirement Due to Longitudinal Load [Bltarearl]:</w:t>
      </w:r>
    </w:p>
    <w:p w14:paraId="3B1E89D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 (QO &gt; QL --&gt; No Uplift in Longitudinal direction)</w:t>
      </w:r>
    </w:p>
    <w:p w14:paraId="1D9BBAF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A5FEA0B"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Bolt Area due to Shear Load [Bltarears]:</w:t>
      </w:r>
    </w:p>
    <w:p w14:paraId="4CA2AC2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Fl / (Stba * Nbolts)</w:t>
      </w:r>
    </w:p>
    <w:p w14:paraId="17B3D75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2.92</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172.38 * 2.0)</w:t>
      </w:r>
    </w:p>
    <w:p w14:paraId="6959301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0.0008 cm²</w:t>
      </w:r>
    </w:p>
    <w:p w14:paraId="1D97F75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9F8BBE4" w14:textId="77777777" w:rsidR="00F36BA5" w:rsidRDefault="00F36BA5" w:rsidP="00F36BA5">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Bolt Area due to Transverse Load:</w:t>
      </w:r>
    </w:p>
    <w:p w14:paraId="064CFA4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229AD69"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Moment on Baseplate Due to Transverse Load [Rmom]:</w:t>
      </w:r>
    </w:p>
    <w:p w14:paraId="23EE838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B * Ft + Sum of X Moments</w:t>
      </w:r>
    </w:p>
    <w:p w14:paraId="103827C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455.0 * 15.36 + 0.0</w:t>
      </w:r>
    </w:p>
    <w:p w14:paraId="555B12C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6.99 Kg-m.</w:t>
      </w:r>
    </w:p>
    <w:p w14:paraId="21EC1E1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A4AD189"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Eccentricity (e):</w:t>
      </w:r>
    </w:p>
    <w:p w14:paraId="235560A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Rmom / QO</w:t>
      </w:r>
    </w:p>
    <w:p w14:paraId="1D6A492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6.99/280.94</w:t>
      </w:r>
    </w:p>
    <w:p w14:paraId="1186210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24.87 mm. &lt; Bplen/6 --&gt; No Uplift in Transverse direction</w:t>
      </w:r>
    </w:p>
    <w:p w14:paraId="61AD258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A84FFFC"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Bolt Area due to Transverse Load [Bltareart]:</w:t>
      </w:r>
    </w:p>
    <w:p w14:paraId="6B5D47E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 (No Uplift)</w:t>
      </w:r>
    </w:p>
    <w:p w14:paraId="749B5AB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6F38ED3"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Required Area of a Single Bolt [Bltarear]:</w:t>
      </w:r>
    </w:p>
    <w:p w14:paraId="48BAE9A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max[</w:t>
      </w:r>
      <w:proofErr w:type="gramEnd"/>
      <w:r>
        <w:rPr>
          <w:rFonts w:ascii="Courier Std" w:hAnsi="Courier Std" w:cs="Courier Std"/>
          <w:color w:val="000000"/>
          <w:sz w:val="19"/>
          <w:szCs w:val="19"/>
        </w:rPr>
        <w:t>Bltarearl, Bltarears, Bltareart]</w:t>
      </w:r>
    </w:p>
    <w:p w14:paraId="45A1891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max[</w:t>
      </w:r>
      <w:proofErr w:type="gramEnd"/>
      <w:r>
        <w:rPr>
          <w:rFonts w:ascii="Courier Std" w:hAnsi="Courier Std" w:cs="Courier Std"/>
          <w:color w:val="000000"/>
          <w:sz w:val="19"/>
          <w:szCs w:val="19"/>
        </w:rPr>
        <w:t>0.0, 0.0008, 0.0]</w:t>
      </w:r>
    </w:p>
    <w:p w14:paraId="6114719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0.0008 cm²</w:t>
      </w:r>
    </w:p>
    <w:p w14:paraId="6856D04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581EC0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444851AF" w14:textId="77777777" w:rsidR="00F36BA5" w:rsidRDefault="00F36BA5" w:rsidP="00F36BA5">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ASME Horizontal Vessel Analysis: Stresses for the Right Saddle</w:t>
      </w:r>
    </w:p>
    <w:p w14:paraId="2572868F"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sz w:val="19"/>
          <w:szCs w:val="19"/>
        </w:rPr>
        <w:t xml:space="preserve">     </w:t>
      </w:r>
      <w:r>
        <w:rPr>
          <w:rFonts w:ascii="Arial" w:hAnsi="Arial" w:cs="Arial"/>
          <w:color w:val="000000"/>
          <w:sz w:val="19"/>
          <w:szCs w:val="19"/>
        </w:rPr>
        <w:t>(</w:t>
      </w:r>
      <w:proofErr w:type="gramStart"/>
      <w:r>
        <w:rPr>
          <w:rFonts w:ascii="Arial" w:hAnsi="Arial" w:cs="Arial"/>
          <w:color w:val="000000"/>
          <w:sz w:val="19"/>
          <w:szCs w:val="19"/>
        </w:rPr>
        <w:t>per</w:t>
      </w:r>
      <w:proofErr w:type="gramEnd"/>
      <w:r>
        <w:rPr>
          <w:rFonts w:ascii="Arial" w:hAnsi="Arial" w:cs="Arial"/>
          <w:color w:val="000000"/>
          <w:sz w:val="19"/>
          <w:szCs w:val="19"/>
        </w:rPr>
        <w:t xml:space="preserve"> ASME Sec. VIII Div. 2 based on the Zick method.)</w:t>
      </w:r>
    </w:p>
    <w:p w14:paraId="35A0E99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92D8D22" w14:textId="77777777" w:rsidR="00F36BA5" w:rsidRDefault="00F36BA5" w:rsidP="00F36BA5">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w:t>
      </w:r>
    </w:p>
    <w:p w14:paraId="163EC7A6" w14:textId="7522E250" w:rsidR="00F36BA5" w:rsidRDefault="00F36BA5" w:rsidP="007C21CC">
      <w:pPr>
        <w:autoSpaceDE w:val="0"/>
        <w:autoSpaceDN w:val="0"/>
        <w:adjustRightInd w:val="0"/>
        <w:spacing w:after="0" w:line="240" w:lineRule="auto"/>
        <w:rPr>
          <w:rFonts w:ascii="Arial" w:hAnsi="Arial" w:cs="Arial"/>
          <w:color w:val="0000FF"/>
          <w:sz w:val="19"/>
          <w:szCs w:val="19"/>
        </w:rPr>
      </w:pPr>
      <w:r>
        <w:rPr>
          <w:rFonts w:ascii="Courier Std" w:hAnsi="Courier Std" w:cs="Courier Std"/>
          <w:sz w:val="19"/>
          <w:szCs w:val="19"/>
        </w:rPr>
        <w:t xml:space="preserve">   </w:t>
      </w:r>
      <w:r>
        <w:rPr>
          <w:rFonts w:ascii="Arial" w:hAnsi="Arial" w:cs="Arial"/>
          <w:color w:val="0000FF"/>
          <w:sz w:val="19"/>
          <w:szCs w:val="19"/>
        </w:rPr>
        <w:t>Wear Pad Width (200.00) is less than 1.56*</w:t>
      </w:r>
      <w:proofErr w:type="gramStart"/>
      <w:r>
        <w:rPr>
          <w:rFonts w:ascii="Arial" w:hAnsi="Arial" w:cs="Arial"/>
          <w:color w:val="0000FF"/>
          <w:sz w:val="19"/>
          <w:szCs w:val="19"/>
        </w:rPr>
        <w:t>sqrt(</w:t>
      </w:r>
      <w:proofErr w:type="gramEnd"/>
      <w:r>
        <w:rPr>
          <w:rFonts w:ascii="Arial" w:hAnsi="Arial" w:cs="Arial"/>
          <w:color w:val="0000FF"/>
          <w:sz w:val="19"/>
          <w:szCs w:val="19"/>
        </w:rPr>
        <w:t>rm*t)</w:t>
      </w:r>
      <w:r w:rsidR="007C21CC">
        <w:rPr>
          <w:rFonts w:ascii="Arial" w:hAnsi="Arial" w:cs="Arial"/>
          <w:color w:val="0000FF"/>
          <w:sz w:val="19"/>
          <w:szCs w:val="19"/>
        </w:rPr>
        <w:t xml:space="preserve"> </w:t>
      </w:r>
      <w:r>
        <w:rPr>
          <w:rFonts w:ascii="Arial" w:hAnsi="Arial" w:cs="Arial"/>
          <w:color w:val="0000FF"/>
          <w:sz w:val="19"/>
          <w:szCs w:val="19"/>
        </w:rPr>
        <w:t>and less than 2a. The wear plate will be ignored.</w:t>
      </w:r>
    </w:p>
    <w:p w14:paraId="017DDD3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49C130B"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Minimum Wear Plate Width to be considered in analysis [b1]:</w:t>
      </w:r>
    </w:p>
    <w:p w14:paraId="0293703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min(</w:t>
      </w:r>
      <w:proofErr w:type="gramEnd"/>
      <w:r>
        <w:rPr>
          <w:rFonts w:ascii="Courier Std" w:hAnsi="Courier Std" w:cs="Courier Std"/>
          <w:color w:val="000000"/>
          <w:sz w:val="19"/>
          <w:szCs w:val="19"/>
        </w:rPr>
        <w:t xml:space="preserve"> b + 1.56*sqrt( Rm * t ), 2a )</w:t>
      </w:r>
    </w:p>
    <w:p w14:paraId="6D444CB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min(</w:t>
      </w:r>
      <w:proofErr w:type="gramEnd"/>
      <w:r>
        <w:rPr>
          <w:rFonts w:ascii="Courier Std" w:hAnsi="Courier Std" w:cs="Courier Std"/>
          <w:color w:val="000000"/>
          <w:sz w:val="19"/>
          <w:szCs w:val="19"/>
        </w:rPr>
        <w:t xml:space="preserve"> 150.0 + 1.56*sqrt( 131.915 * 9.27 ), 2 * 200.0 )</w:t>
      </w:r>
    </w:p>
    <w:p w14:paraId="703FC97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204.5521 mm.</w:t>
      </w:r>
    </w:p>
    <w:p w14:paraId="5A1FF76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762EDEE" w14:textId="77777777" w:rsidR="00F36BA5" w:rsidRDefault="00F36BA5" w:rsidP="00F36BA5">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Input and Calculated Values:</w:t>
      </w:r>
    </w:p>
    <w:p w14:paraId="494E903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5FE5B4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Vessel Mean Radius                            Rm      </w:t>
      </w:r>
      <w:proofErr w:type="gramStart"/>
      <w:r>
        <w:rPr>
          <w:rFonts w:ascii="Courier Std" w:hAnsi="Courier Std" w:cs="Courier Std"/>
          <w:color w:val="000000"/>
          <w:sz w:val="19"/>
          <w:szCs w:val="19"/>
        </w:rPr>
        <w:t>131.92  mm</w:t>
      </w:r>
      <w:proofErr w:type="gramEnd"/>
      <w:r>
        <w:rPr>
          <w:rFonts w:ascii="Courier Std" w:hAnsi="Courier Std" w:cs="Courier Std"/>
          <w:color w:val="000000"/>
          <w:sz w:val="19"/>
          <w:szCs w:val="19"/>
        </w:rPr>
        <w:t>.</w:t>
      </w:r>
    </w:p>
    <w:p w14:paraId="6A00847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Stiffened Vessel Length per 4.15.6             L     </w:t>
      </w:r>
      <w:proofErr w:type="gramStart"/>
      <w:r>
        <w:rPr>
          <w:rFonts w:ascii="Courier Std" w:hAnsi="Courier Std" w:cs="Courier Std"/>
          <w:color w:val="000000"/>
          <w:sz w:val="19"/>
          <w:szCs w:val="19"/>
        </w:rPr>
        <w:t>1178.00  mm</w:t>
      </w:r>
      <w:proofErr w:type="gramEnd"/>
      <w:r>
        <w:rPr>
          <w:rFonts w:ascii="Courier Std" w:hAnsi="Courier Std" w:cs="Courier Std"/>
          <w:color w:val="000000"/>
          <w:sz w:val="19"/>
          <w:szCs w:val="19"/>
        </w:rPr>
        <w:t>.</w:t>
      </w:r>
    </w:p>
    <w:p w14:paraId="30E6A29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Distance from Saddle to Vessel tangent         a      </w:t>
      </w:r>
      <w:proofErr w:type="gramStart"/>
      <w:r>
        <w:rPr>
          <w:rFonts w:ascii="Courier Std" w:hAnsi="Courier Std" w:cs="Courier Std"/>
          <w:color w:val="000000"/>
          <w:sz w:val="19"/>
          <w:szCs w:val="19"/>
        </w:rPr>
        <w:t>200.00  mm</w:t>
      </w:r>
      <w:proofErr w:type="gramEnd"/>
      <w:r>
        <w:rPr>
          <w:rFonts w:ascii="Courier Std" w:hAnsi="Courier Std" w:cs="Courier Std"/>
          <w:color w:val="000000"/>
          <w:sz w:val="19"/>
          <w:szCs w:val="19"/>
        </w:rPr>
        <w:t>.</w:t>
      </w:r>
    </w:p>
    <w:p w14:paraId="1AF97BF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01664A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Saddle Width                                   b      </w:t>
      </w:r>
      <w:proofErr w:type="gramStart"/>
      <w:r>
        <w:rPr>
          <w:rFonts w:ascii="Courier Std" w:hAnsi="Courier Std" w:cs="Courier Std"/>
          <w:color w:val="000000"/>
          <w:sz w:val="19"/>
          <w:szCs w:val="19"/>
        </w:rPr>
        <w:t>150.00  mm</w:t>
      </w:r>
      <w:proofErr w:type="gramEnd"/>
      <w:r>
        <w:rPr>
          <w:rFonts w:ascii="Courier Std" w:hAnsi="Courier Std" w:cs="Courier Std"/>
          <w:color w:val="000000"/>
          <w:sz w:val="19"/>
          <w:szCs w:val="19"/>
        </w:rPr>
        <w:t>.</w:t>
      </w:r>
    </w:p>
    <w:p w14:paraId="262099B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Saddle Bearing Angle                       theta      </w:t>
      </w:r>
      <w:proofErr w:type="gramStart"/>
      <w:r>
        <w:rPr>
          <w:rFonts w:ascii="Courier Std" w:hAnsi="Courier Std" w:cs="Courier Std"/>
          <w:color w:val="000000"/>
          <w:sz w:val="19"/>
          <w:szCs w:val="19"/>
        </w:rPr>
        <w:t>120.00  degrees</w:t>
      </w:r>
      <w:proofErr w:type="gramEnd"/>
    </w:p>
    <w:p w14:paraId="4BB6A25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87E52F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Shell Allowable Stress used in Calculation           </w:t>
      </w:r>
      <w:proofErr w:type="gramStart"/>
      <w:r>
        <w:rPr>
          <w:rFonts w:ascii="Courier Std" w:hAnsi="Courier Std" w:cs="Courier Std"/>
          <w:color w:val="000000"/>
          <w:sz w:val="19"/>
          <w:szCs w:val="19"/>
        </w:rPr>
        <w:t>1201.94  N</w:t>
      </w:r>
      <w:proofErr w:type="gramEnd"/>
      <w:r>
        <w:rPr>
          <w:rFonts w:ascii="Courier Std" w:hAnsi="Courier Std" w:cs="Courier Std"/>
          <w:color w:val="000000"/>
          <w:sz w:val="19"/>
          <w:szCs w:val="19"/>
        </w:rPr>
        <w:t>./mm²</w:t>
      </w:r>
    </w:p>
    <w:p w14:paraId="6141E7D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Head Allowable Stress used in Calculation            </w:t>
      </w:r>
      <w:proofErr w:type="gramStart"/>
      <w:r>
        <w:rPr>
          <w:rFonts w:ascii="Courier Std" w:hAnsi="Courier Std" w:cs="Courier Std"/>
          <w:color w:val="000000"/>
          <w:sz w:val="19"/>
          <w:szCs w:val="19"/>
        </w:rPr>
        <w:t>1201.94  N</w:t>
      </w:r>
      <w:proofErr w:type="gramEnd"/>
      <w:r>
        <w:rPr>
          <w:rFonts w:ascii="Courier Std" w:hAnsi="Courier Std" w:cs="Courier Std"/>
          <w:color w:val="000000"/>
          <w:sz w:val="19"/>
          <w:szCs w:val="19"/>
        </w:rPr>
        <w:t>./mm²</w:t>
      </w:r>
    </w:p>
    <w:p w14:paraId="3868AEC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Circumferential Efficiency in Plane of Saddle           1.00</w:t>
      </w:r>
    </w:p>
    <w:p w14:paraId="2304CEB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Circumferential Efficiency at Mid-Span                  1.00</w:t>
      </w:r>
    </w:p>
    <w:p w14:paraId="0A7A5F6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p>
    <w:p w14:paraId="13ABAD7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Saddle Force Q, Test Case, no Ext. Forces             </w:t>
      </w:r>
      <w:proofErr w:type="gramStart"/>
      <w:r>
        <w:rPr>
          <w:rFonts w:ascii="Courier Std" w:hAnsi="Courier Std" w:cs="Courier Std"/>
          <w:color w:val="000000"/>
          <w:sz w:val="19"/>
          <w:szCs w:val="19"/>
        </w:rPr>
        <w:t>460.36  Kgf</w:t>
      </w:r>
      <w:proofErr w:type="gramEnd"/>
    </w:p>
    <w:p w14:paraId="3C2B8CE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DC90A0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Horizontal Vessel Analysis Results:      Actual |    Allowable |</w:t>
      </w:r>
    </w:p>
    <w:p w14:paraId="54928A6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N./</w:t>
      </w:r>
      <w:proofErr w:type="gramEnd"/>
      <w:r>
        <w:rPr>
          <w:rFonts w:ascii="Courier Std" w:hAnsi="Courier Std" w:cs="Courier Std"/>
          <w:color w:val="000000"/>
          <w:sz w:val="19"/>
          <w:szCs w:val="19"/>
        </w:rPr>
        <w:t>mm² |       N./mm² |</w:t>
      </w:r>
    </w:p>
    <w:p w14:paraId="14D485E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3822E69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Top    of Midspan         73.97 |      1201.94 |</w:t>
      </w:r>
    </w:p>
    <w:p w14:paraId="2DF5BEC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Bottom of Midspan         76.03 |      1201.94 |</w:t>
      </w:r>
    </w:p>
    <w:p w14:paraId="47A46C1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Top    of Saddles         68.40 |      1201.94 |</w:t>
      </w:r>
    </w:p>
    <w:p w14:paraId="09D2ECF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Bottom of Saddles         64.95 |      1201.94 |</w:t>
      </w:r>
    </w:p>
    <w:p w14:paraId="7BD8C3C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45DC58A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Tangential Shear in Shell                  2.85 |       961.55 |</w:t>
      </w:r>
    </w:p>
    <w:p w14:paraId="3142D08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Stress at Horn of Saddle             4.76 |      1802.90 |</w:t>
      </w:r>
    </w:p>
    <w:p w14:paraId="6B4658D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Compressive Stress in Shell          0.18 |      1201.94 |</w:t>
      </w:r>
    </w:p>
    <w:p w14:paraId="04CAA70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6D77055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A15E615" w14:textId="77777777" w:rsidR="00F36BA5" w:rsidRDefault="00F36BA5" w:rsidP="00F36BA5">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Intermediate Results: Saddle Reaction Q due to Wind or Seismic</w:t>
      </w:r>
    </w:p>
    <w:p w14:paraId="05285BB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8535C23"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Saddle Reaction Force due to Wind </w:t>
      </w:r>
      <w:proofErr w:type="gramStart"/>
      <w:r>
        <w:rPr>
          <w:rFonts w:ascii="Arial" w:hAnsi="Arial" w:cs="Arial"/>
          <w:color w:val="000000"/>
          <w:sz w:val="19"/>
          <w:szCs w:val="19"/>
        </w:rPr>
        <w:t>Ft  [</w:t>
      </w:r>
      <w:proofErr w:type="gramEnd"/>
      <w:r>
        <w:rPr>
          <w:rFonts w:ascii="Arial" w:hAnsi="Arial" w:cs="Arial"/>
          <w:color w:val="000000"/>
          <w:sz w:val="19"/>
          <w:szCs w:val="19"/>
        </w:rPr>
        <w:t>Fwt]:</w:t>
      </w:r>
    </w:p>
    <w:p w14:paraId="310290B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Ftr * </w:t>
      </w:r>
      <w:proofErr w:type="gramStart"/>
      <w:r>
        <w:rPr>
          <w:rFonts w:ascii="Courier Std" w:hAnsi="Courier Std" w:cs="Courier Std"/>
          <w:color w:val="000000"/>
          <w:sz w:val="19"/>
          <w:szCs w:val="19"/>
        </w:rPr>
        <w:t>( Ft</w:t>
      </w:r>
      <w:proofErr w:type="gramEnd"/>
      <w:r>
        <w:rPr>
          <w:rFonts w:ascii="Courier Std" w:hAnsi="Courier Std" w:cs="Courier Std"/>
          <w:color w:val="000000"/>
          <w:sz w:val="19"/>
          <w:szCs w:val="19"/>
        </w:rPr>
        <w:t>/Num of Saddles + Z Force Load ) * B / E</w:t>
      </w:r>
    </w:p>
    <w:p w14:paraId="4A75B86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3.0 * </w:t>
      </w:r>
      <w:proofErr w:type="gramStart"/>
      <w:r>
        <w:rPr>
          <w:rFonts w:ascii="Courier Std" w:hAnsi="Courier Std" w:cs="Courier Std"/>
          <w:color w:val="000000"/>
          <w:sz w:val="19"/>
          <w:szCs w:val="19"/>
        </w:rPr>
        <w:t>( 30.7</w:t>
      </w:r>
      <w:proofErr w:type="gramEnd"/>
      <w:r>
        <w:rPr>
          <w:rFonts w:ascii="Courier Std" w:hAnsi="Courier Std" w:cs="Courier Std"/>
          <w:color w:val="000000"/>
          <w:sz w:val="19"/>
          <w:szCs w:val="19"/>
        </w:rPr>
        <w:t>/2 + 0 ) * 471.0/228.4835</w:t>
      </w:r>
    </w:p>
    <w:p w14:paraId="212F588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95.0 Kgf</w:t>
      </w:r>
    </w:p>
    <w:p w14:paraId="3063ED1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48C429D"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Saddle Reaction Force due to Wind Fl or </w:t>
      </w:r>
      <w:proofErr w:type="gramStart"/>
      <w:r>
        <w:rPr>
          <w:rFonts w:ascii="Arial" w:hAnsi="Arial" w:cs="Arial"/>
          <w:color w:val="000000"/>
          <w:sz w:val="19"/>
          <w:szCs w:val="19"/>
        </w:rPr>
        <w:t>Friction  [</w:t>
      </w:r>
      <w:proofErr w:type="gramEnd"/>
      <w:r>
        <w:rPr>
          <w:rFonts w:ascii="Arial" w:hAnsi="Arial" w:cs="Arial"/>
          <w:color w:val="000000"/>
          <w:sz w:val="19"/>
          <w:szCs w:val="19"/>
        </w:rPr>
        <w:t>Fwl]:</w:t>
      </w:r>
    </w:p>
    <w:p w14:paraId="13E422A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max(</w:t>
      </w:r>
      <w:proofErr w:type="gramEnd"/>
      <w:r>
        <w:rPr>
          <w:rFonts w:ascii="Courier Std" w:hAnsi="Courier Std" w:cs="Courier Std"/>
          <w:color w:val="000000"/>
          <w:sz w:val="19"/>
          <w:szCs w:val="19"/>
        </w:rPr>
        <w:t xml:space="preserve"> Fl, Friction Load, Sum of X Forces) * B / Ls</w:t>
      </w:r>
    </w:p>
    <w:p w14:paraId="3213360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max(</w:t>
      </w:r>
      <w:proofErr w:type="gramEnd"/>
      <w:r>
        <w:rPr>
          <w:rFonts w:ascii="Courier Std" w:hAnsi="Courier Std" w:cs="Courier Std"/>
          <w:color w:val="000000"/>
          <w:sz w:val="19"/>
          <w:szCs w:val="19"/>
        </w:rPr>
        <w:t xml:space="preserve"> 2.92, 0.0, 0 ) * 471.0/2521.0002</w:t>
      </w:r>
    </w:p>
    <w:p w14:paraId="260D0CC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0.5 Kgf</w:t>
      </w:r>
    </w:p>
    <w:p w14:paraId="5DAF09E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F1BA8D4"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Load Combination Results for Q + Wind or </w:t>
      </w:r>
      <w:proofErr w:type="gramStart"/>
      <w:r>
        <w:rPr>
          <w:rFonts w:ascii="Arial" w:hAnsi="Arial" w:cs="Arial"/>
          <w:color w:val="000000"/>
          <w:sz w:val="19"/>
          <w:szCs w:val="19"/>
        </w:rPr>
        <w:t>Seismic  [</w:t>
      </w:r>
      <w:proofErr w:type="gramEnd"/>
      <w:r>
        <w:rPr>
          <w:rFonts w:ascii="Arial" w:hAnsi="Arial" w:cs="Arial"/>
          <w:color w:val="000000"/>
          <w:sz w:val="19"/>
          <w:szCs w:val="19"/>
        </w:rPr>
        <w:t>Q]:</w:t>
      </w:r>
    </w:p>
    <w:p w14:paraId="0328928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Saddle Load + </w:t>
      </w:r>
      <w:proofErr w:type="gramStart"/>
      <w:r>
        <w:rPr>
          <w:rFonts w:ascii="Courier Std" w:hAnsi="Courier Std" w:cs="Courier Std"/>
          <w:color w:val="000000"/>
          <w:sz w:val="19"/>
          <w:szCs w:val="19"/>
        </w:rPr>
        <w:t>Max(</w:t>
      </w:r>
      <w:proofErr w:type="gramEnd"/>
      <w:r>
        <w:rPr>
          <w:rFonts w:ascii="Courier Std" w:hAnsi="Courier Std" w:cs="Courier Std"/>
          <w:color w:val="000000"/>
          <w:sz w:val="19"/>
          <w:szCs w:val="19"/>
        </w:rPr>
        <w:t xml:space="preserve"> Fwl, Fwt, Fsl, Fst )</w:t>
      </w:r>
    </w:p>
    <w:p w14:paraId="468AF44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365 + </w:t>
      </w:r>
      <w:proofErr w:type="gramStart"/>
      <w:r>
        <w:rPr>
          <w:rFonts w:ascii="Courier Std" w:hAnsi="Courier Std" w:cs="Courier Std"/>
          <w:color w:val="000000"/>
          <w:sz w:val="19"/>
          <w:szCs w:val="19"/>
        </w:rPr>
        <w:t>Max(</w:t>
      </w:r>
      <w:proofErr w:type="gramEnd"/>
      <w:r>
        <w:rPr>
          <w:rFonts w:ascii="Courier Std" w:hAnsi="Courier Std" w:cs="Courier Std"/>
          <w:color w:val="000000"/>
          <w:sz w:val="19"/>
          <w:szCs w:val="19"/>
        </w:rPr>
        <w:t xml:space="preserve"> 0.5, 95, 0, 0 )</w:t>
      </w:r>
    </w:p>
    <w:p w14:paraId="5BCA257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460.4 Kgf</w:t>
      </w:r>
    </w:p>
    <w:p w14:paraId="750BC5E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FB51FCA" w14:textId="77777777" w:rsidR="00F36BA5" w:rsidRDefault="00F36BA5" w:rsidP="00F36BA5">
      <w:pPr>
        <w:autoSpaceDE w:val="0"/>
        <w:autoSpaceDN w:val="0"/>
        <w:adjustRightInd w:val="0"/>
        <w:spacing w:after="0" w:line="240" w:lineRule="auto"/>
        <w:rPr>
          <w:rFonts w:ascii="Arial" w:hAnsi="Arial" w:cs="Arial"/>
          <w:b/>
          <w:bCs/>
          <w:color w:val="000000"/>
          <w:sz w:val="19"/>
          <w:szCs w:val="19"/>
          <w:u w:val="single"/>
        </w:rPr>
      </w:pPr>
      <w:r>
        <w:rPr>
          <w:rFonts w:ascii="Courier Std" w:hAnsi="Courier Std" w:cs="Courier Std"/>
          <w:color w:val="000000"/>
          <w:sz w:val="19"/>
          <w:szCs w:val="19"/>
        </w:rPr>
        <w:t xml:space="preserve">   </w:t>
      </w:r>
      <w:r>
        <w:rPr>
          <w:rFonts w:ascii="Arial" w:hAnsi="Arial" w:cs="Arial"/>
          <w:b/>
          <w:bCs/>
          <w:color w:val="000000"/>
          <w:sz w:val="19"/>
          <w:szCs w:val="19"/>
          <w:u w:val="single"/>
        </w:rPr>
        <w:t>Summary of Loads at the base of this Saddle:</w:t>
      </w:r>
    </w:p>
    <w:p w14:paraId="42916A9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Vertical Load (including saddle weight)               </w:t>
      </w:r>
      <w:proofErr w:type="gramStart"/>
      <w:r>
        <w:rPr>
          <w:rFonts w:ascii="Courier Std" w:hAnsi="Courier Std" w:cs="Courier Std"/>
          <w:color w:val="000000"/>
          <w:sz w:val="19"/>
          <w:szCs w:val="19"/>
        </w:rPr>
        <w:t>486.68  Kgf</w:t>
      </w:r>
      <w:proofErr w:type="gramEnd"/>
    </w:p>
    <w:p w14:paraId="5FB3E7E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Transverse Shear Load Saddle                           </w:t>
      </w:r>
      <w:proofErr w:type="gramStart"/>
      <w:r>
        <w:rPr>
          <w:rFonts w:ascii="Courier Std" w:hAnsi="Courier Std" w:cs="Courier Std"/>
          <w:color w:val="000000"/>
          <w:sz w:val="19"/>
          <w:szCs w:val="19"/>
        </w:rPr>
        <w:t>15.36  Kgf</w:t>
      </w:r>
      <w:proofErr w:type="gramEnd"/>
    </w:p>
    <w:p w14:paraId="13D4146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Longitudinal Shear Load Saddle                          </w:t>
      </w:r>
      <w:proofErr w:type="gramStart"/>
      <w:r>
        <w:rPr>
          <w:rFonts w:ascii="Courier Std" w:hAnsi="Courier Std" w:cs="Courier Std"/>
          <w:color w:val="000000"/>
          <w:sz w:val="19"/>
          <w:szCs w:val="19"/>
        </w:rPr>
        <w:t>2.92  Kgf</w:t>
      </w:r>
      <w:proofErr w:type="gramEnd"/>
    </w:p>
    <w:p w14:paraId="4A1EC56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988A790"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Hydrostatic Test Pressure at center of Vessel:          </w:t>
      </w:r>
      <w:proofErr w:type="gramStart"/>
      <w:r>
        <w:rPr>
          <w:rFonts w:ascii="Arial" w:hAnsi="Arial" w:cs="Arial"/>
          <w:color w:val="000000"/>
          <w:sz w:val="19"/>
          <w:szCs w:val="19"/>
        </w:rPr>
        <w:t>93.013  bars</w:t>
      </w:r>
      <w:proofErr w:type="gramEnd"/>
    </w:p>
    <w:p w14:paraId="2A91054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885011D" w14:textId="77777777" w:rsidR="00F36BA5" w:rsidRDefault="00F36BA5" w:rsidP="00F36BA5">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Formulas and Substitutions for Horizontal Vessel Analysis:</w:t>
      </w:r>
    </w:p>
    <w:p w14:paraId="41887A7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BCF2BA1" w14:textId="77777777" w:rsidR="00F36BA5" w:rsidRDefault="00F36BA5" w:rsidP="00F36BA5">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 Wear Plate is Welded to the Shell, k = 0.1</w:t>
      </w:r>
    </w:p>
    <w:p w14:paraId="45C997C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1CF9FE7" w14:textId="77777777" w:rsidR="00F36BA5" w:rsidRDefault="00F36BA5" w:rsidP="00F36BA5">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The Computed K values from Table 4.15.1:</w:t>
      </w:r>
    </w:p>
    <w:p w14:paraId="7536441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K1  =</w:t>
      </w:r>
      <w:proofErr w:type="gramEnd"/>
      <w:r>
        <w:rPr>
          <w:rFonts w:ascii="Courier Std" w:hAnsi="Courier Std" w:cs="Courier Std"/>
          <w:color w:val="000000"/>
          <w:sz w:val="19"/>
          <w:szCs w:val="19"/>
        </w:rPr>
        <w:t xml:space="preserve"> 0.1066     K2  = 1.1707     K3  = 0.8799     K4  = 0.4011</w:t>
      </w:r>
    </w:p>
    <w:p w14:paraId="3DE045F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K5  =</w:t>
      </w:r>
      <w:proofErr w:type="gramEnd"/>
      <w:r>
        <w:rPr>
          <w:rFonts w:ascii="Courier Std" w:hAnsi="Courier Std" w:cs="Courier Std"/>
          <w:color w:val="000000"/>
          <w:sz w:val="19"/>
          <w:szCs w:val="19"/>
        </w:rPr>
        <w:t xml:space="preserve"> 0.7603     K6  = 0.0529     K7  = 0.0529     K8  = 0.3405</w:t>
      </w:r>
    </w:p>
    <w:p w14:paraId="5FE99D9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K9  =</w:t>
      </w:r>
      <w:proofErr w:type="gramEnd"/>
      <w:r>
        <w:rPr>
          <w:rFonts w:ascii="Courier Std" w:hAnsi="Courier Std" w:cs="Courier Std"/>
          <w:color w:val="000000"/>
          <w:sz w:val="19"/>
          <w:szCs w:val="19"/>
        </w:rPr>
        <w:t xml:space="preserve"> 0.2711     K10 = 0.0581     K1* = 0.1923</w:t>
      </w:r>
    </w:p>
    <w:p w14:paraId="204FFA9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74DE819" w14:textId="77777777" w:rsidR="00F36BA5" w:rsidRDefault="00F36BA5" w:rsidP="00F36BA5">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 Dimension a is greater than or equal to Rm / 2.</w:t>
      </w:r>
    </w:p>
    <w:p w14:paraId="42CDCE1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C690FDD"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Moment per Equation 4.15.3    [M1]:</w:t>
      </w:r>
    </w:p>
    <w:p w14:paraId="15928F9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-Q*a [1 - (1- a/L + (R²-h2²)</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2a*L))/(1+(4h2)/3L)]</w:t>
      </w:r>
    </w:p>
    <w:p w14:paraId="329C5D7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-460*200.0[1-(1-200.0/1178.0+(131.915²-0.0²)/</w:t>
      </w:r>
    </w:p>
    <w:p w14:paraId="33BA797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(2*200.0*1178.0))</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1+(4*0.0)/(3*1178.0))]</w:t>
      </w:r>
    </w:p>
    <w:p w14:paraId="13D3B9C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-12.2 Kg-m.</w:t>
      </w:r>
    </w:p>
    <w:p w14:paraId="3C89F8E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41F97CF"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lastRenderedPageBreak/>
        <w:t xml:space="preserve">   </w:t>
      </w:r>
      <w:r>
        <w:rPr>
          <w:rFonts w:ascii="Arial" w:hAnsi="Arial" w:cs="Arial"/>
          <w:color w:val="000000"/>
          <w:sz w:val="19"/>
          <w:szCs w:val="19"/>
        </w:rPr>
        <w:t>Moment per Equation 4.15.4    [M2]:</w:t>
      </w:r>
    </w:p>
    <w:p w14:paraId="1B0F8F6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Q*L/4(1+2(R²-h2²)</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L²))/(1+(4h2)/( 3L))-4a/L</w:t>
      </w:r>
    </w:p>
    <w:p w14:paraId="3EFD4CE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460*1178/4(1+2(132²-0²)</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1178²))/(1+(4*0)/</w:t>
      </w:r>
    </w:p>
    <w:p w14:paraId="167BA4F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(3*1178))-4*200/1178</w:t>
      </w:r>
    </w:p>
    <w:p w14:paraId="20736A6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46.9 Kg-m.</w:t>
      </w:r>
    </w:p>
    <w:p w14:paraId="06C685E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90BD280"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Top of Shell (4.15.6)    [Sigma1]:</w:t>
      </w:r>
    </w:p>
    <w:p w14:paraId="25973B5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2t) - M2/(pi*Rm²t)</w:t>
      </w:r>
    </w:p>
    <w:p w14:paraId="35CC2CF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93.013 * 131.915</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2*8.18) - 46.9/(pi*131.9²*8.18)</w:t>
      </w:r>
    </w:p>
    <w:p w14:paraId="74E671B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73.97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47A6A10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E7D4284"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Bottom of Shell (4.15.7)    [Sigma2]:</w:t>
      </w:r>
    </w:p>
    <w:p w14:paraId="066DB72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2t) + M2/(pi * Rm² * t)</w:t>
      </w:r>
    </w:p>
    <w:p w14:paraId="3A17BD3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93.013 * 131.915</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 * 8.18) + 46.9/(pi * 131.9² * 8.18 )</w:t>
      </w:r>
    </w:p>
    <w:p w14:paraId="3BC2B85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76.03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3827389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3B23E1C"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Top of Shell at Support (4.15.10)    [Sigma*3]:</w:t>
      </w:r>
    </w:p>
    <w:p w14:paraId="7805A8C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2t) - M1/(K1*pi*Rm²t)</w:t>
      </w:r>
    </w:p>
    <w:p w14:paraId="0C29277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93.013*131.915</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2*9.27)--12.2/(0.1066*pi*131.9²*9.27)</w:t>
      </w:r>
    </w:p>
    <w:p w14:paraId="21DB272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68.40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6F796B0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00C4C1B"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Bottom of Shell at Support (4.15.11)    [Sigma*4]:</w:t>
      </w:r>
    </w:p>
    <w:p w14:paraId="12D069D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2t) + M1/(K1* * pi * Rm² * t)</w:t>
      </w:r>
    </w:p>
    <w:p w14:paraId="6078781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93.013*131.915</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2*9.27)+-12.2/(0.1923*pi*131.9²*9.27)</w:t>
      </w:r>
    </w:p>
    <w:p w14:paraId="08A45CF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64.95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248FD35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CAC69E2"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Maximum Shear Force in the Saddle (4.15.5)   [T]:</w:t>
      </w:r>
    </w:p>
    <w:p w14:paraId="3D66C77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Q(</w:t>
      </w:r>
      <w:proofErr w:type="gramEnd"/>
      <w:r>
        <w:rPr>
          <w:rFonts w:ascii="Courier Std" w:hAnsi="Courier Std" w:cs="Courier Std"/>
          <w:color w:val="000000"/>
          <w:sz w:val="19"/>
          <w:szCs w:val="19"/>
        </w:rPr>
        <w:t>L-2a)/(L+(4*h2/3))</w:t>
      </w:r>
    </w:p>
    <w:p w14:paraId="2AFDE05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460</w:t>
      </w:r>
      <w:proofErr w:type="gramStart"/>
      <w:r>
        <w:rPr>
          <w:rFonts w:ascii="Courier Std" w:hAnsi="Courier Std" w:cs="Courier Std"/>
          <w:color w:val="000000"/>
          <w:sz w:val="19"/>
          <w:szCs w:val="19"/>
        </w:rPr>
        <w:t>( 1178.0</w:t>
      </w:r>
      <w:proofErr w:type="gramEnd"/>
      <w:r>
        <w:rPr>
          <w:rFonts w:ascii="Courier Std" w:hAnsi="Courier Std" w:cs="Courier Std"/>
          <w:color w:val="000000"/>
          <w:sz w:val="19"/>
          <w:szCs w:val="19"/>
        </w:rPr>
        <w:t xml:space="preserve"> - 2 * 200.0)/(1178.0 + ( 4 * 0.0/3))</w:t>
      </w:r>
    </w:p>
    <w:p w14:paraId="68943C7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304.0 Kgf</w:t>
      </w:r>
    </w:p>
    <w:p w14:paraId="19E0EA1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482338C"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Shear Stress in the shell no rings</w:t>
      </w:r>
      <w:proofErr w:type="gramStart"/>
      <w:r>
        <w:rPr>
          <w:rFonts w:ascii="Arial" w:hAnsi="Arial" w:cs="Arial"/>
          <w:color w:val="000000"/>
          <w:sz w:val="19"/>
          <w:szCs w:val="19"/>
        </w:rPr>
        <w:t>,  not</w:t>
      </w:r>
      <w:proofErr w:type="gramEnd"/>
      <w:r>
        <w:rPr>
          <w:rFonts w:ascii="Arial" w:hAnsi="Arial" w:cs="Arial"/>
          <w:color w:val="000000"/>
          <w:sz w:val="19"/>
          <w:szCs w:val="19"/>
        </w:rPr>
        <w:t xml:space="preserve"> stiffened (4.15.14)   [tau2]:</w:t>
      </w:r>
    </w:p>
    <w:p w14:paraId="720079F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K2 * T / </w:t>
      </w:r>
      <w:proofErr w:type="gramStart"/>
      <w:r>
        <w:rPr>
          <w:rFonts w:ascii="Courier Std" w:hAnsi="Courier Std" w:cs="Courier Std"/>
          <w:color w:val="000000"/>
          <w:sz w:val="19"/>
          <w:szCs w:val="19"/>
        </w:rPr>
        <w:t>( Rm</w:t>
      </w:r>
      <w:proofErr w:type="gramEnd"/>
      <w:r>
        <w:rPr>
          <w:rFonts w:ascii="Courier Std" w:hAnsi="Courier Std" w:cs="Courier Std"/>
          <w:color w:val="000000"/>
          <w:sz w:val="19"/>
          <w:szCs w:val="19"/>
        </w:rPr>
        <w:t xml:space="preserve"> * t )</w:t>
      </w:r>
    </w:p>
    <w:p w14:paraId="1753FF7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1.1707 * 304.04</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 xml:space="preserve"> 131.915 * 9.27 )</w:t>
      </w:r>
    </w:p>
    <w:p w14:paraId="0C7BCF6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2.85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04D02FC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1C4E5B1"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Decay Length (4.15.22)   [x1</w:t>
      </w:r>
      <w:proofErr w:type="gramStart"/>
      <w:r>
        <w:rPr>
          <w:rFonts w:ascii="Arial" w:hAnsi="Arial" w:cs="Arial"/>
          <w:color w:val="000000"/>
          <w:sz w:val="19"/>
          <w:szCs w:val="19"/>
        </w:rPr>
        <w:t>,x2</w:t>
      </w:r>
      <w:proofErr w:type="gramEnd"/>
      <w:r>
        <w:rPr>
          <w:rFonts w:ascii="Arial" w:hAnsi="Arial" w:cs="Arial"/>
          <w:color w:val="000000"/>
          <w:sz w:val="19"/>
          <w:szCs w:val="19"/>
        </w:rPr>
        <w:t>]:</w:t>
      </w:r>
    </w:p>
    <w:p w14:paraId="39AC845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0.78 * </w:t>
      </w:r>
      <w:proofErr w:type="gramStart"/>
      <w:r>
        <w:rPr>
          <w:rFonts w:ascii="Courier Std" w:hAnsi="Courier Std" w:cs="Courier Std"/>
          <w:color w:val="000000"/>
          <w:sz w:val="19"/>
          <w:szCs w:val="19"/>
        </w:rPr>
        <w:t>sqrt(</w:t>
      </w:r>
      <w:proofErr w:type="gramEnd"/>
      <w:r>
        <w:rPr>
          <w:rFonts w:ascii="Courier Std" w:hAnsi="Courier Std" w:cs="Courier Std"/>
          <w:color w:val="000000"/>
          <w:sz w:val="19"/>
          <w:szCs w:val="19"/>
        </w:rPr>
        <w:t xml:space="preserve"> Rm * t )</w:t>
      </w:r>
    </w:p>
    <w:p w14:paraId="2A5D59D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0.78 * </w:t>
      </w:r>
      <w:proofErr w:type="gramStart"/>
      <w:r>
        <w:rPr>
          <w:rFonts w:ascii="Courier Std" w:hAnsi="Courier Std" w:cs="Courier Std"/>
          <w:color w:val="000000"/>
          <w:sz w:val="19"/>
          <w:szCs w:val="19"/>
        </w:rPr>
        <w:t>sqrt(</w:t>
      </w:r>
      <w:proofErr w:type="gramEnd"/>
      <w:r>
        <w:rPr>
          <w:rFonts w:ascii="Courier Std" w:hAnsi="Courier Std" w:cs="Courier Std"/>
          <w:color w:val="000000"/>
          <w:sz w:val="19"/>
          <w:szCs w:val="19"/>
        </w:rPr>
        <w:t xml:space="preserve"> 131.915 * 9.27 )</w:t>
      </w:r>
    </w:p>
    <w:p w14:paraId="5A4D5AD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27.276 mm.</w:t>
      </w:r>
    </w:p>
    <w:p w14:paraId="64A29EA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DAC6CFD"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Circumferential Stress in shell, no rings (4.15.23)   [sigma6]:</w:t>
      </w:r>
    </w:p>
    <w:p w14:paraId="6ADE125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-K5 * Q * k / </w:t>
      </w:r>
      <w:proofErr w:type="gramStart"/>
      <w:r>
        <w:rPr>
          <w:rFonts w:ascii="Courier Std" w:hAnsi="Courier Std" w:cs="Courier Std"/>
          <w:color w:val="000000"/>
          <w:sz w:val="19"/>
          <w:szCs w:val="19"/>
        </w:rPr>
        <w:t>( t</w:t>
      </w:r>
      <w:proofErr w:type="gramEnd"/>
      <w:r>
        <w:rPr>
          <w:rFonts w:ascii="Courier Std" w:hAnsi="Courier Std" w:cs="Courier Std"/>
          <w:color w:val="000000"/>
          <w:sz w:val="19"/>
          <w:szCs w:val="19"/>
        </w:rPr>
        <w:t xml:space="preserve"> * ( b + X1 + X2 ) )</w:t>
      </w:r>
    </w:p>
    <w:p w14:paraId="64721A5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- 0.7603 * 460 * 0.1</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 xml:space="preserve"> 9.27 * ( 150.0 + 27.28 + 27.28 ) )</w:t>
      </w:r>
    </w:p>
    <w:p w14:paraId="0869AFA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-0.18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5984AC6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1D5D1BD"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Circ. Comp. Stress at Horn of Saddle, L&gt;=</w:t>
      </w:r>
      <w:proofErr w:type="gramStart"/>
      <w:r>
        <w:rPr>
          <w:rFonts w:ascii="Arial" w:hAnsi="Arial" w:cs="Arial"/>
          <w:color w:val="000000"/>
          <w:sz w:val="19"/>
          <w:szCs w:val="19"/>
        </w:rPr>
        <w:t>8Rm  (</w:t>
      </w:r>
      <w:proofErr w:type="gramEnd"/>
      <w:r>
        <w:rPr>
          <w:rFonts w:ascii="Arial" w:hAnsi="Arial" w:cs="Arial"/>
          <w:color w:val="000000"/>
          <w:sz w:val="19"/>
          <w:szCs w:val="19"/>
        </w:rPr>
        <w:t>4.15.24)   [sigma7]:</w:t>
      </w:r>
    </w:p>
    <w:p w14:paraId="12DC2AF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4*t*(b+X1+X2)) - 3*K7*Q/(2*t²)</w:t>
      </w:r>
    </w:p>
    <w:p w14:paraId="2368D70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-460</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4*9.27*(150.0+27.276+27.276)) -</w:t>
      </w:r>
    </w:p>
    <w:p w14:paraId="080E72E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 0.0529*460</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2*9.27²)</w:t>
      </w:r>
    </w:p>
    <w:p w14:paraId="2D5ABA5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-4.76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0CABA52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FEC75B5"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Effective reinforcing plate </w:t>
      </w:r>
      <w:proofErr w:type="gramStart"/>
      <w:r>
        <w:rPr>
          <w:rFonts w:ascii="Arial" w:hAnsi="Arial" w:cs="Arial"/>
          <w:color w:val="000000"/>
          <w:sz w:val="19"/>
          <w:szCs w:val="19"/>
        </w:rPr>
        <w:t>width  (</w:t>
      </w:r>
      <w:proofErr w:type="gramEnd"/>
      <w:r>
        <w:rPr>
          <w:rFonts w:ascii="Arial" w:hAnsi="Arial" w:cs="Arial"/>
          <w:color w:val="000000"/>
          <w:sz w:val="19"/>
          <w:szCs w:val="19"/>
        </w:rPr>
        <w:t>4.15.1)   [B1]:</w:t>
      </w:r>
    </w:p>
    <w:p w14:paraId="1D6C69B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min(</w:t>
      </w:r>
      <w:proofErr w:type="gramEnd"/>
      <w:r>
        <w:rPr>
          <w:rFonts w:ascii="Courier Std" w:hAnsi="Courier Std" w:cs="Courier Std"/>
          <w:color w:val="000000"/>
          <w:sz w:val="19"/>
          <w:szCs w:val="19"/>
        </w:rPr>
        <w:t xml:space="preserve"> b + 1.56 * sqrt( Rm * t ), 2a  )</w:t>
      </w:r>
    </w:p>
    <w:p w14:paraId="632127F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min(</w:t>
      </w:r>
      <w:proofErr w:type="gramEnd"/>
      <w:r>
        <w:rPr>
          <w:rFonts w:ascii="Courier Std" w:hAnsi="Courier Std" w:cs="Courier Std"/>
          <w:color w:val="000000"/>
          <w:sz w:val="19"/>
          <w:szCs w:val="19"/>
        </w:rPr>
        <w:t xml:space="preserve"> 150.0 + 1.56 * sqrt( 131.915 * 9.27 ), 2 * 200.0 )</w:t>
      </w:r>
    </w:p>
    <w:p w14:paraId="0A07F4D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204.55 mm.</w:t>
      </w:r>
    </w:p>
    <w:p w14:paraId="6E47E2F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6DA42C4" w14:textId="77777777" w:rsidR="00F36BA5" w:rsidRDefault="00F36BA5" w:rsidP="00F36BA5">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lastRenderedPageBreak/>
        <w:t xml:space="preserve">   </w:t>
      </w:r>
      <w:r>
        <w:rPr>
          <w:rFonts w:ascii="Tahoma" w:hAnsi="Tahoma" w:cs="Tahoma"/>
          <w:b/>
          <w:bCs/>
          <w:color w:val="000000"/>
          <w:sz w:val="19"/>
          <w:szCs w:val="19"/>
          <w:u w:val="single"/>
        </w:rPr>
        <w:t>Results for Vessel Ribs, Web and Base</w:t>
      </w:r>
    </w:p>
    <w:p w14:paraId="0E4045E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2C75E1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Baseplate Length                        Bplen          </w:t>
      </w:r>
      <w:proofErr w:type="gramStart"/>
      <w:r>
        <w:rPr>
          <w:rFonts w:ascii="Courier Std" w:hAnsi="Courier Std" w:cs="Courier Std"/>
          <w:color w:val="000000"/>
          <w:sz w:val="19"/>
          <w:szCs w:val="19"/>
        </w:rPr>
        <w:t>250.0000  mm</w:t>
      </w:r>
      <w:proofErr w:type="gramEnd"/>
      <w:r>
        <w:rPr>
          <w:rFonts w:ascii="Courier Std" w:hAnsi="Courier Std" w:cs="Courier Std"/>
          <w:color w:val="000000"/>
          <w:sz w:val="19"/>
          <w:szCs w:val="19"/>
        </w:rPr>
        <w:t>.</w:t>
      </w:r>
    </w:p>
    <w:p w14:paraId="4570FBF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Baseplate Thickness                     Bpthk           </w:t>
      </w:r>
      <w:proofErr w:type="gramStart"/>
      <w:r>
        <w:rPr>
          <w:rFonts w:ascii="Courier Std" w:hAnsi="Courier Std" w:cs="Courier Std"/>
          <w:color w:val="000000"/>
          <w:sz w:val="19"/>
          <w:szCs w:val="19"/>
        </w:rPr>
        <w:t>10.0000  mm</w:t>
      </w:r>
      <w:proofErr w:type="gramEnd"/>
      <w:r>
        <w:rPr>
          <w:rFonts w:ascii="Courier Std" w:hAnsi="Courier Std" w:cs="Courier Std"/>
          <w:color w:val="000000"/>
          <w:sz w:val="19"/>
          <w:szCs w:val="19"/>
        </w:rPr>
        <w:t>.</w:t>
      </w:r>
    </w:p>
    <w:p w14:paraId="1A7EC5E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Baseplate Width                         Bpwid          </w:t>
      </w:r>
      <w:proofErr w:type="gramStart"/>
      <w:r>
        <w:rPr>
          <w:rFonts w:ascii="Courier Std" w:hAnsi="Courier Std" w:cs="Courier Std"/>
          <w:color w:val="000000"/>
          <w:sz w:val="19"/>
          <w:szCs w:val="19"/>
        </w:rPr>
        <w:t>180.0000  mm</w:t>
      </w:r>
      <w:proofErr w:type="gramEnd"/>
      <w:r>
        <w:rPr>
          <w:rFonts w:ascii="Courier Std" w:hAnsi="Courier Std" w:cs="Courier Std"/>
          <w:color w:val="000000"/>
          <w:sz w:val="19"/>
          <w:szCs w:val="19"/>
        </w:rPr>
        <w:t>.</w:t>
      </w:r>
    </w:p>
    <w:p w14:paraId="0C7B68A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Number of Ribs </w:t>
      </w:r>
      <w:proofErr w:type="gramStart"/>
      <w:r>
        <w:rPr>
          <w:rFonts w:ascii="Courier Std" w:hAnsi="Courier Std" w:cs="Courier Std"/>
          <w:color w:val="000000"/>
          <w:sz w:val="19"/>
          <w:szCs w:val="19"/>
        </w:rPr>
        <w:t>( inc</w:t>
      </w:r>
      <w:proofErr w:type="gramEnd"/>
      <w:r>
        <w:rPr>
          <w:rFonts w:ascii="Courier Std" w:hAnsi="Courier Std" w:cs="Courier Std"/>
          <w:color w:val="000000"/>
          <w:sz w:val="19"/>
          <w:szCs w:val="19"/>
        </w:rPr>
        <w:t>. outside ribs )    Nribs                 2</w:t>
      </w:r>
    </w:p>
    <w:p w14:paraId="756B269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Rib Thickness                           Ribtk           </w:t>
      </w:r>
      <w:proofErr w:type="gramStart"/>
      <w:r>
        <w:rPr>
          <w:rFonts w:ascii="Courier Std" w:hAnsi="Courier Std" w:cs="Courier Std"/>
          <w:color w:val="000000"/>
          <w:sz w:val="19"/>
          <w:szCs w:val="19"/>
        </w:rPr>
        <w:t>10.0000  mm</w:t>
      </w:r>
      <w:proofErr w:type="gramEnd"/>
      <w:r>
        <w:rPr>
          <w:rFonts w:ascii="Courier Std" w:hAnsi="Courier Std" w:cs="Courier Std"/>
          <w:color w:val="000000"/>
          <w:sz w:val="19"/>
          <w:szCs w:val="19"/>
        </w:rPr>
        <w:t>.</w:t>
      </w:r>
    </w:p>
    <w:p w14:paraId="2AB51B3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Web Thickness                           Webtk           </w:t>
      </w:r>
      <w:proofErr w:type="gramStart"/>
      <w:r>
        <w:rPr>
          <w:rFonts w:ascii="Courier Std" w:hAnsi="Courier Std" w:cs="Courier Std"/>
          <w:color w:val="000000"/>
          <w:sz w:val="19"/>
          <w:szCs w:val="19"/>
        </w:rPr>
        <w:t>10.0000  mm</w:t>
      </w:r>
      <w:proofErr w:type="gramEnd"/>
      <w:r>
        <w:rPr>
          <w:rFonts w:ascii="Courier Std" w:hAnsi="Courier Std" w:cs="Courier Std"/>
          <w:color w:val="000000"/>
          <w:sz w:val="19"/>
          <w:szCs w:val="19"/>
        </w:rPr>
        <w:t>.</w:t>
      </w:r>
    </w:p>
    <w:p w14:paraId="00E2FB0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Web Location                           Webloc              Side</w:t>
      </w:r>
    </w:p>
    <w:p w14:paraId="1EC43B4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9227ABD"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Moment of Inertia of Saddle - Lateral Direction</w:t>
      </w:r>
    </w:p>
    <w:p w14:paraId="6ACBA499" w14:textId="4B1CDE50"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1767460" w14:textId="108C0472"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 |         D |         Y |         A |        AY |        Io |</w:t>
      </w:r>
    </w:p>
    <w:p w14:paraId="585B44D7" w14:textId="3B9FE7C2"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406CCE43" w14:textId="6D00127D"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Shell             254. |        9. |        5. |       24. |    10896. </w:t>
      </w:r>
      <w:proofErr w:type="gramStart"/>
      <w:r>
        <w:rPr>
          <w:rFonts w:ascii="Courier Std" w:hAnsi="Courier Std" w:cs="Courier Std"/>
          <w:color w:val="000000"/>
          <w:sz w:val="19"/>
          <w:szCs w:val="19"/>
        </w:rPr>
        <w:t>|  6.73</w:t>
      </w:r>
      <w:proofErr w:type="gramEnd"/>
      <w:r>
        <w:rPr>
          <w:rFonts w:ascii="Courier Std" w:hAnsi="Courier Std" w:cs="Courier Std"/>
          <w:color w:val="000000"/>
          <w:sz w:val="19"/>
          <w:szCs w:val="19"/>
        </w:rPr>
        <w:t xml:space="preserve">     |</w:t>
      </w:r>
    </w:p>
    <w:p w14:paraId="2931B83C" w14:textId="17442AAF" w:rsidR="00F36BA5" w:rsidRDefault="00F36BA5" w:rsidP="00F36BA5">
      <w:pPr>
        <w:autoSpaceDE w:val="0"/>
        <w:autoSpaceDN w:val="0"/>
        <w:adjustRightInd w:val="0"/>
        <w:spacing w:after="0" w:line="240" w:lineRule="auto"/>
        <w:rPr>
          <w:rFonts w:ascii="Courier Std" w:hAnsi="Courier Std" w:cs="Courier Std"/>
          <w:color w:val="000000"/>
          <w:sz w:val="19"/>
          <w:szCs w:val="19"/>
        </w:rPr>
      </w:pPr>
      <w:proofErr w:type="gramStart"/>
      <w:r>
        <w:rPr>
          <w:rFonts w:ascii="Courier Std" w:hAnsi="Courier Std" w:cs="Courier Std"/>
          <w:color w:val="000000"/>
          <w:sz w:val="19"/>
          <w:szCs w:val="19"/>
        </w:rPr>
        <w:t>Wearplate         200.</w:t>
      </w:r>
      <w:proofErr w:type="gramEnd"/>
      <w:r>
        <w:rPr>
          <w:rFonts w:ascii="Courier Std" w:hAnsi="Courier Std" w:cs="Courier Std"/>
          <w:color w:val="000000"/>
          <w:sz w:val="19"/>
          <w:szCs w:val="19"/>
        </w:rPr>
        <w:t xml:space="preserve"> |       10. |       14. |       20. |    28540. </w:t>
      </w:r>
      <w:proofErr w:type="gramStart"/>
      <w:r>
        <w:rPr>
          <w:rFonts w:ascii="Courier Std" w:hAnsi="Courier Std" w:cs="Courier Std"/>
          <w:color w:val="000000"/>
          <w:sz w:val="19"/>
          <w:szCs w:val="19"/>
        </w:rPr>
        <w:t>|  42.4</w:t>
      </w:r>
      <w:proofErr w:type="gramEnd"/>
      <w:r>
        <w:rPr>
          <w:rFonts w:ascii="Courier Std" w:hAnsi="Courier Std" w:cs="Courier Std"/>
          <w:color w:val="000000"/>
          <w:sz w:val="19"/>
          <w:szCs w:val="19"/>
        </w:rPr>
        <w:t xml:space="preserve">     |</w:t>
      </w:r>
    </w:p>
    <w:p w14:paraId="73758BBE" w14:textId="1581EAAD" w:rsidR="00F36BA5" w:rsidRDefault="00F36BA5" w:rsidP="00F36BA5">
      <w:pPr>
        <w:autoSpaceDE w:val="0"/>
        <w:autoSpaceDN w:val="0"/>
        <w:adjustRightInd w:val="0"/>
        <w:spacing w:after="0" w:line="240" w:lineRule="auto"/>
        <w:rPr>
          <w:rFonts w:ascii="Courier Std" w:hAnsi="Courier Std" w:cs="Courier Std"/>
          <w:color w:val="000000"/>
          <w:sz w:val="19"/>
          <w:szCs w:val="19"/>
        </w:rPr>
      </w:pPr>
      <w:proofErr w:type="gramStart"/>
      <w:r>
        <w:rPr>
          <w:rFonts w:ascii="Courier Std" w:hAnsi="Courier Std" w:cs="Courier Std"/>
          <w:color w:val="000000"/>
          <w:sz w:val="19"/>
          <w:szCs w:val="19"/>
        </w:rPr>
        <w:t>Web                10.</w:t>
      </w:r>
      <w:proofErr w:type="gramEnd"/>
      <w:r>
        <w:rPr>
          <w:rFonts w:ascii="Courier Std" w:hAnsi="Courier Std" w:cs="Courier Std"/>
          <w:color w:val="000000"/>
          <w:sz w:val="19"/>
          <w:szCs w:val="19"/>
        </w:rPr>
        <w:t xml:space="preserve"> |      314. |      176. |       31. |   554989. | 0.124E+05 |</w:t>
      </w:r>
    </w:p>
    <w:p w14:paraId="7F7EEFD5" w14:textId="0E61D45A" w:rsidR="00F36BA5" w:rsidRDefault="00F36BA5" w:rsidP="00F36BA5">
      <w:pPr>
        <w:autoSpaceDE w:val="0"/>
        <w:autoSpaceDN w:val="0"/>
        <w:adjustRightInd w:val="0"/>
        <w:spacing w:after="0" w:line="240" w:lineRule="auto"/>
        <w:rPr>
          <w:rFonts w:ascii="Courier Std" w:hAnsi="Courier Std" w:cs="Courier Std"/>
          <w:color w:val="000000"/>
          <w:sz w:val="19"/>
          <w:szCs w:val="19"/>
        </w:rPr>
      </w:pPr>
      <w:proofErr w:type="gramStart"/>
      <w:r>
        <w:rPr>
          <w:rFonts w:ascii="Courier Std" w:hAnsi="Courier Std" w:cs="Courier Std"/>
          <w:color w:val="000000"/>
          <w:sz w:val="19"/>
          <w:szCs w:val="19"/>
        </w:rPr>
        <w:t>BasePlate         180.</w:t>
      </w:r>
      <w:proofErr w:type="gramEnd"/>
      <w:r>
        <w:rPr>
          <w:rFonts w:ascii="Courier Std" w:hAnsi="Courier Std" w:cs="Courier Std"/>
          <w:color w:val="000000"/>
          <w:sz w:val="19"/>
          <w:szCs w:val="19"/>
        </w:rPr>
        <w:t xml:space="preserve"> |       10. |      339. |       18. |   609696. | 0.207E+05 |</w:t>
      </w:r>
    </w:p>
    <w:p w14:paraId="43C3A94D" w14:textId="46D6B409" w:rsidR="00F36BA5" w:rsidRDefault="00F36BA5" w:rsidP="00F36BA5">
      <w:pPr>
        <w:autoSpaceDE w:val="0"/>
        <w:autoSpaceDN w:val="0"/>
        <w:adjustRightInd w:val="0"/>
        <w:spacing w:after="0" w:line="240" w:lineRule="auto"/>
        <w:rPr>
          <w:rFonts w:ascii="Courier Std" w:hAnsi="Courier Std" w:cs="Courier Std"/>
          <w:color w:val="000000"/>
          <w:sz w:val="19"/>
          <w:szCs w:val="19"/>
        </w:rPr>
      </w:pPr>
      <w:proofErr w:type="gramStart"/>
      <w:r>
        <w:rPr>
          <w:rFonts w:ascii="Courier Std" w:hAnsi="Courier Std" w:cs="Courier Std"/>
          <w:color w:val="000000"/>
          <w:sz w:val="19"/>
          <w:szCs w:val="19"/>
        </w:rPr>
        <w:t>Totals             ... |       ... |       ... |       93.</w:t>
      </w:r>
      <w:proofErr w:type="gramEnd"/>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  1204121</w:t>
      </w:r>
      <w:proofErr w:type="gramEnd"/>
      <w:r>
        <w:rPr>
          <w:rFonts w:ascii="Courier Std" w:hAnsi="Courier Std" w:cs="Courier Std"/>
          <w:color w:val="000000"/>
          <w:sz w:val="19"/>
          <w:szCs w:val="19"/>
        </w:rPr>
        <w:t>. | 0.331E+05 |</w:t>
      </w:r>
    </w:p>
    <w:p w14:paraId="4442D09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24997C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Value  C1</w:t>
      </w:r>
      <w:proofErr w:type="gramEnd"/>
      <w:r>
        <w:rPr>
          <w:rFonts w:ascii="Courier Std" w:hAnsi="Courier Std" w:cs="Courier Std"/>
          <w:color w:val="000000"/>
          <w:sz w:val="19"/>
          <w:szCs w:val="19"/>
        </w:rPr>
        <w:t xml:space="preserve"> = Sumof(Ay)/Sumof(A)              =     130.      </w:t>
      </w:r>
      <w:proofErr w:type="gramStart"/>
      <w:r>
        <w:rPr>
          <w:rFonts w:ascii="Courier Std" w:hAnsi="Courier Std" w:cs="Courier Std"/>
          <w:color w:val="000000"/>
          <w:sz w:val="19"/>
          <w:szCs w:val="19"/>
        </w:rPr>
        <w:t>mm</w:t>
      </w:r>
      <w:proofErr w:type="gramEnd"/>
      <w:r>
        <w:rPr>
          <w:rFonts w:ascii="Courier Std" w:hAnsi="Courier Std" w:cs="Courier Std"/>
          <w:color w:val="000000"/>
          <w:sz w:val="19"/>
          <w:szCs w:val="19"/>
        </w:rPr>
        <w:t>.</w:t>
      </w:r>
    </w:p>
    <w:p w14:paraId="6C50CCD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Value   I = </w:t>
      </w:r>
      <w:proofErr w:type="gramStart"/>
      <w:r>
        <w:rPr>
          <w:rFonts w:ascii="Courier Std" w:hAnsi="Courier Std" w:cs="Courier Std"/>
          <w:color w:val="000000"/>
          <w:sz w:val="19"/>
          <w:szCs w:val="19"/>
        </w:rPr>
        <w:t>Sumof(</w:t>
      </w:r>
      <w:proofErr w:type="gramEnd"/>
      <w:r>
        <w:rPr>
          <w:rFonts w:ascii="Courier Std" w:hAnsi="Courier Std" w:cs="Courier Std"/>
          <w:color w:val="000000"/>
          <w:sz w:val="19"/>
          <w:szCs w:val="19"/>
        </w:rPr>
        <w:t>Io) - C1*Sumof(Ay)        =    0.175E+05  cm**4</w:t>
      </w:r>
    </w:p>
    <w:p w14:paraId="72CE3CB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Value  As</w:t>
      </w:r>
      <w:proofErr w:type="gramEnd"/>
      <w:r>
        <w:rPr>
          <w:rFonts w:ascii="Courier Std" w:hAnsi="Courier Std" w:cs="Courier Std"/>
          <w:color w:val="000000"/>
          <w:sz w:val="19"/>
          <w:szCs w:val="19"/>
        </w:rPr>
        <w:t xml:space="preserve"> = Sumof(A) - Ashell               =     69.4      cm²</w:t>
      </w:r>
    </w:p>
    <w:p w14:paraId="6CFD6EE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193CBE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K1 = (1+</w:t>
      </w:r>
      <w:proofErr w:type="gramStart"/>
      <w:r>
        <w:rPr>
          <w:rFonts w:ascii="Courier Std" w:hAnsi="Courier Std" w:cs="Courier Std"/>
          <w:color w:val="000000"/>
          <w:sz w:val="19"/>
          <w:szCs w:val="19"/>
        </w:rPr>
        <w:t>cos(</w:t>
      </w:r>
      <w:proofErr w:type="gramEnd"/>
      <w:r>
        <w:rPr>
          <w:rFonts w:ascii="Courier Std" w:hAnsi="Courier Std" w:cs="Courier Std"/>
          <w:color w:val="000000"/>
          <w:sz w:val="19"/>
          <w:szCs w:val="19"/>
        </w:rPr>
        <w:t>beta)-0.5*sin(beta)² )/(pi-beta+sin(beta)*cos(beta)) = 0.2035</w:t>
      </w:r>
    </w:p>
    <w:p w14:paraId="2E02949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40A603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Fh = K1 * Q = 0.2035 * 460.361 = 93.6935 Kgf</w:t>
      </w:r>
    </w:p>
    <w:p w14:paraId="0D1AA44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21E1B4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Tension Stress, St = </w:t>
      </w:r>
      <w:proofErr w:type="gramStart"/>
      <w:r>
        <w:rPr>
          <w:rFonts w:ascii="Courier Std" w:hAnsi="Courier Std" w:cs="Courier Std"/>
          <w:color w:val="000000"/>
          <w:sz w:val="19"/>
          <w:szCs w:val="19"/>
        </w:rPr>
        <w:t>( Fh</w:t>
      </w:r>
      <w:proofErr w:type="gramEnd"/>
      <w:r>
        <w:rPr>
          <w:rFonts w:ascii="Courier Std" w:hAnsi="Courier Std" w:cs="Courier Std"/>
          <w:color w:val="000000"/>
          <w:sz w:val="19"/>
          <w:szCs w:val="19"/>
        </w:rPr>
        <w:t>/As )       =          0.1323  N./mm²</w:t>
      </w:r>
    </w:p>
    <w:p w14:paraId="68085B1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Allowed Stress, Sa = 0.6 * Yield Str =        </w:t>
      </w:r>
      <w:proofErr w:type="gramStart"/>
      <w:r>
        <w:rPr>
          <w:rFonts w:ascii="Courier Std" w:hAnsi="Courier Std" w:cs="Courier Std"/>
          <w:color w:val="000000"/>
          <w:sz w:val="19"/>
          <w:szCs w:val="19"/>
        </w:rPr>
        <w:t>143.9676  N</w:t>
      </w:r>
      <w:proofErr w:type="gramEnd"/>
      <w:r>
        <w:rPr>
          <w:rFonts w:ascii="Courier Std" w:hAnsi="Courier Std" w:cs="Courier Std"/>
          <w:color w:val="000000"/>
          <w:sz w:val="19"/>
          <w:szCs w:val="19"/>
        </w:rPr>
        <w:t>./mm²</w:t>
      </w:r>
    </w:p>
    <w:p w14:paraId="239A557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2CDC292"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Saddle Splitting Dimension [d]:</w:t>
      </w:r>
    </w:p>
    <w:p w14:paraId="5AAE3D0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B - R * </w:t>
      </w:r>
      <w:proofErr w:type="gramStart"/>
      <w:r>
        <w:rPr>
          <w:rFonts w:ascii="Courier Std" w:hAnsi="Courier Std" w:cs="Courier Std"/>
          <w:color w:val="000000"/>
          <w:sz w:val="19"/>
          <w:szCs w:val="19"/>
        </w:rPr>
        <w:t>sin(</w:t>
      </w:r>
      <w:proofErr w:type="gramEnd"/>
      <w:r>
        <w:rPr>
          <w:rFonts w:ascii="Courier Std" w:hAnsi="Courier Std" w:cs="Courier Std"/>
          <w:color w:val="000000"/>
          <w:sz w:val="19"/>
          <w:szCs w:val="19"/>
        </w:rPr>
        <w:t xml:space="preserve"> theta )/ theta</w:t>
      </w:r>
    </w:p>
    <w:p w14:paraId="6968BF5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471.0 - 127.28 * </w:t>
      </w:r>
      <w:proofErr w:type="gramStart"/>
      <w:r>
        <w:rPr>
          <w:rFonts w:ascii="Courier Std" w:hAnsi="Courier Std" w:cs="Courier Std"/>
          <w:color w:val="000000"/>
          <w:sz w:val="19"/>
          <w:szCs w:val="19"/>
        </w:rPr>
        <w:t>sin(</w:t>
      </w:r>
      <w:proofErr w:type="gramEnd"/>
      <w:r>
        <w:rPr>
          <w:rFonts w:ascii="Courier Std" w:hAnsi="Courier Std" w:cs="Courier Std"/>
          <w:color w:val="000000"/>
          <w:sz w:val="19"/>
          <w:szCs w:val="19"/>
        </w:rPr>
        <w:t xml:space="preserve"> 1.0472 )/1.0472</w:t>
      </w:r>
    </w:p>
    <w:p w14:paraId="7280449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365.740 mm.</w:t>
      </w:r>
    </w:p>
    <w:p w14:paraId="3DD5321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6EFB4B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Bending Moment, </w:t>
      </w:r>
      <w:proofErr w:type="gramStart"/>
      <w:r>
        <w:rPr>
          <w:rFonts w:ascii="Courier Std" w:hAnsi="Courier Std" w:cs="Courier Std"/>
          <w:color w:val="000000"/>
          <w:sz w:val="19"/>
          <w:szCs w:val="19"/>
        </w:rPr>
        <w:t>M  =</w:t>
      </w:r>
      <w:proofErr w:type="gramEnd"/>
      <w:r>
        <w:rPr>
          <w:rFonts w:ascii="Courier Std" w:hAnsi="Courier Std" w:cs="Courier Std"/>
          <w:color w:val="000000"/>
          <w:sz w:val="19"/>
          <w:szCs w:val="19"/>
        </w:rPr>
        <w:t xml:space="preserve"> Fh * d          =         34.2682  Kg-m.</w:t>
      </w:r>
    </w:p>
    <w:p w14:paraId="24F381F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CCE3CF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Bending Stress, Sb = </w:t>
      </w:r>
      <w:proofErr w:type="gramStart"/>
      <w:r>
        <w:rPr>
          <w:rFonts w:ascii="Courier Std" w:hAnsi="Courier Std" w:cs="Courier Std"/>
          <w:color w:val="000000"/>
          <w:sz w:val="19"/>
          <w:szCs w:val="19"/>
        </w:rPr>
        <w:t>( M</w:t>
      </w:r>
      <w:proofErr w:type="gramEnd"/>
      <w:r>
        <w:rPr>
          <w:rFonts w:ascii="Courier Std" w:hAnsi="Courier Std" w:cs="Courier Std"/>
          <w:color w:val="000000"/>
          <w:sz w:val="19"/>
          <w:szCs w:val="19"/>
        </w:rPr>
        <w:t xml:space="preserve"> * C1 / I  ) =          0.2489  N./mm²</w:t>
      </w:r>
    </w:p>
    <w:p w14:paraId="7F04E3A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Allowed Stress, Sa = 2/3 * Yield Str =        </w:t>
      </w:r>
      <w:proofErr w:type="gramStart"/>
      <w:r>
        <w:rPr>
          <w:rFonts w:ascii="Courier Std" w:hAnsi="Courier Std" w:cs="Courier Std"/>
          <w:color w:val="000000"/>
          <w:sz w:val="19"/>
          <w:szCs w:val="19"/>
        </w:rPr>
        <w:t>159.9640  N</w:t>
      </w:r>
      <w:proofErr w:type="gramEnd"/>
      <w:r>
        <w:rPr>
          <w:rFonts w:ascii="Courier Std" w:hAnsi="Courier Std" w:cs="Courier Std"/>
          <w:color w:val="000000"/>
          <w:sz w:val="19"/>
          <w:szCs w:val="19"/>
        </w:rPr>
        <w:t>./mm²</w:t>
      </w:r>
    </w:p>
    <w:p w14:paraId="799F8D4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8FB1156" w14:textId="77777777" w:rsidR="00F36BA5" w:rsidRDefault="00F36BA5" w:rsidP="00F36BA5">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Minimum Thickness of Baseplate per Moss:</w:t>
      </w:r>
    </w:p>
    <w:p w14:paraId="52D513E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( 3</w:t>
      </w:r>
      <w:proofErr w:type="gramEnd"/>
      <w:r>
        <w:rPr>
          <w:rFonts w:ascii="Courier Std" w:hAnsi="Courier Std" w:cs="Courier Std"/>
          <w:color w:val="000000"/>
          <w:sz w:val="19"/>
          <w:szCs w:val="19"/>
        </w:rPr>
        <w:t>( Q + Saddle_Wt )BasePlateWidth / ( 2 * BasePlateLength * AllStress ))½</w:t>
      </w:r>
    </w:p>
    <w:p w14:paraId="5368F13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( 3</w:t>
      </w:r>
      <w:proofErr w:type="gramEnd"/>
      <w:r>
        <w:rPr>
          <w:rFonts w:ascii="Courier Std" w:hAnsi="Courier Std" w:cs="Courier Std"/>
          <w:color w:val="000000"/>
          <w:sz w:val="19"/>
          <w:szCs w:val="19"/>
        </w:rPr>
        <w:t>(460 + 26)180.0/( 2 * 250.0 * 159.964 ))½</w:t>
      </w:r>
    </w:p>
    <w:p w14:paraId="7BFA873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5.677 mm.</w:t>
      </w:r>
    </w:p>
    <w:p w14:paraId="5522710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5579D06" w14:textId="77777777" w:rsidR="00F36BA5" w:rsidRDefault="00F36BA5" w:rsidP="00F36BA5">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Calculation of Axial Load, Intermediate Values and Compressive Stress:</w:t>
      </w:r>
    </w:p>
    <w:p w14:paraId="2D2FA37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79F7749"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Distance between Ribs [e]:</w:t>
      </w:r>
    </w:p>
    <w:p w14:paraId="5BAFD79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Web Length / </w:t>
      </w:r>
      <w:proofErr w:type="gramStart"/>
      <w:r>
        <w:rPr>
          <w:rFonts w:ascii="Courier Std" w:hAnsi="Courier Std" w:cs="Courier Std"/>
          <w:color w:val="000000"/>
          <w:sz w:val="19"/>
          <w:szCs w:val="19"/>
        </w:rPr>
        <w:t>( Nribs</w:t>
      </w:r>
      <w:proofErr w:type="gramEnd"/>
      <w:r>
        <w:rPr>
          <w:rFonts w:ascii="Courier Std" w:hAnsi="Courier Std" w:cs="Courier Std"/>
          <w:color w:val="000000"/>
          <w:sz w:val="19"/>
          <w:szCs w:val="19"/>
        </w:rPr>
        <w:t xml:space="preserve"> - 1 )</w:t>
      </w:r>
    </w:p>
    <w:p w14:paraId="03EE1B1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253.8321</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 xml:space="preserve"> 2 - 1 )</w:t>
      </w:r>
    </w:p>
    <w:p w14:paraId="6092F2E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253.832 mm.</w:t>
      </w:r>
    </w:p>
    <w:p w14:paraId="007DCA8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4CEAC59"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Baseplate Pressure Area [</w:t>
      </w:r>
      <w:proofErr w:type="gramStart"/>
      <w:r>
        <w:rPr>
          <w:rFonts w:ascii="Arial" w:hAnsi="Arial" w:cs="Arial"/>
          <w:color w:val="000000"/>
          <w:sz w:val="19"/>
          <w:szCs w:val="19"/>
        </w:rPr>
        <w:t>Ap</w:t>
      </w:r>
      <w:proofErr w:type="gramEnd"/>
      <w:r>
        <w:rPr>
          <w:rFonts w:ascii="Arial" w:hAnsi="Arial" w:cs="Arial"/>
          <w:color w:val="000000"/>
          <w:sz w:val="19"/>
          <w:szCs w:val="19"/>
        </w:rPr>
        <w:t>]:</w:t>
      </w:r>
    </w:p>
    <w:p w14:paraId="37B6CB5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e * Bpwid / 2</w:t>
      </w:r>
    </w:p>
    <w:p w14:paraId="7AA3BB7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253.8321 * 180.0/2</w:t>
      </w:r>
    </w:p>
    <w:p w14:paraId="765BD5E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228.449 cm²</w:t>
      </w:r>
    </w:p>
    <w:p w14:paraId="3C2969D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p>
    <w:p w14:paraId="1BCF1BA1"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Axial Load [P]:</w:t>
      </w:r>
    </w:p>
    <w:p w14:paraId="7363A8E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 Ap</w:t>
      </w:r>
      <w:proofErr w:type="gramEnd"/>
      <w:r>
        <w:rPr>
          <w:rFonts w:ascii="Courier Std" w:hAnsi="Courier Std" w:cs="Courier Std"/>
          <w:color w:val="000000"/>
          <w:sz w:val="19"/>
          <w:szCs w:val="19"/>
        </w:rPr>
        <w:t xml:space="preserve"> * Bp</w:t>
      </w:r>
    </w:p>
    <w:p w14:paraId="5152C52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228.4 * 1.02</w:t>
      </w:r>
    </w:p>
    <w:p w14:paraId="6F63893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233.709 Kgf</w:t>
      </w:r>
    </w:p>
    <w:p w14:paraId="5895025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7869B64"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Area of the Rib and Web [Ar]:</w:t>
      </w:r>
    </w:p>
    <w:p w14:paraId="32042D7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Rib Area + Web Area</w:t>
      </w:r>
    </w:p>
    <w:p w14:paraId="6551C5F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14.0 + 12.692</w:t>
      </w:r>
    </w:p>
    <w:p w14:paraId="0D23648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26.692 cm²</w:t>
      </w:r>
    </w:p>
    <w:p w14:paraId="21D353F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34855C3"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Compressive Stress [Sc]:</w:t>
      </w:r>
    </w:p>
    <w:p w14:paraId="490EF46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P/Ar</w:t>
      </w:r>
    </w:p>
    <w:p w14:paraId="5DC3EA9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233.7/26.6916</w:t>
      </w:r>
    </w:p>
    <w:p w14:paraId="400B796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0.859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133D100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89CAB72" w14:textId="77777777" w:rsidR="00F36BA5" w:rsidRDefault="00F36BA5" w:rsidP="00F36BA5">
      <w:pPr>
        <w:autoSpaceDE w:val="0"/>
        <w:autoSpaceDN w:val="0"/>
        <w:adjustRightInd w:val="0"/>
        <w:spacing w:after="0" w:line="240" w:lineRule="auto"/>
        <w:rPr>
          <w:rFonts w:ascii="Tahoma" w:hAnsi="Tahoma" w:cs="Tahoma"/>
          <w:color w:val="000000"/>
          <w:sz w:val="19"/>
          <w:szCs w:val="19"/>
          <w:u w:val="single"/>
        </w:rPr>
      </w:pPr>
      <w:r>
        <w:rPr>
          <w:rFonts w:ascii="Courier Std" w:hAnsi="Courier Std" w:cs="Courier Std"/>
          <w:color w:val="000000"/>
          <w:sz w:val="19"/>
          <w:szCs w:val="19"/>
        </w:rPr>
        <w:t xml:space="preserve">   </w:t>
      </w:r>
      <w:r>
        <w:rPr>
          <w:rFonts w:ascii="Tahoma" w:hAnsi="Tahoma" w:cs="Tahoma"/>
          <w:color w:val="000000"/>
          <w:sz w:val="19"/>
          <w:szCs w:val="19"/>
          <w:u w:val="single"/>
        </w:rPr>
        <w:t>Check of Outside Ribs:</w:t>
      </w:r>
    </w:p>
    <w:p w14:paraId="1D69F228"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sz w:val="19"/>
          <w:szCs w:val="19"/>
        </w:rPr>
        <w:t xml:space="preserve">   </w:t>
      </w:r>
      <w:r>
        <w:rPr>
          <w:rFonts w:ascii="Tahoma" w:hAnsi="Tahoma" w:cs="Tahoma"/>
          <w:color w:val="000000"/>
          <w:sz w:val="19"/>
          <w:szCs w:val="19"/>
        </w:rPr>
        <w:t>Inertia of Saddle, Outer Ribs - Longitudinal Direction</w:t>
      </w:r>
    </w:p>
    <w:p w14:paraId="047BB5C9" w14:textId="4EEEE59F"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 |         D |         Y |         A |        AY |        Io |</w:t>
      </w:r>
    </w:p>
    <w:p w14:paraId="18F99DEA" w14:textId="3792B4B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3B2BCED5" w14:textId="1710803E"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Rib            10.0 |     140.0 |      80.0 |      14.0 </w:t>
      </w:r>
      <w:proofErr w:type="gramStart"/>
      <w:r>
        <w:rPr>
          <w:rFonts w:ascii="Courier Std" w:hAnsi="Courier Std" w:cs="Courier Std"/>
          <w:color w:val="000000"/>
          <w:sz w:val="19"/>
          <w:szCs w:val="19"/>
        </w:rPr>
        <w:t>|  112000.0</w:t>
      </w:r>
      <w:proofErr w:type="gramEnd"/>
      <w:r>
        <w:rPr>
          <w:rFonts w:ascii="Courier Std" w:hAnsi="Courier Std" w:cs="Courier Std"/>
          <w:color w:val="000000"/>
          <w:sz w:val="19"/>
          <w:szCs w:val="19"/>
        </w:rPr>
        <w:t xml:space="preserve"> |  229.     |</w:t>
      </w:r>
    </w:p>
    <w:p w14:paraId="1AAA9D65" w14:textId="7E0C5B3B"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Web           126.9 |      10.0 |       5.0 |      12.7 |    6345.8 </w:t>
      </w:r>
      <w:proofErr w:type="gramStart"/>
      <w:r>
        <w:rPr>
          <w:rFonts w:ascii="Courier Std" w:hAnsi="Courier Std" w:cs="Courier Std"/>
          <w:color w:val="000000"/>
          <w:sz w:val="19"/>
          <w:szCs w:val="19"/>
        </w:rPr>
        <w:t>|  1.06</w:t>
      </w:r>
      <w:proofErr w:type="gramEnd"/>
      <w:r>
        <w:rPr>
          <w:rFonts w:ascii="Courier Std" w:hAnsi="Courier Std" w:cs="Courier Std"/>
          <w:color w:val="000000"/>
          <w:sz w:val="19"/>
          <w:szCs w:val="19"/>
        </w:rPr>
        <w:t xml:space="preserve">     |</w:t>
      </w:r>
    </w:p>
    <w:p w14:paraId="1E64E144" w14:textId="2AB9E340"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Values          ... |       ... |       ... |      26.7 </w:t>
      </w:r>
      <w:proofErr w:type="gramStart"/>
      <w:r>
        <w:rPr>
          <w:rFonts w:ascii="Courier Std" w:hAnsi="Courier Std" w:cs="Courier Std"/>
          <w:color w:val="000000"/>
          <w:sz w:val="19"/>
          <w:szCs w:val="19"/>
        </w:rPr>
        <w:t>|  118345.9</w:t>
      </w:r>
      <w:proofErr w:type="gramEnd"/>
      <w:r>
        <w:rPr>
          <w:rFonts w:ascii="Courier Std" w:hAnsi="Courier Std" w:cs="Courier Std"/>
          <w:color w:val="000000"/>
          <w:sz w:val="19"/>
          <w:szCs w:val="19"/>
        </w:rPr>
        <w:t xml:space="preserve"> |  230.     |</w:t>
      </w:r>
    </w:p>
    <w:p w14:paraId="1F22C2A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3931994"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Bending Moment [Rm]:</w:t>
      </w:r>
    </w:p>
    <w:p w14:paraId="0D48F51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Fl </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 xml:space="preserve"> 2 * Bplen ) * e * rl / 2</w:t>
      </w:r>
    </w:p>
    <w:p w14:paraId="42F05C2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2.9</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 xml:space="preserve"> 2 * 250.0 ) * 253.832 * 387.73/2</w:t>
      </w:r>
    </w:p>
    <w:p w14:paraId="1A0B753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0.287 Kg-m.</w:t>
      </w:r>
    </w:p>
    <w:p w14:paraId="449BC7C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74BAAC8" w14:textId="77777777" w:rsidR="00F36BA5" w:rsidRDefault="00F36BA5" w:rsidP="00F36BA5">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Compressive Allowable, KL/R &lt; Cc </w:t>
      </w:r>
      <w:proofErr w:type="gramStart"/>
      <w:r>
        <w:rPr>
          <w:rFonts w:ascii="Arial" w:hAnsi="Arial" w:cs="Arial"/>
          <w:color w:val="000000"/>
          <w:sz w:val="19"/>
          <w:szCs w:val="19"/>
        </w:rPr>
        <w:t>( 8.1495</w:t>
      </w:r>
      <w:proofErr w:type="gramEnd"/>
      <w:r>
        <w:rPr>
          <w:rFonts w:ascii="Arial" w:hAnsi="Arial" w:cs="Arial"/>
          <w:color w:val="000000"/>
          <w:sz w:val="19"/>
          <w:szCs w:val="19"/>
        </w:rPr>
        <w:t xml:space="preserve"> &lt; 128.2549 ) per AISC E2-1 [Sca]:</w:t>
      </w:r>
    </w:p>
    <w:p w14:paraId="1CE388C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(1-(Klr</w:t>
      </w:r>
      <w:proofErr w:type="gramStart"/>
      <w:r>
        <w:rPr>
          <w:rFonts w:ascii="Courier Std" w:hAnsi="Courier Std" w:cs="Courier Std"/>
          <w:color w:val="000000"/>
          <w:sz w:val="19"/>
          <w:szCs w:val="19"/>
        </w:rPr>
        <w:t>)²</w:t>
      </w:r>
      <w:proofErr w:type="gramEnd"/>
      <w:r>
        <w:rPr>
          <w:rFonts w:ascii="Courier Std" w:hAnsi="Courier Std" w:cs="Courier Std"/>
          <w:color w:val="000000"/>
          <w:sz w:val="19"/>
          <w:szCs w:val="19"/>
        </w:rPr>
        <w:t>/(2*Cc²))*Fy/(5/3+3*(Klr)/(8*Cc)-(Klr³)/(8*Cc³)</w:t>
      </w:r>
    </w:p>
    <w:p w14:paraId="600431F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( 1</w:t>
      </w:r>
      <w:proofErr w:type="gramEnd"/>
      <w:r>
        <w:rPr>
          <w:rFonts w:ascii="Courier Std" w:hAnsi="Courier Std" w:cs="Courier Std"/>
          <w:color w:val="000000"/>
          <w:sz w:val="19"/>
          <w:szCs w:val="19"/>
        </w:rPr>
        <w:t>-( 8.15 )²/(2 * 128.25² )) * 240/</w:t>
      </w:r>
    </w:p>
    <w:p w14:paraId="1BFE60A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gramStart"/>
      <w:r>
        <w:rPr>
          <w:rFonts w:ascii="Courier Std" w:hAnsi="Courier Std" w:cs="Courier Std"/>
          <w:color w:val="000000"/>
          <w:sz w:val="19"/>
          <w:szCs w:val="19"/>
        </w:rPr>
        <w:t>( 5</w:t>
      </w:r>
      <w:proofErr w:type="gramEnd"/>
      <w:r>
        <w:rPr>
          <w:rFonts w:ascii="Courier Std" w:hAnsi="Courier Std" w:cs="Courier Std"/>
          <w:color w:val="000000"/>
          <w:sz w:val="19"/>
          <w:szCs w:val="19"/>
        </w:rPr>
        <w:t>/3+3*(8.15)/(8* 128.25)-( 8.15³)/(8*128.25³)</w:t>
      </w:r>
    </w:p>
    <w:p w14:paraId="08CE7A7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141.654 N</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mm²</w:t>
      </w:r>
    </w:p>
    <w:p w14:paraId="743C65D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C1AED2C" w14:textId="77777777" w:rsidR="00F36BA5" w:rsidRDefault="00F36BA5" w:rsidP="00F36BA5">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 xml:space="preserve">AISC Unity Check of Outside Ribs </w:t>
      </w:r>
      <w:proofErr w:type="gramStart"/>
      <w:r>
        <w:rPr>
          <w:rFonts w:ascii="Arial" w:hAnsi="Arial" w:cs="Arial"/>
          <w:b/>
          <w:bCs/>
          <w:color w:val="000000"/>
          <w:sz w:val="19"/>
          <w:szCs w:val="19"/>
        </w:rPr>
        <w:t>( must</w:t>
      </w:r>
      <w:proofErr w:type="gramEnd"/>
      <w:r>
        <w:rPr>
          <w:rFonts w:ascii="Arial" w:hAnsi="Arial" w:cs="Arial"/>
          <w:b/>
          <w:bCs/>
          <w:color w:val="000000"/>
          <w:sz w:val="19"/>
          <w:szCs w:val="19"/>
        </w:rPr>
        <w:t xml:space="preserve"> be &lt;= 1 )</w:t>
      </w:r>
    </w:p>
    <w:p w14:paraId="4009A0B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Sc/Sca + </w:t>
      </w:r>
      <w:proofErr w:type="gramStart"/>
      <w:r>
        <w:rPr>
          <w:rFonts w:ascii="Courier Std" w:hAnsi="Courier Std" w:cs="Courier Std"/>
          <w:color w:val="000000"/>
          <w:sz w:val="19"/>
          <w:szCs w:val="19"/>
        </w:rPr>
        <w:t>( Rm</w:t>
      </w:r>
      <w:proofErr w:type="gramEnd"/>
      <w:r>
        <w:rPr>
          <w:rFonts w:ascii="Courier Std" w:hAnsi="Courier Std" w:cs="Courier Std"/>
          <w:color w:val="000000"/>
          <w:sz w:val="19"/>
          <w:szCs w:val="19"/>
        </w:rPr>
        <w:t xml:space="preserve"> * Distance Side/I )/Sba</w:t>
      </w:r>
    </w:p>
    <w:p w14:paraId="4C66EC9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0.86/141.65 + </w:t>
      </w:r>
      <w:proofErr w:type="gramStart"/>
      <w:r>
        <w:rPr>
          <w:rFonts w:ascii="Courier Std" w:hAnsi="Courier Std" w:cs="Courier Std"/>
          <w:color w:val="000000"/>
          <w:sz w:val="19"/>
          <w:szCs w:val="19"/>
        </w:rPr>
        <w:t>( 0.29</w:t>
      </w:r>
      <w:proofErr w:type="gramEnd"/>
      <w:r>
        <w:rPr>
          <w:rFonts w:ascii="Courier Std" w:hAnsi="Courier Std" w:cs="Courier Std"/>
          <w:color w:val="000000"/>
          <w:sz w:val="19"/>
          <w:szCs w:val="19"/>
        </w:rPr>
        <w:t xml:space="preserve"> * 105.662/6041733 )/159.96</w:t>
      </w:r>
    </w:p>
    <w:p w14:paraId="238E1B9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0.006</w:t>
      </w:r>
    </w:p>
    <w:p w14:paraId="1DC644E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A4F31B4" w14:textId="77777777" w:rsidR="00F36BA5" w:rsidRDefault="00F36BA5" w:rsidP="00F36BA5">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Input Data for Base Plate Bolting Calculations:</w:t>
      </w:r>
    </w:p>
    <w:p w14:paraId="2B32BF0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4D733F4"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Total Number of Bolts per BasePlate            Nbolts           2</w:t>
      </w:r>
    </w:p>
    <w:p w14:paraId="5EF0EB4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Total Number of Bolts in Tension/Baseplate        Nbt           1</w:t>
      </w:r>
    </w:p>
    <w:p w14:paraId="5B7E381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Bolt Material Specification                             SA-193 B7</w:t>
      </w:r>
    </w:p>
    <w:p w14:paraId="143AA08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Bolt Allowable Stress                            Stba      </w:t>
      </w:r>
      <w:proofErr w:type="gramStart"/>
      <w:r>
        <w:rPr>
          <w:rFonts w:ascii="Courier Std" w:hAnsi="Courier Std" w:cs="Courier Std"/>
          <w:color w:val="000000"/>
          <w:sz w:val="19"/>
          <w:szCs w:val="19"/>
        </w:rPr>
        <w:t>172.38  N</w:t>
      </w:r>
      <w:proofErr w:type="gramEnd"/>
      <w:r>
        <w:rPr>
          <w:rFonts w:ascii="Courier Std" w:hAnsi="Courier Std" w:cs="Courier Std"/>
          <w:color w:val="000000"/>
          <w:sz w:val="19"/>
          <w:szCs w:val="19"/>
        </w:rPr>
        <w:t>./mm²</w:t>
      </w:r>
    </w:p>
    <w:p w14:paraId="282D0A2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Bolt Corrosion Allowance                          Bca      </w:t>
      </w:r>
      <w:proofErr w:type="gramStart"/>
      <w:r>
        <w:rPr>
          <w:rFonts w:ascii="Courier Std" w:hAnsi="Courier Std" w:cs="Courier Std"/>
          <w:color w:val="000000"/>
          <w:sz w:val="19"/>
          <w:szCs w:val="19"/>
        </w:rPr>
        <w:t>0.0000  mm</w:t>
      </w:r>
      <w:proofErr w:type="gramEnd"/>
      <w:r>
        <w:rPr>
          <w:rFonts w:ascii="Courier Std" w:hAnsi="Courier Std" w:cs="Courier Std"/>
          <w:color w:val="000000"/>
          <w:sz w:val="19"/>
          <w:szCs w:val="19"/>
        </w:rPr>
        <w:t>.</w:t>
      </w:r>
    </w:p>
    <w:p w14:paraId="62EC1D7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Distance from Bolts to Edge                   Edgedis     </w:t>
      </w:r>
      <w:proofErr w:type="gramStart"/>
      <w:r>
        <w:rPr>
          <w:rFonts w:ascii="Courier Std" w:hAnsi="Courier Std" w:cs="Courier Std"/>
          <w:color w:val="000000"/>
          <w:sz w:val="19"/>
          <w:szCs w:val="19"/>
        </w:rPr>
        <w:t>80.0100  mm</w:t>
      </w:r>
      <w:proofErr w:type="gramEnd"/>
      <w:r>
        <w:rPr>
          <w:rFonts w:ascii="Courier Std" w:hAnsi="Courier Std" w:cs="Courier Std"/>
          <w:color w:val="000000"/>
          <w:sz w:val="19"/>
          <w:szCs w:val="19"/>
        </w:rPr>
        <w:t>.</w:t>
      </w:r>
    </w:p>
    <w:p w14:paraId="173426A5"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Nominal Bolt Diameter                             Bnd     </w:t>
      </w:r>
      <w:proofErr w:type="gramStart"/>
      <w:r>
        <w:rPr>
          <w:rFonts w:ascii="Courier Std" w:hAnsi="Courier Std" w:cs="Courier Std"/>
          <w:color w:val="000000"/>
          <w:sz w:val="19"/>
          <w:szCs w:val="19"/>
        </w:rPr>
        <w:t>12.7000  mm</w:t>
      </w:r>
      <w:proofErr w:type="gramEnd"/>
      <w:r>
        <w:rPr>
          <w:rFonts w:ascii="Courier Std" w:hAnsi="Courier Std" w:cs="Courier Std"/>
          <w:color w:val="000000"/>
          <w:sz w:val="19"/>
          <w:szCs w:val="19"/>
        </w:rPr>
        <w:t>.</w:t>
      </w:r>
    </w:p>
    <w:p w14:paraId="46BB407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Thread Series                                  Series          TEMA</w:t>
      </w:r>
    </w:p>
    <w:p w14:paraId="18A3E0E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BasePlate Allowable Stress                          S       </w:t>
      </w:r>
      <w:proofErr w:type="gramStart"/>
      <w:r>
        <w:rPr>
          <w:rFonts w:ascii="Courier Std" w:hAnsi="Courier Std" w:cs="Courier Std"/>
          <w:color w:val="000000"/>
          <w:sz w:val="19"/>
          <w:szCs w:val="19"/>
        </w:rPr>
        <w:t>95.15  N</w:t>
      </w:r>
      <w:proofErr w:type="gramEnd"/>
      <w:r>
        <w:rPr>
          <w:rFonts w:ascii="Courier Std" w:hAnsi="Courier Std" w:cs="Courier Std"/>
          <w:color w:val="000000"/>
          <w:sz w:val="19"/>
          <w:szCs w:val="19"/>
        </w:rPr>
        <w:t>./mm²</w:t>
      </w:r>
    </w:p>
    <w:p w14:paraId="61F6E98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Area Available in a Single Bolt               BltArea      </w:t>
      </w:r>
      <w:proofErr w:type="gramStart"/>
      <w:r>
        <w:rPr>
          <w:rFonts w:ascii="Courier Std" w:hAnsi="Courier Std" w:cs="Courier Std"/>
          <w:color w:val="000000"/>
          <w:sz w:val="19"/>
          <w:szCs w:val="19"/>
        </w:rPr>
        <w:t>0.8129  cm²</w:t>
      </w:r>
      <w:proofErr w:type="gramEnd"/>
    </w:p>
    <w:p w14:paraId="586AFA4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Saddle Load QO (Weight)                            QO       </w:t>
      </w:r>
      <w:proofErr w:type="gramStart"/>
      <w:r>
        <w:rPr>
          <w:rFonts w:ascii="Courier Std" w:hAnsi="Courier Std" w:cs="Courier Std"/>
          <w:color w:val="000000"/>
          <w:sz w:val="19"/>
          <w:szCs w:val="19"/>
        </w:rPr>
        <w:t>391.7  Kgf</w:t>
      </w:r>
      <w:proofErr w:type="gramEnd"/>
    </w:p>
    <w:p w14:paraId="1B103BC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Saddle Load QL (Wind/Seismic contribution)         QL         </w:t>
      </w:r>
      <w:proofErr w:type="gramStart"/>
      <w:r>
        <w:rPr>
          <w:rFonts w:ascii="Courier Std" w:hAnsi="Courier Std" w:cs="Courier Std"/>
          <w:color w:val="000000"/>
          <w:sz w:val="19"/>
          <w:szCs w:val="19"/>
        </w:rPr>
        <w:t>0.5  Kgf</w:t>
      </w:r>
      <w:proofErr w:type="gramEnd"/>
    </w:p>
    <w:p w14:paraId="58D20DCB"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Maximum Transverse Force                           Ft        </w:t>
      </w:r>
      <w:proofErr w:type="gramStart"/>
      <w:r>
        <w:rPr>
          <w:rFonts w:ascii="Courier Std" w:hAnsi="Courier Std" w:cs="Courier Std"/>
          <w:color w:val="000000"/>
          <w:sz w:val="19"/>
          <w:szCs w:val="19"/>
        </w:rPr>
        <w:t>15.4  Kgf</w:t>
      </w:r>
      <w:proofErr w:type="gramEnd"/>
    </w:p>
    <w:p w14:paraId="0D68100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Maximum Longitudinal Force                         Fl         </w:t>
      </w:r>
      <w:proofErr w:type="gramStart"/>
      <w:r>
        <w:rPr>
          <w:rFonts w:ascii="Courier Std" w:hAnsi="Courier Std" w:cs="Courier Std"/>
          <w:color w:val="000000"/>
          <w:sz w:val="19"/>
          <w:szCs w:val="19"/>
        </w:rPr>
        <w:t>2.9  Kgf</w:t>
      </w:r>
      <w:proofErr w:type="gramEnd"/>
    </w:p>
    <w:p w14:paraId="6C3C5407"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Saddle Bolted to Steel Foundation                          No</w:t>
      </w:r>
    </w:p>
    <w:p w14:paraId="61708F2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p>
    <w:p w14:paraId="363163ED" w14:textId="77777777" w:rsidR="00F36BA5" w:rsidRDefault="00F36BA5" w:rsidP="00F36BA5">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Bolt Area Calculation per Dennis R. Moss</w:t>
      </w:r>
    </w:p>
    <w:p w14:paraId="1FD345E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72C86DC"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Bolt Area Requirement Due to Longitudinal Load [Bltarearl]:</w:t>
      </w:r>
    </w:p>
    <w:p w14:paraId="523E494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 (QO &gt; QL --&gt; No Uplift in Longitudinal direction)</w:t>
      </w:r>
    </w:p>
    <w:p w14:paraId="3A8E6B8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4C01D79"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Bolt Area due to Shear Load [Bltarears]:</w:t>
      </w:r>
    </w:p>
    <w:p w14:paraId="59374EF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Fl / (Stba * Nbolts)</w:t>
      </w:r>
    </w:p>
    <w:p w14:paraId="39DE74A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2.92</w:t>
      </w:r>
      <w:proofErr w:type="gramStart"/>
      <w:r>
        <w:rPr>
          <w:rFonts w:ascii="Courier Std" w:hAnsi="Courier Std" w:cs="Courier Std"/>
          <w:color w:val="000000"/>
          <w:sz w:val="19"/>
          <w:szCs w:val="19"/>
        </w:rPr>
        <w:t>/(</w:t>
      </w:r>
      <w:proofErr w:type="gramEnd"/>
      <w:r>
        <w:rPr>
          <w:rFonts w:ascii="Courier Std" w:hAnsi="Courier Std" w:cs="Courier Std"/>
          <w:color w:val="000000"/>
          <w:sz w:val="19"/>
          <w:szCs w:val="19"/>
        </w:rPr>
        <w:t>172.38 * 2.0)</w:t>
      </w:r>
    </w:p>
    <w:p w14:paraId="262D6F8D"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0.0008 cm²</w:t>
      </w:r>
    </w:p>
    <w:p w14:paraId="381D420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579C24E" w14:textId="77777777" w:rsidR="00F36BA5" w:rsidRDefault="00F36BA5" w:rsidP="00F36BA5">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Bolt Area due to Transverse Load:</w:t>
      </w:r>
    </w:p>
    <w:p w14:paraId="3B200F0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7EDD144"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Moment on Baseplate Due to Transverse Load [Rmom]:</w:t>
      </w:r>
    </w:p>
    <w:p w14:paraId="5982075A"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B * Ft + Sum of X Moments</w:t>
      </w:r>
    </w:p>
    <w:p w14:paraId="6C60E5E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471.0 * 15.36 + 0.0</w:t>
      </w:r>
    </w:p>
    <w:p w14:paraId="5C5FCEF0"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7.23 Kg-m.</w:t>
      </w:r>
    </w:p>
    <w:p w14:paraId="6292C41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379D70A"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Eccentricity (e):</w:t>
      </w:r>
    </w:p>
    <w:p w14:paraId="643B59F2"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Rmom / QO</w:t>
      </w:r>
    </w:p>
    <w:p w14:paraId="53F68569"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7.23/391.72</w:t>
      </w:r>
    </w:p>
    <w:p w14:paraId="3368E79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18.46 mm. &lt; Bplen/6 --&gt; No Uplift in Transverse direction</w:t>
      </w:r>
    </w:p>
    <w:p w14:paraId="5A89222F"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9F143DB"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Bolt Area due to Transverse Load [Bltareart]:</w:t>
      </w:r>
    </w:p>
    <w:p w14:paraId="17C5202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 (No Uplift)</w:t>
      </w:r>
    </w:p>
    <w:p w14:paraId="006F0163"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D94F38E" w14:textId="77777777" w:rsidR="00F36BA5" w:rsidRDefault="00F36BA5" w:rsidP="00F36BA5">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Required Area of a Single Bolt [Bltarear]:</w:t>
      </w:r>
    </w:p>
    <w:p w14:paraId="16505818"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max[</w:t>
      </w:r>
      <w:proofErr w:type="gramEnd"/>
      <w:r>
        <w:rPr>
          <w:rFonts w:ascii="Courier Std" w:hAnsi="Courier Std" w:cs="Courier Std"/>
          <w:color w:val="000000"/>
          <w:sz w:val="19"/>
          <w:szCs w:val="19"/>
        </w:rPr>
        <w:t>Bltarearl, Bltarears, Bltareart]</w:t>
      </w:r>
    </w:p>
    <w:p w14:paraId="235056EE"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gramStart"/>
      <w:r>
        <w:rPr>
          <w:rFonts w:ascii="Courier Std" w:hAnsi="Courier Std" w:cs="Courier Std"/>
          <w:color w:val="000000"/>
          <w:sz w:val="19"/>
          <w:szCs w:val="19"/>
        </w:rPr>
        <w:t>max[</w:t>
      </w:r>
      <w:proofErr w:type="gramEnd"/>
      <w:r>
        <w:rPr>
          <w:rFonts w:ascii="Courier Std" w:hAnsi="Courier Std" w:cs="Courier Std"/>
          <w:color w:val="000000"/>
          <w:sz w:val="19"/>
          <w:szCs w:val="19"/>
        </w:rPr>
        <w:t>0.0, 0.0008, 0.0]</w:t>
      </w:r>
    </w:p>
    <w:p w14:paraId="5C23A381"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0.0008 cm²</w:t>
      </w:r>
    </w:p>
    <w:p w14:paraId="5E446ACC"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1C1F346" w14:textId="77777777" w:rsidR="00F36BA5" w:rsidRDefault="00F36BA5" w:rsidP="00F36BA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089E6BC5" w14:textId="77777777" w:rsidR="00F36BA5" w:rsidRDefault="00F36BA5" w:rsidP="00F36BA5">
      <w:pPr>
        <w:autoSpaceDE w:val="0"/>
        <w:autoSpaceDN w:val="0"/>
        <w:adjustRightInd w:val="0"/>
        <w:spacing w:after="0" w:line="240" w:lineRule="auto"/>
        <w:rPr>
          <w:rFonts w:ascii="Arial" w:hAnsi="Arial" w:cs="Arial"/>
          <w:b/>
          <w:bCs/>
          <w:color w:val="0000FF"/>
          <w:sz w:val="19"/>
          <w:szCs w:val="19"/>
        </w:rPr>
      </w:pPr>
      <w:r>
        <w:rPr>
          <w:rFonts w:ascii="Courier Std" w:hAnsi="Courier Std" w:cs="Courier Std"/>
          <w:color w:val="000000"/>
          <w:sz w:val="19"/>
          <w:szCs w:val="19"/>
        </w:rPr>
        <w:t xml:space="preserve">   </w:t>
      </w:r>
      <w:r>
        <w:rPr>
          <w:rFonts w:ascii="Arial" w:hAnsi="Arial" w:cs="Arial"/>
          <w:b/>
          <w:bCs/>
          <w:color w:val="0000FF"/>
          <w:sz w:val="19"/>
          <w:szCs w:val="19"/>
        </w:rPr>
        <w:t>PV Elite is a trademark of Intergraph CADWorx &amp; Analysis Solutions, Inc. 2017</w:t>
      </w:r>
    </w:p>
    <w:p w14:paraId="611E8887" w14:textId="77777777" w:rsidR="00F36BA5" w:rsidRPr="00F36BA5" w:rsidRDefault="00F36BA5" w:rsidP="00F36BA5"/>
    <w:sectPr w:rsidR="00F36BA5" w:rsidRPr="00F36BA5" w:rsidSect="00BF2009">
      <w:headerReference w:type="default" r:id="rId15"/>
      <w:footerReference w:type="default" r:id="rId16"/>
      <w:pgSz w:w="11907" w:h="16840"/>
      <w:pgMar w:top="1134" w:right="907" w:bottom="851" w:left="1333"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760DE" w14:textId="77777777" w:rsidR="00F11F39" w:rsidRDefault="00F11F39">
      <w:pPr>
        <w:spacing w:line="240" w:lineRule="auto"/>
      </w:pPr>
      <w:r>
        <w:separator/>
      </w:r>
    </w:p>
  </w:endnote>
  <w:endnote w:type="continuationSeparator" w:id="0">
    <w:p w14:paraId="6C449713" w14:textId="77777777" w:rsidR="00F11F39" w:rsidRDefault="00F11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 Zar">
    <w:panose1 w:val="000004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ourier Std">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28764" w14:textId="77777777" w:rsidR="00ED29F5" w:rsidRDefault="00ED29F5">
    <w:pPr>
      <w:rPr>
        <w:color w:val="FFFFFF" w:themeColor="background1"/>
      </w:rPr>
    </w:pPr>
    <w:r>
      <w:rPr>
        <w:rFonts w:cstheme="majorBidi"/>
        <w:b/>
        <w:bCs/>
        <w:color w:val="FFFFFF" w:themeColor="background1"/>
        <w:highlight w:val="darkGray"/>
      </w:rPr>
      <w:t>Vista</w:t>
    </w:r>
    <w:r>
      <w:rPr>
        <w:rFonts w:asciiTheme="majorBidi" w:hAnsiTheme="majorBidi" w:cstheme="majorBidi"/>
        <w:color w:val="FFFFFF" w:themeColor="background1"/>
        <w:highlight w:val="darkGray"/>
      </w:rPr>
      <w:t xml:space="preserve"> </w:t>
    </w:r>
    <w:r>
      <w:rPr>
        <w:rFonts w:cstheme="majorBidi"/>
        <w:color w:val="FFFFFF" w:themeColor="background1"/>
        <w:highlight w:val="darkGray"/>
      </w:rPr>
      <w:t>Engineering Dept</w:t>
    </w:r>
    <w:r>
      <w:rPr>
        <w:color w:val="FFFFFF" w:themeColor="background1"/>
        <w:highlight w:val="darkGray"/>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FC9A6" w14:textId="77777777" w:rsidR="00F11F39" w:rsidRDefault="00F11F39">
      <w:pPr>
        <w:spacing w:after="0"/>
      </w:pPr>
      <w:r>
        <w:separator/>
      </w:r>
    </w:p>
  </w:footnote>
  <w:footnote w:type="continuationSeparator" w:id="0">
    <w:p w14:paraId="0F0767F3" w14:textId="77777777" w:rsidR="00F11F39" w:rsidRDefault="00F11F3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D29F5" w:rsidRPr="008C593B" w14:paraId="47F99C72" w14:textId="77777777" w:rsidTr="001A3AAA">
      <w:trPr>
        <w:cantSplit/>
        <w:trHeight w:val="1843"/>
        <w:jc w:val="center"/>
      </w:trPr>
      <w:tc>
        <w:tcPr>
          <w:tcW w:w="2524" w:type="dxa"/>
          <w:tcBorders>
            <w:top w:val="single" w:sz="12" w:space="0" w:color="auto"/>
            <w:left w:val="single" w:sz="12" w:space="0" w:color="auto"/>
          </w:tcBorders>
        </w:tcPr>
        <w:p w14:paraId="6E9BE6B4" w14:textId="77777777" w:rsidR="00ED29F5" w:rsidRDefault="00ED29F5" w:rsidP="00CB22B9">
          <w:pPr>
            <w:pStyle w:val="Header"/>
            <w:bidi/>
            <w:jc w:val="center"/>
            <w:rPr>
              <w:rFonts w:ascii="Arial" w:hAnsi="Arial" w:cs="B Zar"/>
              <w:b/>
              <w:bCs/>
              <w:color w:val="000000"/>
              <w:rtl/>
            </w:rPr>
          </w:pPr>
          <w:r w:rsidRPr="00B71C1A">
            <w:rPr>
              <w:rFonts w:ascii="Arial" w:hAnsi="Arial" w:cs="B Zar"/>
              <w:b/>
              <w:bCs/>
              <w:noProof/>
              <w:color w:val="000000"/>
            </w:rPr>
            <w:drawing>
              <wp:anchor distT="0" distB="0" distL="114300" distR="114300" simplePos="0" relativeHeight="251660288" behindDoc="0" locked="0" layoutInCell="1" allowOverlap="1" wp14:anchorId="6E8C0F54" wp14:editId="0E350347">
                <wp:simplePos x="0" y="0"/>
                <wp:positionH relativeFrom="column">
                  <wp:posOffset>1097280</wp:posOffset>
                </wp:positionH>
                <wp:positionV relativeFrom="paragraph">
                  <wp:posOffset>106045</wp:posOffset>
                </wp:positionV>
                <wp:extent cx="430383" cy="314325"/>
                <wp:effectExtent l="0" t="0" r="825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383"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1C1A">
            <w:rPr>
              <w:rFonts w:ascii="Arial" w:hAnsi="Arial" w:cs="B Zar"/>
              <w:b/>
              <w:bCs/>
              <w:noProof/>
              <w:color w:val="000000"/>
            </w:rPr>
            <w:drawing>
              <wp:anchor distT="0" distB="0" distL="114300" distR="114300" simplePos="0" relativeHeight="251659264" behindDoc="0" locked="0" layoutInCell="1" allowOverlap="1" wp14:anchorId="22CB74B7" wp14:editId="7249539D">
                <wp:simplePos x="0" y="0"/>
                <wp:positionH relativeFrom="column">
                  <wp:posOffset>508000</wp:posOffset>
                </wp:positionH>
                <wp:positionV relativeFrom="paragraph">
                  <wp:posOffset>86995</wp:posOffset>
                </wp:positionV>
                <wp:extent cx="581009" cy="3429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09"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2E0C">
            <w:rPr>
              <w:rFonts w:ascii="Arial" w:hAnsi="Arial" w:cs="Arial"/>
              <w:b/>
              <w:bCs/>
              <w:noProof/>
              <w:sz w:val="16"/>
              <w:szCs w:val="16"/>
            </w:rPr>
            <w:drawing>
              <wp:anchor distT="0" distB="0" distL="114300" distR="114300" simplePos="0" relativeHeight="251661312" behindDoc="0" locked="0" layoutInCell="1" allowOverlap="1" wp14:anchorId="0219A4A7" wp14:editId="2CCE3C76">
                <wp:simplePos x="0" y="0"/>
                <wp:positionH relativeFrom="column">
                  <wp:posOffset>5715</wp:posOffset>
                </wp:positionH>
                <wp:positionV relativeFrom="paragraph">
                  <wp:posOffset>86995</wp:posOffset>
                </wp:positionV>
                <wp:extent cx="457200" cy="433407"/>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57200" cy="433407"/>
                        </a:xfrm>
                        <a:prstGeom prst="rect">
                          <a:avLst/>
                        </a:prstGeom>
                      </pic:spPr>
                    </pic:pic>
                  </a:graphicData>
                </a:graphic>
                <wp14:sizeRelH relativeFrom="margin">
                  <wp14:pctWidth>0</wp14:pctWidth>
                </wp14:sizeRelH>
                <wp14:sizeRelV relativeFrom="margin">
                  <wp14:pctHeight>0</wp14:pctHeight>
                </wp14:sizeRelV>
              </wp:anchor>
            </w:drawing>
          </w:r>
        </w:p>
        <w:p w14:paraId="6DEE8CFC" w14:textId="77777777" w:rsidR="00ED29F5" w:rsidRPr="00ED37F3" w:rsidRDefault="00ED29F5" w:rsidP="00CB22B9">
          <w:pPr>
            <w:pStyle w:val="Header"/>
            <w:bidi/>
            <w:jc w:val="center"/>
            <w:rPr>
              <w:rFonts w:ascii="Arial" w:hAnsi="Arial" w:cs="B Zar"/>
              <w:b/>
              <w:bCs/>
              <w:color w:val="000000"/>
              <w:rtl/>
              <w:lang w:bidi="fa-IR"/>
            </w:rPr>
          </w:pPr>
          <w:r>
            <w:rPr>
              <w:rFonts w:ascii="Arial" w:hAnsi="Arial" w:cs="B Zar"/>
              <w:b/>
              <w:bCs/>
              <w:noProof/>
              <w:color w:val="000000"/>
            </w:rPr>
            <w:drawing>
              <wp:anchor distT="0" distB="0" distL="114300" distR="114300" simplePos="0" relativeHeight="251662336" behindDoc="1" locked="0" layoutInCell="1" allowOverlap="1" wp14:anchorId="7EF251A2" wp14:editId="3132B1BB">
                <wp:simplePos x="0" y="0"/>
                <wp:positionH relativeFrom="column">
                  <wp:posOffset>129540</wp:posOffset>
                </wp:positionH>
                <wp:positionV relativeFrom="paragraph">
                  <wp:posOffset>406400</wp:posOffset>
                </wp:positionV>
                <wp:extent cx="1190625" cy="365371"/>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0625" cy="365371"/>
                        </a:xfrm>
                        <a:prstGeom prst="rect">
                          <a:avLst/>
                        </a:prstGeom>
                        <a:noFill/>
                      </pic:spPr>
                    </pic:pic>
                  </a:graphicData>
                </a:graphic>
                <wp14:sizeRelH relativeFrom="margin">
                  <wp14:pctWidth>0</wp14:pctWidth>
                </wp14:sizeRelH>
                <wp14:sizeRelV relativeFrom="margin">
                  <wp14:pctHeight>0</wp14:pctHeight>
                </wp14:sizeRelV>
              </wp:anchor>
            </w:drawing>
          </w:r>
        </w:p>
      </w:tc>
      <w:tc>
        <w:tcPr>
          <w:tcW w:w="5868" w:type="dxa"/>
          <w:gridSpan w:val="8"/>
          <w:tcBorders>
            <w:top w:val="single" w:sz="12" w:space="0" w:color="auto"/>
          </w:tcBorders>
          <w:vAlign w:val="center"/>
        </w:tcPr>
        <w:p w14:paraId="73A39AA7" w14:textId="77777777" w:rsidR="00ED29F5" w:rsidRPr="0021063A" w:rsidRDefault="00ED29F5" w:rsidP="00CB22B9">
          <w:pPr>
            <w:tabs>
              <w:tab w:val="right" w:pos="29"/>
            </w:tabs>
            <w:bidi/>
            <w:spacing w:after="0"/>
            <w:jc w:val="center"/>
            <w:rPr>
              <w:rFonts w:ascii="Arial" w:hAnsi="Arial" w:cs="B Zar"/>
              <w:b/>
              <w:bCs/>
              <w:lang w:bidi="fa-IR"/>
            </w:rPr>
          </w:pPr>
          <w:r w:rsidRPr="0021063A">
            <w:rPr>
              <w:rFonts w:ascii="Arial" w:hAnsi="Arial" w:cs="B Zar"/>
              <w:b/>
              <w:bCs/>
              <w:rtl/>
              <w:lang w:bidi="fa-IR"/>
            </w:rPr>
            <w:t>نگهداشت و افزا</w:t>
          </w:r>
          <w:r w:rsidRPr="0021063A">
            <w:rPr>
              <w:rFonts w:ascii="Arial" w:hAnsi="Arial" w:cs="B Zar" w:hint="cs"/>
              <w:b/>
              <w:bCs/>
              <w:rtl/>
              <w:lang w:bidi="fa-IR"/>
            </w:rPr>
            <w:t>ی</w:t>
          </w:r>
          <w:r w:rsidRPr="0021063A">
            <w:rPr>
              <w:rFonts w:ascii="Arial" w:hAnsi="Arial" w:cs="B Zar" w:hint="eastAsia"/>
              <w:b/>
              <w:bCs/>
              <w:rtl/>
              <w:lang w:bidi="fa-IR"/>
            </w:rPr>
            <w:t>ش</w:t>
          </w:r>
          <w:r w:rsidRPr="0021063A">
            <w:rPr>
              <w:rFonts w:ascii="Arial" w:hAnsi="Arial" w:cs="B Zar"/>
              <w:b/>
              <w:bCs/>
              <w:rtl/>
              <w:lang w:bidi="fa-IR"/>
            </w:rPr>
            <w:t xml:space="preserve"> تول</w:t>
          </w:r>
          <w:r w:rsidRPr="0021063A">
            <w:rPr>
              <w:rFonts w:ascii="Arial" w:hAnsi="Arial" w:cs="B Zar" w:hint="cs"/>
              <w:b/>
              <w:bCs/>
              <w:rtl/>
              <w:lang w:bidi="fa-IR"/>
            </w:rPr>
            <w:t>ی</w:t>
          </w:r>
          <w:r w:rsidRPr="0021063A">
            <w:rPr>
              <w:rFonts w:ascii="Arial" w:hAnsi="Arial" w:cs="B Zar" w:hint="eastAsia"/>
              <w:b/>
              <w:bCs/>
              <w:rtl/>
              <w:lang w:bidi="fa-IR"/>
            </w:rPr>
            <w:t>د</w:t>
          </w:r>
          <w:r w:rsidRPr="0021063A">
            <w:rPr>
              <w:rFonts w:ascii="Arial" w:hAnsi="Arial" w:cs="B Zar"/>
              <w:b/>
              <w:bCs/>
              <w:rtl/>
              <w:lang w:bidi="fa-IR"/>
            </w:rPr>
            <w:t xml:space="preserve"> م</w:t>
          </w:r>
          <w:r w:rsidRPr="0021063A">
            <w:rPr>
              <w:rFonts w:ascii="Arial" w:hAnsi="Arial" w:cs="B Zar" w:hint="cs"/>
              <w:b/>
              <w:bCs/>
              <w:rtl/>
              <w:lang w:bidi="fa-IR"/>
            </w:rPr>
            <w:t>ی</w:t>
          </w:r>
          <w:r w:rsidRPr="0021063A">
            <w:rPr>
              <w:rFonts w:ascii="Arial" w:hAnsi="Arial" w:cs="B Zar" w:hint="eastAsia"/>
              <w:b/>
              <w:bCs/>
              <w:rtl/>
              <w:lang w:bidi="fa-IR"/>
            </w:rPr>
            <w:t>دان</w:t>
          </w:r>
          <w:r w:rsidRPr="0021063A">
            <w:rPr>
              <w:rFonts w:ascii="Arial" w:hAnsi="Arial" w:cs="B Zar"/>
              <w:b/>
              <w:bCs/>
              <w:rtl/>
              <w:lang w:bidi="fa-IR"/>
            </w:rPr>
            <w:t xml:space="preserve"> نفت</w:t>
          </w:r>
          <w:r w:rsidRPr="0021063A">
            <w:rPr>
              <w:rFonts w:ascii="Arial" w:hAnsi="Arial" w:cs="B Zar" w:hint="cs"/>
              <w:b/>
              <w:bCs/>
              <w:rtl/>
              <w:lang w:bidi="fa-IR"/>
            </w:rPr>
            <w:t>ی</w:t>
          </w:r>
          <w:r w:rsidRPr="0021063A">
            <w:rPr>
              <w:rFonts w:ascii="Arial" w:hAnsi="Arial" w:cs="B Zar"/>
              <w:b/>
              <w:bCs/>
              <w:rtl/>
              <w:lang w:bidi="fa-IR"/>
            </w:rPr>
            <w:t xml:space="preserve"> ب</w:t>
          </w:r>
          <w:r w:rsidRPr="0021063A">
            <w:rPr>
              <w:rFonts w:ascii="Arial" w:hAnsi="Arial" w:cs="B Zar" w:hint="cs"/>
              <w:b/>
              <w:bCs/>
              <w:rtl/>
              <w:lang w:bidi="fa-IR"/>
            </w:rPr>
            <w:t>ی</w:t>
          </w:r>
          <w:r w:rsidRPr="0021063A">
            <w:rPr>
              <w:rFonts w:ascii="Arial" w:hAnsi="Arial" w:cs="B Zar" w:hint="eastAsia"/>
              <w:b/>
              <w:bCs/>
              <w:rtl/>
              <w:lang w:bidi="fa-IR"/>
            </w:rPr>
            <w:t>نک</w:t>
          </w:r>
        </w:p>
        <w:p w14:paraId="6670E34A" w14:textId="77777777" w:rsidR="00ED29F5" w:rsidRPr="0021063A" w:rsidRDefault="00ED29F5" w:rsidP="00CB22B9">
          <w:pPr>
            <w:tabs>
              <w:tab w:val="right" w:pos="29"/>
            </w:tabs>
            <w:bidi/>
            <w:spacing w:after="0"/>
            <w:jc w:val="center"/>
            <w:rPr>
              <w:rFonts w:ascii="Arial" w:hAnsi="Arial" w:cs="B Zar"/>
              <w:b/>
              <w:bCs/>
              <w:rtl/>
              <w:lang w:bidi="fa-IR"/>
            </w:rPr>
          </w:pPr>
          <w:r w:rsidRPr="0021063A">
            <w:rPr>
              <w:rFonts w:ascii="Arial" w:hAnsi="Arial" w:cs="B Zar"/>
              <w:b/>
              <w:bCs/>
              <w:rtl/>
              <w:lang w:bidi="fa-IR"/>
            </w:rPr>
            <w:t>سطح الارض</w:t>
          </w:r>
          <w:r w:rsidRPr="0021063A">
            <w:rPr>
              <w:rFonts w:ascii="Arial" w:hAnsi="Arial" w:cs="B Zar" w:hint="cs"/>
              <w:b/>
              <w:bCs/>
              <w:rtl/>
              <w:lang w:bidi="fa-IR"/>
            </w:rPr>
            <w:t xml:space="preserve"> و ابنیه تحت الارض </w:t>
          </w:r>
        </w:p>
        <w:p w14:paraId="26715653" w14:textId="77777777" w:rsidR="00ED29F5" w:rsidRPr="0021063A" w:rsidRDefault="00ED29F5" w:rsidP="00CB22B9">
          <w:pPr>
            <w:tabs>
              <w:tab w:val="right" w:pos="29"/>
            </w:tabs>
            <w:spacing w:after="0"/>
            <w:jc w:val="center"/>
            <w:rPr>
              <w:rFonts w:ascii="Arial" w:hAnsi="Arial" w:cs="B Zar"/>
              <w:b/>
              <w:bCs/>
              <w:rtl/>
              <w:lang w:bidi="fa-IR"/>
            </w:rPr>
          </w:pPr>
          <w:r w:rsidRPr="0021063A">
            <w:rPr>
              <w:rFonts w:ascii="Arial" w:hAnsi="Arial" w:cs="B Zar"/>
              <w:b/>
              <w:bCs/>
              <w:rtl/>
              <w:lang w:bidi="fa-IR"/>
            </w:rPr>
            <w:t>خر</w:t>
          </w:r>
          <w:r w:rsidRPr="0021063A">
            <w:rPr>
              <w:rFonts w:ascii="Arial" w:hAnsi="Arial" w:cs="B Zar" w:hint="cs"/>
              <w:b/>
              <w:bCs/>
              <w:rtl/>
              <w:lang w:bidi="fa-IR"/>
            </w:rPr>
            <w:t>ی</w:t>
          </w:r>
          <w:r w:rsidRPr="0021063A">
            <w:rPr>
              <w:rFonts w:ascii="Arial" w:hAnsi="Arial" w:cs="B Zar" w:hint="eastAsia"/>
              <w:b/>
              <w:bCs/>
              <w:rtl/>
              <w:lang w:bidi="fa-IR"/>
            </w:rPr>
            <w:t>د</w:t>
          </w:r>
          <w:r w:rsidRPr="0021063A">
            <w:rPr>
              <w:rFonts w:ascii="Arial" w:hAnsi="Arial" w:cs="B Zar"/>
              <w:b/>
              <w:bCs/>
              <w:rtl/>
              <w:lang w:bidi="fa-IR"/>
            </w:rPr>
            <w:t xml:space="preserve"> توپک ران و توپک گ</w:t>
          </w:r>
          <w:r w:rsidRPr="0021063A">
            <w:rPr>
              <w:rFonts w:ascii="Arial" w:hAnsi="Arial" w:cs="B Zar" w:hint="cs"/>
              <w:b/>
              <w:bCs/>
              <w:rtl/>
              <w:lang w:bidi="fa-IR"/>
            </w:rPr>
            <w:t>ی</w:t>
          </w:r>
          <w:r w:rsidRPr="0021063A">
            <w:rPr>
              <w:rFonts w:ascii="Arial" w:hAnsi="Arial" w:cs="B Zar" w:hint="eastAsia"/>
              <w:b/>
              <w:bCs/>
              <w:rtl/>
              <w:lang w:bidi="fa-IR"/>
            </w:rPr>
            <w:t>ر</w:t>
          </w:r>
          <w:r w:rsidRPr="0021063A">
            <w:rPr>
              <w:rFonts w:ascii="Arial" w:hAnsi="Arial" w:cs="B Zar"/>
              <w:b/>
              <w:bCs/>
              <w:rtl/>
              <w:lang w:bidi="fa-IR"/>
            </w:rPr>
            <w:t xml:space="preserve"> بسته خطوط لوله</w:t>
          </w:r>
        </w:p>
        <w:p w14:paraId="65097F73" w14:textId="77777777" w:rsidR="00ED29F5" w:rsidRPr="00FA21C4" w:rsidRDefault="00ED29F5" w:rsidP="00CB22B9">
          <w:pPr>
            <w:tabs>
              <w:tab w:val="right" w:pos="29"/>
            </w:tabs>
            <w:bidi/>
            <w:spacing w:after="0"/>
            <w:jc w:val="center"/>
            <w:rPr>
              <w:rFonts w:ascii="Arial" w:hAnsi="Arial" w:cs="B Zar"/>
              <w:b/>
              <w:bCs/>
              <w:sz w:val="28"/>
              <w:rtl/>
              <w:lang w:bidi="fa-IR"/>
            </w:rPr>
          </w:pPr>
          <w:r w:rsidRPr="0021063A">
            <w:rPr>
              <w:rFonts w:ascii="Arial" w:hAnsi="Arial" w:cs="B Zar"/>
              <w:b/>
              <w:bCs/>
              <w:rtl/>
              <w:lang w:bidi="fa-IR"/>
            </w:rPr>
            <w:t xml:space="preserve">(قرارداد </w:t>
          </w:r>
          <w:r w:rsidRPr="0021063A">
            <w:rPr>
              <w:rFonts w:ascii="Arial" w:hAnsi="Arial" w:cs="B Zar"/>
              <w:b/>
              <w:bCs/>
              <w:lang w:bidi="fa-IR"/>
            </w:rPr>
            <w:t>BK-HD-PPL-CO-0019_01</w:t>
          </w:r>
          <w:r w:rsidRPr="0021063A">
            <w:rPr>
              <w:rFonts w:ascii="Arial" w:hAnsi="Arial" w:cs="B Zar"/>
              <w:b/>
              <w:bCs/>
              <w:rtl/>
              <w:lang w:bidi="fa-IR"/>
            </w:rPr>
            <w:t>)</w:t>
          </w:r>
        </w:p>
      </w:tc>
      <w:tc>
        <w:tcPr>
          <w:tcW w:w="2327" w:type="dxa"/>
          <w:tcBorders>
            <w:top w:val="single" w:sz="12" w:space="0" w:color="auto"/>
            <w:right w:val="single" w:sz="12" w:space="0" w:color="auto"/>
          </w:tcBorders>
          <w:vAlign w:val="center"/>
        </w:tcPr>
        <w:p w14:paraId="386B3BB0" w14:textId="77777777" w:rsidR="00ED29F5" w:rsidRPr="0034040D" w:rsidRDefault="00ED29F5" w:rsidP="00CB22B9">
          <w:pPr>
            <w:bidi/>
            <w:jc w:val="center"/>
            <w:rPr>
              <w:noProof/>
              <w:rtl/>
            </w:rPr>
          </w:pPr>
          <w:r w:rsidRPr="0034040D">
            <w:rPr>
              <w:rFonts w:ascii="Arial" w:hAnsi="Arial" w:cs="B Zar"/>
              <w:noProof/>
              <w:color w:val="000000"/>
            </w:rPr>
            <w:drawing>
              <wp:inline distT="0" distB="0" distL="0" distR="0" wp14:anchorId="00D932C5" wp14:editId="277D6F42">
                <wp:extent cx="845634" cy="619125"/>
                <wp:effectExtent l="0" t="0" r="0" b="0"/>
                <wp:docPr id="24" name="Picture 2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5"/>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04DDB1C6" w14:textId="77777777" w:rsidR="00ED29F5" w:rsidRPr="0034040D" w:rsidRDefault="00ED29F5" w:rsidP="00CB22B9">
          <w:pPr>
            <w:pStyle w:val="Header"/>
            <w:bidi/>
            <w:jc w:val="center"/>
            <w:rPr>
              <w:rFonts w:ascii="Arial" w:hAnsi="Arial" w:cs="B Zar"/>
              <w:b/>
              <w:bCs/>
              <w:color w:val="000000"/>
            </w:rPr>
          </w:pPr>
          <w:r w:rsidRPr="0034040D">
            <w:rPr>
              <w:rFonts w:asciiTheme="majorBidi" w:hAnsiTheme="majorBidi" w:cstheme="majorBidi"/>
              <w:b/>
              <w:bCs/>
              <w:color w:val="000000"/>
              <w:lang w:bidi="fa-IR"/>
            </w:rPr>
            <w:t>NISOC</w:t>
          </w:r>
        </w:p>
      </w:tc>
    </w:tr>
    <w:tr w:rsidR="00ED29F5" w:rsidRPr="008C593B" w14:paraId="54B4B602" w14:textId="77777777" w:rsidTr="001A3AAA">
      <w:trPr>
        <w:cantSplit/>
        <w:trHeight w:val="150"/>
        <w:jc w:val="center"/>
      </w:trPr>
      <w:tc>
        <w:tcPr>
          <w:tcW w:w="2524" w:type="dxa"/>
          <w:vMerge w:val="restart"/>
          <w:tcBorders>
            <w:left w:val="single" w:sz="12" w:space="0" w:color="auto"/>
          </w:tcBorders>
          <w:vAlign w:val="center"/>
        </w:tcPr>
        <w:p w14:paraId="4DF39F00" w14:textId="77777777" w:rsidR="00ED29F5" w:rsidRPr="00F67855" w:rsidRDefault="00ED29F5" w:rsidP="00CB22B9">
          <w:pPr>
            <w:pStyle w:val="Header"/>
            <w:tabs>
              <w:tab w:val="left" w:pos="888"/>
              <w:tab w:val="right" w:pos="2730"/>
            </w:tabs>
            <w:bidi/>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F64F5">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F64F5">
            <w:rPr>
              <w:rFonts w:ascii="Arial" w:hAnsi="Arial" w:cs="B Zar"/>
              <w:b/>
              <w:bCs/>
              <w:noProof/>
              <w:color w:val="000000"/>
              <w:sz w:val="18"/>
              <w:szCs w:val="18"/>
              <w:rtl/>
            </w:rPr>
            <w:t>52</w:t>
          </w:r>
          <w:r w:rsidRPr="00F1221B">
            <w:rPr>
              <w:rFonts w:ascii="Arial" w:hAnsi="Arial" w:cs="B Zar"/>
              <w:b/>
              <w:bCs/>
              <w:color w:val="000000"/>
              <w:sz w:val="18"/>
              <w:szCs w:val="18"/>
            </w:rPr>
            <w:fldChar w:fldCharType="end"/>
          </w:r>
        </w:p>
      </w:tc>
      <w:tc>
        <w:tcPr>
          <w:tcW w:w="5868" w:type="dxa"/>
          <w:gridSpan w:val="8"/>
          <w:vAlign w:val="center"/>
        </w:tcPr>
        <w:p w14:paraId="162797D2" w14:textId="77750106" w:rsidR="00ED29F5" w:rsidRPr="003E261A" w:rsidRDefault="00ED29F5" w:rsidP="00CB22B9">
          <w:pPr>
            <w:pStyle w:val="Header"/>
            <w:bidi/>
            <w:jc w:val="center"/>
            <w:rPr>
              <w:rFonts w:ascii="Arial" w:hAnsi="Arial" w:cs="B Zar"/>
              <w:b/>
              <w:bCs/>
              <w:color w:val="000000"/>
              <w:sz w:val="18"/>
              <w:szCs w:val="18"/>
              <w:lang w:bidi="fa-IR"/>
            </w:rPr>
          </w:pPr>
          <w:r w:rsidRPr="00CB22B9">
            <w:rPr>
              <w:rFonts w:ascii="Arial" w:hAnsi="Arial" w:cs="B Zar"/>
              <w:b/>
              <w:bCs/>
              <w:color w:val="000000"/>
              <w:sz w:val="16"/>
              <w:szCs w:val="16"/>
              <w:lang w:bidi="fa-IR"/>
            </w:rPr>
            <w:t>Mechanical Calculation Book for Pig Launcher Trap (PL-3201</w:t>
          </w:r>
          <w:r>
            <w:rPr>
              <w:rFonts w:ascii="Arial" w:hAnsi="Arial" w:cs="B Zar"/>
              <w:b/>
              <w:bCs/>
              <w:color w:val="000000"/>
              <w:sz w:val="16"/>
              <w:szCs w:val="16"/>
              <w:lang w:bidi="fa-IR"/>
            </w:rPr>
            <w:t>)</w:t>
          </w:r>
        </w:p>
      </w:tc>
      <w:tc>
        <w:tcPr>
          <w:tcW w:w="2327" w:type="dxa"/>
          <w:tcBorders>
            <w:bottom w:val="nil"/>
            <w:right w:val="single" w:sz="12" w:space="0" w:color="auto"/>
          </w:tcBorders>
          <w:vAlign w:val="center"/>
        </w:tcPr>
        <w:p w14:paraId="07F81E72" w14:textId="77777777" w:rsidR="00ED29F5" w:rsidRPr="007B6EBF" w:rsidRDefault="00ED29F5" w:rsidP="00CB22B9">
          <w:pPr>
            <w:pStyle w:val="Header"/>
            <w:bidi/>
            <w:spacing w:before="20"/>
            <w:jc w:val="center"/>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D29F5" w:rsidRPr="008C593B" w14:paraId="47B203A6" w14:textId="77777777" w:rsidTr="001A3AAA">
      <w:trPr>
        <w:cantSplit/>
        <w:trHeight w:val="207"/>
        <w:jc w:val="center"/>
      </w:trPr>
      <w:tc>
        <w:tcPr>
          <w:tcW w:w="2524" w:type="dxa"/>
          <w:vMerge/>
          <w:tcBorders>
            <w:left w:val="single" w:sz="12" w:space="0" w:color="auto"/>
          </w:tcBorders>
          <w:vAlign w:val="center"/>
        </w:tcPr>
        <w:p w14:paraId="33B74637" w14:textId="77777777" w:rsidR="00ED29F5" w:rsidRPr="00F1221B" w:rsidRDefault="00ED29F5" w:rsidP="00CB22B9">
          <w:pPr>
            <w:pStyle w:val="Header"/>
            <w:tabs>
              <w:tab w:val="left" w:pos="888"/>
              <w:tab w:val="right" w:pos="2730"/>
            </w:tabs>
            <w:bidi/>
            <w:jc w:val="center"/>
            <w:rPr>
              <w:rFonts w:ascii="Arial" w:hAnsi="Arial" w:cs="B Zar"/>
              <w:b/>
              <w:bCs/>
              <w:color w:val="000000"/>
              <w:sz w:val="18"/>
              <w:szCs w:val="18"/>
              <w:lang w:bidi="fa-IR"/>
            </w:rPr>
          </w:pPr>
        </w:p>
      </w:tc>
      <w:tc>
        <w:tcPr>
          <w:tcW w:w="567" w:type="dxa"/>
          <w:vAlign w:val="center"/>
        </w:tcPr>
        <w:p w14:paraId="190D7D81" w14:textId="77777777" w:rsidR="00ED29F5" w:rsidRPr="00571B19" w:rsidRDefault="00ED29F5" w:rsidP="00CB22B9">
          <w:pPr>
            <w:pStyle w:val="Header"/>
            <w:bidi/>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35948951" w14:textId="77777777" w:rsidR="00ED29F5" w:rsidRPr="00571B19" w:rsidRDefault="00ED29F5" w:rsidP="00CB22B9">
          <w:pPr>
            <w:pStyle w:val="Header"/>
            <w:bidi/>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1E64BEE5" w14:textId="77777777" w:rsidR="00ED29F5" w:rsidRPr="00571B19" w:rsidRDefault="00ED29F5" w:rsidP="00CB22B9">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p>
      </w:tc>
      <w:tc>
        <w:tcPr>
          <w:tcW w:w="540" w:type="dxa"/>
          <w:vAlign w:val="center"/>
        </w:tcPr>
        <w:p w14:paraId="19FC2233" w14:textId="77777777" w:rsidR="00ED29F5" w:rsidRPr="00571B19" w:rsidRDefault="00ED29F5" w:rsidP="00CB22B9">
          <w:pPr>
            <w:pStyle w:val="Header"/>
            <w:bidi/>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p>
      </w:tc>
      <w:tc>
        <w:tcPr>
          <w:tcW w:w="720" w:type="dxa"/>
          <w:vAlign w:val="center"/>
        </w:tcPr>
        <w:p w14:paraId="78B8AB2E" w14:textId="77777777" w:rsidR="00ED29F5" w:rsidRPr="00571B19" w:rsidRDefault="00ED29F5" w:rsidP="00CB22B9">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5F8C0DCD" w14:textId="77777777" w:rsidR="00ED29F5" w:rsidRPr="00571B19" w:rsidRDefault="00ED29F5" w:rsidP="00CB22B9">
          <w:pPr>
            <w:pStyle w:val="Header"/>
            <w:bidi/>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AFA68B0" w14:textId="77777777" w:rsidR="00ED29F5" w:rsidRPr="00571B19" w:rsidRDefault="00ED29F5" w:rsidP="00CB22B9">
          <w:pPr>
            <w:pStyle w:val="Header"/>
            <w:bidi/>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138EDB0B" w14:textId="77777777" w:rsidR="00ED29F5" w:rsidRPr="00571B19" w:rsidRDefault="00ED29F5" w:rsidP="00CB22B9">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پروژه</w:t>
          </w:r>
        </w:p>
      </w:tc>
      <w:tc>
        <w:tcPr>
          <w:tcW w:w="2327" w:type="dxa"/>
          <w:vMerge w:val="restart"/>
          <w:tcBorders>
            <w:top w:val="nil"/>
            <w:bottom w:val="single" w:sz="12" w:space="0" w:color="auto"/>
            <w:right w:val="single" w:sz="12" w:space="0" w:color="auto"/>
          </w:tcBorders>
          <w:vAlign w:val="center"/>
        </w:tcPr>
        <w:p w14:paraId="6A75E3D3" w14:textId="77777777" w:rsidR="00ED29F5" w:rsidRPr="00470459" w:rsidRDefault="00ED29F5" w:rsidP="00CB22B9">
          <w:pPr>
            <w:bidi/>
            <w:jc w:val="center"/>
            <w:rPr>
              <w:rFonts w:ascii="Arial" w:hAnsi="Arial" w:cs="B Zar"/>
              <w:color w:val="000000"/>
              <w:rtl/>
            </w:rPr>
          </w:pPr>
          <w:r>
            <w:rPr>
              <w:rFonts w:ascii="Arial" w:hAnsi="Arial" w:cs="B Zar" w:hint="cs"/>
              <w:color w:val="000000"/>
              <w:rtl/>
            </w:rPr>
            <w:t xml:space="preserve">9184 </w:t>
          </w:r>
          <w:r>
            <w:rPr>
              <w:rFonts w:cs="Times New Roman" w:hint="cs"/>
              <w:color w:val="000000"/>
              <w:rtl/>
            </w:rPr>
            <w:t>–</w:t>
          </w:r>
          <w:r w:rsidRPr="00470459">
            <w:rPr>
              <w:rFonts w:ascii="Arial" w:hAnsi="Arial" w:cs="B Zar" w:hint="cs"/>
              <w:color w:val="000000"/>
              <w:rtl/>
            </w:rPr>
            <w:t>073</w:t>
          </w:r>
          <w:r>
            <w:rPr>
              <w:rFonts w:ascii="Arial" w:hAnsi="Arial" w:cs="B Zar" w:hint="cs"/>
              <w:color w:val="000000"/>
              <w:rtl/>
            </w:rPr>
            <w:t xml:space="preserve"> - </w:t>
          </w:r>
          <w:r w:rsidRPr="00470459">
            <w:rPr>
              <w:rFonts w:ascii="Arial" w:hAnsi="Arial" w:cs="B Zar" w:hint="cs"/>
              <w:color w:val="000000"/>
              <w:rtl/>
            </w:rPr>
            <w:t>053</w:t>
          </w:r>
        </w:p>
      </w:tc>
    </w:tr>
    <w:tr w:rsidR="00ED29F5" w:rsidRPr="008C593B" w14:paraId="406E9D0F" w14:textId="77777777" w:rsidTr="001A3AAA">
      <w:trPr>
        <w:cantSplit/>
        <w:trHeight w:val="206"/>
        <w:jc w:val="center"/>
      </w:trPr>
      <w:tc>
        <w:tcPr>
          <w:tcW w:w="2524" w:type="dxa"/>
          <w:vMerge/>
          <w:tcBorders>
            <w:left w:val="single" w:sz="12" w:space="0" w:color="auto"/>
            <w:bottom w:val="single" w:sz="12" w:space="0" w:color="auto"/>
          </w:tcBorders>
          <w:vAlign w:val="center"/>
        </w:tcPr>
        <w:p w14:paraId="1342C3A9" w14:textId="77777777" w:rsidR="00ED29F5" w:rsidRPr="008C593B" w:rsidRDefault="00ED29F5" w:rsidP="00CB22B9">
          <w:pPr>
            <w:pStyle w:val="Header"/>
            <w:tabs>
              <w:tab w:val="left" w:pos="888"/>
              <w:tab w:val="right" w:pos="2730"/>
            </w:tabs>
            <w:bidi/>
            <w:jc w:val="center"/>
            <w:rPr>
              <w:rFonts w:ascii="Arial" w:hAnsi="Arial" w:cs="Arial"/>
              <w:b/>
              <w:bCs/>
              <w:sz w:val="16"/>
              <w:szCs w:val="16"/>
            </w:rPr>
          </w:pPr>
        </w:p>
      </w:tc>
      <w:tc>
        <w:tcPr>
          <w:tcW w:w="567" w:type="dxa"/>
          <w:tcBorders>
            <w:bottom w:val="single" w:sz="12" w:space="0" w:color="auto"/>
          </w:tcBorders>
          <w:vAlign w:val="center"/>
        </w:tcPr>
        <w:p w14:paraId="0358E165" w14:textId="3E84A649" w:rsidR="00ED29F5" w:rsidRPr="007B6EBF" w:rsidRDefault="00BF64F5" w:rsidP="00CB22B9">
          <w:pPr>
            <w:pStyle w:val="Header"/>
            <w:bidi/>
            <w:jc w:val="center"/>
            <w:rPr>
              <w:rFonts w:ascii="Arial" w:hAnsi="Arial" w:cs="B Zar"/>
              <w:color w:val="000000"/>
              <w:sz w:val="16"/>
              <w:szCs w:val="16"/>
            </w:rPr>
          </w:pPr>
          <w:r>
            <w:rPr>
              <w:rFonts w:ascii="Arial" w:hAnsi="Arial" w:cs="B Zar"/>
              <w:color w:val="000000"/>
              <w:sz w:val="16"/>
              <w:szCs w:val="16"/>
            </w:rPr>
            <w:t>V02</w:t>
          </w:r>
        </w:p>
      </w:tc>
      <w:tc>
        <w:tcPr>
          <w:tcW w:w="711" w:type="dxa"/>
          <w:tcBorders>
            <w:bottom w:val="single" w:sz="12" w:space="0" w:color="auto"/>
          </w:tcBorders>
          <w:vAlign w:val="center"/>
        </w:tcPr>
        <w:p w14:paraId="03CB9F9C" w14:textId="77777777" w:rsidR="00ED29F5" w:rsidRPr="007B6EBF" w:rsidRDefault="00ED29F5" w:rsidP="00CB22B9">
          <w:pPr>
            <w:pStyle w:val="Header"/>
            <w:bidi/>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14:paraId="35B6D4D3" w14:textId="2FD9FFB7" w:rsidR="00ED29F5" w:rsidRPr="007B6EBF" w:rsidRDefault="00ED29F5" w:rsidP="00CB22B9">
          <w:pPr>
            <w:pStyle w:val="Header"/>
            <w:bidi/>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14:paraId="420F827C" w14:textId="5831B64E" w:rsidR="00ED29F5" w:rsidRPr="007B6EBF" w:rsidRDefault="00ED29F5" w:rsidP="00CB22B9">
          <w:pPr>
            <w:pStyle w:val="Header"/>
            <w:bidi/>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14:paraId="680DB519" w14:textId="77777777" w:rsidR="00ED29F5" w:rsidRPr="007B6EBF" w:rsidRDefault="00ED29F5" w:rsidP="00CB22B9">
          <w:pPr>
            <w:pStyle w:val="Header"/>
            <w:bidi/>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14:paraId="70E9690E" w14:textId="77777777" w:rsidR="00ED29F5" w:rsidRPr="007B6EBF" w:rsidRDefault="00ED29F5" w:rsidP="00CB22B9">
          <w:pPr>
            <w:pStyle w:val="Header"/>
            <w:bidi/>
            <w:jc w:val="center"/>
            <w:rPr>
              <w:rFonts w:ascii="Arial" w:hAnsi="Arial" w:cs="B Zar"/>
              <w:color w:val="000000"/>
              <w:sz w:val="16"/>
              <w:szCs w:val="16"/>
              <w:lang w:bidi="fa-IR"/>
            </w:rPr>
          </w:pPr>
          <w:r>
            <w:rPr>
              <w:rFonts w:ascii="Arial" w:hAnsi="Arial" w:cs="B Zar"/>
              <w:color w:val="000000"/>
              <w:sz w:val="16"/>
              <w:szCs w:val="16"/>
              <w:lang w:bidi="fa-IR"/>
            </w:rPr>
            <w:t>BV</w:t>
          </w:r>
        </w:p>
      </w:tc>
      <w:tc>
        <w:tcPr>
          <w:tcW w:w="810" w:type="dxa"/>
          <w:tcBorders>
            <w:bottom w:val="single" w:sz="12" w:space="0" w:color="auto"/>
          </w:tcBorders>
          <w:vAlign w:val="center"/>
        </w:tcPr>
        <w:p w14:paraId="45702A48" w14:textId="77777777" w:rsidR="00ED29F5" w:rsidRPr="007B6EBF" w:rsidRDefault="00ED29F5" w:rsidP="00CB22B9">
          <w:pPr>
            <w:pStyle w:val="Header"/>
            <w:bidi/>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14:paraId="7B12F115" w14:textId="77777777" w:rsidR="00ED29F5" w:rsidRPr="007B6EBF" w:rsidRDefault="00ED29F5" w:rsidP="00CB22B9">
          <w:pPr>
            <w:pStyle w:val="Header"/>
            <w:bidi/>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0B7A62C" w14:textId="77777777" w:rsidR="00ED29F5" w:rsidRPr="008C593B" w:rsidRDefault="00ED29F5" w:rsidP="00CB22B9">
          <w:pPr>
            <w:bidi/>
            <w:jc w:val="center"/>
            <w:rPr>
              <w:rFonts w:ascii="Arial" w:hAnsi="Arial" w:cs="Arial"/>
              <w:b/>
              <w:bCs/>
              <w:rtl/>
              <w:lang w:bidi="fa-IR"/>
            </w:rPr>
          </w:pPr>
        </w:p>
      </w:tc>
    </w:tr>
  </w:tbl>
  <w:p w14:paraId="6FD6153E" w14:textId="77777777" w:rsidR="00ED29F5" w:rsidRDefault="00ED29F5">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A1C1D"/>
    <w:multiLevelType w:val="multilevel"/>
    <w:tmpl w:val="0C0A1C1D"/>
    <w:lvl w:ilvl="0">
      <w:start w:val="1"/>
      <w:numFmt w:val="decimal"/>
      <w:pStyle w:val="Heading1"/>
      <w:lvlText w:val="%1"/>
      <w:lvlJc w:val="left"/>
      <w:pPr>
        <w:ind w:left="432" w:hanging="432"/>
      </w:pPr>
    </w:lvl>
    <w:lvl w:ilvl="1">
      <w:start w:val="1"/>
      <w:numFmt w:val="decimal"/>
      <w:pStyle w:val="Heading2"/>
      <w:lvlText w:val="%1.%2"/>
      <w:lvlJc w:val="left"/>
      <w:pPr>
        <w:ind w:left="84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9A914A9"/>
    <w:multiLevelType w:val="multilevel"/>
    <w:tmpl w:val="19A914A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C62116A"/>
    <w:multiLevelType w:val="multilevel"/>
    <w:tmpl w:val="1C62116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3310C1C"/>
    <w:multiLevelType w:val="hybridMultilevel"/>
    <w:tmpl w:val="B7DE47BC"/>
    <w:lvl w:ilvl="0" w:tplc="5DF04A1E">
      <w:start w:val="8"/>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39AD66BE"/>
    <w:multiLevelType w:val="hybridMultilevel"/>
    <w:tmpl w:val="54DCCC4A"/>
    <w:lvl w:ilvl="0" w:tplc="8B5844B6">
      <w:start w:val="1"/>
      <w:numFmt w:val="bullet"/>
      <w:pStyle w:val="Bullet-1"/>
      <w:lvlText w:val=""/>
      <w:lvlJc w:val="left"/>
      <w:pPr>
        <w:tabs>
          <w:tab w:val="num" w:pos="964"/>
        </w:tabs>
        <w:ind w:left="964" w:hanging="39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pStyle w:val="title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BA354B4"/>
    <w:multiLevelType w:val="multilevel"/>
    <w:tmpl w:val="32DEF63A"/>
    <w:lvl w:ilvl="0">
      <w:start w:val="1"/>
      <w:numFmt w:val="decimal"/>
      <w:lvlText w:val="%1"/>
      <w:lvlJc w:val="left"/>
      <w:pPr>
        <w:tabs>
          <w:tab w:val="num" w:pos="432"/>
        </w:tabs>
        <w:ind w:left="432" w:hanging="432"/>
      </w:pPr>
      <w:rPr>
        <w:b/>
        <w:bCs/>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75"/>
        </w:tabs>
        <w:ind w:left="-275"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tabs>
          <w:tab w:val="num" w:pos="-131"/>
        </w:tabs>
        <w:ind w:left="-131"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1.%2.%3.%4"/>
      <w:lvlJc w:val="left"/>
      <w:pPr>
        <w:tabs>
          <w:tab w:val="num" w:pos="13"/>
        </w:tabs>
        <w:ind w:left="13" w:hanging="864"/>
      </w:pPr>
    </w:lvl>
    <w:lvl w:ilvl="4">
      <w:start w:val="1"/>
      <w:numFmt w:val="decimal"/>
      <w:lvlText w:val="%1.%2.%3.%4.%5"/>
      <w:lvlJc w:val="left"/>
      <w:pPr>
        <w:tabs>
          <w:tab w:val="num" w:pos="157"/>
        </w:tabs>
        <w:ind w:left="157" w:hanging="1008"/>
      </w:pPr>
    </w:lvl>
    <w:lvl w:ilvl="5">
      <w:start w:val="1"/>
      <w:numFmt w:val="decimal"/>
      <w:lvlText w:val="%1.%2.%3.%4.%5.%6"/>
      <w:lvlJc w:val="left"/>
      <w:pPr>
        <w:tabs>
          <w:tab w:val="num" w:pos="301"/>
        </w:tabs>
        <w:ind w:left="301" w:hanging="1152"/>
      </w:pPr>
    </w:lvl>
    <w:lvl w:ilvl="6">
      <w:start w:val="1"/>
      <w:numFmt w:val="decimal"/>
      <w:lvlText w:val="%1.%2.%3.%4.%5.%6.%7"/>
      <w:lvlJc w:val="left"/>
      <w:pPr>
        <w:tabs>
          <w:tab w:val="num" w:pos="445"/>
        </w:tabs>
        <w:ind w:left="445" w:hanging="1296"/>
      </w:pPr>
    </w:lvl>
    <w:lvl w:ilvl="7">
      <w:start w:val="1"/>
      <w:numFmt w:val="decimal"/>
      <w:lvlText w:val="%1.%2.%3.%4.%5.%6.%7.%8"/>
      <w:lvlJc w:val="left"/>
      <w:pPr>
        <w:tabs>
          <w:tab w:val="num" w:pos="589"/>
        </w:tabs>
        <w:ind w:left="589" w:hanging="1440"/>
      </w:pPr>
    </w:lvl>
    <w:lvl w:ilvl="8">
      <w:start w:val="1"/>
      <w:numFmt w:val="decimal"/>
      <w:lvlText w:val="%1.%2.%3.%4.%5.%6.%7.%8.%9"/>
      <w:lvlJc w:val="left"/>
      <w:pPr>
        <w:tabs>
          <w:tab w:val="num" w:pos="733"/>
        </w:tabs>
        <w:ind w:left="733" w:hanging="1584"/>
      </w:pPr>
    </w:lvl>
  </w:abstractNum>
  <w:abstractNum w:abstractNumId="6">
    <w:nsid w:val="790F14C3"/>
    <w:multiLevelType w:val="hybridMultilevel"/>
    <w:tmpl w:val="EF90151A"/>
    <w:lvl w:ilvl="0" w:tplc="C88E7258">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6"/>
  </w:num>
  <w:num w:numId="6">
    <w:abstractNumId w:val="0"/>
  </w:num>
  <w:num w:numId="7">
    <w:abstractNumId w:val="4"/>
  </w:num>
  <w:num w:numId="8">
    <w:abstractNumId w:val="0"/>
  </w:num>
  <w:num w:numId="9">
    <w:abstractNumId w:val="0"/>
  </w:num>
  <w:num w:numId="10">
    <w:abstractNumId w:val="0"/>
  </w:num>
  <w:num w:numId="11">
    <w:abstractNumId w:val="0"/>
  </w:num>
  <w:num w:numId="12">
    <w:abstractNumId w:val="0"/>
  </w:num>
  <w:num w:numId="13">
    <w:abstractNumId w:val="0"/>
    <w:lvlOverride w:ilvl="0">
      <w:startOverride w:val="7"/>
    </w:lvlOverride>
  </w:num>
  <w:num w:numId="14">
    <w:abstractNumId w:val="3"/>
  </w:num>
  <w:num w:numId="15">
    <w:abstractNumId w:val="0"/>
    <w:lvlOverride w:ilvl="0">
      <w:startOverride w:val="9"/>
    </w:lvlOverride>
    <w:lvlOverride w:ilvl="1">
      <w:startOverride w:val="1"/>
    </w:lvlOverride>
  </w:num>
  <w:num w:numId="16">
    <w:abstractNumId w:val="0"/>
    <w:lvlOverride w:ilvl="0">
      <w:startOverride w:val="9"/>
    </w:lvlOverride>
    <w:lvlOverride w:ilvl="1">
      <w:startOverride w:val="1"/>
    </w:lvlOverride>
  </w:num>
  <w:num w:numId="17">
    <w:abstractNumId w:val="0"/>
  </w:num>
  <w:num w:numId="18">
    <w:abstractNumId w:val="0"/>
  </w:num>
  <w:num w:numId="19">
    <w:abstractNumId w:val="0"/>
  </w:num>
  <w:num w:numId="20">
    <w:abstractNumId w:val="0"/>
    <w:lvlOverride w:ilvl="0">
      <w:startOverride w:val="9"/>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8E4"/>
    <w:rsid w:val="00000F5B"/>
    <w:rsid w:val="000037A1"/>
    <w:rsid w:val="000059C9"/>
    <w:rsid w:val="000075E3"/>
    <w:rsid w:val="00007BC0"/>
    <w:rsid w:val="000117E5"/>
    <w:rsid w:val="00015805"/>
    <w:rsid w:val="000239A3"/>
    <w:rsid w:val="00024916"/>
    <w:rsid w:val="00027C2D"/>
    <w:rsid w:val="00030A03"/>
    <w:rsid w:val="000354DD"/>
    <w:rsid w:val="00035E2B"/>
    <w:rsid w:val="000436C3"/>
    <w:rsid w:val="00044CCA"/>
    <w:rsid w:val="00051E8F"/>
    <w:rsid w:val="00053D56"/>
    <w:rsid w:val="00055537"/>
    <w:rsid w:val="00055BBA"/>
    <w:rsid w:val="00062DF6"/>
    <w:rsid w:val="00063FC5"/>
    <w:rsid w:val="00065C12"/>
    <w:rsid w:val="0007437F"/>
    <w:rsid w:val="0007485D"/>
    <w:rsid w:val="00075454"/>
    <w:rsid w:val="00075698"/>
    <w:rsid w:val="000811FC"/>
    <w:rsid w:val="0008228E"/>
    <w:rsid w:val="00084AE0"/>
    <w:rsid w:val="000863EE"/>
    <w:rsid w:val="000869EA"/>
    <w:rsid w:val="000914FF"/>
    <w:rsid w:val="000922B3"/>
    <w:rsid w:val="0009310D"/>
    <w:rsid w:val="000A29E0"/>
    <w:rsid w:val="000A3892"/>
    <w:rsid w:val="000C27CF"/>
    <w:rsid w:val="000C3596"/>
    <w:rsid w:val="000C7B75"/>
    <w:rsid w:val="000D04B0"/>
    <w:rsid w:val="000D071C"/>
    <w:rsid w:val="000D6B51"/>
    <w:rsid w:val="000E10CA"/>
    <w:rsid w:val="000E1616"/>
    <w:rsid w:val="000E1B85"/>
    <w:rsid w:val="000E694F"/>
    <w:rsid w:val="000E6E4A"/>
    <w:rsid w:val="000E7157"/>
    <w:rsid w:val="000E7D5A"/>
    <w:rsid w:val="000F1EB0"/>
    <w:rsid w:val="000F2758"/>
    <w:rsid w:val="000F7BA3"/>
    <w:rsid w:val="001023EE"/>
    <w:rsid w:val="00106B4D"/>
    <w:rsid w:val="00114B0B"/>
    <w:rsid w:val="00116272"/>
    <w:rsid w:val="00120308"/>
    <w:rsid w:val="00120E17"/>
    <w:rsid w:val="00120E50"/>
    <w:rsid w:val="00121124"/>
    <w:rsid w:val="0012403F"/>
    <w:rsid w:val="00124623"/>
    <w:rsid w:val="0013344F"/>
    <w:rsid w:val="00134F64"/>
    <w:rsid w:val="00135A23"/>
    <w:rsid w:val="00136510"/>
    <w:rsid w:val="00136894"/>
    <w:rsid w:val="00141B60"/>
    <w:rsid w:val="00151BDE"/>
    <w:rsid w:val="00164A64"/>
    <w:rsid w:val="001663BE"/>
    <w:rsid w:val="00175CCF"/>
    <w:rsid w:val="00177CD5"/>
    <w:rsid w:val="0018002A"/>
    <w:rsid w:val="001855AC"/>
    <w:rsid w:val="00190E22"/>
    <w:rsid w:val="00191CE3"/>
    <w:rsid w:val="00195005"/>
    <w:rsid w:val="00195DC8"/>
    <w:rsid w:val="00195FBA"/>
    <w:rsid w:val="0019627C"/>
    <w:rsid w:val="001A11EE"/>
    <w:rsid w:val="001A3AAA"/>
    <w:rsid w:val="001A62AE"/>
    <w:rsid w:val="001A7073"/>
    <w:rsid w:val="001B1B76"/>
    <w:rsid w:val="001B20C7"/>
    <w:rsid w:val="001B3AF1"/>
    <w:rsid w:val="001B50BF"/>
    <w:rsid w:val="001B764C"/>
    <w:rsid w:val="001B7EB3"/>
    <w:rsid w:val="001C0F89"/>
    <w:rsid w:val="001C2244"/>
    <w:rsid w:val="001C2796"/>
    <w:rsid w:val="001C3643"/>
    <w:rsid w:val="001C3B4C"/>
    <w:rsid w:val="001D1785"/>
    <w:rsid w:val="001D3994"/>
    <w:rsid w:val="001D5FBC"/>
    <w:rsid w:val="001D6B7B"/>
    <w:rsid w:val="001F1AA3"/>
    <w:rsid w:val="001F1C69"/>
    <w:rsid w:val="001F3115"/>
    <w:rsid w:val="001F658C"/>
    <w:rsid w:val="00201C78"/>
    <w:rsid w:val="00204D5B"/>
    <w:rsid w:val="002051CE"/>
    <w:rsid w:val="00210544"/>
    <w:rsid w:val="00210B56"/>
    <w:rsid w:val="00216C08"/>
    <w:rsid w:val="0021715F"/>
    <w:rsid w:val="00220313"/>
    <w:rsid w:val="0022336E"/>
    <w:rsid w:val="002237BC"/>
    <w:rsid w:val="0023051F"/>
    <w:rsid w:val="0023105A"/>
    <w:rsid w:val="00231118"/>
    <w:rsid w:val="00242109"/>
    <w:rsid w:val="00242B2B"/>
    <w:rsid w:val="002475D4"/>
    <w:rsid w:val="00247F7C"/>
    <w:rsid w:val="002505C3"/>
    <w:rsid w:val="00262335"/>
    <w:rsid w:val="00263BB9"/>
    <w:rsid w:val="00265609"/>
    <w:rsid w:val="002659FF"/>
    <w:rsid w:val="0026681A"/>
    <w:rsid w:val="00273CA4"/>
    <w:rsid w:val="00274E54"/>
    <w:rsid w:val="0027784D"/>
    <w:rsid w:val="00281577"/>
    <w:rsid w:val="002817EE"/>
    <w:rsid w:val="00287976"/>
    <w:rsid w:val="00290E9B"/>
    <w:rsid w:val="002917EB"/>
    <w:rsid w:val="00293AE4"/>
    <w:rsid w:val="00294171"/>
    <w:rsid w:val="00294F83"/>
    <w:rsid w:val="00295283"/>
    <w:rsid w:val="00297222"/>
    <w:rsid w:val="00297341"/>
    <w:rsid w:val="002A24B7"/>
    <w:rsid w:val="002A4323"/>
    <w:rsid w:val="002A503A"/>
    <w:rsid w:val="002A6F42"/>
    <w:rsid w:val="002C01E7"/>
    <w:rsid w:val="002C048E"/>
    <w:rsid w:val="002C2988"/>
    <w:rsid w:val="002D00D6"/>
    <w:rsid w:val="002D1490"/>
    <w:rsid w:val="002D349F"/>
    <w:rsid w:val="002D5271"/>
    <w:rsid w:val="002D647E"/>
    <w:rsid w:val="002E6D2F"/>
    <w:rsid w:val="002E7AAD"/>
    <w:rsid w:val="002F16DF"/>
    <w:rsid w:val="002F20EE"/>
    <w:rsid w:val="002F23AE"/>
    <w:rsid w:val="002F2C64"/>
    <w:rsid w:val="002F794D"/>
    <w:rsid w:val="0030307B"/>
    <w:rsid w:val="00305008"/>
    <w:rsid w:val="003055D0"/>
    <w:rsid w:val="00311D80"/>
    <w:rsid w:val="00312CDA"/>
    <w:rsid w:val="00321971"/>
    <w:rsid w:val="00323391"/>
    <w:rsid w:val="003246D4"/>
    <w:rsid w:val="0032490C"/>
    <w:rsid w:val="00325F63"/>
    <w:rsid w:val="00326231"/>
    <w:rsid w:val="0032717F"/>
    <w:rsid w:val="00333400"/>
    <w:rsid w:val="00342098"/>
    <w:rsid w:val="0034250A"/>
    <w:rsid w:val="00343F81"/>
    <w:rsid w:val="003443AB"/>
    <w:rsid w:val="0034506F"/>
    <w:rsid w:val="00346390"/>
    <w:rsid w:val="0034738A"/>
    <w:rsid w:val="003506A8"/>
    <w:rsid w:val="00351D9C"/>
    <w:rsid w:val="00355E3B"/>
    <w:rsid w:val="00357A43"/>
    <w:rsid w:val="00360477"/>
    <w:rsid w:val="00361068"/>
    <w:rsid w:val="00365117"/>
    <w:rsid w:val="003729D8"/>
    <w:rsid w:val="003743BE"/>
    <w:rsid w:val="003758C6"/>
    <w:rsid w:val="00375F34"/>
    <w:rsid w:val="00377478"/>
    <w:rsid w:val="00380DCA"/>
    <w:rsid w:val="0038307D"/>
    <w:rsid w:val="00384106"/>
    <w:rsid w:val="00391DB5"/>
    <w:rsid w:val="0039402E"/>
    <w:rsid w:val="003958B3"/>
    <w:rsid w:val="003A08A3"/>
    <w:rsid w:val="003A09A1"/>
    <w:rsid w:val="003A3960"/>
    <w:rsid w:val="003A3DFE"/>
    <w:rsid w:val="003A559F"/>
    <w:rsid w:val="003A79B1"/>
    <w:rsid w:val="003B1203"/>
    <w:rsid w:val="003B1D3A"/>
    <w:rsid w:val="003B49E2"/>
    <w:rsid w:val="003C0397"/>
    <w:rsid w:val="003C266A"/>
    <w:rsid w:val="003C456A"/>
    <w:rsid w:val="003C6914"/>
    <w:rsid w:val="003C6972"/>
    <w:rsid w:val="003D0E6C"/>
    <w:rsid w:val="003D1632"/>
    <w:rsid w:val="003D23A6"/>
    <w:rsid w:val="003D5FD0"/>
    <w:rsid w:val="003D6F58"/>
    <w:rsid w:val="003E1040"/>
    <w:rsid w:val="003E2CAE"/>
    <w:rsid w:val="003F7965"/>
    <w:rsid w:val="00401124"/>
    <w:rsid w:val="00402F10"/>
    <w:rsid w:val="00405451"/>
    <w:rsid w:val="00407500"/>
    <w:rsid w:val="004100C8"/>
    <w:rsid w:val="00411477"/>
    <w:rsid w:val="00411BFF"/>
    <w:rsid w:val="004167B0"/>
    <w:rsid w:val="004212B7"/>
    <w:rsid w:val="00425288"/>
    <w:rsid w:val="00427F0D"/>
    <w:rsid w:val="00433493"/>
    <w:rsid w:val="004341E5"/>
    <w:rsid w:val="00440D93"/>
    <w:rsid w:val="004415E9"/>
    <w:rsid w:val="00442004"/>
    <w:rsid w:val="0045014D"/>
    <w:rsid w:val="00450952"/>
    <w:rsid w:val="004569A7"/>
    <w:rsid w:val="00464EB9"/>
    <w:rsid w:val="00465912"/>
    <w:rsid w:val="0046645F"/>
    <w:rsid w:val="004672BF"/>
    <w:rsid w:val="004737C6"/>
    <w:rsid w:val="00475B77"/>
    <w:rsid w:val="00476831"/>
    <w:rsid w:val="00476ED3"/>
    <w:rsid w:val="0048558B"/>
    <w:rsid w:val="0048716A"/>
    <w:rsid w:val="00493BC7"/>
    <w:rsid w:val="00495931"/>
    <w:rsid w:val="004A7855"/>
    <w:rsid w:val="004B17C2"/>
    <w:rsid w:val="004B28D3"/>
    <w:rsid w:val="004C0FA4"/>
    <w:rsid w:val="004C3007"/>
    <w:rsid w:val="004C4516"/>
    <w:rsid w:val="004C5089"/>
    <w:rsid w:val="004C544F"/>
    <w:rsid w:val="004C5AC0"/>
    <w:rsid w:val="004C6041"/>
    <w:rsid w:val="004C6B8A"/>
    <w:rsid w:val="004D0C4B"/>
    <w:rsid w:val="004D3631"/>
    <w:rsid w:val="004D4F4E"/>
    <w:rsid w:val="004D6276"/>
    <w:rsid w:val="004E163A"/>
    <w:rsid w:val="004E21F5"/>
    <w:rsid w:val="004E39B2"/>
    <w:rsid w:val="004E5796"/>
    <w:rsid w:val="004E6AA3"/>
    <w:rsid w:val="004E779F"/>
    <w:rsid w:val="004F0C1C"/>
    <w:rsid w:val="004F1ADD"/>
    <w:rsid w:val="004F2D60"/>
    <w:rsid w:val="004F7265"/>
    <w:rsid w:val="00500F72"/>
    <w:rsid w:val="005044A8"/>
    <w:rsid w:val="0051158E"/>
    <w:rsid w:val="00515A7F"/>
    <w:rsid w:val="00516D55"/>
    <w:rsid w:val="00521E8F"/>
    <w:rsid w:val="00522DF8"/>
    <w:rsid w:val="00526FCD"/>
    <w:rsid w:val="00531445"/>
    <w:rsid w:val="00533EE0"/>
    <w:rsid w:val="00535D34"/>
    <w:rsid w:val="005378E1"/>
    <w:rsid w:val="005405A6"/>
    <w:rsid w:val="0055211E"/>
    <w:rsid w:val="005540A5"/>
    <w:rsid w:val="00556537"/>
    <w:rsid w:val="005571A3"/>
    <w:rsid w:val="00557C3B"/>
    <w:rsid w:val="00560FF3"/>
    <w:rsid w:val="00564B86"/>
    <w:rsid w:val="005702AA"/>
    <w:rsid w:val="00575599"/>
    <w:rsid w:val="00585677"/>
    <w:rsid w:val="00585AAC"/>
    <w:rsid w:val="00586FE0"/>
    <w:rsid w:val="00587DAE"/>
    <w:rsid w:val="00596A92"/>
    <w:rsid w:val="00597ACB"/>
    <w:rsid w:val="00597F28"/>
    <w:rsid w:val="005A2D57"/>
    <w:rsid w:val="005A3346"/>
    <w:rsid w:val="005A483F"/>
    <w:rsid w:val="005A5D97"/>
    <w:rsid w:val="005A7903"/>
    <w:rsid w:val="005B2B8D"/>
    <w:rsid w:val="005B3042"/>
    <w:rsid w:val="005C03CA"/>
    <w:rsid w:val="005C4232"/>
    <w:rsid w:val="005C6C80"/>
    <w:rsid w:val="005D157B"/>
    <w:rsid w:val="005D5D5A"/>
    <w:rsid w:val="005E459D"/>
    <w:rsid w:val="005E6C0F"/>
    <w:rsid w:val="005F1744"/>
    <w:rsid w:val="005F1FE7"/>
    <w:rsid w:val="005F3E99"/>
    <w:rsid w:val="005F6321"/>
    <w:rsid w:val="00603C32"/>
    <w:rsid w:val="006051A0"/>
    <w:rsid w:val="006057DD"/>
    <w:rsid w:val="006062E4"/>
    <w:rsid w:val="00607F8A"/>
    <w:rsid w:val="006241D2"/>
    <w:rsid w:val="006248DA"/>
    <w:rsid w:val="006258C6"/>
    <w:rsid w:val="00631820"/>
    <w:rsid w:val="00631D28"/>
    <w:rsid w:val="00631DFA"/>
    <w:rsid w:val="0063278D"/>
    <w:rsid w:val="00634911"/>
    <w:rsid w:val="006368E4"/>
    <w:rsid w:val="00636E1C"/>
    <w:rsid w:val="006415C3"/>
    <w:rsid w:val="00643F1F"/>
    <w:rsid w:val="006450E4"/>
    <w:rsid w:val="006501E9"/>
    <w:rsid w:val="006529FE"/>
    <w:rsid w:val="006542FA"/>
    <w:rsid w:val="006660D9"/>
    <w:rsid w:val="006716C1"/>
    <w:rsid w:val="00671FE4"/>
    <w:rsid w:val="006743F2"/>
    <w:rsid w:val="00675B25"/>
    <w:rsid w:val="006949D6"/>
    <w:rsid w:val="00695DE8"/>
    <w:rsid w:val="00695E49"/>
    <w:rsid w:val="00697645"/>
    <w:rsid w:val="006A0BB6"/>
    <w:rsid w:val="006A0CBE"/>
    <w:rsid w:val="006A1348"/>
    <w:rsid w:val="006A22BC"/>
    <w:rsid w:val="006A2BC0"/>
    <w:rsid w:val="006A322D"/>
    <w:rsid w:val="006A575B"/>
    <w:rsid w:val="006A6556"/>
    <w:rsid w:val="006A6EA8"/>
    <w:rsid w:val="006A7957"/>
    <w:rsid w:val="006B157E"/>
    <w:rsid w:val="006B1E4D"/>
    <w:rsid w:val="006B24D4"/>
    <w:rsid w:val="006B475D"/>
    <w:rsid w:val="006B749C"/>
    <w:rsid w:val="006C1581"/>
    <w:rsid w:val="006C506F"/>
    <w:rsid w:val="006C704D"/>
    <w:rsid w:val="006D367B"/>
    <w:rsid w:val="006D3F86"/>
    <w:rsid w:val="006D4ED0"/>
    <w:rsid w:val="006E1B8D"/>
    <w:rsid w:val="006E770D"/>
    <w:rsid w:val="006F17CC"/>
    <w:rsid w:val="006F3C94"/>
    <w:rsid w:val="00701F0B"/>
    <w:rsid w:val="00703CA0"/>
    <w:rsid w:val="007046CA"/>
    <w:rsid w:val="00705AD5"/>
    <w:rsid w:val="00707780"/>
    <w:rsid w:val="00712CC7"/>
    <w:rsid w:val="00712DED"/>
    <w:rsid w:val="007142FA"/>
    <w:rsid w:val="0071728B"/>
    <w:rsid w:val="007224F6"/>
    <w:rsid w:val="00726124"/>
    <w:rsid w:val="00732A42"/>
    <w:rsid w:val="00736902"/>
    <w:rsid w:val="007403A8"/>
    <w:rsid w:val="00743319"/>
    <w:rsid w:val="007450CD"/>
    <w:rsid w:val="00747220"/>
    <w:rsid w:val="0075124E"/>
    <w:rsid w:val="0075393B"/>
    <w:rsid w:val="007649C6"/>
    <w:rsid w:val="00772C3D"/>
    <w:rsid w:val="007735A5"/>
    <w:rsid w:val="00783E8C"/>
    <w:rsid w:val="00784253"/>
    <w:rsid w:val="00785D4D"/>
    <w:rsid w:val="00787042"/>
    <w:rsid w:val="00787A3F"/>
    <w:rsid w:val="00793690"/>
    <w:rsid w:val="0079375C"/>
    <w:rsid w:val="00796FAE"/>
    <w:rsid w:val="0079728C"/>
    <w:rsid w:val="007A0FF9"/>
    <w:rsid w:val="007A1E09"/>
    <w:rsid w:val="007A3171"/>
    <w:rsid w:val="007A427A"/>
    <w:rsid w:val="007A7D67"/>
    <w:rsid w:val="007B1FDE"/>
    <w:rsid w:val="007B23C5"/>
    <w:rsid w:val="007B4745"/>
    <w:rsid w:val="007B51F5"/>
    <w:rsid w:val="007C02C7"/>
    <w:rsid w:val="007C07B1"/>
    <w:rsid w:val="007C21CC"/>
    <w:rsid w:val="007C225C"/>
    <w:rsid w:val="007C79CD"/>
    <w:rsid w:val="007D150D"/>
    <w:rsid w:val="007D2737"/>
    <w:rsid w:val="007D5E6A"/>
    <w:rsid w:val="007D7E74"/>
    <w:rsid w:val="007E1E6A"/>
    <w:rsid w:val="007E5120"/>
    <w:rsid w:val="007E6049"/>
    <w:rsid w:val="007F1228"/>
    <w:rsid w:val="007F5BA3"/>
    <w:rsid w:val="007F7269"/>
    <w:rsid w:val="007F7A80"/>
    <w:rsid w:val="00804881"/>
    <w:rsid w:val="00807E84"/>
    <w:rsid w:val="00821C9D"/>
    <w:rsid w:val="00822D79"/>
    <w:rsid w:val="008245BC"/>
    <w:rsid w:val="00826B48"/>
    <w:rsid w:val="00827703"/>
    <w:rsid w:val="0083049D"/>
    <w:rsid w:val="008330DE"/>
    <w:rsid w:val="0083730F"/>
    <w:rsid w:val="008446B2"/>
    <w:rsid w:val="00845A8C"/>
    <w:rsid w:val="00863374"/>
    <w:rsid w:val="0086391E"/>
    <w:rsid w:val="00865451"/>
    <w:rsid w:val="00867102"/>
    <w:rsid w:val="00873D22"/>
    <w:rsid w:val="00873E0D"/>
    <w:rsid w:val="008744DA"/>
    <w:rsid w:val="00875A4C"/>
    <w:rsid w:val="00890B86"/>
    <w:rsid w:val="00892E2E"/>
    <w:rsid w:val="0089347E"/>
    <w:rsid w:val="008938FA"/>
    <w:rsid w:val="00893C25"/>
    <w:rsid w:val="008A53B9"/>
    <w:rsid w:val="008A751D"/>
    <w:rsid w:val="008B063F"/>
    <w:rsid w:val="008B18B8"/>
    <w:rsid w:val="008B2C5B"/>
    <w:rsid w:val="008B3E8F"/>
    <w:rsid w:val="008B664C"/>
    <w:rsid w:val="008C0FAC"/>
    <w:rsid w:val="008C4110"/>
    <w:rsid w:val="008C54DF"/>
    <w:rsid w:val="008C7E55"/>
    <w:rsid w:val="008D00E0"/>
    <w:rsid w:val="008D7C1F"/>
    <w:rsid w:val="008E6CD3"/>
    <w:rsid w:val="008E7C74"/>
    <w:rsid w:val="008F0BBA"/>
    <w:rsid w:val="008F4D94"/>
    <w:rsid w:val="008F540F"/>
    <w:rsid w:val="008F656F"/>
    <w:rsid w:val="008F73BA"/>
    <w:rsid w:val="00900A07"/>
    <w:rsid w:val="00901951"/>
    <w:rsid w:val="00902B49"/>
    <w:rsid w:val="0090698B"/>
    <w:rsid w:val="009073A0"/>
    <w:rsid w:val="00916E53"/>
    <w:rsid w:val="0091775E"/>
    <w:rsid w:val="009205C4"/>
    <w:rsid w:val="009214AD"/>
    <w:rsid w:val="00922AC5"/>
    <w:rsid w:val="00922DE1"/>
    <w:rsid w:val="00925653"/>
    <w:rsid w:val="009322FC"/>
    <w:rsid w:val="00932691"/>
    <w:rsid w:val="00936413"/>
    <w:rsid w:val="0094082B"/>
    <w:rsid w:val="00944615"/>
    <w:rsid w:val="009456E5"/>
    <w:rsid w:val="009470F4"/>
    <w:rsid w:val="00947CC1"/>
    <w:rsid w:val="00955241"/>
    <w:rsid w:val="00955D30"/>
    <w:rsid w:val="00956013"/>
    <w:rsid w:val="00956363"/>
    <w:rsid w:val="0096055C"/>
    <w:rsid w:val="009606DD"/>
    <w:rsid w:val="0096226B"/>
    <w:rsid w:val="00963AAB"/>
    <w:rsid w:val="00980D6E"/>
    <w:rsid w:val="00984E6B"/>
    <w:rsid w:val="00985AE7"/>
    <w:rsid w:val="00990048"/>
    <w:rsid w:val="00990725"/>
    <w:rsid w:val="009A090D"/>
    <w:rsid w:val="009A5BB0"/>
    <w:rsid w:val="009A6520"/>
    <w:rsid w:val="009B25E5"/>
    <w:rsid w:val="009B2C16"/>
    <w:rsid w:val="009B53A4"/>
    <w:rsid w:val="009C0F13"/>
    <w:rsid w:val="009C540E"/>
    <w:rsid w:val="009D0111"/>
    <w:rsid w:val="009D13B9"/>
    <w:rsid w:val="009D1F06"/>
    <w:rsid w:val="009D20E3"/>
    <w:rsid w:val="009D7BD1"/>
    <w:rsid w:val="009E17D2"/>
    <w:rsid w:val="009E2048"/>
    <w:rsid w:val="009E527B"/>
    <w:rsid w:val="009E6728"/>
    <w:rsid w:val="009F35BD"/>
    <w:rsid w:val="009F50DD"/>
    <w:rsid w:val="009F7BBC"/>
    <w:rsid w:val="00A000B7"/>
    <w:rsid w:val="00A03EE8"/>
    <w:rsid w:val="00A04022"/>
    <w:rsid w:val="00A0586F"/>
    <w:rsid w:val="00A07717"/>
    <w:rsid w:val="00A12555"/>
    <w:rsid w:val="00A130ED"/>
    <w:rsid w:val="00A21D18"/>
    <w:rsid w:val="00A2250E"/>
    <w:rsid w:val="00A23E70"/>
    <w:rsid w:val="00A262C6"/>
    <w:rsid w:val="00A262CF"/>
    <w:rsid w:val="00A30495"/>
    <w:rsid w:val="00A31996"/>
    <w:rsid w:val="00A32A1A"/>
    <w:rsid w:val="00A32D64"/>
    <w:rsid w:val="00A3526A"/>
    <w:rsid w:val="00A35F30"/>
    <w:rsid w:val="00A40B44"/>
    <w:rsid w:val="00A40FE2"/>
    <w:rsid w:val="00A429EA"/>
    <w:rsid w:val="00A43DFE"/>
    <w:rsid w:val="00A44160"/>
    <w:rsid w:val="00A45E3A"/>
    <w:rsid w:val="00A465AA"/>
    <w:rsid w:val="00A53C86"/>
    <w:rsid w:val="00A54E33"/>
    <w:rsid w:val="00A57DEB"/>
    <w:rsid w:val="00A612EE"/>
    <w:rsid w:val="00A63934"/>
    <w:rsid w:val="00A63E53"/>
    <w:rsid w:val="00A648CC"/>
    <w:rsid w:val="00A651C7"/>
    <w:rsid w:val="00A676A5"/>
    <w:rsid w:val="00A750FD"/>
    <w:rsid w:val="00A75186"/>
    <w:rsid w:val="00A85201"/>
    <w:rsid w:val="00A8583A"/>
    <w:rsid w:val="00A925FA"/>
    <w:rsid w:val="00A93E70"/>
    <w:rsid w:val="00A94A8F"/>
    <w:rsid w:val="00A957B3"/>
    <w:rsid w:val="00A96026"/>
    <w:rsid w:val="00A963DE"/>
    <w:rsid w:val="00AA2AB5"/>
    <w:rsid w:val="00AA30A8"/>
    <w:rsid w:val="00AA412C"/>
    <w:rsid w:val="00AA65F4"/>
    <w:rsid w:val="00AA7423"/>
    <w:rsid w:val="00AB795E"/>
    <w:rsid w:val="00AB7978"/>
    <w:rsid w:val="00AC1770"/>
    <w:rsid w:val="00AC5050"/>
    <w:rsid w:val="00AC5467"/>
    <w:rsid w:val="00AD1AE0"/>
    <w:rsid w:val="00AD2A43"/>
    <w:rsid w:val="00AF20B7"/>
    <w:rsid w:val="00AF3C89"/>
    <w:rsid w:val="00B015F4"/>
    <w:rsid w:val="00B03F25"/>
    <w:rsid w:val="00B052A8"/>
    <w:rsid w:val="00B1589B"/>
    <w:rsid w:val="00B23E93"/>
    <w:rsid w:val="00B27AB2"/>
    <w:rsid w:val="00B323EB"/>
    <w:rsid w:val="00B35068"/>
    <w:rsid w:val="00B354C0"/>
    <w:rsid w:val="00B406CB"/>
    <w:rsid w:val="00B418D7"/>
    <w:rsid w:val="00B55A96"/>
    <w:rsid w:val="00B71D2B"/>
    <w:rsid w:val="00B80A6B"/>
    <w:rsid w:val="00B81469"/>
    <w:rsid w:val="00B81723"/>
    <w:rsid w:val="00B81FE8"/>
    <w:rsid w:val="00B854B8"/>
    <w:rsid w:val="00B85A7F"/>
    <w:rsid w:val="00B87130"/>
    <w:rsid w:val="00B90780"/>
    <w:rsid w:val="00B94A9A"/>
    <w:rsid w:val="00B95CFB"/>
    <w:rsid w:val="00BA22D5"/>
    <w:rsid w:val="00BA4BA8"/>
    <w:rsid w:val="00BA75AE"/>
    <w:rsid w:val="00BB16D8"/>
    <w:rsid w:val="00BB1AFA"/>
    <w:rsid w:val="00BB30F7"/>
    <w:rsid w:val="00BB64D8"/>
    <w:rsid w:val="00BB6822"/>
    <w:rsid w:val="00BB6FB6"/>
    <w:rsid w:val="00BB7F3E"/>
    <w:rsid w:val="00BC1C34"/>
    <w:rsid w:val="00BC4755"/>
    <w:rsid w:val="00BC5CCB"/>
    <w:rsid w:val="00BD7F85"/>
    <w:rsid w:val="00BF0969"/>
    <w:rsid w:val="00BF17C9"/>
    <w:rsid w:val="00BF2009"/>
    <w:rsid w:val="00BF3219"/>
    <w:rsid w:val="00BF64F5"/>
    <w:rsid w:val="00C01C66"/>
    <w:rsid w:val="00C03461"/>
    <w:rsid w:val="00C058F1"/>
    <w:rsid w:val="00C12B94"/>
    <w:rsid w:val="00C1787A"/>
    <w:rsid w:val="00C17F4A"/>
    <w:rsid w:val="00C20979"/>
    <w:rsid w:val="00C21CAA"/>
    <w:rsid w:val="00C22A52"/>
    <w:rsid w:val="00C22F76"/>
    <w:rsid w:val="00C24428"/>
    <w:rsid w:val="00C32D4A"/>
    <w:rsid w:val="00C3444C"/>
    <w:rsid w:val="00C352CC"/>
    <w:rsid w:val="00C35EBF"/>
    <w:rsid w:val="00C420C6"/>
    <w:rsid w:val="00C47598"/>
    <w:rsid w:val="00C514CE"/>
    <w:rsid w:val="00C53A05"/>
    <w:rsid w:val="00C56609"/>
    <w:rsid w:val="00C65029"/>
    <w:rsid w:val="00C73833"/>
    <w:rsid w:val="00C74EBC"/>
    <w:rsid w:val="00C750E3"/>
    <w:rsid w:val="00C76F1E"/>
    <w:rsid w:val="00C80018"/>
    <w:rsid w:val="00C80389"/>
    <w:rsid w:val="00C87060"/>
    <w:rsid w:val="00C92354"/>
    <w:rsid w:val="00C927B2"/>
    <w:rsid w:val="00C92A91"/>
    <w:rsid w:val="00C9446B"/>
    <w:rsid w:val="00C95ACA"/>
    <w:rsid w:val="00CA14B6"/>
    <w:rsid w:val="00CA2FAB"/>
    <w:rsid w:val="00CA4131"/>
    <w:rsid w:val="00CA462D"/>
    <w:rsid w:val="00CA5AFC"/>
    <w:rsid w:val="00CA6FAD"/>
    <w:rsid w:val="00CB1BA3"/>
    <w:rsid w:val="00CB22B9"/>
    <w:rsid w:val="00CC1D32"/>
    <w:rsid w:val="00CC3859"/>
    <w:rsid w:val="00CC3D53"/>
    <w:rsid w:val="00CC3F7C"/>
    <w:rsid w:val="00CC67B2"/>
    <w:rsid w:val="00CD08E8"/>
    <w:rsid w:val="00CD4799"/>
    <w:rsid w:val="00CD4906"/>
    <w:rsid w:val="00CE2427"/>
    <w:rsid w:val="00CE288A"/>
    <w:rsid w:val="00CE3E5B"/>
    <w:rsid w:val="00CE50B7"/>
    <w:rsid w:val="00CE5663"/>
    <w:rsid w:val="00CE6792"/>
    <w:rsid w:val="00CF47A0"/>
    <w:rsid w:val="00D02BFD"/>
    <w:rsid w:val="00D04173"/>
    <w:rsid w:val="00D04646"/>
    <w:rsid w:val="00D07A02"/>
    <w:rsid w:val="00D10501"/>
    <w:rsid w:val="00D1490B"/>
    <w:rsid w:val="00D16F73"/>
    <w:rsid w:val="00D2042F"/>
    <w:rsid w:val="00D21232"/>
    <w:rsid w:val="00D21F26"/>
    <w:rsid w:val="00D23597"/>
    <w:rsid w:val="00D360FC"/>
    <w:rsid w:val="00D36EFE"/>
    <w:rsid w:val="00D40580"/>
    <w:rsid w:val="00D40D6C"/>
    <w:rsid w:val="00D43693"/>
    <w:rsid w:val="00D437B4"/>
    <w:rsid w:val="00D547D0"/>
    <w:rsid w:val="00D54843"/>
    <w:rsid w:val="00D551A7"/>
    <w:rsid w:val="00D5765D"/>
    <w:rsid w:val="00D61341"/>
    <w:rsid w:val="00D6370A"/>
    <w:rsid w:val="00D653F7"/>
    <w:rsid w:val="00D743BC"/>
    <w:rsid w:val="00D77320"/>
    <w:rsid w:val="00D81331"/>
    <w:rsid w:val="00D82DF0"/>
    <w:rsid w:val="00D9208A"/>
    <w:rsid w:val="00DA0B9D"/>
    <w:rsid w:val="00DA695D"/>
    <w:rsid w:val="00DA730B"/>
    <w:rsid w:val="00DA7F9E"/>
    <w:rsid w:val="00DB50A8"/>
    <w:rsid w:val="00DB571B"/>
    <w:rsid w:val="00DC191B"/>
    <w:rsid w:val="00DC1D3E"/>
    <w:rsid w:val="00DC225C"/>
    <w:rsid w:val="00DC620A"/>
    <w:rsid w:val="00DC7968"/>
    <w:rsid w:val="00DD434A"/>
    <w:rsid w:val="00DE03EF"/>
    <w:rsid w:val="00DE2DDC"/>
    <w:rsid w:val="00DE658C"/>
    <w:rsid w:val="00E015A7"/>
    <w:rsid w:val="00E12014"/>
    <w:rsid w:val="00E233F4"/>
    <w:rsid w:val="00E253CF"/>
    <w:rsid w:val="00E25F1B"/>
    <w:rsid w:val="00E31C52"/>
    <w:rsid w:val="00E33FB7"/>
    <w:rsid w:val="00E35296"/>
    <w:rsid w:val="00E37762"/>
    <w:rsid w:val="00E4035D"/>
    <w:rsid w:val="00E42B8C"/>
    <w:rsid w:val="00E43A29"/>
    <w:rsid w:val="00E4484A"/>
    <w:rsid w:val="00E46CC9"/>
    <w:rsid w:val="00E5115D"/>
    <w:rsid w:val="00E5172D"/>
    <w:rsid w:val="00E5373A"/>
    <w:rsid w:val="00E6162A"/>
    <w:rsid w:val="00E66169"/>
    <w:rsid w:val="00E707B3"/>
    <w:rsid w:val="00E809EE"/>
    <w:rsid w:val="00E83CAE"/>
    <w:rsid w:val="00E9197A"/>
    <w:rsid w:val="00E93B74"/>
    <w:rsid w:val="00EA150B"/>
    <w:rsid w:val="00EA3035"/>
    <w:rsid w:val="00EA5B79"/>
    <w:rsid w:val="00EA7CAF"/>
    <w:rsid w:val="00EB178E"/>
    <w:rsid w:val="00EC1F3A"/>
    <w:rsid w:val="00EC249F"/>
    <w:rsid w:val="00EC3041"/>
    <w:rsid w:val="00EC3DB4"/>
    <w:rsid w:val="00ED0159"/>
    <w:rsid w:val="00ED29F5"/>
    <w:rsid w:val="00ED55FD"/>
    <w:rsid w:val="00ED64AA"/>
    <w:rsid w:val="00ED6E25"/>
    <w:rsid w:val="00EE17FE"/>
    <w:rsid w:val="00EE39CA"/>
    <w:rsid w:val="00EF5C88"/>
    <w:rsid w:val="00F0345F"/>
    <w:rsid w:val="00F04EB9"/>
    <w:rsid w:val="00F05CB6"/>
    <w:rsid w:val="00F11F39"/>
    <w:rsid w:val="00F11F9A"/>
    <w:rsid w:val="00F134B3"/>
    <w:rsid w:val="00F14E74"/>
    <w:rsid w:val="00F16E4B"/>
    <w:rsid w:val="00F173B7"/>
    <w:rsid w:val="00F23585"/>
    <w:rsid w:val="00F254A8"/>
    <w:rsid w:val="00F2749D"/>
    <w:rsid w:val="00F275C5"/>
    <w:rsid w:val="00F27E3F"/>
    <w:rsid w:val="00F349CD"/>
    <w:rsid w:val="00F36BA5"/>
    <w:rsid w:val="00F3702A"/>
    <w:rsid w:val="00F37D3B"/>
    <w:rsid w:val="00F43251"/>
    <w:rsid w:val="00F444E5"/>
    <w:rsid w:val="00F460E0"/>
    <w:rsid w:val="00F47478"/>
    <w:rsid w:val="00F5112A"/>
    <w:rsid w:val="00F514D0"/>
    <w:rsid w:val="00F522B8"/>
    <w:rsid w:val="00F53D66"/>
    <w:rsid w:val="00F54CE1"/>
    <w:rsid w:val="00F575B0"/>
    <w:rsid w:val="00F62B5A"/>
    <w:rsid w:val="00F65E4B"/>
    <w:rsid w:val="00F66896"/>
    <w:rsid w:val="00F66DB7"/>
    <w:rsid w:val="00F748DE"/>
    <w:rsid w:val="00F80CDC"/>
    <w:rsid w:val="00F92AE5"/>
    <w:rsid w:val="00F97A48"/>
    <w:rsid w:val="00FA280D"/>
    <w:rsid w:val="00FA317E"/>
    <w:rsid w:val="00FA3447"/>
    <w:rsid w:val="00FA5C3D"/>
    <w:rsid w:val="00FA63CC"/>
    <w:rsid w:val="00FB429D"/>
    <w:rsid w:val="00FB473B"/>
    <w:rsid w:val="00FC19CA"/>
    <w:rsid w:val="00FC4B0A"/>
    <w:rsid w:val="00FC67DF"/>
    <w:rsid w:val="00FC78D5"/>
    <w:rsid w:val="00FD63E8"/>
    <w:rsid w:val="00FE26A0"/>
    <w:rsid w:val="00FE65F7"/>
    <w:rsid w:val="00FF1372"/>
    <w:rsid w:val="00FF1AE7"/>
    <w:rsid w:val="00FF7F36"/>
    <w:rsid w:val="21826DDA"/>
    <w:rsid w:val="23E27A15"/>
    <w:rsid w:val="2CAF1744"/>
    <w:rsid w:val="4AD275A0"/>
    <w:rsid w:val="50675A15"/>
    <w:rsid w:val="635879FD"/>
    <w:rsid w:val="657C7F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4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lsdException w:name="Block Text"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2"/>
    <w:link w:val="Heading2Char"/>
    <w:uiPriority w:val="9"/>
    <w:unhideWhenUsed/>
    <w:qFormat/>
    <w:pPr>
      <w:keepNext/>
      <w:keepLines/>
      <w:numPr>
        <w:ilvl w:val="1"/>
        <w:numId w:val="1"/>
      </w:numPr>
      <w:spacing w:before="200" w:after="0"/>
      <w:ind w:left="576"/>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200" w:after="0" w:line="240" w:lineRule="auto"/>
      <w:jc w:val="right"/>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numPr>
        <w:ilvl w:val="3"/>
        <w:numId w:val="1"/>
      </w:numPr>
      <w:spacing w:before="200" w:after="0" w:line="240" w:lineRule="auto"/>
      <w:jc w:val="right"/>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numPr>
        <w:ilvl w:val="4"/>
        <w:numId w:val="1"/>
      </w:numPr>
      <w:spacing w:before="200" w:after="0" w:line="240" w:lineRule="auto"/>
      <w:jc w:val="right"/>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unhideWhenUsed/>
    <w:qFormat/>
    <w:pPr>
      <w:keepNext/>
      <w:keepLines/>
      <w:numPr>
        <w:ilvl w:val="5"/>
        <w:numId w:val="1"/>
      </w:numPr>
      <w:spacing w:before="200" w:after="0" w:line="240" w:lineRule="auto"/>
      <w:jc w:val="right"/>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unhideWhenUsed/>
    <w:qFormat/>
    <w:pPr>
      <w:keepNext/>
      <w:keepLines/>
      <w:numPr>
        <w:ilvl w:val="6"/>
        <w:numId w:val="1"/>
      </w:numPr>
      <w:spacing w:before="200" w:after="0" w:line="240" w:lineRule="auto"/>
      <w:jc w:val="right"/>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numPr>
        <w:ilvl w:val="7"/>
        <w:numId w:val="1"/>
      </w:numPr>
      <w:spacing w:before="200" w:after="0" w:line="240" w:lineRule="auto"/>
      <w:jc w:val="righ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numPr>
        <w:ilvl w:val="8"/>
        <w:numId w:val="1"/>
      </w:numPr>
      <w:spacing w:before="200" w:after="0" w:line="240" w:lineRule="auto"/>
      <w:jc w:val="righ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pPr>
      <w:spacing w:after="180" w:line="240" w:lineRule="auto"/>
      <w:jc w:val="both"/>
    </w:pPr>
    <w:rPr>
      <w:rFonts w:ascii="Garamond" w:eastAsia="SimSun" w:hAnsi="Garamond" w:cs="Times New Roman"/>
      <w:sz w:val="26"/>
      <w:szCs w:val="24"/>
      <w:lang w:eastAsia="zh-CN"/>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lockText">
    <w:name w:val="Block Text"/>
    <w:basedOn w:val="Normal"/>
    <w:qFormat/>
    <w:pPr>
      <w:spacing w:after="0" w:line="360" w:lineRule="auto"/>
      <w:ind w:left="113" w:right="113"/>
      <w:jc w:val="center"/>
    </w:pPr>
    <w:rPr>
      <w:rFonts w:ascii="Arial" w:eastAsia="SimSun" w:hAnsi="Arial" w:cs="Times New Roman"/>
      <w:sz w:val="12"/>
      <w:szCs w:val="12"/>
      <w:lang w:eastAsia="zh-CN"/>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aliases w:val="HeaderPort,Header1,h,header,subject head new,TEN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uiPriority w:val="39"/>
    <w:unhideWhenUsed/>
    <w:qFormat/>
    <w:pPr>
      <w:spacing w:after="240"/>
      <w:jc w:val="center"/>
    </w:pPr>
  </w:style>
  <w:style w:type="paragraph" w:styleId="TOC2">
    <w:name w:val="toc 2"/>
    <w:basedOn w:val="Normal"/>
    <w:next w:val="Normal"/>
    <w:uiPriority w:val="39"/>
    <w:unhideWhenUsed/>
    <w:qFormat/>
    <w:pPr>
      <w:spacing w:after="100"/>
      <w:ind w:left="220"/>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aliases w:val="HeaderPort Char,Header1 Char,h Char,header Char,subject head new Char,TEN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pPr>
      <w:spacing w:line="240" w:lineRule="auto"/>
      <w:ind w:left="720"/>
      <w:contextualSpacing/>
      <w:jc w:val="right"/>
    </w:pPr>
    <w:rPr>
      <w:rFonts w:ascii="Calibri" w:eastAsia="Calibri" w:hAnsi="Calibri" w:cs="Arial"/>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qFormat/>
    <w:rPr>
      <w:i/>
      <w:iCs/>
      <w:color w:val="000000" w:themeColor="text1"/>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pPr>
      <w:jc w:val="right"/>
    </w:pPr>
    <w:rPr>
      <w:sz w:val="22"/>
      <w:szCs w:val="22"/>
    </w:rPr>
  </w:style>
  <w:style w:type="paragraph" w:customStyle="1" w:styleId="TOCHeading1">
    <w:name w:val="TOC Heading1"/>
    <w:basedOn w:val="Heading1"/>
    <w:next w:val="Normal"/>
    <w:uiPriority w:val="39"/>
    <w:unhideWhenUsed/>
    <w:qFormat/>
    <w:pPr>
      <w:numPr>
        <w:numId w:val="0"/>
      </w:numPr>
      <w:outlineLvl w:val="9"/>
    </w:pPr>
  </w:style>
  <w:style w:type="character" w:customStyle="1" w:styleId="SubtleReference1">
    <w:name w:val="Subtle Reference1"/>
    <w:basedOn w:val="DefaultParagraphFont"/>
    <w:uiPriority w:val="31"/>
    <w:qFormat/>
    <w:rPr>
      <w:smallCaps/>
      <w:color w:val="C0504D" w:themeColor="accent2"/>
      <w:u w:val="single"/>
    </w:rPr>
  </w:style>
  <w:style w:type="character" w:customStyle="1" w:styleId="NoSpacingChar">
    <w:name w:val="No Spacing Char"/>
    <w:basedOn w:val="DefaultParagraphFont"/>
    <w:link w:val="NoSpacing"/>
    <w:uiPriority w:val="1"/>
  </w:style>
  <w:style w:type="paragraph" w:customStyle="1" w:styleId="Table">
    <w:name w:val="Table"/>
    <w:link w:val="TableChar"/>
    <w:qFormat/>
    <w:pPr>
      <w:keepNext/>
      <w:spacing w:line="288" w:lineRule="auto"/>
      <w:jc w:val="center"/>
    </w:pPr>
    <w:rPr>
      <w:rFonts w:ascii="Times New Roman" w:eastAsia="Malgun Gothic" w:hAnsi="Times New Roman" w:cs="Times New Roman"/>
      <w:sz w:val="22"/>
      <w:szCs w:val="22"/>
      <w:lang w:bidi="fa-IR"/>
    </w:rPr>
  </w:style>
  <w:style w:type="character" w:customStyle="1" w:styleId="TableChar">
    <w:name w:val="Table Char"/>
    <w:basedOn w:val="DefaultParagraphFont"/>
    <w:link w:val="Table"/>
    <w:qFormat/>
    <w:rPr>
      <w:rFonts w:ascii="Times New Roman" w:eastAsia="Malgun Gothic" w:hAnsi="Times New Roman" w:cs="Times New Roman"/>
      <w:lang w:bidi="fa-IR"/>
    </w:rPr>
  </w:style>
  <w:style w:type="character" w:customStyle="1" w:styleId="BodyText2Char">
    <w:name w:val="Body Text 2 Char"/>
    <w:basedOn w:val="DefaultParagraphFont"/>
    <w:link w:val="BodyText2"/>
    <w:qFormat/>
    <w:rPr>
      <w:rFonts w:ascii="Garamond" w:eastAsia="SimSun" w:hAnsi="Garamond" w:cs="Times New Roman"/>
      <w:sz w:val="26"/>
      <w:szCs w:val="24"/>
      <w:lang w:eastAsia="zh-CN"/>
    </w:rPr>
  </w:style>
  <w:style w:type="paragraph" w:customStyle="1" w:styleId="Style">
    <w:name w:val="Style"/>
    <w:rsid w:val="000E694F"/>
    <w:pPr>
      <w:widowControl w:val="0"/>
      <w:autoSpaceDE w:val="0"/>
      <w:autoSpaceDN w:val="0"/>
      <w:adjustRightInd w:val="0"/>
    </w:pPr>
    <w:rPr>
      <w:rFonts w:ascii="Arial" w:eastAsiaTheme="minorEastAsia" w:hAnsi="Arial" w:cs="Arial"/>
      <w:sz w:val="24"/>
      <w:szCs w:val="24"/>
    </w:rPr>
  </w:style>
  <w:style w:type="paragraph" w:styleId="TOCHeading">
    <w:name w:val="TOC Heading"/>
    <w:basedOn w:val="Heading1"/>
    <w:next w:val="Normal"/>
    <w:uiPriority w:val="39"/>
    <w:unhideWhenUsed/>
    <w:qFormat/>
    <w:rsid w:val="00FA63CC"/>
    <w:pPr>
      <w:numPr>
        <w:numId w:val="0"/>
      </w:numPr>
      <w:spacing w:before="240" w:line="259" w:lineRule="auto"/>
      <w:outlineLvl w:val="9"/>
    </w:pPr>
    <w:rPr>
      <w:b w:val="0"/>
      <w:bCs w:val="0"/>
      <w:sz w:val="32"/>
      <w:szCs w:val="32"/>
    </w:rPr>
  </w:style>
  <w:style w:type="paragraph" w:customStyle="1" w:styleId="Bullet-1">
    <w:name w:val="Bullet-1"/>
    <w:basedOn w:val="BodyText"/>
    <w:rsid w:val="00873D22"/>
    <w:pPr>
      <w:numPr>
        <w:numId w:val="7"/>
      </w:numPr>
      <w:tabs>
        <w:tab w:val="clear" w:pos="964"/>
      </w:tabs>
      <w:spacing w:after="0" w:line="240" w:lineRule="auto"/>
      <w:ind w:left="432" w:hanging="432"/>
      <w:jc w:val="both"/>
    </w:pPr>
    <w:rPr>
      <w:rFonts w:ascii="Arial" w:eastAsia="Times New Roman" w:hAnsi="Arial" w:cs="Times New Roman"/>
      <w:szCs w:val="24"/>
    </w:rPr>
  </w:style>
  <w:style w:type="paragraph" w:customStyle="1" w:styleId="title3">
    <w:name w:val="title3"/>
    <w:basedOn w:val="Normal"/>
    <w:qFormat/>
    <w:rsid w:val="00873D22"/>
    <w:pPr>
      <w:numPr>
        <w:ilvl w:val="2"/>
        <w:numId w:val="7"/>
      </w:numPr>
      <w:spacing w:after="0" w:line="360" w:lineRule="auto"/>
      <w:jc w:val="both"/>
      <w:outlineLvl w:val="2"/>
    </w:pPr>
    <w:rPr>
      <w:rFonts w:ascii="Arial" w:eastAsia="Times New Roman" w:hAnsi="Arial" w:cs="Times New Roman"/>
      <w:b/>
      <w:bCs/>
      <w:lang w:val="x-none" w:eastAsia="x-none"/>
    </w:rPr>
  </w:style>
  <w:style w:type="paragraph" w:styleId="BodyText">
    <w:name w:val="Body Text"/>
    <w:basedOn w:val="Normal"/>
    <w:link w:val="BodyTextChar"/>
    <w:uiPriority w:val="99"/>
    <w:semiHidden/>
    <w:unhideWhenUsed/>
    <w:rsid w:val="00873D22"/>
    <w:pPr>
      <w:spacing w:after="120"/>
    </w:pPr>
  </w:style>
  <w:style w:type="character" w:customStyle="1" w:styleId="BodyTextChar">
    <w:name w:val="Body Text Char"/>
    <w:basedOn w:val="DefaultParagraphFont"/>
    <w:link w:val="BodyText"/>
    <w:uiPriority w:val="99"/>
    <w:semiHidden/>
    <w:rsid w:val="00873D2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lsdException w:name="Block Text"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2"/>
    <w:link w:val="Heading2Char"/>
    <w:uiPriority w:val="9"/>
    <w:unhideWhenUsed/>
    <w:qFormat/>
    <w:pPr>
      <w:keepNext/>
      <w:keepLines/>
      <w:numPr>
        <w:ilvl w:val="1"/>
        <w:numId w:val="1"/>
      </w:numPr>
      <w:spacing w:before="200" w:after="0"/>
      <w:ind w:left="576"/>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200" w:after="0" w:line="240" w:lineRule="auto"/>
      <w:jc w:val="right"/>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numPr>
        <w:ilvl w:val="3"/>
        <w:numId w:val="1"/>
      </w:numPr>
      <w:spacing w:before="200" w:after="0" w:line="240" w:lineRule="auto"/>
      <w:jc w:val="right"/>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numPr>
        <w:ilvl w:val="4"/>
        <w:numId w:val="1"/>
      </w:numPr>
      <w:spacing w:before="200" w:after="0" w:line="240" w:lineRule="auto"/>
      <w:jc w:val="right"/>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unhideWhenUsed/>
    <w:qFormat/>
    <w:pPr>
      <w:keepNext/>
      <w:keepLines/>
      <w:numPr>
        <w:ilvl w:val="5"/>
        <w:numId w:val="1"/>
      </w:numPr>
      <w:spacing w:before="200" w:after="0" w:line="240" w:lineRule="auto"/>
      <w:jc w:val="right"/>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unhideWhenUsed/>
    <w:qFormat/>
    <w:pPr>
      <w:keepNext/>
      <w:keepLines/>
      <w:numPr>
        <w:ilvl w:val="6"/>
        <w:numId w:val="1"/>
      </w:numPr>
      <w:spacing w:before="200" w:after="0" w:line="240" w:lineRule="auto"/>
      <w:jc w:val="right"/>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numPr>
        <w:ilvl w:val="7"/>
        <w:numId w:val="1"/>
      </w:numPr>
      <w:spacing w:before="200" w:after="0" w:line="240" w:lineRule="auto"/>
      <w:jc w:val="righ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numPr>
        <w:ilvl w:val="8"/>
        <w:numId w:val="1"/>
      </w:numPr>
      <w:spacing w:before="200" w:after="0" w:line="240" w:lineRule="auto"/>
      <w:jc w:val="righ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pPr>
      <w:spacing w:after="180" w:line="240" w:lineRule="auto"/>
      <w:jc w:val="both"/>
    </w:pPr>
    <w:rPr>
      <w:rFonts w:ascii="Garamond" w:eastAsia="SimSun" w:hAnsi="Garamond" w:cs="Times New Roman"/>
      <w:sz w:val="26"/>
      <w:szCs w:val="24"/>
      <w:lang w:eastAsia="zh-CN"/>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lockText">
    <w:name w:val="Block Text"/>
    <w:basedOn w:val="Normal"/>
    <w:qFormat/>
    <w:pPr>
      <w:spacing w:after="0" w:line="360" w:lineRule="auto"/>
      <w:ind w:left="113" w:right="113"/>
      <w:jc w:val="center"/>
    </w:pPr>
    <w:rPr>
      <w:rFonts w:ascii="Arial" w:eastAsia="SimSun" w:hAnsi="Arial" w:cs="Times New Roman"/>
      <w:sz w:val="12"/>
      <w:szCs w:val="12"/>
      <w:lang w:eastAsia="zh-CN"/>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aliases w:val="HeaderPort,Header1,h,header,subject head new,TEN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uiPriority w:val="39"/>
    <w:unhideWhenUsed/>
    <w:qFormat/>
    <w:pPr>
      <w:spacing w:after="240"/>
      <w:jc w:val="center"/>
    </w:pPr>
  </w:style>
  <w:style w:type="paragraph" w:styleId="TOC2">
    <w:name w:val="toc 2"/>
    <w:basedOn w:val="Normal"/>
    <w:next w:val="Normal"/>
    <w:uiPriority w:val="39"/>
    <w:unhideWhenUsed/>
    <w:qFormat/>
    <w:pPr>
      <w:spacing w:after="100"/>
      <w:ind w:left="220"/>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aliases w:val="HeaderPort Char,Header1 Char,h Char,header Char,subject head new Char,TEN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pPr>
      <w:spacing w:line="240" w:lineRule="auto"/>
      <w:ind w:left="720"/>
      <w:contextualSpacing/>
      <w:jc w:val="right"/>
    </w:pPr>
    <w:rPr>
      <w:rFonts w:ascii="Calibri" w:eastAsia="Calibri" w:hAnsi="Calibri" w:cs="Arial"/>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qFormat/>
    <w:rPr>
      <w:i/>
      <w:iCs/>
      <w:color w:val="000000" w:themeColor="text1"/>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pPr>
      <w:jc w:val="right"/>
    </w:pPr>
    <w:rPr>
      <w:sz w:val="22"/>
      <w:szCs w:val="22"/>
    </w:rPr>
  </w:style>
  <w:style w:type="paragraph" w:customStyle="1" w:styleId="TOCHeading1">
    <w:name w:val="TOC Heading1"/>
    <w:basedOn w:val="Heading1"/>
    <w:next w:val="Normal"/>
    <w:uiPriority w:val="39"/>
    <w:unhideWhenUsed/>
    <w:qFormat/>
    <w:pPr>
      <w:numPr>
        <w:numId w:val="0"/>
      </w:numPr>
      <w:outlineLvl w:val="9"/>
    </w:pPr>
  </w:style>
  <w:style w:type="character" w:customStyle="1" w:styleId="SubtleReference1">
    <w:name w:val="Subtle Reference1"/>
    <w:basedOn w:val="DefaultParagraphFont"/>
    <w:uiPriority w:val="31"/>
    <w:qFormat/>
    <w:rPr>
      <w:smallCaps/>
      <w:color w:val="C0504D" w:themeColor="accent2"/>
      <w:u w:val="single"/>
    </w:rPr>
  </w:style>
  <w:style w:type="character" w:customStyle="1" w:styleId="NoSpacingChar">
    <w:name w:val="No Spacing Char"/>
    <w:basedOn w:val="DefaultParagraphFont"/>
    <w:link w:val="NoSpacing"/>
    <w:uiPriority w:val="1"/>
  </w:style>
  <w:style w:type="paragraph" w:customStyle="1" w:styleId="Table">
    <w:name w:val="Table"/>
    <w:link w:val="TableChar"/>
    <w:qFormat/>
    <w:pPr>
      <w:keepNext/>
      <w:spacing w:line="288" w:lineRule="auto"/>
      <w:jc w:val="center"/>
    </w:pPr>
    <w:rPr>
      <w:rFonts w:ascii="Times New Roman" w:eastAsia="Malgun Gothic" w:hAnsi="Times New Roman" w:cs="Times New Roman"/>
      <w:sz w:val="22"/>
      <w:szCs w:val="22"/>
      <w:lang w:bidi="fa-IR"/>
    </w:rPr>
  </w:style>
  <w:style w:type="character" w:customStyle="1" w:styleId="TableChar">
    <w:name w:val="Table Char"/>
    <w:basedOn w:val="DefaultParagraphFont"/>
    <w:link w:val="Table"/>
    <w:qFormat/>
    <w:rPr>
      <w:rFonts w:ascii="Times New Roman" w:eastAsia="Malgun Gothic" w:hAnsi="Times New Roman" w:cs="Times New Roman"/>
      <w:lang w:bidi="fa-IR"/>
    </w:rPr>
  </w:style>
  <w:style w:type="character" w:customStyle="1" w:styleId="BodyText2Char">
    <w:name w:val="Body Text 2 Char"/>
    <w:basedOn w:val="DefaultParagraphFont"/>
    <w:link w:val="BodyText2"/>
    <w:qFormat/>
    <w:rPr>
      <w:rFonts w:ascii="Garamond" w:eastAsia="SimSun" w:hAnsi="Garamond" w:cs="Times New Roman"/>
      <w:sz w:val="26"/>
      <w:szCs w:val="24"/>
      <w:lang w:eastAsia="zh-CN"/>
    </w:rPr>
  </w:style>
  <w:style w:type="paragraph" w:customStyle="1" w:styleId="Style">
    <w:name w:val="Style"/>
    <w:rsid w:val="000E694F"/>
    <w:pPr>
      <w:widowControl w:val="0"/>
      <w:autoSpaceDE w:val="0"/>
      <w:autoSpaceDN w:val="0"/>
      <w:adjustRightInd w:val="0"/>
    </w:pPr>
    <w:rPr>
      <w:rFonts w:ascii="Arial" w:eastAsiaTheme="minorEastAsia" w:hAnsi="Arial" w:cs="Arial"/>
      <w:sz w:val="24"/>
      <w:szCs w:val="24"/>
    </w:rPr>
  </w:style>
  <w:style w:type="paragraph" w:styleId="TOCHeading">
    <w:name w:val="TOC Heading"/>
    <w:basedOn w:val="Heading1"/>
    <w:next w:val="Normal"/>
    <w:uiPriority w:val="39"/>
    <w:unhideWhenUsed/>
    <w:qFormat/>
    <w:rsid w:val="00FA63CC"/>
    <w:pPr>
      <w:numPr>
        <w:numId w:val="0"/>
      </w:numPr>
      <w:spacing w:before="240" w:line="259" w:lineRule="auto"/>
      <w:outlineLvl w:val="9"/>
    </w:pPr>
    <w:rPr>
      <w:b w:val="0"/>
      <w:bCs w:val="0"/>
      <w:sz w:val="32"/>
      <w:szCs w:val="32"/>
    </w:rPr>
  </w:style>
  <w:style w:type="paragraph" w:customStyle="1" w:styleId="Bullet-1">
    <w:name w:val="Bullet-1"/>
    <w:basedOn w:val="BodyText"/>
    <w:rsid w:val="00873D22"/>
    <w:pPr>
      <w:numPr>
        <w:numId w:val="7"/>
      </w:numPr>
      <w:tabs>
        <w:tab w:val="clear" w:pos="964"/>
      </w:tabs>
      <w:spacing w:after="0" w:line="240" w:lineRule="auto"/>
      <w:ind w:left="432" w:hanging="432"/>
      <w:jc w:val="both"/>
    </w:pPr>
    <w:rPr>
      <w:rFonts w:ascii="Arial" w:eastAsia="Times New Roman" w:hAnsi="Arial" w:cs="Times New Roman"/>
      <w:szCs w:val="24"/>
    </w:rPr>
  </w:style>
  <w:style w:type="paragraph" w:customStyle="1" w:styleId="title3">
    <w:name w:val="title3"/>
    <w:basedOn w:val="Normal"/>
    <w:qFormat/>
    <w:rsid w:val="00873D22"/>
    <w:pPr>
      <w:numPr>
        <w:ilvl w:val="2"/>
        <w:numId w:val="7"/>
      </w:numPr>
      <w:spacing w:after="0" w:line="360" w:lineRule="auto"/>
      <w:jc w:val="both"/>
      <w:outlineLvl w:val="2"/>
    </w:pPr>
    <w:rPr>
      <w:rFonts w:ascii="Arial" w:eastAsia="Times New Roman" w:hAnsi="Arial" w:cs="Times New Roman"/>
      <w:b/>
      <w:bCs/>
      <w:lang w:val="x-none" w:eastAsia="x-none"/>
    </w:rPr>
  </w:style>
  <w:style w:type="paragraph" w:styleId="BodyText">
    <w:name w:val="Body Text"/>
    <w:basedOn w:val="Normal"/>
    <w:link w:val="BodyTextChar"/>
    <w:uiPriority w:val="99"/>
    <w:semiHidden/>
    <w:unhideWhenUsed/>
    <w:rsid w:val="00873D22"/>
    <w:pPr>
      <w:spacing w:after="120"/>
    </w:pPr>
  </w:style>
  <w:style w:type="character" w:customStyle="1" w:styleId="BodyTextChar">
    <w:name w:val="Body Text Char"/>
    <w:basedOn w:val="DefaultParagraphFont"/>
    <w:link w:val="BodyText"/>
    <w:uiPriority w:val="99"/>
    <w:semiHidden/>
    <w:rsid w:val="00873D2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emf"/><Relationship Id="rId5" Type="http://schemas.openxmlformats.org/officeDocument/2006/relationships/image" Target="media/image11.jpe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B1385-9D92-4D5E-BAC0-349392DE3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Pages>
  <Words>24057</Words>
  <Characters>137129</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Mohamad Fakharian</cp:lastModifiedBy>
  <cp:revision>71</cp:revision>
  <cp:lastPrinted>2024-03-04T08:18:00Z</cp:lastPrinted>
  <dcterms:created xsi:type="dcterms:W3CDTF">2022-08-06T06:01:00Z</dcterms:created>
  <dcterms:modified xsi:type="dcterms:W3CDTF">2024-03-04T08:19:00Z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5514CAEBA9244515B89A0ECDC57E81D4</vt:lpwstr>
  </property>
</Properties>
</file>