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75"/>
        <w:gridCol w:w="2115"/>
        <w:gridCol w:w="1372"/>
        <w:gridCol w:w="1485"/>
        <w:gridCol w:w="1743"/>
        <w:gridCol w:w="1658"/>
      </w:tblGrid>
      <w:tr w:rsidR="008F7539" w:rsidRPr="00070ED8" w14:paraId="6512C3CD"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27F34A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4B6C91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BEE7BF9" w14:textId="1AE4844C" w:rsidR="00DF3C71" w:rsidRDefault="00C304BE" w:rsidP="000E0D5A">
            <w:pPr>
              <w:widowControl w:val="0"/>
              <w:jc w:val="center"/>
              <w:rPr>
                <w:rFonts w:ascii="Arial" w:hAnsi="Arial" w:cs="Arial"/>
                <w:b/>
                <w:bCs/>
                <w:sz w:val="32"/>
                <w:szCs w:val="32"/>
              </w:rPr>
            </w:pPr>
            <w:r>
              <w:rPr>
                <w:rFonts w:ascii="Arial" w:hAnsi="Arial" w:cs="Arial"/>
                <w:b/>
                <w:bCs/>
                <w:sz w:val="32"/>
                <w:szCs w:val="32"/>
              </w:rPr>
              <w:t>HYDROSTATIC/ P</w:t>
            </w:r>
            <w:r w:rsidR="000E0D5A">
              <w:rPr>
                <w:rFonts w:ascii="Arial" w:hAnsi="Arial" w:cs="Arial"/>
                <w:b/>
                <w:bCs/>
                <w:sz w:val="32"/>
                <w:szCs w:val="32"/>
              </w:rPr>
              <w:t>NE</w:t>
            </w:r>
            <w:bookmarkStart w:id="0" w:name="_GoBack"/>
            <w:bookmarkEnd w:id="0"/>
            <w:r>
              <w:rPr>
                <w:rFonts w:ascii="Arial" w:hAnsi="Arial" w:cs="Arial"/>
                <w:b/>
                <w:bCs/>
                <w:sz w:val="32"/>
                <w:szCs w:val="32"/>
              </w:rPr>
              <w:t>UMATIC TEST</w:t>
            </w:r>
            <w:r w:rsidR="00895488">
              <w:rPr>
                <w:rFonts w:ascii="Arial" w:hAnsi="Arial" w:cs="Arial"/>
                <w:b/>
                <w:bCs/>
                <w:sz w:val="32"/>
                <w:szCs w:val="32"/>
              </w:rPr>
              <w:t xml:space="preserve"> PROCEDURE</w:t>
            </w:r>
          </w:p>
          <w:p w14:paraId="2716CA89" w14:textId="77777777" w:rsidR="00F173A3" w:rsidRDefault="00F173A3" w:rsidP="00956369">
            <w:pPr>
              <w:widowControl w:val="0"/>
              <w:jc w:val="center"/>
              <w:rPr>
                <w:rFonts w:ascii="Arial" w:hAnsi="Arial" w:cs="Arial"/>
                <w:b/>
                <w:bCs/>
                <w:sz w:val="32"/>
                <w:szCs w:val="32"/>
              </w:rPr>
            </w:pPr>
          </w:p>
          <w:p w14:paraId="3064C3C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3E210CC"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12" w:space="0" w:color="auto"/>
              <w:bottom w:val="single" w:sz="2" w:space="0" w:color="auto"/>
              <w:right w:val="single" w:sz="2" w:space="0" w:color="auto"/>
            </w:tcBorders>
            <w:vAlign w:val="center"/>
          </w:tcPr>
          <w:p w14:paraId="134D222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5" w:type="dxa"/>
            <w:tcBorders>
              <w:top w:val="single" w:sz="12" w:space="0" w:color="auto"/>
              <w:left w:val="single" w:sz="2" w:space="0" w:color="auto"/>
              <w:bottom w:val="single" w:sz="2" w:space="0" w:color="auto"/>
              <w:right w:val="single" w:sz="2" w:space="0" w:color="auto"/>
            </w:tcBorders>
            <w:vAlign w:val="center"/>
          </w:tcPr>
          <w:p w14:paraId="11238E0E"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5" w:type="dxa"/>
            <w:tcBorders>
              <w:top w:val="single" w:sz="12" w:space="0" w:color="auto"/>
              <w:left w:val="single" w:sz="2" w:space="0" w:color="auto"/>
              <w:bottom w:val="single" w:sz="2" w:space="0" w:color="auto"/>
              <w:right w:val="single" w:sz="2" w:space="0" w:color="auto"/>
            </w:tcBorders>
            <w:vAlign w:val="center"/>
          </w:tcPr>
          <w:p w14:paraId="1C0D73CC"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372" w:type="dxa"/>
            <w:tcBorders>
              <w:top w:val="single" w:sz="12" w:space="0" w:color="auto"/>
              <w:left w:val="single" w:sz="2" w:space="0" w:color="auto"/>
              <w:bottom w:val="single" w:sz="2" w:space="0" w:color="auto"/>
              <w:right w:val="single" w:sz="2" w:space="0" w:color="auto"/>
            </w:tcBorders>
            <w:vAlign w:val="center"/>
          </w:tcPr>
          <w:p w14:paraId="4B20223D"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485" w:type="dxa"/>
            <w:tcBorders>
              <w:top w:val="single" w:sz="12" w:space="0" w:color="auto"/>
              <w:left w:val="single" w:sz="2" w:space="0" w:color="auto"/>
              <w:bottom w:val="single" w:sz="2" w:space="0" w:color="auto"/>
              <w:right w:val="single" w:sz="2" w:space="0" w:color="auto"/>
            </w:tcBorders>
            <w:vAlign w:val="center"/>
          </w:tcPr>
          <w:p w14:paraId="2ACE62C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43" w:type="dxa"/>
            <w:tcBorders>
              <w:top w:val="single" w:sz="12" w:space="0" w:color="auto"/>
              <w:left w:val="single" w:sz="2" w:space="0" w:color="auto"/>
              <w:bottom w:val="single" w:sz="2" w:space="0" w:color="auto"/>
              <w:right w:val="single" w:sz="2" w:space="0" w:color="auto"/>
            </w:tcBorders>
            <w:vAlign w:val="center"/>
          </w:tcPr>
          <w:p w14:paraId="4AB0B70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58" w:type="dxa"/>
            <w:tcBorders>
              <w:left w:val="single" w:sz="2" w:space="0" w:color="auto"/>
              <w:bottom w:val="single" w:sz="2" w:space="0" w:color="auto"/>
            </w:tcBorders>
            <w:vAlign w:val="center"/>
          </w:tcPr>
          <w:p w14:paraId="786B35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06F7490B"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52AB4BD5" w14:textId="77777777" w:rsidR="00EB2D3E" w:rsidRPr="000E2E1E" w:rsidRDefault="00EB2D3E" w:rsidP="00EB2D3E">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10890F89"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7525B67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372" w:type="dxa"/>
            <w:tcBorders>
              <w:top w:val="single" w:sz="2" w:space="0" w:color="auto"/>
              <w:left w:val="single" w:sz="2" w:space="0" w:color="auto"/>
              <w:bottom w:val="single" w:sz="2" w:space="0" w:color="auto"/>
              <w:right w:val="single" w:sz="2" w:space="0" w:color="auto"/>
            </w:tcBorders>
            <w:vAlign w:val="center"/>
          </w:tcPr>
          <w:p w14:paraId="42D6AA55" w14:textId="77777777" w:rsidR="00EB2D3E" w:rsidRPr="00C66E37" w:rsidRDefault="00EB2D3E" w:rsidP="00EB2D3E">
            <w:pPr>
              <w:widowControl w:val="0"/>
              <w:bidi w:val="0"/>
              <w:spacing w:before="20" w:after="20"/>
              <w:ind w:left="-46"/>
              <w:jc w:val="center"/>
              <w:rPr>
                <w:rFonts w:ascii="Arial" w:hAnsi="Arial" w:cs="Arial"/>
                <w:szCs w:val="20"/>
              </w:rPr>
            </w:pPr>
          </w:p>
        </w:tc>
        <w:tc>
          <w:tcPr>
            <w:tcW w:w="1485" w:type="dxa"/>
            <w:tcBorders>
              <w:top w:val="single" w:sz="2" w:space="0" w:color="auto"/>
              <w:left w:val="single" w:sz="2" w:space="0" w:color="auto"/>
              <w:bottom w:val="single" w:sz="2" w:space="0" w:color="auto"/>
              <w:right w:val="single" w:sz="2" w:space="0" w:color="auto"/>
            </w:tcBorders>
            <w:vAlign w:val="center"/>
          </w:tcPr>
          <w:p w14:paraId="40515F50" w14:textId="77777777" w:rsidR="00EB2D3E" w:rsidRPr="000E2E1E" w:rsidRDefault="00EB2D3E" w:rsidP="00EB2D3E">
            <w:pPr>
              <w:widowControl w:val="0"/>
              <w:bidi w:val="0"/>
              <w:spacing w:before="20" w:after="20"/>
              <w:jc w:val="center"/>
              <w:rPr>
                <w:rFonts w:ascii="Arial" w:hAnsi="Arial" w:cs="Arial"/>
                <w:szCs w:val="20"/>
              </w:rPr>
            </w:pPr>
          </w:p>
        </w:tc>
        <w:tc>
          <w:tcPr>
            <w:tcW w:w="1743" w:type="dxa"/>
            <w:tcBorders>
              <w:top w:val="single" w:sz="2" w:space="0" w:color="auto"/>
              <w:left w:val="single" w:sz="2" w:space="0" w:color="auto"/>
              <w:bottom w:val="single" w:sz="2" w:space="0" w:color="auto"/>
              <w:right w:val="single" w:sz="2" w:space="0" w:color="auto"/>
            </w:tcBorders>
            <w:vAlign w:val="center"/>
          </w:tcPr>
          <w:p w14:paraId="0CC25123" w14:textId="77777777" w:rsidR="00EB2D3E" w:rsidRPr="002918D6" w:rsidRDefault="00EB2D3E" w:rsidP="00EB2D3E">
            <w:pPr>
              <w:widowControl w:val="0"/>
              <w:bidi w:val="0"/>
              <w:spacing w:before="20" w:after="20"/>
              <w:jc w:val="center"/>
              <w:rPr>
                <w:rFonts w:ascii="Arial" w:hAnsi="Arial" w:cs="Arial"/>
                <w:szCs w:val="20"/>
              </w:rPr>
            </w:pPr>
          </w:p>
        </w:tc>
        <w:tc>
          <w:tcPr>
            <w:tcW w:w="1658" w:type="dxa"/>
            <w:tcBorders>
              <w:top w:val="single" w:sz="2" w:space="0" w:color="auto"/>
              <w:left w:val="single" w:sz="2" w:space="0" w:color="auto"/>
              <w:bottom w:val="single" w:sz="2" w:space="0" w:color="auto"/>
            </w:tcBorders>
            <w:vAlign w:val="center"/>
          </w:tcPr>
          <w:p w14:paraId="15AF73B9"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2B60C1DE"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9" w:type="dxa"/>
            <w:tcBorders>
              <w:top w:val="single" w:sz="2" w:space="0" w:color="auto"/>
              <w:bottom w:val="single" w:sz="2" w:space="0" w:color="auto"/>
              <w:right w:val="single" w:sz="2" w:space="0" w:color="auto"/>
            </w:tcBorders>
            <w:vAlign w:val="center"/>
          </w:tcPr>
          <w:p w14:paraId="57B9CD63" w14:textId="77777777" w:rsidR="002B2368" w:rsidRPr="000E2E1E" w:rsidRDefault="002B2368" w:rsidP="00956369">
            <w:pPr>
              <w:widowControl w:val="0"/>
              <w:bidi w:val="0"/>
              <w:spacing w:before="20" w:after="20"/>
              <w:jc w:val="center"/>
              <w:rPr>
                <w:rFonts w:ascii="Arial" w:hAnsi="Arial" w:cs="Arial"/>
                <w:szCs w:val="20"/>
              </w:rPr>
            </w:pPr>
          </w:p>
        </w:tc>
        <w:tc>
          <w:tcPr>
            <w:tcW w:w="1375" w:type="dxa"/>
            <w:tcBorders>
              <w:top w:val="single" w:sz="2" w:space="0" w:color="auto"/>
              <w:left w:val="single" w:sz="2" w:space="0" w:color="auto"/>
              <w:bottom w:val="single" w:sz="2" w:space="0" w:color="auto"/>
              <w:right w:val="single" w:sz="2" w:space="0" w:color="auto"/>
            </w:tcBorders>
            <w:vAlign w:val="center"/>
          </w:tcPr>
          <w:p w14:paraId="0E09371E"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5" w:type="dxa"/>
            <w:tcBorders>
              <w:top w:val="single" w:sz="2" w:space="0" w:color="auto"/>
              <w:left w:val="single" w:sz="2" w:space="0" w:color="auto"/>
              <w:bottom w:val="single" w:sz="2" w:space="0" w:color="auto"/>
              <w:right w:val="single" w:sz="2" w:space="0" w:color="auto"/>
            </w:tcBorders>
            <w:vAlign w:val="center"/>
          </w:tcPr>
          <w:p w14:paraId="12943FCF"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372" w:type="dxa"/>
            <w:tcBorders>
              <w:top w:val="single" w:sz="2" w:space="0" w:color="auto"/>
              <w:left w:val="single" w:sz="2" w:space="0" w:color="auto"/>
              <w:bottom w:val="single" w:sz="2" w:space="0" w:color="auto"/>
              <w:right w:val="single" w:sz="2" w:space="0" w:color="auto"/>
            </w:tcBorders>
            <w:vAlign w:val="center"/>
          </w:tcPr>
          <w:p w14:paraId="5C60ADBB" w14:textId="77777777" w:rsidR="002B2368" w:rsidRPr="000E2E1E" w:rsidRDefault="002B2368" w:rsidP="00956369">
            <w:pPr>
              <w:widowControl w:val="0"/>
              <w:bidi w:val="0"/>
              <w:spacing w:before="20" w:after="20"/>
              <w:ind w:left="-46"/>
              <w:jc w:val="center"/>
              <w:rPr>
                <w:rFonts w:ascii="Arial" w:hAnsi="Arial" w:cs="Arial"/>
                <w:szCs w:val="20"/>
              </w:rPr>
            </w:pPr>
          </w:p>
        </w:tc>
        <w:tc>
          <w:tcPr>
            <w:tcW w:w="1485" w:type="dxa"/>
            <w:tcBorders>
              <w:top w:val="single" w:sz="2" w:space="0" w:color="auto"/>
              <w:left w:val="single" w:sz="2" w:space="0" w:color="auto"/>
              <w:bottom w:val="single" w:sz="2" w:space="0" w:color="auto"/>
              <w:right w:val="single" w:sz="2" w:space="0" w:color="auto"/>
            </w:tcBorders>
            <w:vAlign w:val="center"/>
          </w:tcPr>
          <w:p w14:paraId="03F5CE5B" w14:textId="77777777" w:rsidR="002B2368" w:rsidRPr="000E2E1E" w:rsidRDefault="002B2368" w:rsidP="00956369">
            <w:pPr>
              <w:widowControl w:val="0"/>
              <w:bidi w:val="0"/>
              <w:spacing w:before="20" w:after="20"/>
              <w:jc w:val="center"/>
              <w:rPr>
                <w:rFonts w:ascii="Arial" w:hAnsi="Arial" w:cs="Arial"/>
                <w:szCs w:val="20"/>
              </w:rPr>
            </w:pPr>
          </w:p>
        </w:tc>
        <w:tc>
          <w:tcPr>
            <w:tcW w:w="1743" w:type="dxa"/>
            <w:tcBorders>
              <w:top w:val="single" w:sz="2" w:space="0" w:color="auto"/>
              <w:left w:val="single" w:sz="2" w:space="0" w:color="auto"/>
              <w:bottom w:val="single" w:sz="2" w:space="0" w:color="auto"/>
              <w:right w:val="single" w:sz="2" w:space="0" w:color="auto"/>
            </w:tcBorders>
            <w:vAlign w:val="center"/>
          </w:tcPr>
          <w:p w14:paraId="07FA305C" w14:textId="77777777" w:rsidR="002B2368" w:rsidRPr="000E2E1E" w:rsidRDefault="002B2368" w:rsidP="00956369">
            <w:pPr>
              <w:widowControl w:val="0"/>
              <w:bidi w:val="0"/>
              <w:spacing w:before="20" w:after="20"/>
              <w:jc w:val="center"/>
              <w:rPr>
                <w:rFonts w:ascii="Arial" w:hAnsi="Arial" w:cs="Arial"/>
                <w:szCs w:val="20"/>
              </w:rPr>
            </w:pPr>
          </w:p>
        </w:tc>
        <w:tc>
          <w:tcPr>
            <w:tcW w:w="1658" w:type="dxa"/>
            <w:tcBorders>
              <w:top w:val="single" w:sz="2" w:space="0" w:color="auto"/>
              <w:left w:val="single" w:sz="2" w:space="0" w:color="auto"/>
              <w:bottom w:val="single" w:sz="2" w:space="0" w:color="auto"/>
            </w:tcBorders>
            <w:vAlign w:val="center"/>
          </w:tcPr>
          <w:p w14:paraId="241DEED9"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ED5496" w:rsidRPr="000E2E1E" w14:paraId="4A18556A"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39FA1C9E" w14:textId="1F24A39E" w:rsidR="00ED5496" w:rsidRPr="000E2E1E" w:rsidRDefault="00ED5496" w:rsidP="00ED5496">
            <w:pPr>
              <w:widowControl w:val="0"/>
              <w:bidi w:val="0"/>
              <w:spacing w:before="20" w:after="20"/>
              <w:jc w:val="center"/>
              <w:rPr>
                <w:rFonts w:ascii="Arial" w:hAnsi="Arial" w:cs="Arial"/>
                <w:szCs w:val="20"/>
              </w:rPr>
            </w:pPr>
            <w:r>
              <w:rPr>
                <w:rFonts w:ascii="Arial" w:hAnsi="Arial" w:cs="Arial"/>
                <w:szCs w:val="20"/>
              </w:rPr>
              <w:t>V01</w:t>
            </w:r>
          </w:p>
        </w:tc>
        <w:tc>
          <w:tcPr>
            <w:tcW w:w="1375" w:type="dxa"/>
            <w:tcBorders>
              <w:top w:val="single" w:sz="2" w:space="0" w:color="auto"/>
              <w:left w:val="single" w:sz="2" w:space="0" w:color="auto"/>
              <w:bottom w:val="single" w:sz="4" w:space="0" w:color="auto"/>
              <w:right w:val="single" w:sz="2" w:space="0" w:color="auto"/>
            </w:tcBorders>
            <w:vAlign w:val="center"/>
          </w:tcPr>
          <w:p w14:paraId="4B28B15D" w14:textId="0C6FBC45" w:rsidR="00ED5496" w:rsidRPr="000E2E1E" w:rsidRDefault="00865599" w:rsidP="00ED5496">
            <w:pPr>
              <w:widowControl w:val="0"/>
              <w:bidi w:val="0"/>
              <w:spacing w:before="20" w:after="20"/>
              <w:ind w:left="-64" w:right="-115" w:hanging="104"/>
              <w:jc w:val="center"/>
              <w:rPr>
                <w:rFonts w:ascii="Arial" w:hAnsi="Arial" w:cs="Arial"/>
                <w:szCs w:val="20"/>
              </w:rPr>
            </w:pPr>
            <w:r>
              <w:rPr>
                <w:rFonts w:ascii="Arial" w:hAnsi="Arial" w:cs="Arial"/>
                <w:szCs w:val="20"/>
              </w:rPr>
              <w:t>Jan</w:t>
            </w:r>
            <w:r w:rsidR="00ED5496">
              <w:rPr>
                <w:rFonts w:ascii="Arial" w:hAnsi="Arial" w:cs="Arial"/>
                <w:szCs w:val="20"/>
              </w:rPr>
              <w:t>. 202</w:t>
            </w:r>
            <w:r>
              <w:rPr>
                <w:rFonts w:ascii="Arial" w:hAnsi="Arial" w:cs="Arial"/>
                <w:szCs w:val="20"/>
              </w:rPr>
              <w:t>4</w:t>
            </w:r>
          </w:p>
        </w:tc>
        <w:tc>
          <w:tcPr>
            <w:tcW w:w="2115" w:type="dxa"/>
            <w:tcBorders>
              <w:top w:val="single" w:sz="2" w:space="0" w:color="auto"/>
              <w:left w:val="single" w:sz="2" w:space="0" w:color="auto"/>
              <w:bottom w:val="single" w:sz="4" w:space="0" w:color="auto"/>
              <w:right w:val="single" w:sz="2" w:space="0" w:color="auto"/>
            </w:tcBorders>
            <w:vAlign w:val="center"/>
          </w:tcPr>
          <w:p w14:paraId="73292010" w14:textId="59857066" w:rsidR="00ED5496" w:rsidRPr="000E2E1E" w:rsidRDefault="00ED5496" w:rsidP="00ED5496">
            <w:pPr>
              <w:widowControl w:val="0"/>
              <w:bidi w:val="0"/>
              <w:spacing w:before="20" w:after="20"/>
              <w:ind w:left="-87" w:right="-115"/>
              <w:jc w:val="center"/>
              <w:rPr>
                <w:rFonts w:ascii="Arial" w:hAnsi="Arial" w:cs="Arial"/>
                <w:szCs w:val="20"/>
              </w:rPr>
            </w:pPr>
            <w:r>
              <w:rPr>
                <w:rFonts w:ascii="Arial" w:hAnsi="Arial" w:cs="Arial"/>
                <w:szCs w:val="20"/>
              </w:rPr>
              <w:t>IFR</w:t>
            </w:r>
          </w:p>
        </w:tc>
        <w:tc>
          <w:tcPr>
            <w:tcW w:w="1372" w:type="dxa"/>
            <w:tcBorders>
              <w:top w:val="single" w:sz="2" w:space="0" w:color="auto"/>
              <w:left w:val="single" w:sz="2" w:space="0" w:color="auto"/>
              <w:bottom w:val="single" w:sz="4" w:space="0" w:color="auto"/>
              <w:right w:val="single" w:sz="2" w:space="0" w:color="auto"/>
            </w:tcBorders>
            <w:vAlign w:val="center"/>
          </w:tcPr>
          <w:p w14:paraId="0BBFF981" w14:textId="6F35D836" w:rsidR="00ED5496" w:rsidRPr="000E2E1E" w:rsidRDefault="00ED5496" w:rsidP="00ED5496">
            <w:pPr>
              <w:widowControl w:val="0"/>
              <w:bidi w:val="0"/>
              <w:spacing w:before="20" w:after="20"/>
              <w:ind w:left="-46"/>
              <w:jc w:val="center"/>
              <w:rPr>
                <w:rFonts w:ascii="Arial" w:hAnsi="Arial" w:cs="Arial"/>
                <w:szCs w:val="20"/>
              </w:rPr>
            </w:pPr>
            <w:r>
              <w:rPr>
                <w:rFonts w:ascii="Arial" w:hAnsi="Arial" w:cs="Arial"/>
                <w:szCs w:val="20"/>
              </w:rPr>
              <w:t>Havayar Co.</w:t>
            </w:r>
          </w:p>
        </w:tc>
        <w:tc>
          <w:tcPr>
            <w:tcW w:w="1485" w:type="dxa"/>
            <w:tcBorders>
              <w:top w:val="single" w:sz="2" w:space="0" w:color="auto"/>
              <w:left w:val="single" w:sz="2" w:space="0" w:color="auto"/>
              <w:bottom w:val="single" w:sz="4" w:space="0" w:color="auto"/>
              <w:right w:val="single" w:sz="2" w:space="0" w:color="auto"/>
            </w:tcBorders>
            <w:vAlign w:val="center"/>
          </w:tcPr>
          <w:p w14:paraId="5ED38EB9" w14:textId="00ABABD0" w:rsidR="00ED5496" w:rsidRPr="00105965" w:rsidRDefault="00105965" w:rsidP="00105965">
            <w:pPr>
              <w:bidi w:val="0"/>
              <w:jc w:val="center"/>
              <w:rPr>
                <w:rFonts w:ascii="Arial" w:hAnsi="Arial" w:cs="Arial"/>
                <w:szCs w:val="22"/>
              </w:rPr>
            </w:pPr>
            <w:r w:rsidRPr="00105965">
              <w:rPr>
                <w:rFonts w:ascii="Arial" w:hAnsi="Arial" w:cs="Arial"/>
                <w:color w:val="000000"/>
              </w:rPr>
              <w:t>M.Fakharian</w:t>
            </w:r>
          </w:p>
        </w:tc>
        <w:tc>
          <w:tcPr>
            <w:tcW w:w="1743" w:type="dxa"/>
            <w:tcBorders>
              <w:top w:val="single" w:sz="2" w:space="0" w:color="auto"/>
              <w:left w:val="single" w:sz="2" w:space="0" w:color="auto"/>
              <w:bottom w:val="single" w:sz="4" w:space="0" w:color="auto"/>
              <w:right w:val="single" w:sz="2" w:space="0" w:color="auto"/>
            </w:tcBorders>
            <w:vAlign w:val="center"/>
          </w:tcPr>
          <w:p w14:paraId="75172645" w14:textId="1AC12C63" w:rsidR="00ED5496" w:rsidRPr="00105965" w:rsidRDefault="00F3724C" w:rsidP="00ED5496">
            <w:pPr>
              <w:widowControl w:val="0"/>
              <w:bidi w:val="0"/>
              <w:spacing w:before="20" w:after="20"/>
              <w:jc w:val="center"/>
              <w:rPr>
                <w:rFonts w:ascii="Arial" w:hAnsi="Arial" w:cs="Arial"/>
                <w:szCs w:val="20"/>
              </w:rPr>
            </w:pPr>
            <w:r>
              <w:rPr>
                <w:rFonts w:ascii="Arial" w:hAnsi="Arial" w:cs="Arial"/>
              </w:rPr>
              <w:t>S.Faramarzpour</w:t>
            </w:r>
          </w:p>
        </w:tc>
        <w:tc>
          <w:tcPr>
            <w:tcW w:w="1658" w:type="dxa"/>
            <w:tcBorders>
              <w:top w:val="single" w:sz="2" w:space="0" w:color="auto"/>
              <w:left w:val="single" w:sz="2" w:space="0" w:color="auto"/>
              <w:bottom w:val="single" w:sz="4" w:space="0" w:color="auto"/>
            </w:tcBorders>
            <w:vAlign w:val="center"/>
          </w:tcPr>
          <w:p w14:paraId="142427D2" w14:textId="77777777" w:rsidR="00ED5496" w:rsidRPr="00C9109A" w:rsidRDefault="00ED5496" w:rsidP="00ED5496">
            <w:pPr>
              <w:widowControl w:val="0"/>
              <w:bidi w:val="0"/>
              <w:spacing w:before="20" w:after="20"/>
              <w:jc w:val="center"/>
              <w:rPr>
                <w:rFonts w:ascii="Arial" w:hAnsi="Arial" w:cs="Arial"/>
                <w:szCs w:val="20"/>
              </w:rPr>
            </w:pPr>
          </w:p>
        </w:tc>
      </w:tr>
      <w:tr w:rsidR="00105965" w:rsidRPr="000E2E1E" w14:paraId="402D6D33"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4" w:space="0" w:color="auto"/>
              <w:right w:val="single" w:sz="2" w:space="0" w:color="auto"/>
            </w:tcBorders>
            <w:vAlign w:val="center"/>
          </w:tcPr>
          <w:p w14:paraId="2291B134" w14:textId="77777777" w:rsidR="00105965" w:rsidRPr="000E2E1E" w:rsidRDefault="00105965" w:rsidP="00105965">
            <w:pPr>
              <w:widowControl w:val="0"/>
              <w:bidi w:val="0"/>
              <w:spacing w:before="20" w:after="20"/>
              <w:jc w:val="center"/>
              <w:rPr>
                <w:rFonts w:ascii="Arial" w:hAnsi="Arial" w:cs="Arial"/>
                <w:szCs w:val="20"/>
              </w:rPr>
            </w:pPr>
            <w:r>
              <w:rPr>
                <w:rFonts w:ascii="Arial" w:hAnsi="Arial" w:cs="Arial"/>
                <w:szCs w:val="20"/>
              </w:rPr>
              <w:t>V00</w:t>
            </w:r>
          </w:p>
        </w:tc>
        <w:tc>
          <w:tcPr>
            <w:tcW w:w="1375" w:type="dxa"/>
            <w:tcBorders>
              <w:top w:val="single" w:sz="2" w:space="0" w:color="auto"/>
              <w:left w:val="single" w:sz="2" w:space="0" w:color="auto"/>
              <w:bottom w:val="single" w:sz="4" w:space="0" w:color="auto"/>
              <w:right w:val="single" w:sz="2" w:space="0" w:color="auto"/>
            </w:tcBorders>
            <w:vAlign w:val="center"/>
          </w:tcPr>
          <w:p w14:paraId="4A47EEBB" w14:textId="77777777" w:rsidR="00105965" w:rsidRPr="000E2E1E" w:rsidRDefault="00105965" w:rsidP="00105965">
            <w:pPr>
              <w:widowControl w:val="0"/>
              <w:bidi w:val="0"/>
              <w:spacing w:before="20" w:after="20"/>
              <w:ind w:left="-64" w:right="-115"/>
              <w:jc w:val="center"/>
              <w:rPr>
                <w:rFonts w:ascii="Arial" w:hAnsi="Arial" w:cs="Arial"/>
                <w:szCs w:val="20"/>
              </w:rPr>
            </w:pPr>
            <w:r>
              <w:rPr>
                <w:rFonts w:ascii="Arial" w:hAnsi="Arial" w:cs="Arial"/>
                <w:szCs w:val="20"/>
              </w:rPr>
              <w:t>Oct. 2023</w:t>
            </w:r>
          </w:p>
        </w:tc>
        <w:tc>
          <w:tcPr>
            <w:tcW w:w="2115" w:type="dxa"/>
            <w:tcBorders>
              <w:top w:val="single" w:sz="2" w:space="0" w:color="auto"/>
              <w:left w:val="single" w:sz="2" w:space="0" w:color="auto"/>
              <w:bottom w:val="single" w:sz="4" w:space="0" w:color="auto"/>
              <w:right w:val="single" w:sz="2" w:space="0" w:color="auto"/>
            </w:tcBorders>
            <w:vAlign w:val="center"/>
          </w:tcPr>
          <w:p w14:paraId="449E69C7" w14:textId="77777777" w:rsidR="00105965" w:rsidRPr="000E2E1E" w:rsidRDefault="00105965" w:rsidP="00105965">
            <w:pPr>
              <w:widowControl w:val="0"/>
              <w:bidi w:val="0"/>
              <w:spacing w:before="20" w:after="20"/>
              <w:ind w:left="-64" w:right="-115"/>
              <w:jc w:val="center"/>
              <w:rPr>
                <w:rFonts w:ascii="Arial" w:hAnsi="Arial" w:cs="Arial"/>
                <w:szCs w:val="20"/>
              </w:rPr>
            </w:pPr>
            <w:r>
              <w:rPr>
                <w:rFonts w:ascii="Arial" w:hAnsi="Arial" w:cs="Arial"/>
                <w:szCs w:val="20"/>
              </w:rPr>
              <w:t>IFR</w:t>
            </w:r>
          </w:p>
        </w:tc>
        <w:tc>
          <w:tcPr>
            <w:tcW w:w="1372" w:type="dxa"/>
            <w:tcBorders>
              <w:top w:val="single" w:sz="2" w:space="0" w:color="auto"/>
              <w:left w:val="single" w:sz="2" w:space="0" w:color="auto"/>
              <w:bottom w:val="single" w:sz="4" w:space="0" w:color="auto"/>
              <w:right w:val="single" w:sz="2" w:space="0" w:color="auto"/>
            </w:tcBorders>
            <w:vAlign w:val="center"/>
          </w:tcPr>
          <w:p w14:paraId="0C4CDC13" w14:textId="77777777" w:rsidR="00105965" w:rsidRPr="00C66E37" w:rsidRDefault="00105965" w:rsidP="00105965">
            <w:pPr>
              <w:widowControl w:val="0"/>
              <w:bidi w:val="0"/>
              <w:spacing w:before="20" w:after="20"/>
              <w:ind w:left="-46"/>
              <w:jc w:val="center"/>
              <w:rPr>
                <w:rFonts w:ascii="Arial" w:hAnsi="Arial" w:cs="Arial"/>
                <w:szCs w:val="20"/>
              </w:rPr>
            </w:pPr>
            <w:r>
              <w:rPr>
                <w:rFonts w:ascii="Arial" w:hAnsi="Arial" w:cs="Arial"/>
                <w:szCs w:val="20"/>
              </w:rPr>
              <w:t>Havayar Co.</w:t>
            </w:r>
          </w:p>
        </w:tc>
        <w:tc>
          <w:tcPr>
            <w:tcW w:w="1485" w:type="dxa"/>
            <w:tcBorders>
              <w:top w:val="single" w:sz="2" w:space="0" w:color="auto"/>
              <w:left w:val="single" w:sz="2" w:space="0" w:color="auto"/>
              <w:bottom w:val="single" w:sz="4" w:space="0" w:color="auto"/>
              <w:right w:val="single" w:sz="2" w:space="0" w:color="auto"/>
            </w:tcBorders>
            <w:vAlign w:val="center"/>
          </w:tcPr>
          <w:p w14:paraId="7BA38423" w14:textId="054AEB1F" w:rsidR="00105965" w:rsidRPr="002918D6" w:rsidRDefault="00105965" w:rsidP="00105965">
            <w:pPr>
              <w:widowControl w:val="0"/>
              <w:bidi w:val="0"/>
              <w:spacing w:before="20" w:after="20"/>
              <w:jc w:val="center"/>
              <w:rPr>
                <w:rFonts w:ascii="Arial" w:hAnsi="Arial" w:cs="Arial"/>
                <w:szCs w:val="20"/>
              </w:rPr>
            </w:pPr>
            <w:r w:rsidRPr="00105965">
              <w:rPr>
                <w:rFonts w:ascii="Arial" w:hAnsi="Arial" w:cs="Arial"/>
                <w:color w:val="000000"/>
              </w:rPr>
              <w:t>M.Fakharian</w:t>
            </w:r>
          </w:p>
        </w:tc>
        <w:tc>
          <w:tcPr>
            <w:tcW w:w="1743" w:type="dxa"/>
            <w:tcBorders>
              <w:top w:val="single" w:sz="2" w:space="0" w:color="auto"/>
              <w:left w:val="single" w:sz="2" w:space="0" w:color="auto"/>
              <w:bottom w:val="single" w:sz="4" w:space="0" w:color="auto"/>
              <w:right w:val="single" w:sz="2" w:space="0" w:color="auto"/>
            </w:tcBorders>
            <w:vAlign w:val="center"/>
          </w:tcPr>
          <w:p w14:paraId="4B113E9B" w14:textId="345CBBA5" w:rsidR="00105965" w:rsidRPr="002918D6" w:rsidRDefault="00105965" w:rsidP="00105965">
            <w:pPr>
              <w:widowControl w:val="0"/>
              <w:bidi w:val="0"/>
              <w:spacing w:before="20" w:after="20"/>
              <w:jc w:val="center"/>
              <w:rPr>
                <w:rFonts w:ascii="Arial" w:hAnsi="Arial" w:cs="Arial"/>
                <w:szCs w:val="20"/>
              </w:rPr>
            </w:pPr>
            <w:r w:rsidRPr="00105965">
              <w:rPr>
                <w:rFonts w:ascii="Arial" w:hAnsi="Arial" w:cs="Arial"/>
                <w:color w:val="000000"/>
              </w:rPr>
              <w:t xml:space="preserve">A.M.Mohseni </w:t>
            </w:r>
          </w:p>
        </w:tc>
        <w:tc>
          <w:tcPr>
            <w:tcW w:w="1658" w:type="dxa"/>
            <w:tcBorders>
              <w:top w:val="single" w:sz="2" w:space="0" w:color="auto"/>
              <w:left w:val="single" w:sz="2" w:space="0" w:color="auto"/>
              <w:bottom w:val="single" w:sz="4" w:space="0" w:color="auto"/>
            </w:tcBorders>
            <w:vAlign w:val="center"/>
          </w:tcPr>
          <w:p w14:paraId="6F9B9EF1" w14:textId="77777777" w:rsidR="00105965" w:rsidRPr="00C9109A" w:rsidRDefault="00105965" w:rsidP="00105965">
            <w:pPr>
              <w:widowControl w:val="0"/>
              <w:bidi w:val="0"/>
              <w:spacing w:before="20" w:after="20"/>
              <w:jc w:val="center"/>
              <w:rPr>
                <w:rFonts w:ascii="Arial" w:hAnsi="Arial" w:cs="Arial"/>
                <w:szCs w:val="20"/>
              </w:rPr>
            </w:pPr>
          </w:p>
        </w:tc>
      </w:tr>
      <w:tr w:rsidR="00ED5496" w:rsidRPr="000E2E1E" w14:paraId="518CDDA7" w14:textId="77777777" w:rsidTr="0010596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9" w:type="dxa"/>
            <w:tcBorders>
              <w:top w:val="single" w:sz="2" w:space="0" w:color="auto"/>
              <w:bottom w:val="single" w:sz="12" w:space="0" w:color="auto"/>
              <w:right w:val="single" w:sz="2" w:space="0" w:color="auto"/>
            </w:tcBorders>
            <w:vAlign w:val="center"/>
          </w:tcPr>
          <w:p w14:paraId="29C31BDD" w14:textId="77777777" w:rsidR="00ED5496" w:rsidRPr="00CD3973" w:rsidRDefault="00ED5496" w:rsidP="00ED54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5" w:type="dxa"/>
            <w:tcBorders>
              <w:top w:val="single" w:sz="2" w:space="0" w:color="auto"/>
              <w:left w:val="single" w:sz="2" w:space="0" w:color="auto"/>
              <w:bottom w:val="single" w:sz="12" w:space="0" w:color="auto"/>
              <w:right w:val="single" w:sz="2" w:space="0" w:color="auto"/>
            </w:tcBorders>
            <w:vAlign w:val="center"/>
          </w:tcPr>
          <w:p w14:paraId="3D10BB10" w14:textId="77777777" w:rsidR="00ED5496" w:rsidRPr="00CD3973" w:rsidRDefault="00ED5496" w:rsidP="00ED549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5" w:type="dxa"/>
            <w:tcBorders>
              <w:top w:val="single" w:sz="2" w:space="0" w:color="auto"/>
              <w:left w:val="single" w:sz="2" w:space="0" w:color="auto"/>
              <w:bottom w:val="single" w:sz="12" w:space="0" w:color="auto"/>
              <w:right w:val="single" w:sz="2" w:space="0" w:color="auto"/>
            </w:tcBorders>
            <w:vAlign w:val="center"/>
          </w:tcPr>
          <w:p w14:paraId="45E51D1E" w14:textId="77777777" w:rsidR="00ED5496" w:rsidRPr="00CD3973" w:rsidRDefault="00ED5496" w:rsidP="00ED549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372" w:type="dxa"/>
            <w:tcBorders>
              <w:top w:val="single" w:sz="2" w:space="0" w:color="auto"/>
              <w:left w:val="single" w:sz="2" w:space="0" w:color="auto"/>
              <w:bottom w:val="single" w:sz="12" w:space="0" w:color="auto"/>
              <w:right w:val="single" w:sz="2" w:space="0" w:color="auto"/>
            </w:tcBorders>
            <w:vAlign w:val="center"/>
          </w:tcPr>
          <w:p w14:paraId="019AEC9B" w14:textId="77777777" w:rsidR="00ED5496" w:rsidRPr="00CD3973" w:rsidRDefault="00ED5496" w:rsidP="00ED549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485" w:type="dxa"/>
            <w:tcBorders>
              <w:top w:val="single" w:sz="2" w:space="0" w:color="auto"/>
              <w:left w:val="single" w:sz="2" w:space="0" w:color="auto"/>
              <w:bottom w:val="single" w:sz="12" w:space="0" w:color="auto"/>
              <w:right w:val="single" w:sz="2" w:space="0" w:color="auto"/>
            </w:tcBorders>
            <w:vAlign w:val="center"/>
          </w:tcPr>
          <w:p w14:paraId="2F73AE95" w14:textId="77777777" w:rsidR="00ED5496" w:rsidRPr="00CD3973" w:rsidRDefault="00ED5496" w:rsidP="00ED54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743" w:type="dxa"/>
            <w:tcBorders>
              <w:top w:val="single" w:sz="2" w:space="0" w:color="auto"/>
              <w:left w:val="single" w:sz="2" w:space="0" w:color="auto"/>
              <w:bottom w:val="single" w:sz="12" w:space="0" w:color="auto"/>
              <w:right w:val="single" w:sz="2" w:space="0" w:color="auto"/>
            </w:tcBorders>
            <w:vAlign w:val="center"/>
          </w:tcPr>
          <w:p w14:paraId="03FD4D6B" w14:textId="77777777" w:rsidR="00ED5496" w:rsidRPr="00CD3973" w:rsidRDefault="00ED5496" w:rsidP="00ED549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58" w:type="dxa"/>
            <w:tcBorders>
              <w:top w:val="single" w:sz="2" w:space="0" w:color="auto"/>
              <w:left w:val="single" w:sz="2" w:space="0" w:color="auto"/>
              <w:bottom w:val="single" w:sz="12" w:space="0" w:color="auto"/>
            </w:tcBorders>
            <w:vAlign w:val="center"/>
          </w:tcPr>
          <w:p w14:paraId="278FC532" w14:textId="77777777" w:rsidR="00ED5496" w:rsidRPr="00CD3973" w:rsidRDefault="00ED5496" w:rsidP="00ED549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D5496" w:rsidRPr="00FB14E1" w14:paraId="7F909142" w14:textId="77777777" w:rsidTr="00E93BA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10727" w:type="dxa"/>
            <w:gridSpan w:val="7"/>
            <w:tcBorders>
              <w:top w:val="single" w:sz="12" w:space="0" w:color="auto"/>
              <w:bottom w:val="single" w:sz="4" w:space="0" w:color="auto"/>
            </w:tcBorders>
            <w:vAlign w:val="center"/>
          </w:tcPr>
          <w:p w14:paraId="242020A1" w14:textId="0404609B" w:rsidR="00ED5496" w:rsidRPr="00FB14E1" w:rsidRDefault="00ED5496" w:rsidP="00ED5496">
            <w:pPr>
              <w:widowControl w:val="0"/>
              <w:bidi w:val="0"/>
              <w:ind w:hanging="59"/>
              <w:jc w:val="both"/>
              <w:rPr>
                <w:rFonts w:ascii="Arial" w:hAnsi="Arial" w:cs="Arial"/>
                <w:b/>
                <w:bCs/>
                <w:color w:val="000000"/>
                <w:sz w:val="18"/>
                <w:szCs w:val="18"/>
              </w:rPr>
            </w:pPr>
          </w:p>
        </w:tc>
      </w:tr>
      <w:tr w:rsidR="00ED5496" w:rsidRPr="00FB14E1" w14:paraId="7492D5DE" w14:textId="77777777" w:rsidTr="005B5A7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9" w:type="dxa"/>
            <w:tcBorders>
              <w:top w:val="single" w:sz="4" w:space="0" w:color="auto"/>
              <w:right w:val="nil"/>
            </w:tcBorders>
          </w:tcPr>
          <w:p w14:paraId="682189D5" w14:textId="77777777" w:rsidR="00ED5496" w:rsidRPr="00FB14E1" w:rsidRDefault="00ED5496" w:rsidP="00ED549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8" w:type="dxa"/>
            <w:gridSpan w:val="6"/>
            <w:tcBorders>
              <w:top w:val="single" w:sz="4" w:space="0" w:color="auto"/>
              <w:left w:val="nil"/>
              <w:bottom w:val="single" w:sz="12" w:space="0" w:color="auto"/>
            </w:tcBorders>
          </w:tcPr>
          <w:p w14:paraId="69B1B021" w14:textId="77777777" w:rsidR="00ED5496" w:rsidRDefault="00ED5496" w:rsidP="00ED5496">
            <w:pPr>
              <w:widowControl w:val="0"/>
              <w:bidi w:val="0"/>
              <w:spacing w:before="60" w:after="60"/>
              <w:ind w:hanging="57"/>
              <w:rPr>
                <w:rFonts w:asciiTheme="minorBidi" w:hAnsiTheme="minorBidi" w:cstheme="minorBidi"/>
                <w:b/>
                <w:bCs/>
                <w:color w:val="000000"/>
                <w:sz w:val="14"/>
                <w:szCs w:val="14"/>
              </w:rPr>
            </w:pPr>
          </w:p>
          <w:p w14:paraId="60BED693" w14:textId="77777777" w:rsidR="00ED5496" w:rsidRPr="00C10E61" w:rsidRDefault="00ED5496" w:rsidP="00ED54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43AB785" w14:textId="77777777" w:rsidR="00ED5496" w:rsidRPr="00C10E61" w:rsidRDefault="00ED5496" w:rsidP="00ED5496">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IFR</w:t>
            </w:r>
            <w:r w:rsidRPr="00C10E61">
              <w:rPr>
                <w:rFonts w:asciiTheme="minorBidi" w:hAnsiTheme="minorBidi" w:cstheme="minorBidi"/>
                <w:b/>
                <w:bCs/>
                <w:color w:val="000000"/>
                <w:sz w:val="14"/>
                <w:szCs w:val="14"/>
              </w:rPr>
              <w:t xml:space="preserve">: </w:t>
            </w:r>
            <w:r>
              <w:rPr>
                <w:rFonts w:asciiTheme="minorBidi" w:hAnsiTheme="minorBidi" w:cstheme="minorBidi"/>
                <w:b/>
                <w:bCs/>
                <w:color w:val="000000"/>
                <w:sz w:val="14"/>
                <w:szCs w:val="14"/>
              </w:rPr>
              <w:t>Issued for Review</w:t>
            </w:r>
          </w:p>
          <w:p w14:paraId="2B9F354C" w14:textId="77777777" w:rsidR="00ED5496" w:rsidRPr="00C10E61" w:rsidRDefault="00ED5496" w:rsidP="00ED54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5CC5F22" w14:textId="77777777" w:rsidR="00ED5496" w:rsidRPr="00C10E61" w:rsidRDefault="00ED5496" w:rsidP="00ED549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C6A4982" w14:textId="77777777" w:rsidR="00ED5496" w:rsidRPr="003B1A41" w:rsidRDefault="00ED5496" w:rsidP="00ED5496">
            <w:pPr>
              <w:widowControl w:val="0"/>
              <w:bidi w:val="0"/>
              <w:spacing w:before="60" w:after="60"/>
              <w:ind w:hanging="58"/>
              <w:rPr>
                <w:rFonts w:ascii="Arial" w:hAnsi="Arial" w:cs="Arial"/>
                <w:b/>
                <w:bCs/>
                <w:color w:val="000000"/>
                <w:sz w:val="14"/>
                <w:szCs w:val="14"/>
              </w:rPr>
            </w:pPr>
          </w:p>
        </w:tc>
      </w:tr>
    </w:tbl>
    <w:p w14:paraId="40239717" w14:textId="77777777" w:rsidR="008F7539" w:rsidRDefault="008F7539" w:rsidP="00956369">
      <w:pPr>
        <w:widowControl w:val="0"/>
        <w:spacing w:line="360" w:lineRule="auto"/>
        <w:ind w:left="720" w:right="540"/>
        <w:jc w:val="center"/>
        <w:rPr>
          <w:rFonts w:ascii="Arial" w:hAnsi="Arial" w:cs="Arial"/>
          <w:sz w:val="4"/>
          <w:szCs w:val="4"/>
          <w:lang w:bidi="fa-IR"/>
        </w:rPr>
      </w:pPr>
    </w:p>
    <w:p w14:paraId="3068277F" w14:textId="77777777" w:rsidR="009857EC" w:rsidRDefault="009857EC" w:rsidP="00956369">
      <w:pPr>
        <w:widowControl w:val="0"/>
        <w:spacing w:before="120" w:after="120"/>
        <w:jc w:val="center"/>
        <w:rPr>
          <w:rFonts w:ascii="Arial" w:hAnsi="Arial" w:cs="Arial"/>
          <w:b/>
          <w:szCs w:val="20"/>
        </w:rPr>
      </w:pPr>
    </w:p>
    <w:p w14:paraId="26BFFA52"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5710B" w:rsidRPr="005F03BB" w14:paraId="0A5C00A5" w14:textId="77777777" w:rsidTr="00B5542E">
        <w:trPr>
          <w:trHeight w:hRule="exact" w:val="359"/>
          <w:jc w:val="center"/>
        </w:trPr>
        <w:tc>
          <w:tcPr>
            <w:tcW w:w="951" w:type="dxa"/>
            <w:vAlign w:val="center"/>
          </w:tcPr>
          <w:p w14:paraId="2DF2E4B2" w14:textId="77777777" w:rsidR="00B5710B" w:rsidRPr="0090540C" w:rsidRDefault="00B5710B" w:rsidP="00B5710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A3C5063" w14:textId="77777777" w:rsidR="00B5710B" w:rsidRPr="0090540C" w:rsidRDefault="00B5710B" w:rsidP="00B5710B">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56E4C9FE" w14:textId="77777777" w:rsidR="00B5710B" w:rsidRDefault="00B5710B" w:rsidP="00B5710B">
            <w:pPr>
              <w:widowControl w:val="0"/>
              <w:jc w:val="center"/>
            </w:pPr>
            <w:r>
              <w:rPr>
                <w:rFonts w:ascii="Arial" w:hAnsi="Arial" w:cs="Arial"/>
                <w:b/>
                <w:sz w:val="16"/>
                <w:szCs w:val="16"/>
              </w:rPr>
              <w:t>V01</w:t>
            </w:r>
          </w:p>
        </w:tc>
        <w:tc>
          <w:tcPr>
            <w:tcW w:w="678" w:type="dxa"/>
            <w:vAlign w:val="center"/>
          </w:tcPr>
          <w:p w14:paraId="222601EC" w14:textId="77777777" w:rsidR="00B5710B" w:rsidRDefault="00B5710B" w:rsidP="00B5710B">
            <w:pPr>
              <w:widowControl w:val="0"/>
              <w:jc w:val="center"/>
            </w:pPr>
            <w:r>
              <w:rPr>
                <w:rFonts w:ascii="Arial" w:hAnsi="Arial" w:cs="Arial"/>
                <w:b/>
                <w:sz w:val="16"/>
                <w:szCs w:val="16"/>
              </w:rPr>
              <w:t>V02</w:t>
            </w:r>
          </w:p>
        </w:tc>
        <w:tc>
          <w:tcPr>
            <w:tcW w:w="636" w:type="dxa"/>
            <w:vAlign w:val="center"/>
          </w:tcPr>
          <w:p w14:paraId="27247CBF" w14:textId="77777777" w:rsidR="00B5710B" w:rsidRDefault="00B5710B" w:rsidP="00B5710B">
            <w:pPr>
              <w:widowControl w:val="0"/>
              <w:jc w:val="center"/>
            </w:pPr>
            <w:r>
              <w:rPr>
                <w:rFonts w:ascii="Arial" w:hAnsi="Arial" w:cs="Arial"/>
                <w:b/>
                <w:sz w:val="16"/>
                <w:szCs w:val="16"/>
              </w:rPr>
              <w:t>V03</w:t>
            </w:r>
          </w:p>
        </w:tc>
        <w:tc>
          <w:tcPr>
            <w:tcW w:w="636" w:type="dxa"/>
            <w:vAlign w:val="center"/>
          </w:tcPr>
          <w:p w14:paraId="3DD28633" w14:textId="77777777" w:rsidR="00B5710B" w:rsidRDefault="00B5710B" w:rsidP="00B5710B">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5073320F" w14:textId="77777777" w:rsidR="00B5710B" w:rsidRPr="005F03BB" w:rsidRDefault="00B5710B" w:rsidP="00B5710B">
            <w:pPr>
              <w:widowControl w:val="0"/>
              <w:spacing w:line="160" w:lineRule="exact"/>
              <w:jc w:val="center"/>
              <w:rPr>
                <w:rFonts w:cs="Arial"/>
                <w:b/>
                <w:sz w:val="16"/>
                <w:szCs w:val="16"/>
                <w:lang w:bidi="fa-IR"/>
              </w:rPr>
            </w:pPr>
          </w:p>
        </w:tc>
        <w:tc>
          <w:tcPr>
            <w:tcW w:w="915" w:type="dxa"/>
            <w:shd w:val="clear" w:color="auto" w:fill="auto"/>
            <w:vAlign w:val="center"/>
          </w:tcPr>
          <w:p w14:paraId="6E5459FD" w14:textId="77777777" w:rsidR="00B5710B" w:rsidRPr="0090540C" w:rsidRDefault="00B5710B" w:rsidP="00B5710B">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50D385F" w14:textId="77777777" w:rsidR="00B5710B" w:rsidRPr="0090540C" w:rsidRDefault="00B5710B" w:rsidP="00B5710B">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573858EC" w14:textId="77777777" w:rsidR="00B5710B" w:rsidRDefault="00B5710B" w:rsidP="00B5710B">
            <w:pPr>
              <w:widowControl w:val="0"/>
              <w:jc w:val="center"/>
            </w:pPr>
            <w:r>
              <w:rPr>
                <w:rFonts w:ascii="Arial" w:hAnsi="Arial" w:cs="Arial"/>
                <w:b/>
                <w:sz w:val="16"/>
                <w:szCs w:val="16"/>
              </w:rPr>
              <w:t>V01</w:t>
            </w:r>
          </w:p>
        </w:tc>
        <w:tc>
          <w:tcPr>
            <w:tcW w:w="562" w:type="dxa"/>
            <w:shd w:val="clear" w:color="auto" w:fill="auto"/>
            <w:vAlign w:val="center"/>
          </w:tcPr>
          <w:p w14:paraId="27B8295B" w14:textId="77777777" w:rsidR="00B5710B" w:rsidRDefault="00B5710B" w:rsidP="00B5710B">
            <w:pPr>
              <w:widowControl w:val="0"/>
              <w:jc w:val="center"/>
            </w:pPr>
            <w:r>
              <w:rPr>
                <w:rFonts w:ascii="Arial" w:hAnsi="Arial" w:cs="Arial"/>
                <w:b/>
                <w:sz w:val="16"/>
                <w:szCs w:val="16"/>
              </w:rPr>
              <w:t>V02</w:t>
            </w:r>
          </w:p>
        </w:tc>
        <w:tc>
          <w:tcPr>
            <w:tcW w:w="648" w:type="dxa"/>
            <w:shd w:val="clear" w:color="auto" w:fill="auto"/>
            <w:vAlign w:val="center"/>
          </w:tcPr>
          <w:p w14:paraId="5F1756CF" w14:textId="77777777" w:rsidR="00B5710B" w:rsidRDefault="00B5710B" w:rsidP="00B5710B">
            <w:pPr>
              <w:widowControl w:val="0"/>
              <w:jc w:val="center"/>
            </w:pPr>
            <w:r>
              <w:rPr>
                <w:rFonts w:ascii="Arial" w:hAnsi="Arial" w:cs="Arial"/>
                <w:b/>
                <w:sz w:val="16"/>
                <w:szCs w:val="16"/>
              </w:rPr>
              <w:t>V03</w:t>
            </w:r>
          </w:p>
        </w:tc>
        <w:tc>
          <w:tcPr>
            <w:tcW w:w="649" w:type="dxa"/>
            <w:shd w:val="clear" w:color="auto" w:fill="auto"/>
            <w:vAlign w:val="center"/>
          </w:tcPr>
          <w:p w14:paraId="1D6A195F" w14:textId="77777777" w:rsidR="00B5710B" w:rsidRDefault="00B5710B" w:rsidP="00B5710B">
            <w:pPr>
              <w:widowControl w:val="0"/>
              <w:jc w:val="center"/>
            </w:pPr>
            <w:r>
              <w:rPr>
                <w:rFonts w:ascii="Arial" w:hAnsi="Arial" w:cs="Arial"/>
                <w:b/>
                <w:sz w:val="16"/>
                <w:szCs w:val="16"/>
              </w:rPr>
              <w:t>V04</w:t>
            </w:r>
          </w:p>
        </w:tc>
      </w:tr>
      <w:tr w:rsidR="002D7343" w:rsidRPr="005F03BB" w14:paraId="277597CB" w14:textId="77777777" w:rsidTr="00C63800">
        <w:trPr>
          <w:trHeight w:hRule="exact" w:val="170"/>
          <w:jc w:val="center"/>
        </w:trPr>
        <w:tc>
          <w:tcPr>
            <w:tcW w:w="951" w:type="dxa"/>
            <w:vAlign w:val="center"/>
          </w:tcPr>
          <w:p w14:paraId="06917716" w14:textId="77777777" w:rsidR="002D7343" w:rsidRPr="00A54E86" w:rsidRDefault="002D7343" w:rsidP="002D734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59242DD" w14:textId="77777777" w:rsidR="002D7343" w:rsidRPr="00290A48" w:rsidRDefault="002D7343" w:rsidP="002D73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71BD0C8" w14:textId="0BCBC84B" w:rsidR="002D7343" w:rsidRPr="00B909F2" w:rsidRDefault="002D7343" w:rsidP="002D7343">
            <w:pPr>
              <w:widowControl w:val="0"/>
              <w:spacing w:line="192" w:lineRule="auto"/>
              <w:jc w:val="center"/>
              <w:rPr>
                <w:rFonts w:ascii="Arial" w:hAnsi="Arial" w:cs="Arial"/>
                <w:bCs/>
                <w:sz w:val="16"/>
                <w:szCs w:val="16"/>
              </w:rPr>
            </w:pPr>
            <w:r w:rsidRPr="00E25350">
              <w:rPr>
                <w:rFonts w:ascii="Arial" w:hAnsi="Arial" w:cs="Arial"/>
                <w:bCs/>
                <w:sz w:val="16"/>
                <w:szCs w:val="16"/>
              </w:rPr>
              <w:t>X</w:t>
            </w:r>
          </w:p>
        </w:tc>
        <w:tc>
          <w:tcPr>
            <w:tcW w:w="678" w:type="dxa"/>
            <w:vAlign w:val="center"/>
          </w:tcPr>
          <w:p w14:paraId="712560D8"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420136A7"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439A8BFF"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97B9F"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70084F43"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9D5A8A4"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64B3533F"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4E8D9684"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28D41EBF"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6CAC423A"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24420258" w14:textId="77777777" w:rsidTr="00C63800">
        <w:trPr>
          <w:trHeight w:hRule="exact" w:val="170"/>
          <w:jc w:val="center"/>
        </w:trPr>
        <w:tc>
          <w:tcPr>
            <w:tcW w:w="951" w:type="dxa"/>
            <w:vAlign w:val="center"/>
          </w:tcPr>
          <w:p w14:paraId="654D0FCD"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58640922" w14:textId="77777777" w:rsidR="002D7343" w:rsidRPr="00290A48" w:rsidRDefault="002D7343" w:rsidP="002D73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10BF3924" w14:textId="23CFAEE7" w:rsidR="002D7343" w:rsidRPr="00290A48" w:rsidRDefault="002D7343" w:rsidP="002D7343">
            <w:pPr>
              <w:widowControl w:val="0"/>
              <w:spacing w:line="192" w:lineRule="auto"/>
              <w:jc w:val="center"/>
              <w:rPr>
                <w:rFonts w:ascii="Arial" w:hAnsi="Arial" w:cs="Arial"/>
                <w:bCs/>
                <w:sz w:val="16"/>
                <w:szCs w:val="16"/>
              </w:rPr>
            </w:pPr>
            <w:r w:rsidRPr="00E25350">
              <w:rPr>
                <w:rFonts w:ascii="Arial" w:hAnsi="Arial" w:cs="Arial"/>
                <w:bCs/>
                <w:sz w:val="16"/>
                <w:szCs w:val="16"/>
              </w:rPr>
              <w:t>X</w:t>
            </w:r>
          </w:p>
        </w:tc>
        <w:tc>
          <w:tcPr>
            <w:tcW w:w="678" w:type="dxa"/>
            <w:vAlign w:val="center"/>
          </w:tcPr>
          <w:p w14:paraId="12FFE11D" w14:textId="77777777" w:rsidR="002D7343" w:rsidRPr="00290A48" w:rsidRDefault="002D7343" w:rsidP="002D7343">
            <w:pPr>
              <w:widowControl w:val="0"/>
              <w:spacing w:line="192" w:lineRule="auto"/>
              <w:jc w:val="center"/>
              <w:rPr>
                <w:rFonts w:ascii="Arial" w:hAnsi="Arial" w:cs="Arial"/>
                <w:bCs/>
                <w:sz w:val="16"/>
                <w:szCs w:val="16"/>
              </w:rPr>
            </w:pPr>
          </w:p>
        </w:tc>
        <w:tc>
          <w:tcPr>
            <w:tcW w:w="636" w:type="dxa"/>
            <w:vAlign w:val="center"/>
          </w:tcPr>
          <w:p w14:paraId="7D6BD080" w14:textId="77777777" w:rsidR="002D7343" w:rsidRPr="00290A48" w:rsidRDefault="002D7343" w:rsidP="002D7343">
            <w:pPr>
              <w:widowControl w:val="0"/>
              <w:spacing w:line="192" w:lineRule="auto"/>
              <w:jc w:val="center"/>
              <w:rPr>
                <w:rFonts w:ascii="Arial" w:hAnsi="Arial" w:cs="Arial"/>
                <w:bCs/>
                <w:sz w:val="16"/>
                <w:szCs w:val="16"/>
              </w:rPr>
            </w:pPr>
          </w:p>
        </w:tc>
        <w:tc>
          <w:tcPr>
            <w:tcW w:w="636" w:type="dxa"/>
            <w:vAlign w:val="center"/>
          </w:tcPr>
          <w:p w14:paraId="2C2ABCD5" w14:textId="77777777" w:rsidR="002D7343" w:rsidRPr="00290A48" w:rsidRDefault="002D7343" w:rsidP="002D734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E9AF471"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19A094AE"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407493FA"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535DC392"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4F24AB81"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4CD44A2E"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072EAA25" w14:textId="77777777" w:rsidR="002D7343" w:rsidRPr="0090540C" w:rsidRDefault="002D7343" w:rsidP="002D7343">
            <w:pPr>
              <w:widowControl w:val="0"/>
              <w:spacing w:line="192" w:lineRule="auto"/>
              <w:jc w:val="center"/>
              <w:rPr>
                <w:rFonts w:ascii="Arial" w:hAnsi="Arial" w:cs="Arial"/>
                <w:b/>
                <w:sz w:val="16"/>
                <w:szCs w:val="16"/>
              </w:rPr>
            </w:pPr>
          </w:p>
        </w:tc>
      </w:tr>
      <w:tr w:rsidR="00B55398" w:rsidRPr="005F03BB" w14:paraId="3013BF23" w14:textId="77777777" w:rsidTr="00895488">
        <w:trPr>
          <w:trHeight w:hRule="exact" w:val="170"/>
          <w:jc w:val="center"/>
        </w:trPr>
        <w:tc>
          <w:tcPr>
            <w:tcW w:w="951" w:type="dxa"/>
            <w:vAlign w:val="center"/>
          </w:tcPr>
          <w:p w14:paraId="1360A697"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DE3A04E"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089CC0B" w14:textId="74934B79" w:rsidR="00B55398" w:rsidRPr="00290A48" w:rsidRDefault="007D2143"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16597A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117739A9"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25EBBC06"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F98EB6C"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088C85C0"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1F3BF5D"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01177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EF2C43"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821155"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DFC19E"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3A9E146" w14:textId="77777777" w:rsidTr="00895488">
        <w:trPr>
          <w:trHeight w:hRule="exact" w:val="170"/>
          <w:jc w:val="center"/>
        </w:trPr>
        <w:tc>
          <w:tcPr>
            <w:tcW w:w="951" w:type="dxa"/>
            <w:vAlign w:val="center"/>
          </w:tcPr>
          <w:p w14:paraId="00987B8F" w14:textId="77777777" w:rsidR="00B55398" w:rsidRPr="00A54E86" w:rsidRDefault="00B55398" w:rsidP="0089548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4C8C841"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5B7655E" w14:textId="51C3462F"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7B8A0FC"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0104DB96"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268BCAB"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71AC848"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59826788"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ACAA7E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97CDB7"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BBB0F0"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7F974A"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9DBE340" w14:textId="77777777" w:rsidR="00B55398" w:rsidRPr="0090540C" w:rsidRDefault="00B55398" w:rsidP="00956369">
            <w:pPr>
              <w:widowControl w:val="0"/>
              <w:spacing w:line="192" w:lineRule="auto"/>
              <w:jc w:val="center"/>
              <w:rPr>
                <w:rFonts w:ascii="Arial" w:hAnsi="Arial" w:cs="Arial"/>
                <w:b/>
                <w:sz w:val="16"/>
                <w:szCs w:val="16"/>
              </w:rPr>
            </w:pPr>
          </w:p>
        </w:tc>
      </w:tr>
      <w:tr w:rsidR="002D7343" w:rsidRPr="005F03BB" w14:paraId="3A68108A" w14:textId="77777777" w:rsidTr="0007420E">
        <w:trPr>
          <w:trHeight w:hRule="exact" w:val="170"/>
          <w:jc w:val="center"/>
        </w:trPr>
        <w:tc>
          <w:tcPr>
            <w:tcW w:w="951" w:type="dxa"/>
            <w:vAlign w:val="center"/>
          </w:tcPr>
          <w:p w14:paraId="7733F7CB"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FB61DE2" w14:textId="77777777" w:rsidR="002D7343" w:rsidRPr="00290A48" w:rsidRDefault="002D7343" w:rsidP="002D734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28A539C0" w14:textId="566EC42C" w:rsidR="002D7343" w:rsidRPr="00B909F2" w:rsidRDefault="002D7343" w:rsidP="002D7343">
            <w:pPr>
              <w:widowControl w:val="0"/>
              <w:spacing w:line="192" w:lineRule="auto"/>
              <w:jc w:val="center"/>
              <w:rPr>
                <w:rFonts w:ascii="Arial" w:hAnsi="Arial" w:cs="Arial"/>
                <w:bCs/>
                <w:sz w:val="16"/>
                <w:szCs w:val="16"/>
              </w:rPr>
            </w:pPr>
            <w:r w:rsidRPr="004358DD">
              <w:rPr>
                <w:rFonts w:ascii="Arial" w:hAnsi="Arial" w:cs="Arial"/>
                <w:bCs/>
                <w:sz w:val="16"/>
                <w:szCs w:val="16"/>
              </w:rPr>
              <w:t>X</w:t>
            </w:r>
          </w:p>
        </w:tc>
        <w:tc>
          <w:tcPr>
            <w:tcW w:w="678" w:type="dxa"/>
            <w:vAlign w:val="center"/>
          </w:tcPr>
          <w:p w14:paraId="65A53BA3"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0EEDC199"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5228B4D7"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AE8706"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087EF91A"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A27211B"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1A2DC74D"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69439B2E"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61A5151E"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1527FED6"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5B7DBEDC" w14:textId="77777777" w:rsidTr="0007420E">
        <w:trPr>
          <w:trHeight w:hRule="exact" w:val="170"/>
          <w:jc w:val="center"/>
        </w:trPr>
        <w:tc>
          <w:tcPr>
            <w:tcW w:w="951" w:type="dxa"/>
            <w:vAlign w:val="center"/>
          </w:tcPr>
          <w:p w14:paraId="454F4BD5"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E1D1215" w14:textId="77777777" w:rsidR="002D7343" w:rsidRDefault="002D7343" w:rsidP="002D7343">
            <w:pPr>
              <w:jc w:val="center"/>
            </w:pPr>
            <w:r w:rsidRPr="00375924">
              <w:rPr>
                <w:rFonts w:ascii="Arial" w:hAnsi="Arial" w:cs="Arial"/>
                <w:bCs/>
                <w:sz w:val="16"/>
                <w:szCs w:val="16"/>
              </w:rPr>
              <w:t>X</w:t>
            </w:r>
          </w:p>
        </w:tc>
        <w:tc>
          <w:tcPr>
            <w:tcW w:w="576" w:type="dxa"/>
          </w:tcPr>
          <w:p w14:paraId="0C4B7218" w14:textId="7268A60C" w:rsidR="002D7343" w:rsidRPr="00B909F2" w:rsidRDefault="002D7343" w:rsidP="002D7343">
            <w:pPr>
              <w:widowControl w:val="0"/>
              <w:spacing w:line="192" w:lineRule="auto"/>
              <w:jc w:val="center"/>
              <w:rPr>
                <w:rFonts w:ascii="Arial" w:hAnsi="Arial" w:cs="Arial"/>
                <w:bCs/>
                <w:sz w:val="16"/>
                <w:szCs w:val="16"/>
              </w:rPr>
            </w:pPr>
            <w:r w:rsidRPr="004358DD">
              <w:rPr>
                <w:rFonts w:ascii="Arial" w:hAnsi="Arial" w:cs="Arial"/>
                <w:bCs/>
                <w:sz w:val="16"/>
                <w:szCs w:val="16"/>
              </w:rPr>
              <w:t>X</w:t>
            </w:r>
          </w:p>
        </w:tc>
        <w:tc>
          <w:tcPr>
            <w:tcW w:w="678" w:type="dxa"/>
            <w:vAlign w:val="center"/>
          </w:tcPr>
          <w:p w14:paraId="4564BA9E"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44580635"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7FF2EBAD"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48568B"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632CCE5D"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8F5A4A5"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12BA2623"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0A55B82D"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15875750"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042D5E0D"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5ACE298A" w14:textId="77777777" w:rsidTr="0007420E">
        <w:trPr>
          <w:trHeight w:hRule="exact" w:val="170"/>
          <w:jc w:val="center"/>
        </w:trPr>
        <w:tc>
          <w:tcPr>
            <w:tcW w:w="951" w:type="dxa"/>
            <w:vAlign w:val="center"/>
          </w:tcPr>
          <w:p w14:paraId="020FE939"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3772E761" w14:textId="77777777" w:rsidR="002D7343" w:rsidRDefault="002D7343" w:rsidP="002D7343">
            <w:pPr>
              <w:jc w:val="center"/>
            </w:pPr>
            <w:r w:rsidRPr="00375924">
              <w:rPr>
                <w:rFonts w:ascii="Arial" w:hAnsi="Arial" w:cs="Arial"/>
                <w:bCs/>
                <w:sz w:val="16"/>
                <w:szCs w:val="16"/>
              </w:rPr>
              <w:t>X</w:t>
            </w:r>
          </w:p>
        </w:tc>
        <w:tc>
          <w:tcPr>
            <w:tcW w:w="576" w:type="dxa"/>
          </w:tcPr>
          <w:p w14:paraId="4E234C81" w14:textId="33B700F0" w:rsidR="002D7343" w:rsidRPr="00B909F2" w:rsidRDefault="002D7343" w:rsidP="002D7343">
            <w:pPr>
              <w:widowControl w:val="0"/>
              <w:spacing w:line="192" w:lineRule="auto"/>
              <w:jc w:val="center"/>
              <w:rPr>
                <w:rFonts w:ascii="Arial" w:hAnsi="Arial" w:cs="Arial"/>
                <w:bCs/>
                <w:sz w:val="16"/>
                <w:szCs w:val="16"/>
              </w:rPr>
            </w:pPr>
            <w:r w:rsidRPr="004358DD">
              <w:rPr>
                <w:rFonts w:ascii="Arial" w:hAnsi="Arial" w:cs="Arial"/>
                <w:bCs/>
                <w:sz w:val="16"/>
                <w:szCs w:val="16"/>
              </w:rPr>
              <w:t>X</w:t>
            </w:r>
          </w:p>
        </w:tc>
        <w:tc>
          <w:tcPr>
            <w:tcW w:w="678" w:type="dxa"/>
            <w:vAlign w:val="center"/>
          </w:tcPr>
          <w:p w14:paraId="3B3AE0A8"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5CC9672B"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3587CA2B"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639C87"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4978B6C4"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3708613C"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57870114"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714144A3"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6FF32263"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5D7B35DC"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7F6CAF09" w14:textId="77777777" w:rsidTr="0007420E">
        <w:trPr>
          <w:trHeight w:hRule="exact" w:val="170"/>
          <w:jc w:val="center"/>
        </w:trPr>
        <w:tc>
          <w:tcPr>
            <w:tcW w:w="951" w:type="dxa"/>
            <w:vAlign w:val="center"/>
          </w:tcPr>
          <w:p w14:paraId="321C6D33"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795FDBF" w14:textId="77777777" w:rsidR="002D7343" w:rsidRDefault="002D7343" w:rsidP="002D7343">
            <w:pPr>
              <w:jc w:val="center"/>
            </w:pPr>
            <w:r w:rsidRPr="00375924">
              <w:rPr>
                <w:rFonts w:ascii="Arial" w:hAnsi="Arial" w:cs="Arial"/>
                <w:bCs/>
                <w:sz w:val="16"/>
                <w:szCs w:val="16"/>
              </w:rPr>
              <w:t>X</w:t>
            </w:r>
          </w:p>
        </w:tc>
        <w:tc>
          <w:tcPr>
            <w:tcW w:w="576" w:type="dxa"/>
          </w:tcPr>
          <w:p w14:paraId="20342F0D" w14:textId="0EABC44B" w:rsidR="002D7343" w:rsidRPr="0090540C" w:rsidRDefault="002D7343" w:rsidP="002D7343">
            <w:pPr>
              <w:widowControl w:val="0"/>
              <w:spacing w:line="192" w:lineRule="auto"/>
              <w:jc w:val="center"/>
              <w:rPr>
                <w:rFonts w:ascii="Arial" w:hAnsi="Arial" w:cs="Arial"/>
                <w:b/>
                <w:sz w:val="16"/>
                <w:szCs w:val="16"/>
              </w:rPr>
            </w:pPr>
            <w:r w:rsidRPr="004358DD">
              <w:rPr>
                <w:rFonts w:ascii="Arial" w:hAnsi="Arial" w:cs="Arial"/>
                <w:bCs/>
                <w:sz w:val="16"/>
                <w:szCs w:val="16"/>
              </w:rPr>
              <w:t>X</w:t>
            </w:r>
          </w:p>
        </w:tc>
        <w:tc>
          <w:tcPr>
            <w:tcW w:w="678" w:type="dxa"/>
            <w:vAlign w:val="center"/>
          </w:tcPr>
          <w:p w14:paraId="0CFDD513"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00E3FB18"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45247C3E"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BF3D07"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7A950710"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23CE2A1"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34CF1108"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06CD31E2"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08FF53A4"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46387852" w14:textId="77777777" w:rsidR="002D7343" w:rsidRPr="0090540C" w:rsidRDefault="002D7343" w:rsidP="002D7343">
            <w:pPr>
              <w:widowControl w:val="0"/>
              <w:spacing w:line="192" w:lineRule="auto"/>
              <w:jc w:val="center"/>
              <w:rPr>
                <w:rFonts w:ascii="Arial" w:hAnsi="Arial" w:cs="Arial"/>
                <w:b/>
                <w:sz w:val="16"/>
                <w:szCs w:val="16"/>
              </w:rPr>
            </w:pPr>
          </w:p>
        </w:tc>
      </w:tr>
      <w:tr w:rsidR="002D7343" w:rsidRPr="005F03BB" w14:paraId="32419324" w14:textId="77777777" w:rsidTr="0007420E">
        <w:trPr>
          <w:trHeight w:hRule="exact" w:val="170"/>
          <w:jc w:val="center"/>
        </w:trPr>
        <w:tc>
          <w:tcPr>
            <w:tcW w:w="951" w:type="dxa"/>
            <w:vAlign w:val="center"/>
          </w:tcPr>
          <w:p w14:paraId="0783F6E4"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CA33DCD" w14:textId="77777777" w:rsidR="002D7343" w:rsidRDefault="002D7343" w:rsidP="002D7343">
            <w:pPr>
              <w:jc w:val="center"/>
            </w:pPr>
            <w:r w:rsidRPr="00375924">
              <w:rPr>
                <w:rFonts w:ascii="Arial" w:hAnsi="Arial" w:cs="Arial"/>
                <w:bCs/>
                <w:sz w:val="16"/>
                <w:szCs w:val="16"/>
              </w:rPr>
              <w:t>X</w:t>
            </w:r>
          </w:p>
        </w:tc>
        <w:tc>
          <w:tcPr>
            <w:tcW w:w="576" w:type="dxa"/>
          </w:tcPr>
          <w:p w14:paraId="4D86CB6C" w14:textId="6E962133" w:rsidR="002D7343" w:rsidRPr="0090540C" w:rsidRDefault="002D7343" w:rsidP="002D7343">
            <w:pPr>
              <w:widowControl w:val="0"/>
              <w:spacing w:line="192" w:lineRule="auto"/>
              <w:jc w:val="center"/>
              <w:rPr>
                <w:rFonts w:ascii="Arial" w:hAnsi="Arial" w:cs="Arial"/>
                <w:b/>
                <w:sz w:val="16"/>
                <w:szCs w:val="16"/>
              </w:rPr>
            </w:pPr>
            <w:r w:rsidRPr="004358DD">
              <w:rPr>
                <w:rFonts w:ascii="Arial" w:hAnsi="Arial" w:cs="Arial"/>
                <w:bCs/>
                <w:sz w:val="16"/>
                <w:szCs w:val="16"/>
              </w:rPr>
              <w:t>X</w:t>
            </w:r>
          </w:p>
        </w:tc>
        <w:tc>
          <w:tcPr>
            <w:tcW w:w="678" w:type="dxa"/>
            <w:vAlign w:val="center"/>
          </w:tcPr>
          <w:p w14:paraId="4736C214"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1AC05CEC" w14:textId="77777777" w:rsidR="002D7343" w:rsidRPr="0090540C" w:rsidRDefault="002D7343" w:rsidP="002D7343">
            <w:pPr>
              <w:widowControl w:val="0"/>
              <w:spacing w:line="192" w:lineRule="auto"/>
              <w:jc w:val="center"/>
              <w:rPr>
                <w:rFonts w:ascii="Arial" w:hAnsi="Arial" w:cs="Arial"/>
                <w:b/>
                <w:sz w:val="16"/>
                <w:szCs w:val="16"/>
              </w:rPr>
            </w:pPr>
          </w:p>
        </w:tc>
        <w:tc>
          <w:tcPr>
            <w:tcW w:w="636" w:type="dxa"/>
            <w:vAlign w:val="center"/>
          </w:tcPr>
          <w:p w14:paraId="60B99389" w14:textId="77777777" w:rsidR="002D7343" w:rsidRPr="0090540C" w:rsidRDefault="002D7343" w:rsidP="002D734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DEBC0" w14:textId="77777777" w:rsidR="002D7343" w:rsidRPr="005F03BB" w:rsidRDefault="002D7343" w:rsidP="002D7343">
            <w:pPr>
              <w:widowControl w:val="0"/>
              <w:spacing w:line="192" w:lineRule="auto"/>
              <w:jc w:val="center"/>
              <w:rPr>
                <w:rFonts w:cs="Arial"/>
                <w:b/>
                <w:sz w:val="16"/>
                <w:szCs w:val="16"/>
              </w:rPr>
            </w:pPr>
          </w:p>
        </w:tc>
        <w:tc>
          <w:tcPr>
            <w:tcW w:w="915" w:type="dxa"/>
            <w:shd w:val="clear" w:color="auto" w:fill="auto"/>
            <w:vAlign w:val="center"/>
          </w:tcPr>
          <w:p w14:paraId="1029FDB1" w14:textId="77777777" w:rsidR="002D7343" w:rsidRPr="00A54E86" w:rsidRDefault="002D7343" w:rsidP="002D734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5F63A15" w14:textId="77777777" w:rsidR="002D7343" w:rsidRPr="0090540C" w:rsidRDefault="002D7343" w:rsidP="002D7343">
            <w:pPr>
              <w:widowControl w:val="0"/>
              <w:spacing w:line="192" w:lineRule="auto"/>
              <w:jc w:val="center"/>
              <w:rPr>
                <w:rFonts w:ascii="Arial" w:hAnsi="Arial" w:cs="Arial"/>
                <w:b/>
                <w:sz w:val="16"/>
                <w:szCs w:val="16"/>
              </w:rPr>
            </w:pPr>
          </w:p>
        </w:tc>
        <w:tc>
          <w:tcPr>
            <w:tcW w:w="630" w:type="dxa"/>
            <w:shd w:val="clear" w:color="auto" w:fill="auto"/>
            <w:vAlign w:val="center"/>
          </w:tcPr>
          <w:p w14:paraId="421EF5BF" w14:textId="77777777" w:rsidR="002D7343" w:rsidRPr="0090540C" w:rsidRDefault="002D7343" w:rsidP="002D7343">
            <w:pPr>
              <w:widowControl w:val="0"/>
              <w:spacing w:line="192" w:lineRule="auto"/>
              <w:jc w:val="center"/>
              <w:rPr>
                <w:rFonts w:ascii="Arial" w:hAnsi="Arial" w:cs="Arial"/>
                <w:b/>
                <w:sz w:val="16"/>
                <w:szCs w:val="16"/>
              </w:rPr>
            </w:pPr>
          </w:p>
        </w:tc>
        <w:tc>
          <w:tcPr>
            <w:tcW w:w="562" w:type="dxa"/>
            <w:shd w:val="clear" w:color="auto" w:fill="auto"/>
            <w:vAlign w:val="center"/>
          </w:tcPr>
          <w:p w14:paraId="38C66A1E" w14:textId="77777777" w:rsidR="002D7343" w:rsidRPr="0090540C" w:rsidRDefault="002D7343" w:rsidP="002D7343">
            <w:pPr>
              <w:widowControl w:val="0"/>
              <w:spacing w:line="192" w:lineRule="auto"/>
              <w:jc w:val="center"/>
              <w:rPr>
                <w:rFonts w:ascii="Arial" w:hAnsi="Arial" w:cs="Arial"/>
                <w:b/>
                <w:sz w:val="16"/>
                <w:szCs w:val="16"/>
              </w:rPr>
            </w:pPr>
          </w:p>
        </w:tc>
        <w:tc>
          <w:tcPr>
            <w:tcW w:w="648" w:type="dxa"/>
            <w:shd w:val="clear" w:color="auto" w:fill="auto"/>
            <w:vAlign w:val="center"/>
          </w:tcPr>
          <w:p w14:paraId="2EE1D08C" w14:textId="77777777" w:rsidR="002D7343" w:rsidRPr="0090540C" w:rsidRDefault="002D7343" w:rsidP="002D7343">
            <w:pPr>
              <w:widowControl w:val="0"/>
              <w:spacing w:line="192" w:lineRule="auto"/>
              <w:jc w:val="center"/>
              <w:rPr>
                <w:rFonts w:ascii="Arial" w:hAnsi="Arial" w:cs="Arial"/>
                <w:b/>
                <w:sz w:val="16"/>
                <w:szCs w:val="16"/>
              </w:rPr>
            </w:pPr>
          </w:p>
        </w:tc>
        <w:tc>
          <w:tcPr>
            <w:tcW w:w="649" w:type="dxa"/>
            <w:shd w:val="clear" w:color="auto" w:fill="auto"/>
            <w:vAlign w:val="center"/>
          </w:tcPr>
          <w:p w14:paraId="280A67EC" w14:textId="77777777" w:rsidR="002D7343" w:rsidRPr="0090540C" w:rsidRDefault="002D7343" w:rsidP="002D7343">
            <w:pPr>
              <w:widowControl w:val="0"/>
              <w:spacing w:line="192" w:lineRule="auto"/>
              <w:jc w:val="center"/>
              <w:rPr>
                <w:rFonts w:ascii="Arial" w:hAnsi="Arial" w:cs="Arial"/>
                <w:b/>
                <w:sz w:val="16"/>
                <w:szCs w:val="16"/>
              </w:rPr>
            </w:pPr>
          </w:p>
        </w:tc>
      </w:tr>
      <w:tr w:rsidR="00F100C5" w:rsidRPr="005F03BB" w14:paraId="6C5CB21C" w14:textId="77777777" w:rsidTr="00431BF2">
        <w:trPr>
          <w:trHeight w:hRule="exact" w:val="170"/>
          <w:jc w:val="center"/>
        </w:trPr>
        <w:tc>
          <w:tcPr>
            <w:tcW w:w="951" w:type="dxa"/>
            <w:vAlign w:val="center"/>
          </w:tcPr>
          <w:p w14:paraId="18B68DB8"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2E6783D1" w14:textId="77777777" w:rsidR="00F100C5" w:rsidRDefault="00F100C5" w:rsidP="00F100C5">
            <w:pPr>
              <w:jc w:val="center"/>
            </w:pPr>
          </w:p>
        </w:tc>
        <w:tc>
          <w:tcPr>
            <w:tcW w:w="576" w:type="dxa"/>
            <w:vAlign w:val="center"/>
          </w:tcPr>
          <w:p w14:paraId="5438B6B3" w14:textId="7C2F23C0" w:rsidR="00F100C5" w:rsidRPr="0090540C" w:rsidRDefault="008B6EAD" w:rsidP="00F100C5">
            <w:pPr>
              <w:widowControl w:val="0"/>
              <w:spacing w:line="192" w:lineRule="auto"/>
              <w:jc w:val="center"/>
              <w:rPr>
                <w:rFonts w:ascii="Arial" w:hAnsi="Arial" w:cs="Arial"/>
                <w:b/>
                <w:sz w:val="16"/>
                <w:szCs w:val="16"/>
              </w:rPr>
            </w:pPr>
            <w:r w:rsidRPr="004358DD">
              <w:rPr>
                <w:rFonts w:ascii="Arial" w:hAnsi="Arial" w:cs="Arial"/>
                <w:bCs/>
                <w:sz w:val="16"/>
                <w:szCs w:val="16"/>
              </w:rPr>
              <w:t>X</w:t>
            </w:r>
          </w:p>
        </w:tc>
        <w:tc>
          <w:tcPr>
            <w:tcW w:w="678" w:type="dxa"/>
            <w:vAlign w:val="center"/>
          </w:tcPr>
          <w:p w14:paraId="1EC5DFB3"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823945F"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77FFB8C8"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60BA4F"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21D820AC"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B6A3442"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3463B6A6"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7062BCB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16EEC473"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60F32EF1"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0F7255AD" w14:textId="77777777" w:rsidTr="00431BF2">
        <w:trPr>
          <w:trHeight w:hRule="exact" w:val="170"/>
          <w:jc w:val="center"/>
        </w:trPr>
        <w:tc>
          <w:tcPr>
            <w:tcW w:w="951" w:type="dxa"/>
            <w:vAlign w:val="center"/>
          </w:tcPr>
          <w:p w14:paraId="3B29BED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B8B9393" w14:textId="77777777" w:rsidR="00F100C5" w:rsidRDefault="00F100C5" w:rsidP="00F100C5">
            <w:pPr>
              <w:jc w:val="center"/>
            </w:pPr>
          </w:p>
        </w:tc>
        <w:tc>
          <w:tcPr>
            <w:tcW w:w="576" w:type="dxa"/>
            <w:vAlign w:val="center"/>
          </w:tcPr>
          <w:p w14:paraId="44A95B33"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301C837A"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50ECB1E4"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2371581D"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E13AC"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24557DBC"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EC55D60"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749C220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24D29E5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F115F2D"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187D0696"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76B6CE74" w14:textId="77777777" w:rsidTr="00431BF2">
        <w:trPr>
          <w:trHeight w:hRule="exact" w:val="170"/>
          <w:jc w:val="center"/>
        </w:trPr>
        <w:tc>
          <w:tcPr>
            <w:tcW w:w="951" w:type="dxa"/>
            <w:vAlign w:val="center"/>
          </w:tcPr>
          <w:p w14:paraId="304D95A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2B721BC7" w14:textId="77777777" w:rsidR="00F100C5" w:rsidRDefault="00F100C5" w:rsidP="00F100C5">
            <w:pPr>
              <w:jc w:val="center"/>
            </w:pPr>
          </w:p>
        </w:tc>
        <w:tc>
          <w:tcPr>
            <w:tcW w:w="576" w:type="dxa"/>
            <w:vAlign w:val="center"/>
          </w:tcPr>
          <w:p w14:paraId="53A07669"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4DEB812C"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5EC74575"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DC0767E"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8E8335"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254C7461"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011964EA"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464116E9"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4A18C16F"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32C1ADFF"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4B3CCDFA" w14:textId="77777777" w:rsidR="00F100C5" w:rsidRPr="0090540C" w:rsidRDefault="00F100C5" w:rsidP="00F100C5">
            <w:pPr>
              <w:widowControl w:val="0"/>
              <w:spacing w:line="192" w:lineRule="auto"/>
              <w:jc w:val="center"/>
              <w:rPr>
                <w:rFonts w:ascii="Arial" w:hAnsi="Arial" w:cs="Arial"/>
                <w:b/>
                <w:sz w:val="16"/>
                <w:szCs w:val="16"/>
              </w:rPr>
            </w:pPr>
          </w:p>
        </w:tc>
      </w:tr>
      <w:tr w:rsidR="00F100C5" w:rsidRPr="005F03BB" w14:paraId="1F685191" w14:textId="77777777" w:rsidTr="00431BF2">
        <w:trPr>
          <w:trHeight w:hRule="exact" w:val="170"/>
          <w:jc w:val="center"/>
        </w:trPr>
        <w:tc>
          <w:tcPr>
            <w:tcW w:w="951" w:type="dxa"/>
            <w:vAlign w:val="center"/>
          </w:tcPr>
          <w:p w14:paraId="5E1B21CA"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51EC20B7" w14:textId="77777777" w:rsidR="00F100C5" w:rsidRDefault="00F100C5" w:rsidP="00F100C5">
            <w:pPr>
              <w:jc w:val="center"/>
            </w:pPr>
          </w:p>
        </w:tc>
        <w:tc>
          <w:tcPr>
            <w:tcW w:w="576" w:type="dxa"/>
            <w:vAlign w:val="center"/>
          </w:tcPr>
          <w:p w14:paraId="6AB0009E" w14:textId="77777777" w:rsidR="00F100C5" w:rsidRPr="0090540C" w:rsidRDefault="00F100C5" w:rsidP="00F100C5">
            <w:pPr>
              <w:widowControl w:val="0"/>
              <w:spacing w:line="192" w:lineRule="auto"/>
              <w:jc w:val="center"/>
              <w:rPr>
                <w:rFonts w:ascii="Arial" w:hAnsi="Arial" w:cs="Arial"/>
                <w:b/>
                <w:sz w:val="16"/>
                <w:szCs w:val="16"/>
              </w:rPr>
            </w:pPr>
          </w:p>
        </w:tc>
        <w:tc>
          <w:tcPr>
            <w:tcW w:w="678" w:type="dxa"/>
            <w:vAlign w:val="center"/>
          </w:tcPr>
          <w:p w14:paraId="7D149C10"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1AB41CE2" w14:textId="77777777" w:rsidR="00F100C5" w:rsidRPr="0090540C" w:rsidRDefault="00F100C5" w:rsidP="00F100C5">
            <w:pPr>
              <w:widowControl w:val="0"/>
              <w:spacing w:line="192" w:lineRule="auto"/>
              <w:jc w:val="center"/>
              <w:rPr>
                <w:rFonts w:ascii="Arial" w:hAnsi="Arial" w:cs="Arial"/>
                <w:b/>
                <w:sz w:val="16"/>
                <w:szCs w:val="16"/>
              </w:rPr>
            </w:pPr>
          </w:p>
        </w:tc>
        <w:tc>
          <w:tcPr>
            <w:tcW w:w="636" w:type="dxa"/>
            <w:vAlign w:val="center"/>
          </w:tcPr>
          <w:p w14:paraId="0AC4C260" w14:textId="77777777" w:rsidR="00F100C5" w:rsidRPr="0090540C" w:rsidRDefault="00F100C5" w:rsidP="00F100C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61A029" w14:textId="77777777" w:rsidR="00F100C5" w:rsidRPr="005F03BB" w:rsidRDefault="00F100C5" w:rsidP="00F100C5">
            <w:pPr>
              <w:widowControl w:val="0"/>
              <w:spacing w:line="192" w:lineRule="auto"/>
              <w:jc w:val="center"/>
              <w:rPr>
                <w:rFonts w:cs="Arial"/>
                <w:b/>
                <w:sz w:val="16"/>
                <w:szCs w:val="16"/>
              </w:rPr>
            </w:pPr>
          </w:p>
        </w:tc>
        <w:tc>
          <w:tcPr>
            <w:tcW w:w="915" w:type="dxa"/>
            <w:shd w:val="clear" w:color="auto" w:fill="auto"/>
            <w:vAlign w:val="center"/>
          </w:tcPr>
          <w:p w14:paraId="714A2314" w14:textId="77777777" w:rsidR="00F100C5" w:rsidRPr="00A54E86" w:rsidRDefault="00F100C5" w:rsidP="00F100C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4309C78" w14:textId="77777777" w:rsidR="00F100C5" w:rsidRPr="0090540C" w:rsidRDefault="00F100C5" w:rsidP="00F100C5">
            <w:pPr>
              <w:widowControl w:val="0"/>
              <w:spacing w:line="192" w:lineRule="auto"/>
              <w:jc w:val="center"/>
              <w:rPr>
                <w:rFonts w:ascii="Arial" w:hAnsi="Arial" w:cs="Arial"/>
                <w:b/>
                <w:sz w:val="16"/>
                <w:szCs w:val="16"/>
              </w:rPr>
            </w:pPr>
          </w:p>
        </w:tc>
        <w:tc>
          <w:tcPr>
            <w:tcW w:w="630" w:type="dxa"/>
            <w:shd w:val="clear" w:color="auto" w:fill="auto"/>
            <w:vAlign w:val="center"/>
          </w:tcPr>
          <w:p w14:paraId="17EF7825" w14:textId="77777777" w:rsidR="00F100C5" w:rsidRPr="0090540C" w:rsidRDefault="00F100C5" w:rsidP="00F100C5">
            <w:pPr>
              <w:widowControl w:val="0"/>
              <w:spacing w:line="192" w:lineRule="auto"/>
              <w:jc w:val="center"/>
              <w:rPr>
                <w:rFonts w:ascii="Arial" w:hAnsi="Arial" w:cs="Arial"/>
                <w:b/>
                <w:sz w:val="16"/>
                <w:szCs w:val="16"/>
              </w:rPr>
            </w:pPr>
          </w:p>
        </w:tc>
        <w:tc>
          <w:tcPr>
            <w:tcW w:w="562" w:type="dxa"/>
            <w:shd w:val="clear" w:color="auto" w:fill="auto"/>
            <w:vAlign w:val="center"/>
          </w:tcPr>
          <w:p w14:paraId="58E0E108" w14:textId="77777777" w:rsidR="00F100C5" w:rsidRPr="0090540C" w:rsidRDefault="00F100C5" w:rsidP="00F100C5">
            <w:pPr>
              <w:widowControl w:val="0"/>
              <w:spacing w:line="192" w:lineRule="auto"/>
              <w:jc w:val="center"/>
              <w:rPr>
                <w:rFonts w:ascii="Arial" w:hAnsi="Arial" w:cs="Arial"/>
                <w:b/>
                <w:sz w:val="16"/>
                <w:szCs w:val="16"/>
              </w:rPr>
            </w:pPr>
          </w:p>
        </w:tc>
        <w:tc>
          <w:tcPr>
            <w:tcW w:w="648" w:type="dxa"/>
            <w:shd w:val="clear" w:color="auto" w:fill="auto"/>
            <w:vAlign w:val="center"/>
          </w:tcPr>
          <w:p w14:paraId="4625D595" w14:textId="77777777" w:rsidR="00F100C5" w:rsidRPr="0090540C" w:rsidRDefault="00F100C5" w:rsidP="00F100C5">
            <w:pPr>
              <w:widowControl w:val="0"/>
              <w:spacing w:line="192" w:lineRule="auto"/>
              <w:jc w:val="center"/>
              <w:rPr>
                <w:rFonts w:ascii="Arial" w:hAnsi="Arial" w:cs="Arial"/>
                <w:b/>
                <w:sz w:val="16"/>
                <w:szCs w:val="16"/>
              </w:rPr>
            </w:pPr>
          </w:p>
        </w:tc>
        <w:tc>
          <w:tcPr>
            <w:tcW w:w="649" w:type="dxa"/>
            <w:shd w:val="clear" w:color="auto" w:fill="auto"/>
            <w:vAlign w:val="center"/>
          </w:tcPr>
          <w:p w14:paraId="347FA1A0" w14:textId="77777777" w:rsidR="00F100C5" w:rsidRPr="0090540C" w:rsidRDefault="00F100C5" w:rsidP="00F100C5">
            <w:pPr>
              <w:widowControl w:val="0"/>
              <w:spacing w:line="192" w:lineRule="auto"/>
              <w:jc w:val="center"/>
              <w:rPr>
                <w:rFonts w:ascii="Arial" w:hAnsi="Arial" w:cs="Arial"/>
                <w:b/>
                <w:sz w:val="16"/>
                <w:szCs w:val="16"/>
              </w:rPr>
            </w:pPr>
          </w:p>
        </w:tc>
      </w:tr>
      <w:tr w:rsidR="008F7539" w:rsidRPr="005F03BB" w14:paraId="06B6C38F" w14:textId="77777777" w:rsidTr="00895488">
        <w:trPr>
          <w:trHeight w:hRule="exact" w:val="170"/>
          <w:jc w:val="center"/>
        </w:trPr>
        <w:tc>
          <w:tcPr>
            <w:tcW w:w="951" w:type="dxa"/>
            <w:vAlign w:val="center"/>
          </w:tcPr>
          <w:p w14:paraId="000DE4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2FFEC8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6F4A0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47891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838D6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D3E9B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B976F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1563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3E8F7A0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4A594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50E69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AB26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E5F36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44C131" w14:textId="77777777" w:rsidTr="00895488">
        <w:trPr>
          <w:trHeight w:hRule="exact" w:val="170"/>
          <w:jc w:val="center"/>
        </w:trPr>
        <w:tc>
          <w:tcPr>
            <w:tcW w:w="951" w:type="dxa"/>
            <w:vAlign w:val="center"/>
          </w:tcPr>
          <w:p w14:paraId="2C78E70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5445D4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BB1CD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4D8E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67CD1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335B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4EB70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D17B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746FB7E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EE0BA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42DD1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279A5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58A1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8048DAA" w14:textId="77777777" w:rsidTr="00895488">
        <w:trPr>
          <w:trHeight w:hRule="exact" w:val="170"/>
          <w:jc w:val="center"/>
        </w:trPr>
        <w:tc>
          <w:tcPr>
            <w:tcW w:w="951" w:type="dxa"/>
            <w:vAlign w:val="center"/>
          </w:tcPr>
          <w:p w14:paraId="1CB44EB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4C3C9B1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C17C98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9B35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84D55F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9E775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CB66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0EE9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92B7F6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C4C71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16FB0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A7FE9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FDE23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6B7AAE" w14:textId="77777777" w:rsidTr="00895488">
        <w:trPr>
          <w:trHeight w:hRule="exact" w:val="170"/>
          <w:jc w:val="center"/>
        </w:trPr>
        <w:tc>
          <w:tcPr>
            <w:tcW w:w="951" w:type="dxa"/>
            <w:vAlign w:val="center"/>
          </w:tcPr>
          <w:p w14:paraId="01BB740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0F5EC5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1D239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902D7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022DE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A6BDC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CB0E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02A47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76C17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C726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28CFB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B60E6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544F1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A0E057" w14:textId="77777777" w:rsidTr="00895488">
        <w:trPr>
          <w:trHeight w:hRule="exact" w:val="170"/>
          <w:jc w:val="center"/>
        </w:trPr>
        <w:tc>
          <w:tcPr>
            <w:tcW w:w="951" w:type="dxa"/>
            <w:vAlign w:val="center"/>
          </w:tcPr>
          <w:p w14:paraId="4D4E1DC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48D960D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663FFA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5284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BE7B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93D59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757BE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2072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4EDCB54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247CB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D0D9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3635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BFF1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771284C" w14:textId="77777777" w:rsidTr="00895488">
        <w:trPr>
          <w:trHeight w:hRule="exact" w:val="170"/>
          <w:jc w:val="center"/>
        </w:trPr>
        <w:tc>
          <w:tcPr>
            <w:tcW w:w="951" w:type="dxa"/>
            <w:vAlign w:val="center"/>
          </w:tcPr>
          <w:p w14:paraId="4FCB5AD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76815D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19992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414C5F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BFC082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D25F9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AA1B5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3E8B4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152F45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74505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3C312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3609B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20ABF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76E301" w14:textId="77777777" w:rsidTr="00895488">
        <w:trPr>
          <w:trHeight w:hRule="exact" w:val="170"/>
          <w:jc w:val="center"/>
        </w:trPr>
        <w:tc>
          <w:tcPr>
            <w:tcW w:w="951" w:type="dxa"/>
            <w:vAlign w:val="center"/>
          </w:tcPr>
          <w:p w14:paraId="2B23CD1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77FD1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D8BAC0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52E38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EF963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262DCE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2503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8CC2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521892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967E6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7BC68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7B063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AA9DD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CA6708F" w14:textId="77777777" w:rsidTr="00895488">
        <w:trPr>
          <w:trHeight w:hRule="exact" w:val="170"/>
          <w:jc w:val="center"/>
        </w:trPr>
        <w:tc>
          <w:tcPr>
            <w:tcW w:w="951" w:type="dxa"/>
            <w:vAlign w:val="center"/>
          </w:tcPr>
          <w:p w14:paraId="36EF6E4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A66C6F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EB4F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55DE7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866F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669462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B503D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60EF0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77BEA1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489F6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17EB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B5CA0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148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F6B641B" w14:textId="77777777" w:rsidTr="00895488">
        <w:trPr>
          <w:trHeight w:hRule="exact" w:val="170"/>
          <w:jc w:val="center"/>
        </w:trPr>
        <w:tc>
          <w:tcPr>
            <w:tcW w:w="951" w:type="dxa"/>
            <w:vAlign w:val="center"/>
          </w:tcPr>
          <w:p w14:paraId="5838F1A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B9B1C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8A7517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EC31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43E4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9C44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3CE4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0E734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48696F0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FD5C35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B3283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19758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BEAFC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2050A71" w14:textId="77777777" w:rsidTr="00895488">
        <w:trPr>
          <w:trHeight w:hRule="exact" w:val="170"/>
          <w:jc w:val="center"/>
        </w:trPr>
        <w:tc>
          <w:tcPr>
            <w:tcW w:w="951" w:type="dxa"/>
            <w:vAlign w:val="center"/>
          </w:tcPr>
          <w:p w14:paraId="25EC135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CAF890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2A001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751F4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19036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A482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69B0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E1584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A9952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0BB4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13E8D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D9819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4E2C4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AACCA6A" w14:textId="77777777" w:rsidTr="00895488">
        <w:trPr>
          <w:trHeight w:hRule="exact" w:val="170"/>
          <w:jc w:val="center"/>
        </w:trPr>
        <w:tc>
          <w:tcPr>
            <w:tcW w:w="951" w:type="dxa"/>
            <w:vAlign w:val="center"/>
          </w:tcPr>
          <w:p w14:paraId="366E647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410499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E53B4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820809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F2F51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B1E02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F02B3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2B736B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69BB2B3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5351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83A7D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CA210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618EB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D5F8235" w14:textId="77777777" w:rsidTr="00895488">
        <w:trPr>
          <w:trHeight w:hRule="exact" w:val="170"/>
          <w:jc w:val="center"/>
        </w:trPr>
        <w:tc>
          <w:tcPr>
            <w:tcW w:w="951" w:type="dxa"/>
            <w:vAlign w:val="center"/>
          </w:tcPr>
          <w:p w14:paraId="21DE065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DA7376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304B8B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7301A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73AE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F1C7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91D8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6DFA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0428B31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6B660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34F66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9DC9BA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D8E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6AC551" w14:textId="77777777" w:rsidTr="00895488">
        <w:trPr>
          <w:trHeight w:hRule="exact" w:val="170"/>
          <w:jc w:val="center"/>
        </w:trPr>
        <w:tc>
          <w:tcPr>
            <w:tcW w:w="951" w:type="dxa"/>
            <w:vAlign w:val="center"/>
          </w:tcPr>
          <w:p w14:paraId="54132BA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E7F98E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01B0A2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6141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17C2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88C75F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95A48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D579D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AAF88F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273CF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5B58A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65C97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EF24F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17FA13E" w14:textId="77777777" w:rsidTr="00895488">
        <w:trPr>
          <w:trHeight w:hRule="exact" w:val="170"/>
          <w:jc w:val="center"/>
        </w:trPr>
        <w:tc>
          <w:tcPr>
            <w:tcW w:w="951" w:type="dxa"/>
            <w:vAlign w:val="center"/>
          </w:tcPr>
          <w:p w14:paraId="1D20923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596F18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ABC607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7CDBDA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F266C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5D740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37F51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C1A1E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746D307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E9811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099E2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0424D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071A1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26EF62" w14:textId="77777777" w:rsidTr="00895488">
        <w:trPr>
          <w:trHeight w:hRule="exact" w:val="170"/>
          <w:jc w:val="center"/>
        </w:trPr>
        <w:tc>
          <w:tcPr>
            <w:tcW w:w="951" w:type="dxa"/>
            <w:vAlign w:val="center"/>
          </w:tcPr>
          <w:p w14:paraId="0859A1AA"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719BBDF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D28F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D64B4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13B40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EEF9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E8F4E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0862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EABB99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FB63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21D4F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F4D4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99CBA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01C33B" w14:textId="77777777" w:rsidTr="00895488">
        <w:trPr>
          <w:trHeight w:hRule="exact" w:val="170"/>
          <w:jc w:val="center"/>
        </w:trPr>
        <w:tc>
          <w:tcPr>
            <w:tcW w:w="951" w:type="dxa"/>
            <w:vAlign w:val="center"/>
          </w:tcPr>
          <w:p w14:paraId="1DBA461D"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0E20934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2BE4B2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56F56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1089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8AA37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AF31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0156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54669F9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05F41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712C8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C731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C31B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CDBE086" w14:textId="77777777" w:rsidTr="00895488">
        <w:trPr>
          <w:trHeight w:hRule="exact" w:val="170"/>
          <w:jc w:val="center"/>
        </w:trPr>
        <w:tc>
          <w:tcPr>
            <w:tcW w:w="951" w:type="dxa"/>
            <w:vAlign w:val="center"/>
          </w:tcPr>
          <w:p w14:paraId="69AB72F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1675BD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3AC0E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A069B7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A86ACE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BA4B64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F15B6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4CF6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993DCC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8957F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0190B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1A074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9756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D2DB00" w14:textId="77777777" w:rsidTr="00895488">
        <w:trPr>
          <w:trHeight w:hRule="exact" w:val="170"/>
          <w:jc w:val="center"/>
        </w:trPr>
        <w:tc>
          <w:tcPr>
            <w:tcW w:w="951" w:type="dxa"/>
            <w:vAlign w:val="center"/>
          </w:tcPr>
          <w:p w14:paraId="7A416CB6"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AF481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27165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8FCD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D65FE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28F5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6418D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1A243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27ECDE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2A342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1EC1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F84A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5E904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2C11372" w14:textId="77777777" w:rsidTr="00895488">
        <w:trPr>
          <w:trHeight w:hRule="exact" w:val="170"/>
          <w:jc w:val="center"/>
        </w:trPr>
        <w:tc>
          <w:tcPr>
            <w:tcW w:w="951" w:type="dxa"/>
            <w:vAlign w:val="center"/>
          </w:tcPr>
          <w:p w14:paraId="2F286099"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B0EA00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B1D18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49C97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C3DC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F428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BC644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5ED2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2C13DC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6ABB4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B9E718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76E5E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5E5A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585CF2" w14:textId="77777777" w:rsidTr="00895488">
        <w:trPr>
          <w:trHeight w:hRule="exact" w:val="170"/>
          <w:jc w:val="center"/>
        </w:trPr>
        <w:tc>
          <w:tcPr>
            <w:tcW w:w="951" w:type="dxa"/>
            <w:vAlign w:val="center"/>
          </w:tcPr>
          <w:p w14:paraId="3413C73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75CD874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CB9EE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9B3A1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11479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DF482F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1E59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E2EA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43D37B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8EB8F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5A23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1D8F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0D61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3F785AD" w14:textId="77777777" w:rsidTr="00895488">
        <w:trPr>
          <w:trHeight w:hRule="exact" w:val="170"/>
          <w:jc w:val="center"/>
        </w:trPr>
        <w:tc>
          <w:tcPr>
            <w:tcW w:w="951" w:type="dxa"/>
            <w:vAlign w:val="center"/>
          </w:tcPr>
          <w:p w14:paraId="33F26617"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34</w:t>
            </w:r>
          </w:p>
          <w:p w14:paraId="75434057" w14:textId="77777777" w:rsidR="008F7539" w:rsidRPr="00A54E86" w:rsidRDefault="008F7539" w:rsidP="00895488">
            <w:pPr>
              <w:widowControl w:val="0"/>
              <w:jc w:val="center"/>
              <w:rPr>
                <w:rFonts w:ascii="Arial" w:hAnsi="Arial" w:cs="Arial"/>
                <w:b/>
                <w:sz w:val="16"/>
                <w:szCs w:val="16"/>
              </w:rPr>
            </w:pPr>
          </w:p>
        </w:tc>
        <w:tc>
          <w:tcPr>
            <w:tcW w:w="540" w:type="dxa"/>
            <w:vAlign w:val="center"/>
          </w:tcPr>
          <w:p w14:paraId="30084E7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9B693E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C55D8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5F3B1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46B52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56391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D8A3D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4120D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3AF035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20F4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6128C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6522D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A01F4E" w14:textId="77777777" w:rsidTr="00895488">
        <w:trPr>
          <w:trHeight w:hRule="exact" w:val="170"/>
          <w:jc w:val="center"/>
        </w:trPr>
        <w:tc>
          <w:tcPr>
            <w:tcW w:w="951" w:type="dxa"/>
            <w:vAlign w:val="center"/>
          </w:tcPr>
          <w:p w14:paraId="59D00E5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DC23C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FA261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38C08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364C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1877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B2851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A9FF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4B9F57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0A6E1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42D062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51AB5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6B95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C339EF" w14:textId="77777777" w:rsidTr="00895488">
        <w:trPr>
          <w:trHeight w:hRule="exact" w:val="170"/>
          <w:jc w:val="center"/>
        </w:trPr>
        <w:tc>
          <w:tcPr>
            <w:tcW w:w="951" w:type="dxa"/>
            <w:vAlign w:val="center"/>
          </w:tcPr>
          <w:p w14:paraId="5FDDED1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5FDD920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36F38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12845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089E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2C2212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7FA65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1D66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AF1D88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0C63F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64127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250BE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45E73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A6EB47" w14:textId="77777777" w:rsidTr="00895488">
        <w:trPr>
          <w:trHeight w:hRule="exact" w:val="170"/>
          <w:jc w:val="center"/>
        </w:trPr>
        <w:tc>
          <w:tcPr>
            <w:tcW w:w="951" w:type="dxa"/>
            <w:vAlign w:val="center"/>
          </w:tcPr>
          <w:p w14:paraId="2F927EA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212D8F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81A49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9407C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FA697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1AC680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F82B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E5E2A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335AB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038D4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50A29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79FF4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4315C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47D247" w14:textId="77777777" w:rsidTr="00895488">
        <w:trPr>
          <w:trHeight w:hRule="exact" w:val="170"/>
          <w:jc w:val="center"/>
        </w:trPr>
        <w:tc>
          <w:tcPr>
            <w:tcW w:w="951" w:type="dxa"/>
            <w:vAlign w:val="center"/>
          </w:tcPr>
          <w:p w14:paraId="3D9CCBEC"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434801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C69247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A83D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94E01A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A2E6D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ED1A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3CA2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140096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B521C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DD06E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5F070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19CED4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4D4928F" w14:textId="77777777" w:rsidTr="00895488">
        <w:trPr>
          <w:trHeight w:hRule="exact" w:val="170"/>
          <w:jc w:val="center"/>
        </w:trPr>
        <w:tc>
          <w:tcPr>
            <w:tcW w:w="951" w:type="dxa"/>
            <w:vAlign w:val="center"/>
          </w:tcPr>
          <w:p w14:paraId="3A5AAF9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40EAD0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2111E2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5BF20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556A8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E3F00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7BADC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C6B3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6ED0A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B6E07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CD939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A3CC6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E5E02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3864AE" w14:textId="77777777" w:rsidTr="00895488">
        <w:trPr>
          <w:trHeight w:hRule="exact" w:val="170"/>
          <w:jc w:val="center"/>
        </w:trPr>
        <w:tc>
          <w:tcPr>
            <w:tcW w:w="951" w:type="dxa"/>
            <w:vAlign w:val="center"/>
          </w:tcPr>
          <w:p w14:paraId="0A072FE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50C4A09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250CA5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06FE7F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22BF9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1C6A3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242EA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1D9E1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B47D79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277F6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4F2BF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56A0B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5F407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FF9D1" w14:textId="77777777" w:rsidTr="00895488">
        <w:trPr>
          <w:trHeight w:hRule="exact" w:val="170"/>
          <w:jc w:val="center"/>
        </w:trPr>
        <w:tc>
          <w:tcPr>
            <w:tcW w:w="951" w:type="dxa"/>
            <w:vAlign w:val="center"/>
          </w:tcPr>
          <w:p w14:paraId="257B2614"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0708FF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94F677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64058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82D08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E865E0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D0FE1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B18F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DE4A43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7BFE2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D154B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ACB03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F070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E07E6E" w14:textId="77777777" w:rsidTr="00895488">
        <w:trPr>
          <w:trHeight w:hRule="exact" w:val="170"/>
          <w:jc w:val="center"/>
        </w:trPr>
        <w:tc>
          <w:tcPr>
            <w:tcW w:w="951" w:type="dxa"/>
            <w:vAlign w:val="center"/>
          </w:tcPr>
          <w:p w14:paraId="36BF6D4A"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8D089B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3404FE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45442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53743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9E2DB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4D515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36AB2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3951FA7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02C9F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0B436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24A5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F2A63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5190E21" w14:textId="77777777" w:rsidTr="00895488">
        <w:trPr>
          <w:trHeight w:hRule="exact" w:val="170"/>
          <w:jc w:val="center"/>
        </w:trPr>
        <w:tc>
          <w:tcPr>
            <w:tcW w:w="951" w:type="dxa"/>
            <w:vAlign w:val="center"/>
          </w:tcPr>
          <w:p w14:paraId="545EF6A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A28994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28D900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BDC8A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6A835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E079C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02E28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B918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9EA0C9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F11F1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43B93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24208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FFEC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53B59" w14:textId="77777777" w:rsidTr="00895488">
        <w:trPr>
          <w:trHeight w:hRule="exact" w:val="170"/>
          <w:jc w:val="center"/>
        </w:trPr>
        <w:tc>
          <w:tcPr>
            <w:tcW w:w="951" w:type="dxa"/>
            <w:vAlign w:val="center"/>
          </w:tcPr>
          <w:p w14:paraId="1D3FDEC2"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5178F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E9B6AC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B5D6C6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157A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511DEF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A3F98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A7BE2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836B46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B3FC9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EEA5B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5759E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20F49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7713C77" w14:textId="77777777" w:rsidTr="00895488">
        <w:trPr>
          <w:trHeight w:hRule="exact" w:val="170"/>
          <w:jc w:val="center"/>
        </w:trPr>
        <w:tc>
          <w:tcPr>
            <w:tcW w:w="951" w:type="dxa"/>
            <w:vAlign w:val="center"/>
          </w:tcPr>
          <w:p w14:paraId="0BD2990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945774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FD176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07706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4DF95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764326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EEC6E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5077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72119FC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2BBC7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E9B7A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6A79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C8B26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3CB9C5B" w14:textId="77777777" w:rsidTr="00895488">
        <w:trPr>
          <w:trHeight w:hRule="exact" w:val="170"/>
          <w:jc w:val="center"/>
        </w:trPr>
        <w:tc>
          <w:tcPr>
            <w:tcW w:w="951" w:type="dxa"/>
            <w:vAlign w:val="center"/>
          </w:tcPr>
          <w:p w14:paraId="6E295E4B"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441364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11A22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A8624D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3FCC7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9460F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A206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9AF74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180E089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6B29A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2974A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86D497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A749E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836FDF" w14:textId="77777777" w:rsidTr="00895488">
        <w:trPr>
          <w:trHeight w:hRule="exact" w:val="170"/>
          <w:jc w:val="center"/>
        </w:trPr>
        <w:tc>
          <w:tcPr>
            <w:tcW w:w="951" w:type="dxa"/>
            <w:vAlign w:val="center"/>
          </w:tcPr>
          <w:p w14:paraId="753A1CA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16B464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750B5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44186E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E185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C070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A744C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06149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7514C6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EC2FC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F1DFE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26748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507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EF27B09" w14:textId="77777777" w:rsidTr="00895488">
        <w:trPr>
          <w:trHeight w:hRule="exact" w:val="170"/>
          <w:jc w:val="center"/>
        </w:trPr>
        <w:tc>
          <w:tcPr>
            <w:tcW w:w="951" w:type="dxa"/>
            <w:vAlign w:val="center"/>
          </w:tcPr>
          <w:p w14:paraId="5267ABB5"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E33159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D0561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B8288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9C4AE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95BB7D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A785D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C797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23119AD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6DF44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41679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30DCC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93C4D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B25C24" w14:textId="77777777" w:rsidTr="00895488">
        <w:trPr>
          <w:trHeight w:hRule="exact" w:val="170"/>
          <w:jc w:val="center"/>
        </w:trPr>
        <w:tc>
          <w:tcPr>
            <w:tcW w:w="951" w:type="dxa"/>
            <w:vAlign w:val="center"/>
          </w:tcPr>
          <w:p w14:paraId="676704E0"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632E1E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118E0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1814E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A496B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D36C8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BD07F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E738E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87F4CF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B85F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23157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FC5D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90C3C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45E904" w14:textId="77777777" w:rsidTr="00895488">
        <w:trPr>
          <w:trHeight w:hRule="exact" w:val="170"/>
          <w:jc w:val="center"/>
        </w:trPr>
        <w:tc>
          <w:tcPr>
            <w:tcW w:w="951" w:type="dxa"/>
            <w:vAlign w:val="center"/>
          </w:tcPr>
          <w:p w14:paraId="23859E2E"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812210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89ECF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854E7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C4A60D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C71567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0F0EF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BCE2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4053F09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41889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225B2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10C87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E6F4A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82E178" w14:textId="77777777" w:rsidTr="00895488">
        <w:trPr>
          <w:trHeight w:hRule="exact" w:val="170"/>
          <w:jc w:val="center"/>
        </w:trPr>
        <w:tc>
          <w:tcPr>
            <w:tcW w:w="951" w:type="dxa"/>
            <w:vAlign w:val="center"/>
          </w:tcPr>
          <w:p w14:paraId="2309252F"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30E430A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D2C23F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6C2FF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7804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4D7A5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5B72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367F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8BFB8D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221B1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753F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17D9C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09DD7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46E8F3" w14:textId="77777777" w:rsidTr="00895488">
        <w:trPr>
          <w:trHeight w:hRule="exact" w:val="170"/>
          <w:jc w:val="center"/>
        </w:trPr>
        <w:tc>
          <w:tcPr>
            <w:tcW w:w="951" w:type="dxa"/>
            <w:vAlign w:val="center"/>
          </w:tcPr>
          <w:p w14:paraId="2510A983"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B43D62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47BDF5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F344E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A9A1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B788F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0DB4C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DE3D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3EECD1B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375FB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5F7BF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24A5E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FE49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61BABE1" w14:textId="77777777" w:rsidTr="00895488">
        <w:trPr>
          <w:trHeight w:hRule="exact" w:val="170"/>
          <w:jc w:val="center"/>
        </w:trPr>
        <w:tc>
          <w:tcPr>
            <w:tcW w:w="951" w:type="dxa"/>
            <w:vAlign w:val="center"/>
          </w:tcPr>
          <w:p w14:paraId="206373D8" w14:textId="77777777" w:rsidR="008F7539" w:rsidRPr="00A54E86" w:rsidRDefault="008F7539" w:rsidP="0089548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25FD67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B3B1D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5BAE67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E2931A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D62072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B9C50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C77C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106ACF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279CA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B1DA0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07430C"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DA3F5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3973FD" w14:textId="77777777" w:rsidTr="00FF0DB1">
        <w:trPr>
          <w:trHeight w:hRule="exact" w:val="170"/>
          <w:jc w:val="center"/>
        </w:trPr>
        <w:tc>
          <w:tcPr>
            <w:tcW w:w="951" w:type="dxa"/>
            <w:vAlign w:val="center"/>
          </w:tcPr>
          <w:p w14:paraId="6E9D77A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2A0351B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63185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0A8F4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CAA76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9F1D8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CC00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A07D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E06FB9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EF7D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A3966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CDA4C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37BC2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17621A" w14:textId="77777777" w:rsidTr="00FF0DB1">
        <w:trPr>
          <w:trHeight w:hRule="exact" w:val="170"/>
          <w:jc w:val="center"/>
        </w:trPr>
        <w:tc>
          <w:tcPr>
            <w:tcW w:w="951" w:type="dxa"/>
            <w:vAlign w:val="center"/>
          </w:tcPr>
          <w:p w14:paraId="742392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3BC8B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34DAC3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5D4B68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C6A951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FE62A2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EB3C9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7FFE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B66084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575F0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E4AE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18E80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8A84D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6CDE37" w14:textId="77777777" w:rsidTr="00FF0DB1">
        <w:trPr>
          <w:trHeight w:hRule="exact" w:val="170"/>
          <w:jc w:val="center"/>
        </w:trPr>
        <w:tc>
          <w:tcPr>
            <w:tcW w:w="951" w:type="dxa"/>
            <w:vAlign w:val="center"/>
          </w:tcPr>
          <w:p w14:paraId="111B878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82AA76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764C2B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F8F4F2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DBA4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0547AD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A2FA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03CC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5CDA6AF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46FDD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84249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7BF99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22D5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60EF08" w14:textId="77777777" w:rsidTr="00FF0DB1">
        <w:trPr>
          <w:trHeight w:hRule="exact" w:val="170"/>
          <w:jc w:val="center"/>
        </w:trPr>
        <w:tc>
          <w:tcPr>
            <w:tcW w:w="951" w:type="dxa"/>
            <w:vAlign w:val="center"/>
          </w:tcPr>
          <w:p w14:paraId="3995A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C67239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CD19D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666347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9F7726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ECA39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4CF7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CC52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7D7DA54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3B01D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C3706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BBCF3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09933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E35FB5" w14:textId="77777777" w:rsidTr="00FF0DB1">
        <w:trPr>
          <w:trHeight w:hRule="exact" w:val="170"/>
          <w:jc w:val="center"/>
        </w:trPr>
        <w:tc>
          <w:tcPr>
            <w:tcW w:w="951" w:type="dxa"/>
            <w:vAlign w:val="center"/>
          </w:tcPr>
          <w:p w14:paraId="01BEE82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3DC659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93190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D85000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5F844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619EC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1551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E27DB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7CFEE17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1CDE0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7EDB8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B7D4B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67EC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483FB" w14:textId="77777777" w:rsidTr="00FF0DB1">
        <w:trPr>
          <w:trHeight w:hRule="exact" w:val="170"/>
          <w:jc w:val="center"/>
        </w:trPr>
        <w:tc>
          <w:tcPr>
            <w:tcW w:w="951" w:type="dxa"/>
            <w:vAlign w:val="center"/>
          </w:tcPr>
          <w:p w14:paraId="69DB9E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9524A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0D51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EE159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BFEB7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B946B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DAB87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E298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5FB6B3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4E0C5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3CC8F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F57CC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C08CC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51F6EDE" w14:textId="77777777" w:rsidTr="00FF0DB1">
        <w:trPr>
          <w:trHeight w:hRule="exact" w:val="170"/>
          <w:jc w:val="center"/>
        </w:trPr>
        <w:tc>
          <w:tcPr>
            <w:tcW w:w="951" w:type="dxa"/>
            <w:vAlign w:val="center"/>
          </w:tcPr>
          <w:p w14:paraId="0EA8130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60EF652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B09B44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E552F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04895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A14DB4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2D912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276FC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6BF6CAB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CC215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2772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6A047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3B405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F5AB55" w14:textId="77777777" w:rsidTr="00FF0DB1">
        <w:trPr>
          <w:trHeight w:hRule="exact" w:val="170"/>
          <w:jc w:val="center"/>
        </w:trPr>
        <w:tc>
          <w:tcPr>
            <w:tcW w:w="951" w:type="dxa"/>
            <w:vAlign w:val="center"/>
          </w:tcPr>
          <w:p w14:paraId="01ED15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F6B8EC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505E0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23504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01F0B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07B697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8A49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31DD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90D83A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815DB1"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F3FAA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E4EBE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3BFA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86F51E" w14:textId="77777777" w:rsidTr="00FF0DB1">
        <w:trPr>
          <w:trHeight w:hRule="exact" w:val="170"/>
          <w:jc w:val="center"/>
        </w:trPr>
        <w:tc>
          <w:tcPr>
            <w:tcW w:w="951" w:type="dxa"/>
            <w:vAlign w:val="center"/>
          </w:tcPr>
          <w:p w14:paraId="74BA9C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60311B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ECC9BB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A7F62D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3FFF9B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E1BEE6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96724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AA43B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CF39E7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13FC4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C2D61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9CDC9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3C78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02C4734" w14:textId="77777777" w:rsidTr="00FF0DB1">
        <w:trPr>
          <w:trHeight w:hRule="exact" w:val="170"/>
          <w:jc w:val="center"/>
        </w:trPr>
        <w:tc>
          <w:tcPr>
            <w:tcW w:w="951" w:type="dxa"/>
            <w:vAlign w:val="center"/>
          </w:tcPr>
          <w:p w14:paraId="5C7637F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3E4D13A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F7FE9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EE58D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D331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021F62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EDD60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3938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A3CD5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D6238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1EB29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B60094"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4110B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25395" w14:textId="77777777" w:rsidTr="00FF0DB1">
        <w:trPr>
          <w:trHeight w:hRule="exact" w:val="170"/>
          <w:jc w:val="center"/>
        </w:trPr>
        <w:tc>
          <w:tcPr>
            <w:tcW w:w="951" w:type="dxa"/>
            <w:vAlign w:val="center"/>
          </w:tcPr>
          <w:p w14:paraId="2DB46B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D82B25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A01844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3BB62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8C8291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DD74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D0287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AC5CB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A6E382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6C9E7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08D9F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9F516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034A9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19119C" w14:textId="77777777" w:rsidTr="00FF0DB1">
        <w:trPr>
          <w:trHeight w:hRule="exact" w:val="177"/>
          <w:jc w:val="center"/>
        </w:trPr>
        <w:tc>
          <w:tcPr>
            <w:tcW w:w="951" w:type="dxa"/>
            <w:vAlign w:val="center"/>
          </w:tcPr>
          <w:p w14:paraId="5E5D603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3F40AC5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F21673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F80A2D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F4A68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8A4F29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FA6BA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40000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5F151A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95E11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E8B37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93A28C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3B7C37" w14:textId="77777777" w:rsidR="008F7539" w:rsidRPr="0090540C" w:rsidRDefault="008F7539" w:rsidP="00956369">
            <w:pPr>
              <w:widowControl w:val="0"/>
              <w:spacing w:line="192" w:lineRule="auto"/>
              <w:jc w:val="center"/>
              <w:rPr>
                <w:rFonts w:ascii="Arial" w:hAnsi="Arial" w:cs="Arial"/>
                <w:b/>
                <w:sz w:val="16"/>
                <w:szCs w:val="16"/>
              </w:rPr>
            </w:pPr>
          </w:p>
        </w:tc>
      </w:tr>
    </w:tbl>
    <w:p w14:paraId="3CC58063" w14:textId="77777777" w:rsidR="00505427" w:rsidRDefault="00505427" w:rsidP="003724C8">
      <w:pPr>
        <w:widowControl w:val="0"/>
        <w:bidi w:val="0"/>
        <w:jc w:val="center"/>
        <w:rPr>
          <w:rFonts w:ascii="Calibri" w:hAnsi="Calibri" w:cs="B Zar"/>
          <w:b/>
          <w:bCs/>
          <w:caps/>
          <w:color w:val="000000"/>
          <w:sz w:val="28"/>
          <w:szCs w:val="28"/>
          <w:lang w:bidi="fa-IR"/>
        </w:rPr>
      </w:pPr>
    </w:p>
    <w:p w14:paraId="7FDB3352" w14:textId="77777777" w:rsidR="00505427" w:rsidRDefault="00505427" w:rsidP="00505427">
      <w:pPr>
        <w:widowControl w:val="0"/>
        <w:bidi w:val="0"/>
        <w:jc w:val="center"/>
        <w:rPr>
          <w:rFonts w:ascii="Calibri" w:hAnsi="Calibri" w:cs="B Zar"/>
          <w:b/>
          <w:bCs/>
          <w:caps/>
          <w:color w:val="000000"/>
          <w:sz w:val="28"/>
          <w:szCs w:val="28"/>
          <w:lang w:bidi="fa-IR"/>
        </w:rPr>
      </w:pPr>
    </w:p>
    <w:p w14:paraId="174CDD6F" w14:textId="77777777" w:rsidR="00505427" w:rsidRPr="008E5285" w:rsidRDefault="00505427" w:rsidP="00505427">
      <w:pPr>
        <w:pStyle w:val="TOCHeading"/>
        <w:rPr>
          <w:rFonts w:asciiTheme="minorBidi" w:hAnsiTheme="minorBidi" w:cstheme="minorBidi"/>
          <w:sz w:val="32"/>
          <w:szCs w:val="32"/>
        </w:rPr>
      </w:pPr>
      <w:r w:rsidRPr="008E5285">
        <w:rPr>
          <w:rFonts w:asciiTheme="minorBidi" w:hAnsiTheme="minorBidi" w:cstheme="minorBidi"/>
          <w:sz w:val="32"/>
          <w:szCs w:val="32"/>
        </w:rPr>
        <w:t>Table of Content</w:t>
      </w:r>
    </w:p>
    <w:p w14:paraId="7AD79C8D" w14:textId="77777777" w:rsidR="00505427" w:rsidRDefault="00505427" w:rsidP="00505427">
      <w:pPr>
        <w:spacing w:after="120"/>
        <w:jc w:val="center"/>
      </w:pPr>
    </w:p>
    <w:p w14:paraId="6F77D09F" w14:textId="13AC550C" w:rsidR="00006162" w:rsidRPr="00006162" w:rsidRDefault="00505427"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r w:rsidRPr="008E5285">
        <w:rPr>
          <w:rFonts w:ascii="Garamond" w:hAnsi="Garamond"/>
          <w:b w:val="0"/>
          <w:bCs w:val="0"/>
          <w:smallCaps/>
          <w:noProof w:val="0"/>
        </w:rPr>
        <w:fldChar w:fldCharType="begin"/>
      </w:r>
      <w:r w:rsidRPr="008E5285">
        <w:rPr>
          <w:b w:val="0"/>
          <w:bCs w:val="0"/>
        </w:rPr>
        <w:instrText xml:space="preserve"> TOC \o "1-3" \h \z \u </w:instrText>
      </w:r>
      <w:r w:rsidRPr="008E5285">
        <w:rPr>
          <w:rFonts w:ascii="Garamond" w:hAnsi="Garamond"/>
          <w:b w:val="0"/>
          <w:bCs w:val="0"/>
          <w:smallCaps/>
          <w:noProof w:val="0"/>
        </w:rPr>
        <w:fldChar w:fldCharType="separate"/>
      </w:r>
      <w:hyperlink w:anchor="_Toc155456106" w:history="1">
        <w:r w:rsidR="00006162" w:rsidRPr="00006162">
          <w:rPr>
            <w:rStyle w:val="Hyperlink"/>
            <w:b w:val="0"/>
            <w:bCs w:val="0"/>
            <w:sz w:val="24"/>
            <w:szCs w:val="24"/>
          </w:rPr>
          <w:t>1.0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INTRODUCTION</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_Toc155456106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4</w:t>
        </w:r>
        <w:r w:rsidR="00006162" w:rsidRPr="00006162">
          <w:rPr>
            <w:b w:val="0"/>
            <w:bCs w:val="0"/>
            <w:webHidden/>
            <w:sz w:val="24"/>
            <w:szCs w:val="24"/>
          </w:rPr>
          <w:fldChar w:fldCharType="end"/>
        </w:r>
      </w:hyperlink>
    </w:p>
    <w:p w14:paraId="628B5859" w14:textId="31D01B95"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07" w:history="1">
        <w:r w:rsidR="00006162" w:rsidRPr="00006162">
          <w:rPr>
            <w:rStyle w:val="Hyperlink"/>
            <w:b w:val="0"/>
            <w:bCs w:val="0"/>
            <w:sz w:val="24"/>
            <w:szCs w:val="24"/>
          </w:rPr>
          <w:t>2.0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GENERAL DEFINITION</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_Toc155456107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4</w:t>
        </w:r>
        <w:r w:rsidR="00006162" w:rsidRPr="00006162">
          <w:rPr>
            <w:b w:val="0"/>
            <w:bCs w:val="0"/>
            <w:webHidden/>
            <w:sz w:val="24"/>
            <w:szCs w:val="24"/>
          </w:rPr>
          <w:fldChar w:fldCharType="end"/>
        </w:r>
      </w:hyperlink>
    </w:p>
    <w:p w14:paraId="16C94073" w14:textId="146BCE3C"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08" w:history="1">
        <w:r w:rsidR="00006162" w:rsidRPr="00006162">
          <w:rPr>
            <w:rStyle w:val="Hyperlink"/>
            <w:b w:val="0"/>
            <w:bCs w:val="0"/>
            <w:sz w:val="24"/>
            <w:szCs w:val="24"/>
          </w:rPr>
          <w:t>3.0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Scope</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_Toc155456108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5</w:t>
        </w:r>
        <w:r w:rsidR="00006162" w:rsidRPr="00006162">
          <w:rPr>
            <w:b w:val="0"/>
            <w:bCs w:val="0"/>
            <w:webHidden/>
            <w:sz w:val="24"/>
            <w:szCs w:val="24"/>
          </w:rPr>
          <w:fldChar w:fldCharType="end"/>
        </w:r>
      </w:hyperlink>
    </w:p>
    <w:p w14:paraId="41BA47C1" w14:textId="7E0A424D"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09" w:history="1">
        <w:r w:rsidR="00006162" w:rsidRPr="00006162">
          <w:rPr>
            <w:rStyle w:val="Hyperlink"/>
            <w:rFonts w:asciiTheme="minorBidi" w:hAnsiTheme="minorBidi"/>
            <w:b w:val="0"/>
            <w:bCs w:val="0"/>
            <w:sz w:val="24"/>
            <w:szCs w:val="24"/>
            <w:lang w:val="en-GB"/>
          </w:rPr>
          <w:t>4.0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Reference</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_Toc155456109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5</w:t>
        </w:r>
        <w:r w:rsidR="00006162" w:rsidRPr="00006162">
          <w:rPr>
            <w:b w:val="0"/>
            <w:bCs w:val="0"/>
            <w:webHidden/>
            <w:sz w:val="24"/>
            <w:szCs w:val="24"/>
          </w:rPr>
          <w:fldChar w:fldCharType="end"/>
        </w:r>
      </w:hyperlink>
    </w:p>
    <w:p w14:paraId="225F97FF" w14:textId="5F89355A"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10" w:history="1">
        <w:r w:rsidR="00006162" w:rsidRPr="00006162">
          <w:rPr>
            <w:rStyle w:val="Hyperlink"/>
            <w:b w:val="0"/>
            <w:bCs w:val="0"/>
            <w:sz w:val="24"/>
            <w:szCs w:val="24"/>
          </w:rPr>
          <w:t>5.0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PREPERATION FOR TESTING</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_Toc155456110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5</w:t>
        </w:r>
        <w:r w:rsidR="00006162" w:rsidRPr="00006162">
          <w:rPr>
            <w:b w:val="0"/>
            <w:bCs w:val="0"/>
            <w:webHidden/>
            <w:sz w:val="24"/>
            <w:szCs w:val="24"/>
          </w:rPr>
          <w:fldChar w:fldCharType="end"/>
        </w:r>
      </w:hyperlink>
    </w:p>
    <w:p w14:paraId="6DACE819" w14:textId="35E2197C"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15" w:history="1">
        <w:r w:rsidR="00006162" w:rsidRPr="00006162">
          <w:rPr>
            <w:rStyle w:val="Hyperlink"/>
            <w:b w:val="0"/>
            <w:bCs w:val="0"/>
            <w:sz w:val="24"/>
            <w:szCs w:val="24"/>
          </w:rPr>
          <w:t>6.0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 xml:space="preserve">QUALLITY AND TEMPERATURE OF </w:t>
        </w:r>
        <w:r w:rsidR="00006162" w:rsidRPr="00006162">
          <w:rPr>
            <w:rStyle w:val="Hyperlink"/>
            <w:b w:val="0"/>
            <w:bCs w:val="0"/>
            <w:sz w:val="24"/>
            <w:szCs w:val="24"/>
            <w:shd w:val="clear" w:color="auto" w:fill="FABF8F" w:themeFill="accent6" w:themeFillTint="99"/>
          </w:rPr>
          <w:t>test</w:t>
        </w:r>
        <w:r w:rsidR="00006162" w:rsidRPr="00006162">
          <w:rPr>
            <w:rStyle w:val="Hyperlink"/>
            <w:b w:val="0"/>
            <w:bCs w:val="0"/>
            <w:sz w:val="24"/>
            <w:szCs w:val="24"/>
          </w:rPr>
          <w:t xml:space="preserve"> WATER</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_Toc155456115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5</w:t>
        </w:r>
        <w:r w:rsidR="00006162" w:rsidRPr="00006162">
          <w:rPr>
            <w:b w:val="0"/>
            <w:bCs w:val="0"/>
            <w:webHidden/>
            <w:sz w:val="24"/>
            <w:szCs w:val="24"/>
          </w:rPr>
          <w:fldChar w:fldCharType="end"/>
        </w:r>
      </w:hyperlink>
    </w:p>
    <w:p w14:paraId="117459B3" w14:textId="02EE015F"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20" w:history="1">
        <w:r w:rsidR="00006162" w:rsidRPr="00006162">
          <w:rPr>
            <w:rStyle w:val="Hyperlink"/>
            <w:b w:val="0"/>
            <w:bCs w:val="0"/>
            <w:sz w:val="24"/>
            <w:szCs w:val="24"/>
          </w:rPr>
          <w:t>7.0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PRESSURE GAUGE</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_Toc155456120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6</w:t>
        </w:r>
        <w:r w:rsidR="00006162" w:rsidRPr="00006162">
          <w:rPr>
            <w:b w:val="0"/>
            <w:bCs w:val="0"/>
            <w:webHidden/>
            <w:sz w:val="24"/>
            <w:szCs w:val="24"/>
          </w:rPr>
          <w:fldChar w:fldCharType="end"/>
        </w:r>
      </w:hyperlink>
    </w:p>
    <w:p w14:paraId="7BA979F8" w14:textId="374AA97D"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25" w:history="1">
        <w:r w:rsidR="00006162" w:rsidRPr="00006162">
          <w:rPr>
            <w:rStyle w:val="Hyperlink"/>
            <w:b w:val="0"/>
            <w:bCs w:val="0"/>
            <w:sz w:val="24"/>
            <w:szCs w:val="24"/>
          </w:rPr>
          <w:t>8.0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METHOD OF HYDROSTATIC PRESSURE TEST</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_Toc155456125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6</w:t>
        </w:r>
        <w:r w:rsidR="00006162" w:rsidRPr="00006162">
          <w:rPr>
            <w:b w:val="0"/>
            <w:bCs w:val="0"/>
            <w:webHidden/>
            <w:sz w:val="24"/>
            <w:szCs w:val="24"/>
          </w:rPr>
          <w:fldChar w:fldCharType="end"/>
        </w:r>
      </w:hyperlink>
    </w:p>
    <w:p w14:paraId="3262D604" w14:textId="445F02F1"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45" w:history="1">
        <w:r w:rsidR="00006162" w:rsidRPr="00006162">
          <w:rPr>
            <w:rStyle w:val="Hyperlink"/>
            <w:b w:val="0"/>
            <w:bCs w:val="0"/>
            <w:sz w:val="24"/>
            <w:szCs w:val="24"/>
          </w:rPr>
          <w:t>9.0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METHOD OF HELIUM PNEUMATIC TEST for bare block compressor</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_Toc155456145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8</w:t>
        </w:r>
        <w:r w:rsidR="00006162" w:rsidRPr="00006162">
          <w:rPr>
            <w:b w:val="0"/>
            <w:bCs w:val="0"/>
            <w:webHidden/>
            <w:sz w:val="24"/>
            <w:szCs w:val="24"/>
          </w:rPr>
          <w:fldChar w:fldCharType="end"/>
        </w:r>
      </w:hyperlink>
    </w:p>
    <w:p w14:paraId="65C276F5" w14:textId="0F9CB248"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53" w:history="1">
        <w:r w:rsidR="00006162" w:rsidRPr="00006162">
          <w:rPr>
            <w:rStyle w:val="Hyperlink"/>
            <w:b w:val="0"/>
            <w:bCs w:val="0"/>
            <w:sz w:val="24"/>
            <w:szCs w:val="24"/>
          </w:rPr>
          <w:t>10.0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STANDARD OF TEST PRESSURE</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_Toc155456153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8</w:t>
        </w:r>
        <w:r w:rsidR="00006162" w:rsidRPr="00006162">
          <w:rPr>
            <w:b w:val="0"/>
            <w:bCs w:val="0"/>
            <w:webHidden/>
            <w:sz w:val="24"/>
            <w:szCs w:val="24"/>
          </w:rPr>
          <w:fldChar w:fldCharType="end"/>
        </w:r>
      </w:hyperlink>
    </w:p>
    <w:p w14:paraId="0D5E12FC" w14:textId="308A6E0E" w:rsidR="00006162" w:rsidRPr="00006162" w:rsidRDefault="000E0D5A" w:rsidP="00006162">
      <w:pPr>
        <w:pStyle w:val="TOC1"/>
        <w:spacing w:line="480" w:lineRule="auto"/>
        <w:rPr>
          <w:rFonts w:asciiTheme="minorHAnsi" w:eastAsiaTheme="minorEastAsia" w:hAnsiTheme="minorHAnsi" w:cstheme="minorBidi"/>
          <w:b w:val="0"/>
          <w:bCs w:val="0"/>
          <w:caps w:val="0"/>
          <w:kern w:val="2"/>
          <w:sz w:val="24"/>
          <w:szCs w:val="24"/>
          <w14:ligatures w14:val="standardContextual"/>
        </w:rPr>
      </w:pPr>
      <w:hyperlink w:anchor="_Toc155456157" w:history="1">
        <w:r w:rsidR="00006162" w:rsidRPr="00006162">
          <w:rPr>
            <w:rStyle w:val="Hyperlink"/>
            <w:b w:val="0"/>
            <w:bCs w:val="0"/>
            <w:sz w:val="24"/>
            <w:szCs w:val="24"/>
          </w:rPr>
          <w:t>11.0</w:t>
        </w:r>
        <w:r w:rsidR="00006162" w:rsidRPr="00006162">
          <w:rPr>
            <w:rFonts w:asciiTheme="minorHAnsi" w:eastAsiaTheme="minorEastAsia" w:hAnsiTheme="minorHAnsi" w:cstheme="minorBidi"/>
            <w:b w:val="0"/>
            <w:bCs w:val="0"/>
            <w:caps w:val="0"/>
            <w:kern w:val="2"/>
            <w:sz w:val="24"/>
            <w:szCs w:val="24"/>
            <w14:ligatures w14:val="standardContextual"/>
          </w:rPr>
          <w:tab/>
        </w:r>
        <w:r w:rsidR="00006162" w:rsidRPr="00006162">
          <w:rPr>
            <w:rStyle w:val="Hyperlink"/>
            <w:b w:val="0"/>
            <w:bCs w:val="0"/>
            <w:sz w:val="24"/>
            <w:szCs w:val="24"/>
          </w:rPr>
          <w:t>ATTACHMENT A, PRESSURE TEST REPORT</w:t>
        </w:r>
        <w:r w:rsidR="00006162" w:rsidRPr="00006162">
          <w:rPr>
            <w:b w:val="0"/>
            <w:bCs w:val="0"/>
            <w:webHidden/>
            <w:sz w:val="24"/>
            <w:szCs w:val="24"/>
          </w:rPr>
          <w:tab/>
        </w:r>
        <w:r w:rsidR="00006162" w:rsidRPr="00006162">
          <w:rPr>
            <w:b w:val="0"/>
            <w:bCs w:val="0"/>
            <w:webHidden/>
            <w:sz w:val="24"/>
            <w:szCs w:val="24"/>
          </w:rPr>
          <w:fldChar w:fldCharType="begin"/>
        </w:r>
        <w:r w:rsidR="00006162" w:rsidRPr="00006162">
          <w:rPr>
            <w:b w:val="0"/>
            <w:bCs w:val="0"/>
            <w:webHidden/>
            <w:sz w:val="24"/>
            <w:szCs w:val="24"/>
          </w:rPr>
          <w:instrText xml:space="preserve"> PAGEREF _Toc155456157 \h </w:instrText>
        </w:r>
        <w:r w:rsidR="00006162" w:rsidRPr="00006162">
          <w:rPr>
            <w:b w:val="0"/>
            <w:bCs w:val="0"/>
            <w:webHidden/>
            <w:sz w:val="24"/>
            <w:szCs w:val="24"/>
          </w:rPr>
        </w:r>
        <w:r w:rsidR="00006162" w:rsidRPr="00006162">
          <w:rPr>
            <w:b w:val="0"/>
            <w:bCs w:val="0"/>
            <w:webHidden/>
            <w:sz w:val="24"/>
            <w:szCs w:val="24"/>
          </w:rPr>
          <w:fldChar w:fldCharType="separate"/>
        </w:r>
        <w:r w:rsidR="00177F7C">
          <w:rPr>
            <w:b w:val="0"/>
            <w:bCs w:val="0"/>
            <w:webHidden/>
            <w:sz w:val="24"/>
            <w:szCs w:val="24"/>
          </w:rPr>
          <w:t>10</w:t>
        </w:r>
        <w:r w:rsidR="00006162" w:rsidRPr="00006162">
          <w:rPr>
            <w:b w:val="0"/>
            <w:bCs w:val="0"/>
            <w:webHidden/>
            <w:sz w:val="24"/>
            <w:szCs w:val="24"/>
          </w:rPr>
          <w:fldChar w:fldCharType="end"/>
        </w:r>
      </w:hyperlink>
    </w:p>
    <w:p w14:paraId="2ACFE5F0" w14:textId="6D0AFB7A" w:rsidR="008A3242" w:rsidRPr="003724C8" w:rsidRDefault="00505427" w:rsidP="008E5285">
      <w:pPr>
        <w:widowControl w:val="0"/>
        <w:bidi w:val="0"/>
        <w:spacing w:line="480" w:lineRule="auto"/>
        <w:jc w:val="center"/>
        <w:rPr>
          <w:rFonts w:ascii="Arial" w:hAnsi="Arial" w:cs="Arial"/>
          <w:b/>
          <w:bCs/>
          <w:smallCaps/>
          <w:u w:val="single"/>
        </w:rPr>
      </w:pPr>
      <w:r w:rsidRPr="008E5285">
        <w:rPr>
          <w:noProof/>
        </w:rPr>
        <w:fldChar w:fldCharType="end"/>
      </w:r>
      <w:r w:rsidR="008F7539">
        <w:rPr>
          <w:rFonts w:ascii="Calibri" w:hAnsi="Calibri" w:cs="B Zar"/>
          <w:b/>
          <w:bCs/>
          <w:caps/>
          <w:color w:val="000000"/>
          <w:sz w:val="28"/>
          <w:szCs w:val="28"/>
          <w:lang w:bidi="fa-IR"/>
        </w:rPr>
        <w:br w:type="page"/>
      </w:r>
    </w:p>
    <w:p w14:paraId="04B4FDD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55456106"/>
      <w:r w:rsidRPr="004E686A">
        <w:rPr>
          <w:rFonts w:ascii="Arial" w:hAnsi="Arial" w:cs="Arial"/>
          <w:b/>
          <w:bCs/>
          <w:caps/>
          <w:kern w:val="28"/>
          <w:sz w:val="24"/>
        </w:rPr>
        <w:lastRenderedPageBreak/>
        <w:t>INTRODUCTION</w:t>
      </w:r>
      <w:bookmarkEnd w:id="1"/>
      <w:bookmarkEnd w:id="2"/>
      <w:bookmarkEnd w:id="3"/>
      <w:bookmarkEnd w:id="4"/>
      <w:bookmarkEnd w:id="5"/>
    </w:p>
    <w:p w14:paraId="2E7A9F75"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3144257E"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r w:rsidR="00505427">
        <w:rPr>
          <w:rFonts w:asciiTheme="minorBidi" w:hAnsiTheme="minorBidi" w:cstheme="minorBidi"/>
          <w:sz w:val="22"/>
          <w:szCs w:val="22"/>
          <w:lang w:val="en-GB"/>
        </w:rPr>
        <w:t>Also,</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1E5F3262" w14:textId="7777777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451CAAC0" w14:textId="77777777" w:rsidR="00855832" w:rsidRPr="00895488" w:rsidRDefault="00F61F33" w:rsidP="00895488">
      <w:pPr>
        <w:keepNext/>
        <w:widowControl w:val="0"/>
        <w:numPr>
          <w:ilvl w:val="0"/>
          <w:numId w:val="1"/>
        </w:numPr>
        <w:bidi w:val="0"/>
        <w:spacing w:before="240" w:after="240"/>
        <w:jc w:val="both"/>
        <w:outlineLvl w:val="0"/>
        <w:rPr>
          <w:rFonts w:ascii="Arial" w:hAnsi="Arial" w:cs="Arial"/>
          <w:b/>
          <w:bCs/>
          <w:caps/>
          <w:kern w:val="28"/>
          <w:sz w:val="24"/>
        </w:rPr>
      </w:pPr>
      <w:bookmarkStart w:id="6" w:name="_Toc343001687"/>
      <w:bookmarkStart w:id="7" w:name="_Toc343327775"/>
      <w:bookmarkStart w:id="8" w:name="_Toc155456107"/>
      <w:r w:rsidRPr="00895488">
        <w:rPr>
          <w:rFonts w:ascii="Arial" w:hAnsi="Arial" w:cs="Arial"/>
          <w:b/>
          <w:bCs/>
          <w:caps/>
          <w:kern w:val="28"/>
          <w:sz w:val="24"/>
        </w:rPr>
        <w:t>GENERAL DEFINITION</w:t>
      </w:r>
      <w:bookmarkEnd w:id="6"/>
      <w:bookmarkEnd w:id="7"/>
      <w:bookmarkEnd w:id="8"/>
    </w:p>
    <w:p w14:paraId="77CF56B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6B68E05" w14:textId="77777777" w:rsidTr="004115D7">
        <w:trPr>
          <w:trHeight w:val="352"/>
        </w:trPr>
        <w:tc>
          <w:tcPr>
            <w:tcW w:w="3780" w:type="dxa"/>
          </w:tcPr>
          <w:p w14:paraId="683EE247" w14:textId="77777777"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4F7BAD5C"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5B140F7" w14:textId="77777777" w:rsidTr="004115D7">
        <w:tc>
          <w:tcPr>
            <w:tcW w:w="3780" w:type="dxa"/>
          </w:tcPr>
          <w:p w14:paraId="3473295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1069C91" w14:textId="77777777" w:rsidR="00EB2D3E" w:rsidRPr="00B516BA" w:rsidRDefault="004115D7"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EB2D3E" w:rsidRPr="00B516BA" w14:paraId="4DA07F78" w14:textId="77777777" w:rsidTr="004115D7">
        <w:tc>
          <w:tcPr>
            <w:tcW w:w="3780" w:type="dxa"/>
          </w:tcPr>
          <w:p w14:paraId="6C1618D9" w14:textId="77777777"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26C423DC"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115D7" w:rsidRPr="00B516BA" w14:paraId="08EA6645" w14:textId="77777777" w:rsidTr="004115D7">
        <w:tc>
          <w:tcPr>
            <w:tcW w:w="3780" w:type="dxa"/>
          </w:tcPr>
          <w:p w14:paraId="2147028D"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OWNER</w:t>
            </w:r>
            <w:r w:rsidRPr="00CB3569">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C399A8A"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0864FA">
              <w:rPr>
                <w:rFonts w:asciiTheme="minorBidi" w:hAnsiTheme="minorBidi" w:cstheme="minorBidi"/>
                <w:sz w:val="22"/>
                <w:szCs w:val="22"/>
                <w:lang w:val="en-GB"/>
              </w:rPr>
              <w:t>OWNER is collectively refer to National Iranian South Oil Company (NISOC) and Petro Iran Development Company (PEDCO)</w:t>
            </w:r>
          </w:p>
        </w:tc>
      </w:tr>
      <w:tr w:rsidR="004115D7" w:rsidRPr="00B516BA" w14:paraId="02E0C024" w14:textId="77777777" w:rsidTr="004115D7">
        <w:tc>
          <w:tcPr>
            <w:tcW w:w="3780" w:type="dxa"/>
          </w:tcPr>
          <w:p w14:paraId="23621925"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56B5D23"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4115D7" w:rsidRPr="00B516BA" w14:paraId="65DEEFF0" w14:textId="77777777" w:rsidTr="004115D7">
        <w:tc>
          <w:tcPr>
            <w:tcW w:w="3780" w:type="dxa"/>
          </w:tcPr>
          <w:p w14:paraId="0337CFF1"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0F310023"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HAVAYAR Company</w:t>
            </w:r>
          </w:p>
        </w:tc>
      </w:tr>
      <w:tr w:rsidR="004115D7" w:rsidRPr="00B516BA" w14:paraId="26DEC21D" w14:textId="77777777" w:rsidTr="004115D7">
        <w:tc>
          <w:tcPr>
            <w:tcW w:w="3780" w:type="dxa"/>
          </w:tcPr>
          <w:p w14:paraId="34A7A95E"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1F1940FC"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4115D7" w:rsidRPr="00B516BA" w14:paraId="2193DCBB" w14:textId="77777777" w:rsidTr="004115D7">
        <w:tc>
          <w:tcPr>
            <w:tcW w:w="3780" w:type="dxa"/>
          </w:tcPr>
          <w:p w14:paraId="4AC99FB6"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3400E667"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w:t>
            </w:r>
            <w:r w:rsidRPr="005B5A79">
              <w:rPr>
                <w:rFonts w:asciiTheme="minorBidi" w:hAnsiTheme="minorBidi" w:cstheme="minorBidi"/>
                <w:sz w:val="22"/>
                <w:szCs w:val="22"/>
                <w:lang w:val="en-GB"/>
              </w:rPr>
              <w:t>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4115D7" w:rsidRPr="00B516BA" w14:paraId="7264DEB0" w14:textId="77777777" w:rsidTr="004115D7">
        <w:tc>
          <w:tcPr>
            <w:tcW w:w="3780" w:type="dxa"/>
          </w:tcPr>
          <w:p w14:paraId="4087A735"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F267BB7"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4115D7" w:rsidRPr="00B516BA" w14:paraId="185D78F8" w14:textId="77777777" w:rsidTr="004115D7">
        <w:tc>
          <w:tcPr>
            <w:tcW w:w="3780" w:type="dxa"/>
          </w:tcPr>
          <w:p w14:paraId="22C00385"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B53C947"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4115D7" w:rsidRPr="00B516BA" w14:paraId="7820EE9B" w14:textId="77777777" w:rsidTr="004115D7">
        <w:tc>
          <w:tcPr>
            <w:tcW w:w="3780" w:type="dxa"/>
          </w:tcPr>
          <w:p w14:paraId="54F68335"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0145C2D"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4115D7" w:rsidRPr="00B516BA" w14:paraId="77D355E1" w14:textId="77777777" w:rsidTr="004115D7">
        <w:tc>
          <w:tcPr>
            <w:tcW w:w="3780" w:type="dxa"/>
          </w:tcPr>
          <w:p w14:paraId="226E9C5B" w14:textId="77777777" w:rsidR="004115D7" w:rsidRPr="00B516BA" w:rsidRDefault="004115D7" w:rsidP="004115D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08712634" w14:textId="77777777" w:rsidR="004115D7" w:rsidRPr="00B516BA" w:rsidRDefault="004115D7" w:rsidP="004115D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01929366"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9" w:name="_Toc343327080"/>
      <w:bookmarkStart w:id="10" w:name="_Toc343327777"/>
      <w:bookmarkStart w:id="11" w:name="_Toc518745778"/>
      <w:bookmarkStart w:id="12" w:name="_Toc155456108"/>
      <w:bookmarkStart w:id="13" w:name="_Toc328298191"/>
      <w:bookmarkStart w:id="14" w:name="_Toc259347570"/>
      <w:bookmarkStart w:id="15" w:name="_Toc292715166"/>
      <w:bookmarkStart w:id="16"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9"/>
      <w:bookmarkEnd w:id="10"/>
      <w:bookmarkEnd w:id="11"/>
      <w:bookmarkEnd w:id="12"/>
      <w:r w:rsidRPr="00E508B2">
        <w:rPr>
          <w:rFonts w:ascii="Arial" w:hAnsi="Arial" w:cs="Arial"/>
          <w:b/>
          <w:bCs/>
          <w:caps/>
          <w:kern w:val="28"/>
          <w:sz w:val="24"/>
        </w:rPr>
        <w:t xml:space="preserve"> </w:t>
      </w:r>
      <w:bookmarkEnd w:id="13"/>
      <w:bookmarkEnd w:id="14"/>
      <w:bookmarkEnd w:id="15"/>
      <w:bookmarkEnd w:id="16"/>
    </w:p>
    <w:p w14:paraId="6F2D70DD" w14:textId="77777777" w:rsidR="008D6EF4" w:rsidRDefault="00505427" w:rsidP="000D0953">
      <w:pPr>
        <w:bidi w:val="0"/>
        <w:ind w:left="900" w:right="29"/>
        <w:jc w:val="both"/>
        <w:rPr>
          <w:rFonts w:asciiTheme="minorBidi" w:hAnsiTheme="minorBidi" w:cstheme="minorBidi"/>
          <w:sz w:val="22"/>
          <w:szCs w:val="22"/>
          <w:lang w:val="en-GB"/>
        </w:rPr>
      </w:pPr>
      <w:r w:rsidRPr="00505427">
        <w:rPr>
          <w:rFonts w:asciiTheme="minorBidi" w:hAnsiTheme="minorBidi" w:cstheme="minorBidi"/>
          <w:sz w:val="22"/>
          <w:szCs w:val="22"/>
          <w:lang w:val="en-GB"/>
        </w:rPr>
        <w:t>This procedure prescribes the requirements for hydrostatic test of equipment at shop.</w:t>
      </w:r>
    </w:p>
    <w:p w14:paraId="70993F0B" w14:textId="293A629F" w:rsidR="00341A45" w:rsidRDefault="00341A45" w:rsidP="00341A45">
      <w:pPr>
        <w:keepNext/>
        <w:widowControl w:val="0"/>
        <w:numPr>
          <w:ilvl w:val="0"/>
          <w:numId w:val="1"/>
        </w:numPr>
        <w:bidi w:val="0"/>
        <w:spacing w:before="240" w:after="240"/>
        <w:jc w:val="both"/>
        <w:outlineLvl w:val="0"/>
        <w:rPr>
          <w:rFonts w:asciiTheme="minorBidi" w:hAnsiTheme="minorBidi" w:cstheme="minorBidi"/>
          <w:sz w:val="22"/>
          <w:szCs w:val="22"/>
          <w:lang w:val="en-GB"/>
        </w:rPr>
      </w:pPr>
      <w:bookmarkStart w:id="17" w:name="_Toc155456109"/>
      <w:r w:rsidRPr="00341A45">
        <w:rPr>
          <w:rFonts w:ascii="Arial" w:hAnsi="Arial" w:cs="Arial"/>
          <w:b/>
          <w:bCs/>
          <w:caps/>
          <w:kern w:val="28"/>
          <w:sz w:val="24"/>
        </w:rPr>
        <w:t>Reference</w:t>
      </w:r>
      <w:bookmarkEnd w:id="17"/>
    </w:p>
    <w:p w14:paraId="08FB0EB6" w14:textId="50938E9C" w:rsidR="00341A45" w:rsidRDefault="000D0953" w:rsidP="005F3A3B">
      <w:pPr>
        <w:pStyle w:val="ListParagraph"/>
        <w:numPr>
          <w:ilvl w:val="0"/>
          <w:numId w:val="40"/>
        </w:numPr>
        <w:shd w:val="clear" w:color="auto" w:fill="FABF8F" w:themeFill="accent6" w:themeFillTint="99"/>
        <w:bidi w:val="0"/>
        <w:ind w:left="900" w:right="29"/>
        <w:jc w:val="both"/>
        <w:rPr>
          <w:rFonts w:asciiTheme="minorBidi" w:hAnsiTheme="minorBidi" w:cstheme="minorBidi"/>
          <w:sz w:val="22"/>
          <w:szCs w:val="22"/>
          <w:lang w:val="en-GB"/>
        </w:rPr>
      </w:pPr>
      <w:r w:rsidRPr="000D0953">
        <w:rPr>
          <w:rFonts w:asciiTheme="minorBidi" w:hAnsiTheme="minorBidi" w:cstheme="minorBidi"/>
          <w:sz w:val="22"/>
          <w:szCs w:val="22"/>
          <w:lang w:val="en-GB"/>
        </w:rPr>
        <w:t>ASME Sec.VIII, Div.1, UG99b (36)</w:t>
      </w:r>
    </w:p>
    <w:p w14:paraId="55A47E22" w14:textId="08536C01" w:rsidR="000D0953" w:rsidRDefault="000D0953" w:rsidP="005F3A3B">
      <w:pPr>
        <w:pStyle w:val="ListParagraph"/>
        <w:numPr>
          <w:ilvl w:val="0"/>
          <w:numId w:val="40"/>
        </w:numPr>
        <w:shd w:val="clear" w:color="auto" w:fill="FABF8F" w:themeFill="accent6" w:themeFillTint="99"/>
        <w:bidi w:val="0"/>
        <w:ind w:left="900" w:right="29"/>
        <w:jc w:val="both"/>
        <w:rPr>
          <w:rFonts w:asciiTheme="minorBidi" w:hAnsiTheme="minorBidi" w:cstheme="minorBidi"/>
          <w:sz w:val="22"/>
          <w:szCs w:val="22"/>
          <w:lang w:val="en-GB"/>
        </w:rPr>
      </w:pPr>
      <w:r>
        <w:rPr>
          <w:rFonts w:asciiTheme="minorBidi" w:hAnsiTheme="minorBidi" w:cstheme="minorBidi"/>
          <w:sz w:val="22"/>
          <w:szCs w:val="22"/>
          <w:lang w:val="en-GB"/>
        </w:rPr>
        <w:t>API 618 – Clause 8</w:t>
      </w:r>
    </w:p>
    <w:p w14:paraId="2DC934F1" w14:textId="5BE7CDD5" w:rsidR="00A63AA4" w:rsidRPr="000D0953" w:rsidRDefault="00A63AA4" w:rsidP="00A63AA4">
      <w:pPr>
        <w:pStyle w:val="ListParagraph"/>
        <w:numPr>
          <w:ilvl w:val="0"/>
          <w:numId w:val="40"/>
        </w:numPr>
        <w:shd w:val="clear" w:color="auto" w:fill="FABF8F" w:themeFill="accent6" w:themeFillTint="99"/>
        <w:bidi w:val="0"/>
        <w:ind w:left="900" w:right="29"/>
        <w:jc w:val="both"/>
        <w:rPr>
          <w:rFonts w:asciiTheme="minorBidi" w:hAnsiTheme="minorBidi" w:cstheme="minorBidi"/>
          <w:sz w:val="22"/>
          <w:szCs w:val="22"/>
          <w:lang w:val="en-GB"/>
        </w:rPr>
      </w:pPr>
      <w:r>
        <w:rPr>
          <w:rFonts w:asciiTheme="minorBidi" w:hAnsiTheme="minorBidi" w:cstheme="minorBidi"/>
          <w:sz w:val="22"/>
          <w:szCs w:val="22"/>
        </w:rPr>
        <w:t>ASME B31.3</w:t>
      </w:r>
    </w:p>
    <w:p w14:paraId="3D4FD30F" w14:textId="77777777"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bookmarkStart w:id="18" w:name="_Toc155456110"/>
      <w:r w:rsidRPr="00505427">
        <w:rPr>
          <w:rFonts w:ascii="Arial" w:hAnsi="Arial" w:cs="Arial"/>
          <w:b/>
          <w:bCs/>
          <w:caps/>
          <w:kern w:val="28"/>
          <w:sz w:val="24"/>
        </w:rPr>
        <w:t>PREPERATION FOR TESTING</w:t>
      </w:r>
      <w:bookmarkEnd w:id="18"/>
    </w:p>
    <w:p w14:paraId="3A60C6BC" w14:textId="4F3D0FD0" w:rsidR="00505427" w:rsidRPr="001C2CD7" w:rsidRDefault="001C2CD7" w:rsidP="001C2CD7">
      <w:pPr>
        <w:keepNext/>
        <w:widowControl w:val="0"/>
        <w:numPr>
          <w:ilvl w:val="1"/>
          <w:numId w:val="1"/>
        </w:numPr>
        <w:tabs>
          <w:tab w:val="clear" w:pos="1440"/>
          <w:tab w:val="num" w:pos="900"/>
        </w:tabs>
        <w:bidi w:val="0"/>
        <w:spacing w:before="240" w:after="240"/>
        <w:ind w:left="900" w:hanging="450"/>
        <w:jc w:val="both"/>
        <w:outlineLvl w:val="0"/>
        <w:rPr>
          <w:rFonts w:ascii="Arial" w:hAnsi="Arial" w:cs="Arial"/>
          <w:caps/>
          <w:kern w:val="28"/>
          <w:sz w:val="22"/>
          <w:szCs w:val="22"/>
        </w:rPr>
      </w:pPr>
      <w:bookmarkStart w:id="19" w:name="_Toc85641538"/>
      <w:bookmarkStart w:id="20" w:name="_Toc104659974"/>
      <w:bookmarkStart w:id="21" w:name="_Toc121068131"/>
      <w:bookmarkStart w:id="22" w:name="_Toc123110091"/>
      <w:bookmarkStart w:id="23" w:name="_Toc133412439"/>
      <w:bookmarkStart w:id="24" w:name="_Toc139373958"/>
      <w:bookmarkStart w:id="25" w:name="_Toc155456111"/>
      <w:bookmarkStart w:id="26" w:name="_Toc83359968"/>
      <w:r>
        <w:rPr>
          <w:rFonts w:ascii="Arial" w:hAnsi="Arial" w:cs="Arial"/>
          <w:kern w:val="28"/>
          <w:sz w:val="22"/>
          <w:szCs w:val="22"/>
        </w:rPr>
        <w:t>B</w:t>
      </w:r>
      <w:r w:rsidRPr="001C2CD7">
        <w:rPr>
          <w:rFonts w:ascii="Arial" w:hAnsi="Arial" w:cs="Arial"/>
          <w:kern w:val="28"/>
          <w:sz w:val="22"/>
          <w:szCs w:val="22"/>
        </w:rPr>
        <w:t xml:space="preserve">efore commencement of testing, make sure that all repair and </w:t>
      </w:r>
      <w:r>
        <w:rPr>
          <w:rFonts w:ascii="Arial" w:hAnsi="Arial" w:cs="Arial"/>
          <w:kern w:val="28"/>
          <w:sz w:val="22"/>
          <w:szCs w:val="22"/>
        </w:rPr>
        <w:t>NDT</w:t>
      </w:r>
      <w:r w:rsidRPr="001C2CD7">
        <w:rPr>
          <w:rFonts w:ascii="Arial" w:hAnsi="Arial" w:cs="Arial"/>
          <w:kern w:val="28"/>
          <w:sz w:val="22"/>
          <w:szCs w:val="22"/>
        </w:rPr>
        <w:t xml:space="preserve"> testing and field </w:t>
      </w:r>
      <w:r>
        <w:rPr>
          <w:rFonts w:ascii="Arial" w:hAnsi="Arial" w:cs="Arial"/>
          <w:kern w:val="28"/>
          <w:sz w:val="22"/>
          <w:szCs w:val="22"/>
        </w:rPr>
        <w:t>PWHT</w:t>
      </w:r>
      <w:r w:rsidRPr="001C2CD7">
        <w:rPr>
          <w:rFonts w:ascii="Arial" w:hAnsi="Arial" w:cs="Arial"/>
          <w:kern w:val="28"/>
          <w:sz w:val="22"/>
          <w:szCs w:val="22"/>
        </w:rPr>
        <w:t xml:space="preserve"> are complete according to inspection procedure.</w:t>
      </w:r>
      <w:bookmarkEnd w:id="19"/>
      <w:bookmarkEnd w:id="20"/>
      <w:bookmarkEnd w:id="21"/>
      <w:bookmarkEnd w:id="22"/>
      <w:bookmarkEnd w:id="23"/>
      <w:bookmarkEnd w:id="24"/>
      <w:bookmarkEnd w:id="25"/>
    </w:p>
    <w:p w14:paraId="2DB4DD6F" w14:textId="77777777" w:rsidR="00505427" w:rsidRPr="001C2CD7" w:rsidRDefault="00505427" w:rsidP="001C2CD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27" w:name="_Toc85641539"/>
      <w:bookmarkStart w:id="28" w:name="_Toc104659975"/>
      <w:bookmarkStart w:id="29" w:name="_Toc121068132"/>
      <w:bookmarkStart w:id="30" w:name="_Toc123110092"/>
      <w:bookmarkStart w:id="31" w:name="_Toc133412440"/>
      <w:bookmarkStart w:id="32" w:name="_Toc139373959"/>
      <w:bookmarkStart w:id="33" w:name="_Toc155456112"/>
      <w:r w:rsidRPr="001C2CD7">
        <w:rPr>
          <w:rFonts w:ascii="Arial" w:hAnsi="Arial" w:cs="Arial"/>
          <w:kern w:val="28"/>
          <w:sz w:val="22"/>
          <w:szCs w:val="22"/>
        </w:rPr>
        <w:t>Inside and outside of equipment shall be cleaned from debris and foreign materials like paint, liquid, oil or other contaminants.</w:t>
      </w:r>
      <w:bookmarkEnd w:id="27"/>
      <w:bookmarkEnd w:id="28"/>
      <w:bookmarkEnd w:id="29"/>
      <w:bookmarkEnd w:id="30"/>
      <w:bookmarkEnd w:id="31"/>
      <w:bookmarkEnd w:id="32"/>
      <w:bookmarkEnd w:id="33"/>
    </w:p>
    <w:p w14:paraId="0E9FBB93" w14:textId="77777777" w:rsidR="00505427" w:rsidRPr="001C2CD7" w:rsidRDefault="00505427" w:rsidP="001C2CD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34" w:name="_Toc85641540"/>
      <w:bookmarkStart w:id="35" w:name="_Toc104659976"/>
      <w:bookmarkStart w:id="36" w:name="_Toc121068133"/>
      <w:bookmarkStart w:id="37" w:name="_Toc123110093"/>
      <w:bookmarkStart w:id="38" w:name="_Toc133412441"/>
      <w:bookmarkStart w:id="39" w:name="_Toc139373960"/>
      <w:bookmarkStart w:id="40" w:name="_Toc155456113"/>
      <w:r w:rsidRPr="001C2CD7">
        <w:rPr>
          <w:rFonts w:ascii="Arial" w:hAnsi="Arial" w:cs="Arial"/>
          <w:kern w:val="28"/>
          <w:sz w:val="22"/>
          <w:szCs w:val="22"/>
        </w:rPr>
        <w:t>Eliminate all needless items and clean the test space. only authorized persons are allowed for test.</w:t>
      </w:r>
      <w:bookmarkEnd w:id="34"/>
      <w:bookmarkEnd w:id="35"/>
      <w:bookmarkEnd w:id="36"/>
      <w:bookmarkEnd w:id="37"/>
      <w:bookmarkEnd w:id="38"/>
      <w:bookmarkEnd w:id="39"/>
      <w:bookmarkEnd w:id="40"/>
    </w:p>
    <w:p w14:paraId="20EBBE7C" w14:textId="77777777" w:rsidR="00505427" w:rsidRPr="001C2CD7" w:rsidRDefault="00505427" w:rsidP="001C2CD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41" w:name="_Toc85641541"/>
      <w:bookmarkStart w:id="42" w:name="_Toc104659977"/>
      <w:bookmarkStart w:id="43" w:name="_Toc121068134"/>
      <w:bookmarkStart w:id="44" w:name="_Toc123110094"/>
      <w:bookmarkStart w:id="45" w:name="_Toc133412442"/>
      <w:bookmarkStart w:id="46" w:name="_Toc139373961"/>
      <w:bookmarkStart w:id="47" w:name="_Toc155456114"/>
      <w:r w:rsidRPr="001C2CD7">
        <w:rPr>
          <w:rFonts w:ascii="Arial" w:hAnsi="Arial" w:cs="Arial"/>
          <w:kern w:val="28"/>
          <w:sz w:val="22"/>
          <w:szCs w:val="22"/>
        </w:rPr>
        <w:t>If the test needs some reinforcements, it must be a perfect form for safety inspection. supports and other items never contact with welded parts.</w:t>
      </w:r>
      <w:bookmarkEnd w:id="26"/>
      <w:bookmarkEnd w:id="41"/>
      <w:bookmarkEnd w:id="42"/>
      <w:bookmarkEnd w:id="43"/>
      <w:bookmarkEnd w:id="44"/>
      <w:bookmarkEnd w:id="45"/>
      <w:bookmarkEnd w:id="46"/>
      <w:bookmarkEnd w:id="47"/>
    </w:p>
    <w:p w14:paraId="0EF76AD9" w14:textId="48835CDA"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bookmarkStart w:id="48" w:name="_Toc155456115"/>
      <w:bookmarkStart w:id="49" w:name="_Toc79990975"/>
      <w:r w:rsidRPr="00505427">
        <w:rPr>
          <w:rFonts w:ascii="Arial" w:hAnsi="Arial" w:cs="Arial"/>
          <w:b/>
          <w:bCs/>
          <w:caps/>
          <w:kern w:val="28"/>
          <w:sz w:val="24"/>
        </w:rPr>
        <w:t xml:space="preserve">QUALLITY AND TEMPERATURE OF </w:t>
      </w:r>
      <w:r w:rsidR="000B4104" w:rsidRPr="000B4104">
        <w:rPr>
          <w:rFonts w:ascii="Arial" w:hAnsi="Arial" w:cs="Arial"/>
          <w:b/>
          <w:bCs/>
          <w:caps/>
          <w:kern w:val="28"/>
          <w:sz w:val="24"/>
          <w:shd w:val="clear" w:color="auto" w:fill="FABF8F" w:themeFill="accent6" w:themeFillTint="99"/>
        </w:rPr>
        <w:t>test</w:t>
      </w:r>
      <w:r w:rsidRPr="00505427">
        <w:rPr>
          <w:rFonts w:ascii="Arial" w:hAnsi="Arial" w:cs="Arial"/>
          <w:b/>
          <w:bCs/>
          <w:caps/>
          <w:kern w:val="28"/>
          <w:sz w:val="24"/>
        </w:rPr>
        <w:t xml:space="preserve"> WATER</w:t>
      </w:r>
      <w:bookmarkEnd w:id="48"/>
      <w:r w:rsidRPr="00505427">
        <w:rPr>
          <w:rFonts w:ascii="Arial" w:hAnsi="Arial" w:cs="Arial"/>
          <w:b/>
          <w:bCs/>
          <w:caps/>
          <w:kern w:val="28"/>
          <w:sz w:val="24"/>
        </w:rPr>
        <w:t xml:space="preserve"> </w:t>
      </w:r>
      <w:bookmarkEnd w:id="49"/>
    </w:p>
    <w:p w14:paraId="44CACB77" w14:textId="77777777" w:rsidR="00505427" w:rsidRPr="004D1338" w:rsidRDefault="00505427"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50" w:name="_Toc139373963"/>
      <w:bookmarkStart w:id="51" w:name="_Toc155456116"/>
      <w:bookmarkStart w:id="52" w:name="_Toc82803226"/>
      <w:bookmarkStart w:id="53" w:name="_Toc82804216"/>
      <w:r w:rsidRPr="004D1338">
        <w:rPr>
          <w:rFonts w:ascii="Arial" w:hAnsi="Arial" w:cs="Arial"/>
          <w:kern w:val="28"/>
          <w:sz w:val="22"/>
          <w:szCs w:val="22"/>
        </w:rPr>
        <w:t>Use the clean tap water, if test doesn't require special demand</w:t>
      </w:r>
      <w:r w:rsidRPr="004D1338">
        <w:rPr>
          <w:rFonts w:ascii="Arial" w:hAnsi="Arial" w:cs="Arial"/>
          <w:kern w:val="28"/>
          <w:sz w:val="22"/>
          <w:szCs w:val="22"/>
          <w:rtl/>
        </w:rPr>
        <w:t>.</w:t>
      </w:r>
      <w:bookmarkEnd w:id="50"/>
      <w:bookmarkEnd w:id="51"/>
    </w:p>
    <w:p w14:paraId="32EC7CC2" w14:textId="77777777" w:rsidR="00505427" w:rsidRPr="004D1338" w:rsidRDefault="00505427"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54" w:name="_Toc139373964"/>
      <w:bookmarkStart w:id="55" w:name="_Toc155456117"/>
      <w:r w:rsidRPr="004D1338">
        <w:rPr>
          <w:rFonts w:ascii="Arial" w:hAnsi="Arial" w:cs="Arial"/>
          <w:kern w:val="28"/>
          <w:sz w:val="22"/>
          <w:szCs w:val="22"/>
        </w:rPr>
        <w:t>The water to be used for the hydrotest of equipment shall be</w:t>
      </w:r>
      <w:r w:rsidRPr="004D1338">
        <w:rPr>
          <w:rFonts w:ascii="Arial" w:hAnsi="Arial" w:cs="Arial"/>
          <w:kern w:val="28"/>
          <w:sz w:val="22"/>
          <w:szCs w:val="22"/>
          <w:rtl/>
        </w:rPr>
        <w:t>:</w:t>
      </w:r>
      <w:bookmarkEnd w:id="54"/>
      <w:bookmarkEnd w:id="55"/>
    </w:p>
    <w:p w14:paraId="357AE0DD" w14:textId="79416CEE" w:rsidR="00505427" w:rsidRPr="00505427" w:rsidRDefault="00505427" w:rsidP="005B5A79">
      <w:pPr>
        <w:pStyle w:val="ListParagraph"/>
        <w:numPr>
          <w:ilvl w:val="0"/>
          <w:numId w:val="35"/>
        </w:numPr>
        <w:bidi w:val="0"/>
        <w:spacing w:line="360" w:lineRule="auto"/>
        <w:ind w:left="990" w:hanging="270"/>
        <w:jc w:val="both"/>
        <w:rPr>
          <w:rFonts w:ascii="Arial" w:hAnsi="Arial" w:cs="Arial"/>
          <w:sz w:val="18"/>
          <w:szCs w:val="22"/>
        </w:rPr>
      </w:pPr>
      <w:r w:rsidRPr="00505427">
        <w:rPr>
          <w:rFonts w:ascii="Arial" w:hAnsi="Arial" w:cs="Arial"/>
          <w:sz w:val="22"/>
          <w:szCs w:val="22"/>
        </w:rPr>
        <w:t>Potable water with chloride content</w:t>
      </w:r>
      <w:r w:rsidR="009A620A">
        <w:rPr>
          <w:rFonts w:ascii="Arial" w:hAnsi="Arial" w:cs="Arial"/>
          <w:sz w:val="22"/>
          <w:szCs w:val="22"/>
        </w:rPr>
        <w:t xml:space="preserve"> </w:t>
      </w:r>
      <w:r w:rsidR="009A620A" w:rsidRPr="009A620A">
        <w:rPr>
          <w:rFonts w:ascii="Arial" w:hAnsi="Arial" w:cs="Arial"/>
          <w:sz w:val="22"/>
          <w:szCs w:val="22"/>
          <w:shd w:val="clear" w:color="auto" w:fill="FABF8F" w:themeFill="accent6" w:themeFillTint="99"/>
        </w:rPr>
        <w:t>for stainless</w:t>
      </w:r>
      <w:r w:rsidRPr="009A620A">
        <w:rPr>
          <w:rFonts w:ascii="Arial" w:hAnsi="Arial" w:cs="Arial"/>
          <w:sz w:val="22"/>
          <w:szCs w:val="22"/>
          <w:shd w:val="clear" w:color="auto" w:fill="FABF8F" w:themeFill="accent6" w:themeFillTint="99"/>
        </w:rPr>
        <w:t xml:space="preserve"> &lt; 30 ppm</w:t>
      </w:r>
      <w:r w:rsidR="009A620A" w:rsidRPr="009A620A">
        <w:rPr>
          <w:rFonts w:ascii="Arial" w:hAnsi="Arial" w:cs="Arial"/>
          <w:sz w:val="22"/>
          <w:szCs w:val="22"/>
          <w:shd w:val="clear" w:color="auto" w:fill="FABF8F" w:themeFill="accent6" w:themeFillTint="99"/>
        </w:rPr>
        <w:t xml:space="preserve"> and for carbon steel &lt;50 ppm</w:t>
      </w:r>
      <w:r w:rsidR="009A620A">
        <w:rPr>
          <w:rFonts w:ascii="Arial" w:hAnsi="Arial" w:cs="Arial"/>
          <w:sz w:val="22"/>
          <w:szCs w:val="22"/>
        </w:rPr>
        <w:t xml:space="preserve"> </w:t>
      </w:r>
      <w:r w:rsidR="009A620A" w:rsidRPr="00505427">
        <w:rPr>
          <w:rFonts w:ascii="Arial" w:hAnsi="Arial" w:cs="Arial"/>
          <w:sz w:val="22"/>
          <w:szCs w:val="22"/>
        </w:rPr>
        <w:t>if</w:t>
      </w:r>
      <w:r w:rsidRPr="00505427">
        <w:rPr>
          <w:rFonts w:ascii="Arial" w:hAnsi="Arial" w:cs="Arial"/>
          <w:sz w:val="22"/>
          <w:szCs w:val="22"/>
        </w:rPr>
        <w:t xml:space="preserve"> the equipment can be completely drained and water pockets / stagnations can be removed by rags</w:t>
      </w:r>
      <w:r w:rsidRPr="00505427">
        <w:rPr>
          <w:rFonts w:ascii="Arial" w:hAnsi="Arial" w:cs="Arial"/>
          <w:sz w:val="22"/>
          <w:szCs w:val="22"/>
          <w:rtl/>
        </w:rPr>
        <w:t>.</w:t>
      </w:r>
    </w:p>
    <w:p w14:paraId="46115594" w14:textId="77777777" w:rsidR="00505427" w:rsidRDefault="00505427" w:rsidP="005B5A79">
      <w:pPr>
        <w:pStyle w:val="ListParagraph"/>
        <w:numPr>
          <w:ilvl w:val="0"/>
          <w:numId w:val="35"/>
        </w:numPr>
        <w:bidi w:val="0"/>
        <w:spacing w:line="360" w:lineRule="auto"/>
        <w:ind w:left="990" w:hanging="270"/>
        <w:jc w:val="both"/>
        <w:rPr>
          <w:rFonts w:ascii="Arial" w:hAnsi="Arial" w:cs="Arial"/>
          <w:sz w:val="22"/>
          <w:szCs w:val="22"/>
        </w:rPr>
      </w:pPr>
      <w:r w:rsidRPr="00505427">
        <w:rPr>
          <w:rFonts w:ascii="Arial" w:hAnsi="Arial" w:cs="Arial"/>
          <w:sz w:val="22"/>
          <w:szCs w:val="22"/>
        </w:rPr>
        <w:t>Demineralized water with chloride content &lt; 10 ppm when a complete drain is not possible</w:t>
      </w:r>
      <w:r w:rsidRPr="00505427">
        <w:rPr>
          <w:rFonts w:ascii="Arial" w:hAnsi="Arial" w:cs="Arial"/>
          <w:sz w:val="22"/>
          <w:szCs w:val="22"/>
          <w:rtl/>
        </w:rPr>
        <w:t>.</w:t>
      </w:r>
    </w:p>
    <w:p w14:paraId="220CD9B2" w14:textId="572CD2A5" w:rsidR="00505427" w:rsidRPr="004D1338" w:rsidRDefault="00102956"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56" w:name="_Toc139373965"/>
      <w:bookmarkStart w:id="57" w:name="_Toc155456118"/>
      <w:r>
        <w:rPr>
          <w:rFonts w:ascii="Arial" w:hAnsi="Arial" w:cs="Arial"/>
          <w:kern w:val="28"/>
          <w:sz w:val="22"/>
          <w:szCs w:val="22"/>
        </w:rPr>
        <w:lastRenderedPageBreak/>
        <w:t>T</w:t>
      </w:r>
      <w:r w:rsidR="00505427" w:rsidRPr="004D1338">
        <w:rPr>
          <w:rFonts w:ascii="Arial" w:hAnsi="Arial" w:cs="Arial"/>
          <w:kern w:val="28"/>
          <w:sz w:val="22"/>
          <w:szCs w:val="22"/>
        </w:rPr>
        <w:t>emperature of hydrotest water is 60</w:t>
      </w:r>
      <w:r w:rsidR="00505427" w:rsidRPr="004D1338">
        <w:rPr>
          <w:rFonts w:ascii="Cambria Math" w:hAnsi="Cambria Math" w:cs="Cambria Math"/>
          <w:kern w:val="28"/>
          <w:sz w:val="22"/>
          <w:szCs w:val="22"/>
        </w:rPr>
        <w:t>℉</w:t>
      </w:r>
      <w:r w:rsidR="00505427" w:rsidRPr="004D1338">
        <w:rPr>
          <w:rFonts w:ascii="Arial" w:hAnsi="Arial" w:cs="Arial"/>
          <w:kern w:val="28"/>
          <w:sz w:val="22"/>
          <w:szCs w:val="22"/>
        </w:rPr>
        <w:t xml:space="preserve"> (16</w:t>
      </w:r>
      <w:r w:rsidR="00505427" w:rsidRPr="004D1338">
        <w:rPr>
          <w:rFonts w:ascii="Cambria Math" w:hAnsi="Cambria Math" w:cs="Cambria Math"/>
          <w:kern w:val="28"/>
          <w:sz w:val="22"/>
          <w:szCs w:val="22"/>
        </w:rPr>
        <w:t>℃</w:t>
      </w:r>
      <w:r w:rsidR="00505427" w:rsidRPr="004D1338">
        <w:rPr>
          <w:rFonts w:ascii="Arial" w:hAnsi="Arial" w:cs="Arial"/>
          <w:kern w:val="28"/>
          <w:sz w:val="22"/>
          <w:szCs w:val="22"/>
        </w:rPr>
        <w:t>) ~ 120</w:t>
      </w:r>
      <w:r w:rsidR="00505427" w:rsidRPr="004D1338">
        <w:rPr>
          <w:rFonts w:ascii="Cambria Math" w:hAnsi="Cambria Math" w:cs="Cambria Math"/>
          <w:kern w:val="28"/>
          <w:sz w:val="22"/>
          <w:szCs w:val="22"/>
        </w:rPr>
        <w:t>℉</w:t>
      </w:r>
      <w:r w:rsidR="00505427" w:rsidRPr="004D1338">
        <w:rPr>
          <w:rFonts w:ascii="Arial" w:hAnsi="Arial" w:cs="Arial"/>
          <w:kern w:val="28"/>
          <w:sz w:val="22"/>
          <w:szCs w:val="22"/>
        </w:rPr>
        <w:t xml:space="preserve"> (48</w:t>
      </w:r>
      <w:r w:rsidR="00505427" w:rsidRPr="004D1338">
        <w:rPr>
          <w:rFonts w:ascii="Cambria Math" w:hAnsi="Cambria Math" w:cs="Cambria Math" w:hint="cs"/>
          <w:kern w:val="28"/>
          <w:sz w:val="22"/>
          <w:szCs w:val="22"/>
          <w:rtl/>
        </w:rPr>
        <w:t>℃</w:t>
      </w:r>
      <w:r w:rsidR="00505427" w:rsidRPr="004D1338">
        <w:rPr>
          <w:rFonts w:ascii="Arial" w:hAnsi="Arial" w:cs="Arial"/>
          <w:kern w:val="28"/>
          <w:sz w:val="22"/>
          <w:szCs w:val="22"/>
        </w:rPr>
        <w:t>).</w:t>
      </w:r>
      <w:r>
        <w:rPr>
          <w:rFonts w:ascii="Arial" w:hAnsi="Arial" w:cs="Arial"/>
          <w:kern w:val="28"/>
          <w:sz w:val="22"/>
          <w:szCs w:val="22"/>
        </w:rPr>
        <w:t xml:space="preserve"> </w:t>
      </w:r>
      <w:r w:rsidRPr="00102956">
        <w:rPr>
          <w:rFonts w:ascii="Arial" w:hAnsi="Arial" w:cs="Arial"/>
          <w:kern w:val="28"/>
          <w:sz w:val="22"/>
          <w:szCs w:val="22"/>
          <w:shd w:val="clear" w:color="auto" w:fill="FABF8F" w:themeFill="accent6" w:themeFillTint="99"/>
        </w:rPr>
        <w:t>Water temperature shall be measured before test</w:t>
      </w:r>
      <w:bookmarkEnd w:id="56"/>
      <w:r w:rsidR="00B54097">
        <w:rPr>
          <w:rFonts w:ascii="Arial" w:hAnsi="Arial" w:cs="Arial"/>
          <w:kern w:val="28"/>
          <w:sz w:val="22"/>
          <w:szCs w:val="22"/>
          <w:shd w:val="clear" w:color="auto" w:fill="FABF8F" w:themeFill="accent6" w:themeFillTint="99"/>
        </w:rPr>
        <w:t xml:space="preserve"> by temperature gauge</w:t>
      </w:r>
      <w:r w:rsidR="00220292">
        <w:rPr>
          <w:rFonts w:ascii="Arial" w:hAnsi="Arial" w:cs="Arial"/>
          <w:kern w:val="28"/>
          <w:sz w:val="22"/>
          <w:szCs w:val="22"/>
          <w:shd w:val="clear" w:color="auto" w:fill="FABF8F" w:themeFill="accent6" w:themeFillTint="99"/>
        </w:rPr>
        <w:t xml:space="preserve"> (TG)</w:t>
      </w:r>
      <w:r w:rsidR="00B54097">
        <w:rPr>
          <w:rFonts w:ascii="Arial" w:hAnsi="Arial" w:cs="Arial"/>
          <w:kern w:val="28"/>
          <w:sz w:val="22"/>
          <w:szCs w:val="22"/>
          <w:shd w:val="clear" w:color="auto" w:fill="FABF8F" w:themeFill="accent6" w:themeFillTint="99"/>
        </w:rPr>
        <w:t>.</w:t>
      </w:r>
      <w:bookmarkEnd w:id="57"/>
    </w:p>
    <w:p w14:paraId="62084DB7" w14:textId="77777777" w:rsidR="00505427" w:rsidRPr="004D1338" w:rsidRDefault="00505427"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58" w:name="_Toc139373966"/>
      <w:bookmarkStart w:id="59" w:name="_Toc155456119"/>
      <w:r w:rsidRPr="004D1338">
        <w:rPr>
          <w:rFonts w:ascii="Arial" w:hAnsi="Arial" w:cs="Arial"/>
          <w:kern w:val="28"/>
          <w:sz w:val="22"/>
          <w:szCs w:val="22"/>
        </w:rPr>
        <w:t>The test pressure will not pressurize until the temperature of test units and hydrotest water are at about the same.</w:t>
      </w:r>
      <w:bookmarkEnd w:id="52"/>
      <w:bookmarkEnd w:id="53"/>
      <w:bookmarkEnd w:id="58"/>
      <w:bookmarkEnd w:id="59"/>
    </w:p>
    <w:p w14:paraId="739A4D54" w14:textId="77777777" w:rsidR="00505427" w:rsidRPr="00505427" w:rsidRDefault="00505427" w:rsidP="004D1338">
      <w:pPr>
        <w:keepNext/>
        <w:widowControl w:val="0"/>
        <w:numPr>
          <w:ilvl w:val="0"/>
          <w:numId w:val="1"/>
        </w:numPr>
        <w:bidi w:val="0"/>
        <w:spacing w:before="240" w:after="240"/>
        <w:jc w:val="both"/>
        <w:outlineLvl w:val="0"/>
        <w:rPr>
          <w:rFonts w:ascii="Arial" w:hAnsi="Arial" w:cs="Arial"/>
          <w:b/>
          <w:bCs/>
          <w:caps/>
          <w:kern w:val="28"/>
          <w:sz w:val="24"/>
        </w:rPr>
      </w:pPr>
      <w:bookmarkStart w:id="60" w:name="_Toc155456120"/>
      <w:bookmarkStart w:id="61" w:name="_Toc82803228"/>
      <w:bookmarkStart w:id="62" w:name="_Toc82804218"/>
      <w:r w:rsidRPr="00505427">
        <w:rPr>
          <w:rFonts w:ascii="Arial" w:hAnsi="Arial" w:cs="Arial"/>
          <w:b/>
          <w:bCs/>
          <w:caps/>
          <w:kern w:val="28"/>
          <w:sz w:val="24"/>
        </w:rPr>
        <w:t>PRESSURE GAUGE</w:t>
      </w:r>
      <w:bookmarkEnd w:id="60"/>
    </w:p>
    <w:p w14:paraId="01958648" w14:textId="7705EE58" w:rsidR="00505427" w:rsidRPr="004D1338" w:rsidRDefault="004D1338"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caps/>
          <w:kern w:val="28"/>
          <w:sz w:val="22"/>
          <w:szCs w:val="22"/>
        </w:rPr>
      </w:pPr>
      <w:bookmarkStart w:id="63" w:name="_Toc139373968"/>
      <w:bookmarkStart w:id="64" w:name="_Toc155456121"/>
      <w:bookmarkEnd w:id="61"/>
      <w:bookmarkEnd w:id="62"/>
      <w:r>
        <w:rPr>
          <w:rFonts w:ascii="Arial" w:hAnsi="Arial" w:cs="Arial"/>
          <w:kern w:val="28"/>
          <w:sz w:val="22"/>
          <w:szCs w:val="22"/>
        </w:rPr>
        <w:t>C</w:t>
      </w:r>
      <w:r w:rsidRPr="004D1338">
        <w:rPr>
          <w:rFonts w:ascii="Arial" w:hAnsi="Arial" w:cs="Arial"/>
          <w:kern w:val="28"/>
          <w:sz w:val="22"/>
          <w:szCs w:val="22"/>
        </w:rPr>
        <w:t>alibrated dial gauge used for test which have measurement range of not less than 1.5 nor then 4 times of the test pressure.</w:t>
      </w:r>
      <w:bookmarkEnd w:id="63"/>
      <w:bookmarkEnd w:id="64"/>
      <w:r w:rsidR="000B4104">
        <w:rPr>
          <w:rFonts w:ascii="Arial" w:hAnsi="Arial" w:cs="Arial"/>
          <w:kern w:val="28"/>
          <w:sz w:val="22"/>
          <w:szCs w:val="22"/>
        </w:rPr>
        <w:t xml:space="preserve"> </w:t>
      </w:r>
    </w:p>
    <w:p w14:paraId="604D27E2" w14:textId="3D654A6A" w:rsidR="00505427" w:rsidRPr="004D1338" w:rsidRDefault="00505427"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65" w:name="_Toc139373969"/>
      <w:bookmarkStart w:id="66" w:name="_Toc155456122"/>
      <w:r w:rsidRPr="004D1338">
        <w:rPr>
          <w:rFonts w:ascii="Arial" w:hAnsi="Arial" w:cs="Arial"/>
          <w:kern w:val="28"/>
          <w:sz w:val="22"/>
          <w:szCs w:val="22"/>
        </w:rPr>
        <w:t>At least two pressure gauges shall be attached to the test unit, during pressure test.</w:t>
      </w:r>
      <w:bookmarkEnd w:id="65"/>
      <w:bookmarkEnd w:id="66"/>
    </w:p>
    <w:p w14:paraId="0AFFFDFF" w14:textId="4B610F10" w:rsidR="00505427" w:rsidRDefault="00505427" w:rsidP="004D1338">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67" w:name="_Toc139373970"/>
      <w:bookmarkStart w:id="68" w:name="_Toc155456123"/>
      <w:r w:rsidRPr="004D1338">
        <w:rPr>
          <w:rFonts w:ascii="Arial" w:hAnsi="Arial" w:cs="Arial"/>
          <w:kern w:val="28"/>
          <w:sz w:val="22"/>
          <w:szCs w:val="22"/>
        </w:rPr>
        <w:t>Pressure gauges are attached to the upper part and lower part.</w:t>
      </w:r>
      <w:bookmarkEnd w:id="67"/>
      <w:bookmarkEnd w:id="68"/>
    </w:p>
    <w:p w14:paraId="392984F1" w14:textId="2624F5D5" w:rsidR="000B4104" w:rsidRPr="004D1338" w:rsidRDefault="000B4104" w:rsidP="000B4104">
      <w:pPr>
        <w:keepNext/>
        <w:widowControl w:val="0"/>
        <w:numPr>
          <w:ilvl w:val="1"/>
          <w:numId w:val="1"/>
        </w:numPr>
        <w:shd w:val="clear" w:color="auto" w:fill="FABF8F" w:themeFill="accent6" w:themeFillTint="99"/>
        <w:tabs>
          <w:tab w:val="clear" w:pos="1440"/>
          <w:tab w:val="num" w:pos="900"/>
        </w:tabs>
        <w:bidi w:val="0"/>
        <w:spacing w:before="240" w:after="240"/>
        <w:ind w:left="900" w:hanging="450"/>
        <w:jc w:val="both"/>
        <w:outlineLvl w:val="0"/>
        <w:rPr>
          <w:rFonts w:ascii="Arial" w:hAnsi="Arial" w:cs="Arial"/>
          <w:kern w:val="28"/>
          <w:sz w:val="22"/>
          <w:szCs w:val="22"/>
        </w:rPr>
      </w:pPr>
      <w:bookmarkStart w:id="69" w:name="_Toc155456124"/>
      <w:r>
        <w:rPr>
          <w:rFonts w:ascii="Arial" w:hAnsi="Arial" w:cs="Arial"/>
          <w:kern w:val="28"/>
          <w:sz w:val="22"/>
          <w:szCs w:val="22"/>
        </w:rPr>
        <w:t>The calibration of gauges shall be confirmed by project inspector.</w:t>
      </w:r>
      <w:bookmarkEnd w:id="69"/>
    </w:p>
    <w:p w14:paraId="19BFC601" w14:textId="77777777"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bookmarkStart w:id="70" w:name="_Toc155456125"/>
      <w:bookmarkStart w:id="71" w:name="_Toc82804226"/>
      <w:bookmarkStart w:id="72" w:name="_Toc83359972"/>
      <w:r w:rsidRPr="00505427">
        <w:rPr>
          <w:rFonts w:ascii="Arial" w:hAnsi="Arial" w:cs="Arial"/>
          <w:b/>
          <w:bCs/>
          <w:caps/>
          <w:kern w:val="28"/>
          <w:sz w:val="24"/>
        </w:rPr>
        <w:t>METHOD OF HYDROSTATIC PRESSURE TEST</w:t>
      </w:r>
      <w:bookmarkEnd w:id="70"/>
      <w:r w:rsidRPr="00505427">
        <w:rPr>
          <w:rFonts w:ascii="Arial" w:hAnsi="Arial" w:cs="Arial"/>
          <w:b/>
          <w:bCs/>
          <w:caps/>
          <w:kern w:val="28"/>
          <w:sz w:val="24"/>
        </w:rPr>
        <w:t xml:space="preserve"> </w:t>
      </w:r>
    </w:p>
    <w:p w14:paraId="6D1BC7D6"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73" w:name="_Toc139373972"/>
      <w:bookmarkStart w:id="74" w:name="_Toc155456126"/>
      <w:bookmarkStart w:id="75" w:name="_Toc82804233"/>
      <w:bookmarkStart w:id="76" w:name="_Toc83359976"/>
      <w:bookmarkEnd w:id="71"/>
      <w:bookmarkEnd w:id="72"/>
      <w:r w:rsidRPr="008D7C36">
        <w:rPr>
          <w:rFonts w:ascii="Arial" w:hAnsi="Arial" w:cs="Arial"/>
          <w:kern w:val="28"/>
          <w:sz w:val="22"/>
          <w:szCs w:val="22"/>
        </w:rPr>
        <w:t>Vent will be provided at all high point of the test unit in the position in which it is to be tested to purge possible air pockets while the test unit is filling.</w:t>
      </w:r>
      <w:bookmarkEnd w:id="73"/>
      <w:bookmarkEnd w:id="74"/>
    </w:p>
    <w:p w14:paraId="5DCE54C7"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77" w:name="_Toc139373973"/>
      <w:bookmarkStart w:id="78" w:name="_Toc155456127"/>
      <w:r w:rsidRPr="008D7C36">
        <w:rPr>
          <w:rFonts w:ascii="Arial" w:hAnsi="Arial" w:cs="Arial"/>
          <w:kern w:val="28"/>
          <w:sz w:val="22"/>
          <w:szCs w:val="22"/>
        </w:rPr>
        <w:t>Test unit will be filled satisfactorily by the low-pressure hose.</w:t>
      </w:r>
      <w:bookmarkEnd w:id="77"/>
      <w:bookmarkEnd w:id="78"/>
    </w:p>
    <w:p w14:paraId="4F972FD5"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79" w:name="_Toc139373974"/>
      <w:bookmarkStart w:id="80" w:name="_Toc155456128"/>
      <w:r w:rsidRPr="008D7C36">
        <w:rPr>
          <w:rFonts w:ascii="Arial" w:hAnsi="Arial" w:cs="Arial"/>
          <w:kern w:val="28"/>
          <w:sz w:val="22"/>
          <w:szCs w:val="22"/>
        </w:rPr>
        <w:t>Before pressurizing, hydrostatic pressure test workers must check the test equipment, if all low-pressure hoses and other appendages put on each other strongly which don't affect to test pressure.</w:t>
      </w:r>
      <w:bookmarkEnd w:id="79"/>
      <w:bookmarkEnd w:id="80"/>
    </w:p>
    <w:p w14:paraId="7612DA8A"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81" w:name="_Toc139373975"/>
      <w:bookmarkStart w:id="82" w:name="_Toc155456129"/>
      <w:r w:rsidRPr="008D7C36">
        <w:rPr>
          <w:rFonts w:ascii="Arial" w:hAnsi="Arial" w:cs="Arial"/>
          <w:kern w:val="28"/>
          <w:sz w:val="22"/>
          <w:szCs w:val="22"/>
        </w:rPr>
        <w:t>The design and test pressure of each test unit are according to the test method shown in picture 1.</w:t>
      </w:r>
      <w:bookmarkEnd w:id="81"/>
      <w:bookmarkEnd w:id="82"/>
    </w:p>
    <w:p w14:paraId="4C56CA02"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83" w:name="_Toc139373976"/>
      <w:bookmarkStart w:id="84" w:name="_Toc155456130"/>
      <w:r w:rsidRPr="008D7C36">
        <w:rPr>
          <w:rFonts w:ascii="Arial" w:hAnsi="Arial" w:cs="Arial"/>
          <w:kern w:val="28"/>
          <w:sz w:val="22"/>
          <w:szCs w:val="22"/>
        </w:rPr>
        <w:t>The pressure test doesn't have to exceed 6 percent of the test pressure.</w:t>
      </w:r>
      <w:bookmarkEnd w:id="83"/>
      <w:bookmarkEnd w:id="84"/>
    </w:p>
    <w:p w14:paraId="38907B87"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85" w:name="_Toc139373977"/>
      <w:bookmarkStart w:id="86" w:name="_Toc155456131"/>
      <w:r w:rsidRPr="008D7C36">
        <w:rPr>
          <w:rFonts w:ascii="Arial" w:hAnsi="Arial" w:cs="Arial"/>
          <w:kern w:val="28"/>
          <w:sz w:val="22"/>
          <w:szCs w:val="22"/>
        </w:rPr>
        <w:t>The safety device can be set in the nozzle which was injected by the pressure.</w:t>
      </w:r>
      <w:bookmarkEnd w:id="85"/>
      <w:bookmarkEnd w:id="86"/>
    </w:p>
    <w:p w14:paraId="19DFCADA"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87" w:name="_Toc139373978"/>
      <w:bookmarkStart w:id="88" w:name="_Toc155456132"/>
      <w:r w:rsidRPr="008D7C36">
        <w:rPr>
          <w:rFonts w:ascii="Arial" w:hAnsi="Arial" w:cs="Arial"/>
          <w:kern w:val="28"/>
          <w:sz w:val="22"/>
          <w:szCs w:val="22"/>
        </w:rPr>
        <w:t>Weld zone should be cleaned before accurate inspection for pressure test.</w:t>
      </w:r>
      <w:bookmarkEnd w:id="87"/>
      <w:bookmarkEnd w:id="88"/>
    </w:p>
    <w:p w14:paraId="3975DABF"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89" w:name="_Toc139373979"/>
      <w:bookmarkStart w:id="90" w:name="_Toc155456133"/>
      <w:r w:rsidRPr="008D7C36">
        <w:rPr>
          <w:rFonts w:ascii="Arial" w:hAnsi="Arial" w:cs="Arial"/>
          <w:kern w:val="28"/>
          <w:sz w:val="22"/>
          <w:szCs w:val="22"/>
        </w:rPr>
        <w:t>Inspectors of quality control department have to check if all parts of the test unit are leaking during keeping the pressure and if there is a drop in pressure-by-pressure gauge.</w:t>
      </w:r>
      <w:bookmarkEnd w:id="89"/>
      <w:bookmarkEnd w:id="90"/>
    </w:p>
    <w:p w14:paraId="7955AB26"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91" w:name="_Toc139373980"/>
      <w:bookmarkStart w:id="92" w:name="_Toc155456134"/>
      <w:r w:rsidRPr="008D7C36">
        <w:rPr>
          <w:rFonts w:ascii="Arial" w:hAnsi="Arial" w:cs="Arial"/>
          <w:kern w:val="28"/>
          <w:sz w:val="22"/>
          <w:szCs w:val="22"/>
        </w:rPr>
        <w:t>When leakage or other detect matters occur, the test must be stopped and NCR report shall be processed and managed according to quality guaranteed plan.</w:t>
      </w:r>
      <w:bookmarkEnd w:id="91"/>
      <w:bookmarkEnd w:id="92"/>
    </w:p>
    <w:p w14:paraId="6693C1DF" w14:textId="77777777"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93" w:name="_Toc139373981"/>
      <w:bookmarkStart w:id="94" w:name="_Toc155456135"/>
      <w:r w:rsidRPr="008D7C36">
        <w:rPr>
          <w:rFonts w:ascii="Arial" w:hAnsi="Arial" w:cs="Arial"/>
          <w:kern w:val="28"/>
          <w:sz w:val="22"/>
          <w:szCs w:val="22"/>
        </w:rPr>
        <w:t>After hydrostatic test, the pressure should be reduced slowly until the pressure gauge is zero.</w:t>
      </w:r>
      <w:bookmarkEnd w:id="93"/>
      <w:bookmarkEnd w:id="94"/>
    </w:p>
    <w:p w14:paraId="4D816599" w14:textId="05953A2B"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95" w:name="_Toc139373982"/>
      <w:bookmarkStart w:id="96" w:name="_Toc155456136"/>
      <w:r w:rsidRPr="008D7C36">
        <w:rPr>
          <w:rFonts w:ascii="Arial" w:hAnsi="Arial" w:cs="Arial"/>
          <w:kern w:val="28"/>
          <w:sz w:val="22"/>
          <w:szCs w:val="22"/>
        </w:rPr>
        <w:t>Hydrostatic test is operated by worker of product department under the attendance of quality control department inspector</w:t>
      </w:r>
      <w:bookmarkEnd w:id="95"/>
      <w:r w:rsidR="00CD1C56">
        <w:rPr>
          <w:rFonts w:ascii="Arial" w:hAnsi="Arial" w:cs="Arial"/>
          <w:kern w:val="28"/>
          <w:sz w:val="22"/>
          <w:szCs w:val="22"/>
        </w:rPr>
        <w:t xml:space="preserve"> </w:t>
      </w:r>
      <w:r w:rsidR="00CD1C56" w:rsidRPr="00DD21E5">
        <w:rPr>
          <w:rFonts w:ascii="Arial" w:hAnsi="Arial" w:cs="Arial"/>
          <w:kern w:val="28"/>
          <w:sz w:val="22"/>
          <w:szCs w:val="22"/>
          <w:shd w:val="clear" w:color="auto" w:fill="FABF8F" w:themeFill="accent6" w:themeFillTint="99"/>
        </w:rPr>
        <w:t xml:space="preserve">and client and </w:t>
      </w:r>
      <w:r w:rsidR="00DD21E5" w:rsidRPr="00DD21E5">
        <w:rPr>
          <w:rFonts w:ascii="Arial" w:hAnsi="Arial" w:cs="Arial"/>
          <w:kern w:val="28"/>
          <w:sz w:val="22"/>
          <w:szCs w:val="22"/>
          <w:shd w:val="clear" w:color="auto" w:fill="FABF8F" w:themeFill="accent6" w:themeFillTint="99"/>
        </w:rPr>
        <w:t>purchaser.</w:t>
      </w:r>
      <w:bookmarkEnd w:id="96"/>
    </w:p>
    <w:p w14:paraId="78237366" w14:textId="42A88D76" w:rsidR="00505427" w:rsidRPr="008D7C36" w:rsidRDefault="0002645C" w:rsidP="0002645C">
      <w:pPr>
        <w:keepNext/>
        <w:widowControl w:val="0"/>
        <w:numPr>
          <w:ilvl w:val="1"/>
          <w:numId w:val="1"/>
        </w:numPr>
        <w:shd w:val="clear" w:color="auto" w:fill="FABF8F" w:themeFill="accent6" w:themeFillTint="99"/>
        <w:tabs>
          <w:tab w:val="clear" w:pos="1440"/>
          <w:tab w:val="num" w:pos="900"/>
        </w:tabs>
        <w:bidi w:val="0"/>
        <w:spacing w:before="240" w:after="240"/>
        <w:ind w:left="900" w:hanging="450"/>
        <w:jc w:val="both"/>
        <w:outlineLvl w:val="0"/>
        <w:rPr>
          <w:rFonts w:ascii="Arial" w:hAnsi="Arial" w:cs="Arial"/>
          <w:kern w:val="28"/>
          <w:sz w:val="22"/>
          <w:szCs w:val="22"/>
        </w:rPr>
      </w:pPr>
      <w:bookmarkStart w:id="97" w:name="_Toc139373983"/>
      <w:bookmarkStart w:id="98" w:name="_Toc155456137"/>
      <w:r>
        <w:rPr>
          <w:rFonts w:ascii="Arial" w:hAnsi="Arial" w:cs="Arial"/>
          <w:kern w:val="28"/>
          <w:sz w:val="22"/>
          <w:szCs w:val="22"/>
        </w:rPr>
        <w:lastRenderedPageBreak/>
        <w:t>The i</w:t>
      </w:r>
      <w:r w:rsidR="00505427" w:rsidRPr="008D7C36">
        <w:rPr>
          <w:rFonts w:ascii="Arial" w:hAnsi="Arial" w:cs="Arial"/>
          <w:kern w:val="28"/>
          <w:sz w:val="22"/>
          <w:szCs w:val="22"/>
        </w:rPr>
        <w:t xml:space="preserve">nspector of </w:t>
      </w:r>
      <w:r>
        <w:rPr>
          <w:rFonts w:ascii="Arial" w:hAnsi="Arial" w:cs="Arial"/>
          <w:kern w:val="28"/>
          <w:sz w:val="22"/>
          <w:szCs w:val="22"/>
        </w:rPr>
        <w:t>QC</w:t>
      </w:r>
      <w:r w:rsidR="00505427" w:rsidRPr="008D7C36">
        <w:rPr>
          <w:rFonts w:ascii="Arial" w:hAnsi="Arial" w:cs="Arial"/>
          <w:kern w:val="28"/>
          <w:sz w:val="22"/>
          <w:szCs w:val="22"/>
        </w:rPr>
        <w:t xml:space="preserve"> department</w:t>
      </w:r>
      <w:r>
        <w:rPr>
          <w:rFonts w:ascii="Arial" w:hAnsi="Arial" w:cs="Arial"/>
          <w:kern w:val="28"/>
          <w:sz w:val="22"/>
          <w:szCs w:val="22"/>
        </w:rPr>
        <w:t>, shall</w:t>
      </w:r>
      <w:r w:rsidR="00505427" w:rsidRPr="008D7C36">
        <w:rPr>
          <w:rFonts w:ascii="Arial" w:hAnsi="Arial" w:cs="Arial"/>
          <w:kern w:val="28"/>
          <w:sz w:val="22"/>
          <w:szCs w:val="22"/>
        </w:rPr>
        <w:t xml:space="preserve"> record inspection </w:t>
      </w:r>
      <w:r>
        <w:rPr>
          <w:rFonts w:ascii="Arial" w:hAnsi="Arial" w:cs="Arial"/>
          <w:kern w:val="28"/>
          <w:sz w:val="22"/>
          <w:szCs w:val="22"/>
        </w:rPr>
        <w:t>documents</w:t>
      </w:r>
      <w:r w:rsidR="00505427" w:rsidRPr="008D7C36">
        <w:rPr>
          <w:rFonts w:ascii="Arial" w:hAnsi="Arial" w:cs="Arial"/>
          <w:kern w:val="28"/>
          <w:sz w:val="22"/>
          <w:szCs w:val="22"/>
        </w:rPr>
        <w:t xml:space="preserve"> and </w:t>
      </w:r>
      <w:r>
        <w:rPr>
          <w:rFonts w:ascii="Arial" w:hAnsi="Arial" w:cs="Arial"/>
          <w:kern w:val="28"/>
          <w:sz w:val="22"/>
          <w:szCs w:val="22"/>
        </w:rPr>
        <w:t>sign</w:t>
      </w:r>
      <w:r w:rsidR="00505427" w:rsidRPr="008D7C36">
        <w:rPr>
          <w:rFonts w:ascii="Arial" w:hAnsi="Arial" w:cs="Arial"/>
          <w:kern w:val="28"/>
          <w:sz w:val="22"/>
          <w:szCs w:val="22"/>
        </w:rPr>
        <w:t xml:space="preserve"> </w:t>
      </w:r>
      <w:r>
        <w:rPr>
          <w:rFonts w:ascii="Arial" w:hAnsi="Arial" w:cs="Arial"/>
          <w:kern w:val="28"/>
          <w:sz w:val="22"/>
          <w:szCs w:val="22"/>
        </w:rPr>
        <w:t>the</w:t>
      </w:r>
      <w:r w:rsidR="00505427" w:rsidRPr="008D7C36">
        <w:rPr>
          <w:rFonts w:ascii="Arial" w:hAnsi="Arial" w:cs="Arial"/>
          <w:kern w:val="28"/>
          <w:sz w:val="22"/>
          <w:szCs w:val="22"/>
        </w:rPr>
        <w:t xml:space="preserve"> test report (Attachment A), the director of </w:t>
      </w:r>
      <w:r>
        <w:rPr>
          <w:rFonts w:ascii="Arial" w:hAnsi="Arial" w:cs="Arial"/>
          <w:kern w:val="28"/>
          <w:sz w:val="22"/>
          <w:szCs w:val="22"/>
        </w:rPr>
        <w:t>QC</w:t>
      </w:r>
      <w:r w:rsidR="00505427" w:rsidRPr="008D7C36">
        <w:rPr>
          <w:rFonts w:ascii="Arial" w:hAnsi="Arial" w:cs="Arial"/>
          <w:kern w:val="28"/>
          <w:sz w:val="22"/>
          <w:szCs w:val="22"/>
        </w:rPr>
        <w:t xml:space="preserve"> department </w:t>
      </w:r>
      <w:r>
        <w:rPr>
          <w:rFonts w:ascii="Arial" w:hAnsi="Arial" w:cs="Arial"/>
          <w:kern w:val="28"/>
          <w:sz w:val="22"/>
          <w:szCs w:val="22"/>
        </w:rPr>
        <w:t>must</w:t>
      </w:r>
      <w:r w:rsidR="00505427" w:rsidRPr="008D7C36">
        <w:rPr>
          <w:rFonts w:ascii="Arial" w:hAnsi="Arial" w:cs="Arial"/>
          <w:kern w:val="28"/>
          <w:sz w:val="22"/>
          <w:szCs w:val="22"/>
        </w:rPr>
        <w:t xml:space="preserve"> </w:t>
      </w:r>
      <w:r>
        <w:rPr>
          <w:rFonts w:ascii="Arial" w:hAnsi="Arial" w:cs="Arial"/>
          <w:kern w:val="28"/>
          <w:sz w:val="22"/>
          <w:szCs w:val="22"/>
        </w:rPr>
        <w:t>recheck</w:t>
      </w:r>
      <w:r w:rsidR="00505427" w:rsidRPr="008D7C36">
        <w:rPr>
          <w:rFonts w:ascii="Arial" w:hAnsi="Arial" w:cs="Arial"/>
          <w:kern w:val="28"/>
          <w:sz w:val="22"/>
          <w:szCs w:val="22"/>
        </w:rPr>
        <w:t xml:space="preserve"> and approv</w:t>
      </w:r>
      <w:r>
        <w:rPr>
          <w:rFonts w:ascii="Arial" w:hAnsi="Arial" w:cs="Arial"/>
          <w:kern w:val="28"/>
          <w:sz w:val="22"/>
          <w:szCs w:val="22"/>
        </w:rPr>
        <w:t>e</w:t>
      </w:r>
      <w:r w:rsidR="00505427" w:rsidRPr="008D7C36">
        <w:rPr>
          <w:rFonts w:ascii="Arial" w:hAnsi="Arial" w:cs="Arial"/>
          <w:kern w:val="28"/>
          <w:sz w:val="22"/>
          <w:szCs w:val="22"/>
        </w:rPr>
        <w:t xml:space="preserve"> </w:t>
      </w:r>
      <w:r>
        <w:rPr>
          <w:rFonts w:ascii="Arial" w:hAnsi="Arial" w:cs="Arial"/>
          <w:kern w:val="28"/>
          <w:sz w:val="22"/>
          <w:szCs w:val="22"/>
        </w:rPr>
        <w:t>the</w:t>
      </w:r>
      <w:r w:rsidR="00505427" w:rsidRPr="008D7C36">
        <w:rPr>
          <w:rFonts w:ascii="Arial" w:hAnsi="Arial" w:cs="Arial"/>
          <w:kern w:val="28"/>
          <w:sz w:val="22"/>
          <w:szCs w:val="22"/>
        </w:rPr>
        <w:t xml:space="preserve"> test report</w:t>
      </w:r>
      <w:r>
        <w:rPr>
          <w:rFonts w:ascii="Arial" w:hAnsi="Arial" w:cs="Arial"/>
          <w:kern w:val="28"/>
          <w:sz w:val="22"/>
          <w:szCs w:val="22"/>
        </w:rPr>
        <w:t>s</w:t>
      </w:r>
      <w:r w:rsidR="00505427" w:rsidRPr="008D7C36">
        <w:rPr>
          <w:rFonts w:ascii="Arial" w:hAnsi="Arial" w:cs="Arial"/>
          <w:kern w:val="28"/>
          <w:sz w:val="22"/>
          <w:szCs w:val="22"/>
        </w:rPr>
        <w:t>.</w:t>
      </w:r>
      <w:bookmarkEnd w:id="97"/>
      <w:bookmarkEnd w:id="98"/>
    </w:p>
    <w:p w14:paraId="030F0193" w14:textId="7C5BEB93"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99" w:name="_Toc139373984"/>
      <w:bookmarkStart w:id="100" w:name="_Toc155456138"/>
      <w:r w:rsidRPr="008D7C36">
        <w:rPr>
          <w:rFonts w:ascii="Arial" w:hAnsi="Arial" w:cs="Arial"/>
          <w:kern w:val="28"/>
          <w:sz w:val="22"/>
          <w:szCs w:val="22"/>
        </w:rPr>
        <w:t xml:space="preserve">Gaskets used during test of an assembled </w:t>
      </w:r>
      <w:r w:rsidR="003C58FE" w:rsidRPr="003C58FE">
        <w:rPr>
          <w:rFonts w:ascii="Arial" w:hAnsi="Arial" w:cs="Arial"/>
          <w:kern w:val="28"/>
          <w:sz w:val="22"/>
          <w:szCs w:val="22"/>
          <w:shd w:val="clear" w:color="auto" w:fill="FABF8F" w:themeFill="accent6" w:themeFillTint="99"/>
        </w:rPr>
        <w:t>compressor frame</w:t>
      </w:r>
      <w:r w:rsidRPr="008D7C36">
        <w:rPr>
          <w:rFonts w:ascii="Arial" w:hAnsi="Arial" w:cs="Arial"/>
          <w:kern w:val="28"/>
          <w:sz w:val="22"/>
          <w:szCs w:val="22"/>
        </w:rPr>
        <w:t xml:space="preserve"> shall be of the same design as supplied with the </w:t>
      </w:r>
      <w:r w:rsidR="003C58FE" w:rsidRPr="003C58FE">
        <w:rPr>
          <w:rFonts w:ascii="Arial" w:hAnsi="Arial" w:cs="Arial"/>
          <w:kern w:val="28"/>
          <w:sz w:val="22"/>
          <w:szCs w:val="22"/>
          <w:shd w:val="clear" w:color="auto" w:fill="FABF8F" w:themeFill="accent6" w:themeFillTint="99"/>
        </w:rPr>
        <w:t>compressor frame</w:t>
      </w:r>
      <w:r w:rsidRPr="008D7C36">
        <w:rPr>
          <w:rFonts w:ascii="Arial" w:hAnsi="Arial" w:cs="Arial"/>
          <w:kern w:val="28"/>
          <w:sz w:val="22"/>
          <w:szCs w:val="22"/>
        </w:rPr>
        <w:t>.</w:t>
      </w:r>
      <w:bookmarkEnd w:id="99"/>
      <w:bookmarkEnd w:id="100"/>
    </w:p>
    <w:p w14:paraId="71BC1F12" w14:textId="312422B5" w:rsidR="00505427"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01" w:name="_Toc139373985"/>
      <w:bookmarkStart w:id="102" w:name="_Toc155456139"/>
      <w:r w:rsidRPr="008D7C36">
        <w:rPr>
          <w:rFonts w:ascii="Arial" w:hAnsi="Arial" w:cs="Arial"/>
          <w:kern w:val="28"/>
          <w:sz w:val="22"/>
          <w:szCs w:val="22"/>
        </w:rPr>
        <w:t xml:space="preserve">After hydrostatic test, water must be </w:t>
      </w:r>
      <w:r w:rsidR="007058C7" w:rsidRPr="00165CF8">
        <w:rPr>
          <w:rFonts w:ascii="Arial" w:hAnsi="Arial" w:cs="Arial"/>
          <w:kern w:val="28"/>
          <w:sz w:val="22"/>
          <w:szCs w:val="22"/>
          <w:shd w:val="clear" w:color="auto" w:fill="FABF8F" w:themeFill="accent6" w:themeFillTint="99"/>
        </w:rPr>
        <w:t>drain</w:t>
      </w:r>
      <w:r w:rsidRPr="008D7C36">
        <w:rPr>
          <w:rFonts w:ascii="Arial" w:hAnsi="Arial" w:cs="Arial"/>
          <w:kern w:val="28"/>
          <w:sz w:val="22"/>
          <w:szCs w:val="22"/>
        </w:rPr>
        <w:t xml:space="preserve"> in test unit. After elimination water, air blowing shall be done.</w:t>
      </w:r>
      <w:bookmarkEnd w:id="101"/>
      <w:bookmarkEnd w:id="102"/>
    </w:p>
    <w:p w14:paraId="0B8C8AF5" w14:textId="49DF1228" w:rsidR="00BA0EE7" w:rsidRPr="00BA0EE7" w:rsidRDefault="00BA0EE7" w:rsidP="00BA0EE7">
      <w:pPr>
        <w:keepNext/>
        <w:widowControl w:val="0"/>
        <w:numPr>
          <w:ilvl w:val="1"/>
          <w:numId w:val="1"/>
        </w:numPr>
        <w:shd w:val="clear" w:color="auto" w:fill="FABF8F" w:themeFill="accent6" w:themeFillTint="99"/>
        <w:tabs>
          <w:tab w:val="clear" w:pos="1440"/>
          <w:tab w:val="num" w:pos="900"/>
        </w:tabs>
        <w:bidi w:val="0"/>
        <w:spacing w:before="240" w:after="240"/>
        <w:ind w:left="900" w:hanging="450"/>
        <w:jc w:val="both"/>
        <w:outlineLvl w:val="0"/>
        <w:rPr>
          <w:rFonts w:ascii="Arial" w:hAnsi="Arial" w:cs="Arial"/>
          <w:kern w:val="28"/>
          <w:sz w:val="22"/>
          <w:szCs w:val="22"/>
        </w:rPr>
      </w:pPr>
      <w:bookmarkStart w:id="103" w:name="_Toc139373986"/>
      <w:bookmarkStart w:id="104" w:name="_Toc155456140"/>
      <w:r w:rsidRPr="00BA0EE7">
        <w:rPr>
          <w:rFonts w:ascii="Arial" w:hAnsi="Arial" w:cs="Arial"/>
          <w:kern w:val="28"/>
          <w:sz w:val="22"/>
          <w:szCs w:val="22"/>
        </w:rPr>
        <w:t>In order to</w:t>
      </w:r>
      <w:r w:rsidRPr="00BA0EE7">
        <w:rPr>
          <w:rFonts w:ascii="Arial" w:hAnsi="Arial" w:cs="Arial" w:hint="cs"/>
          <w:kern w:val="28"/>
          <w:sz w:val="22"/>
          <w:szCs w:val="22"/>
          <w:rtl/>
        </w:rPr>
        <w:t xml:space="preserve"> </w:t>
      </w:r>
      <w:r w:rsidRPr="00BA0EE7">
        <w:rPr>
          <w:rFonts w:ascii="Arial" w:hAnsi="Arial" w:cs="Arial"/>
          <w:kern w:val="28"/>
          <w:sz w:val="22"/>
          <w:szCs w:val="22"/>
        </w:rPr>
        <w:t>prevent preparing water pool and problem during draining, it’s necessary to lift drain gate window before evacuation of water.</w:t>
      </w:r>
      <w:bookmarkEnd w:id="103"/>
      <w:bookmarkEnd w:id="104"/>
    </w:p>
    <w:p w14:paraId="106B361E" w14:textId="32823E52" w:rsidR="00505427"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05" w:name="_Toc139373987"/>
      <w:bookmarkStart w:id="106" w:name="_Toc155456141"/>
      <w:r w:rsidRPr="008D7C36">
        <w:rPr>
          <w:rFonts w:ascii="Arial" w:hAnsi="Arial" w:cs="Arial"/>
          <w:kern w:val="28"/>
          <w:sz w:val="22"/>
          <w:szCs w:val="22"/>
        </w:rPr>
        <w:t>The tests shall be performed prior to the installation of the cylinder liner.</w:t>
      </w:r>
      <w:r w:rsidR="008D7C36" w:rsidRPr="008D7C36">
        <w:rPr>
          <w:rFonts w:ascii="Arial" w:hAnsi="Arial" w:cs="Arial"/>
          <w:kern w:val="28"/>
          <w:sz w:val="22"/>
          <w:szCs w:val="22"/>
        </w:rPr>
        <w:t xml:space="preserve"> </w:t>
      </w:r>
      <w:r w:rsidRPr="008D7C36">
        <w:rPr>
          <w:rFonts w:ascii="Arial" w:hAnsi="Arial" w:cs="Arial"/>
          <w:kern w:val="28"/>
          <w:sz w:val="22"/>
          <w:szCs w:val="22"/>
        </w:rPr>
        <w:t>Compressor cylinders shall be tested as assembled components using the heads, valve covers, clearance pockets, and fasteners to be supplied with the finished cylinder.</w:t>
      </w:r>
      <w:bookmarkEnd w:id="105"/>
      <w:bookmarkEnd w:id="106"/>
    </w:p>
    <w:p w14:paraId="1A1DAFF6" w14:textId="328FD046" w:rsidR="00230789" w:rsidRDefault="00230789" w:rsidP="00230789">
      <w:pPr>
        <w:keepNext/>
        <w:widowControl w:val="0"/>
        <w:numPr>
          <w:ilvl w:val="1"/>
          <w:numId w:val="1"/>
        </w:numPr>
        <w:shd w:val="clear" w:color="auto" w:fill="FABF8F" w:themeFill="accent6" w:themeFillTint="99"/>
        <w:tabs>
          <w:tab w:val="clear" w:pos="1440"/>
          <w:tab w:val="num" w:pos="900"/>
        </w:tabs>
        <w:bidi w:val="0"/>
        <w:spacing w:before="240" w:after="240"/>
        <w:ind w:left="900" w:hanging="450"/>
        <w:jc w:val="both"/>
        <w:outlineLvl w:val="0"/>
        <w:rPr>
          <w:rFonts w:ascii="Arial" w:hAnsi="Arial" w:cs="Arial"/>
          <w:kern w:val="28"/>
          <w:sz w:val="22"/>
          <w:szCs w:val="22"/>
        </w:rPr>
      </w:pPr>
      <w:bookmarkStart w:id="107" w:name="_Toc155456142"/>
      <w:r w:rsidRPr="00230789">
        <w:rPr>
          <w:rFonts w:ascii="Arial" w:hAnsi="Arial" w:cs="Arial"/>
          <w:kern w:val="28"/>
          <w:sz w:val="22"/>
          <w:szCs w:val="22"/>
        </w:rPr>
        <w:t xml:space="preserve">At the time of testing, the main/spare bolts and nuts and gaskets of the equipment </w:t>
      </w:r>
      <w:r w:rsidR="001371B6">
        <w:rPr>
          <w:rFonts w:ascii="Arial" w:hAnsi="Arial" w:cs="Arial"/>
          <w:kern w:val="28"/>
          <w:sz w:val="22"/>
          <w:szCs w:val="22"/>
        </w:rPr>
        <w:t>shall not</w:t>
      </w:r>
      <w:r w:rsidRPr="00230789">
        <w:rPr>
          <w:rFonts w:ascii="Arial" w:hAnsi="Arial" w:cs="Arial"/>
          <w:kern w:val="28"/>
          <w:sz w:val="22"/>
          <w:szCs w:val="22"/>
        </w:rPr>
        <w:t xml:space="preserve"> be used.</w:t>
      </w:r>
      <w:bookmarkEnd w:id="107"/>
    </w:p>
    <w:p w14:paraId="60ADA0C3" w14:textId="1757E3AA" w:rsidR="00EC7F43" w:rsidRDefault="00EC7F43" w:rsidP="00EC7F43">
      <w:pPr>
        <w:keepNext/>
        <w:widowControl w:val="0"/>
        <w:numPr>
          <w:ilvl w:val="1"/>
          <w:numId w:val="1"/>
        </w:numPr>
        <w:shd w:val="clear" w:color="auto" w:fill="FABF8F" w:themeFill="accent6" w:themeFillTint="99"/>
        <w:tabs>
          <w:tab w:val="clear" w:pos="1440"/>
          <w:tab w:val="num" w:pos="900"/>
        </w:tabs>
        <w:bidi w:val="0"/>
        <w:spacing w:before="240" w:after="240"/>
        <w:ind w:left="900" w:hanging="450"/>
        <w:jc w:val="both"/>
        <w:outlineLvl w:val="0"/>
        <w:rPr>
          <w:rFonts w:ascii="Arial" w:hAnsi="Arial" w:cs="Arial"/>
          <w:kern w:val="28"/>
          <w:sz w:val="22"/>
          <w:szCs w:val="22"/>
        </w:rPr>
      </w:pPr>
      <w:bookmarkStart w:id="108" w:name="_Toc155456143"/>
      <w:r w:rsidRPr="00EC7F43">
        <w:rPr>
          <w:rFonts w:ascii="Arial" w:hAnsi="Arial" w:cs="Arial"/>
          <w:kern w:val="28"/>
          <w:sz w:val="22"/>
          <w:szCs w:val="22"/>
        </w:rPr>
        <w:t xml:space="preserve">The hydrotest </w:t>
      </w:r>
      <w:r w:rsidR="009F4CB1">
        <w:rPr>
          <w:rFonts w:ascii="Arial" w:hAnsi="Arial" w:cs="Arial"/>
          <w:kern w:val="28"/>
          <w:sz w:val="22"/>
          <w:szCs w:val="22"/>
        </w:rPr>
        <w:t>graph</w:t>
      </w:r>
      <w:r w:rsidRPr="00EC7F43">
        <w:rPr>
          <w:rFonts w:ascii="Arial" w:hAnsi="Arial" w:cs="Arial"/>
          <w:kern w:val="28"/>
          <w:sz w:val="22"/>
          <w:szCs w:val="22"/>
        </w:rPr>
        <w:t xml:space="preserve"> should be recorded by the recorder</w:t>
      </w:r>
      <w:r>
        <w:rPr>
          <w:rFonts w:ascii="Arial" w:hAnsi="Arial" w:cs="Arial" w:hint="cs"/>
          <w:kern w:val="28"/>
          <w:sz w:val="22"/>
          <w:szCs w:val="22"/>
          <w:rtl/>
        </w:rPr>
        <w:t>.</w:t>
      </w:r>
      <w:bookmarkEnd w:id="108"/>
    </w:p>
    <w:p w14:paraId="2912A759" w14:textId="057E6ED6" w:rsidR="00FA1BD2" w:rsidRPr="008D7C36" w:rsidRDefault="00FA1BD2" w:rsidP="00FA1BD2">
      <w:pPr>
        <w:keepNext/>
        <w:widowControl w:val="0"/>
        <w:numPr>
          <w:ilvl w:val="1"/>
          <w:numId w:val="1"/>
        </w:numPr>
        <w:shd w:val="clear" w:color="auto" w:fill="FABF8F" w:themeFill="accent6" w:themeFillTint="99"/>
        <w:tabs>
          <w:tab w:val="clear" w:pos="1440"/>
          <w:tab w:val="num" w:pos="900"/>
        </w:tabs>
        <w:bidi w:val="0"/>
        <w:spacing w:before="240" w:after="240"/>
        <w:ind w:left="900" w:hanging="450"/>
        <w:jc w:val="both"/>
        <w:outlineLvl w:val="0"/>
        <w:rPr>
          <w:rFonts w:ascii="Arial" w:hAnsi="Arial" w:cs="Arial"/>
          <w:kern w:val="28"/>
          <w:sz w:val="22"/>
          <w:szCs w:val="22"/>
        </w:rPr>
      </w:pPr>
      <w:bookmarkStart w:id="109" w:name="_Toc155456144"/>
      <w:r w:rsidRPr="00FA1BD2">
        <w:rPr>
          <w:rFonts w:ascii="Arial" w:hAnsi="Arial" w:cs="Arial"/>
          <w:kern w:val="28"/>
          <w:sz w:val="22"/>
          <w:szCs w:val="22"/>
        </w:rPr>
        <w:t>The hydrotest</w:t>
      </w:r>
      <w:r w:rsidR="00D1308F">
        <w:rPr>
          <w:rFonts w:ascii="Arial" w:hAnsi="Arial" w:cs="Arial"/>
          <w:kern w:val="28"/>
          <w:sz w:val="22"/>
          <w:szCs w:val="22"/>
        </w:rPr>
        <w:t xml:space="preserve"> for all pressure part</w:t>
      </w:r>
      <w:r w:rsidRPr="00FA1BD2">
        <w:rPr>
          <w:rFonts w:ascii="Arial" w:hAnsi="Arial" w:cs="Arial"/>
          <w:kern w:val="28"/>
          <w:sz w:val="22"/>
          <w:szCs w:val="22"/>
        </w:rPr>
        <w:t xml:space="preserve"> must be </w:t>
      </w:r>
      <w:r w:rsidR="00D1308F">
        <w:rPr>
          <w:rFonts w:ascii="Arial" w:hAnsi="Arial" w:cs="Arial"/>
          <w:kern w:val="28"/>
          <w:sz w:val="22"/>
          <w:szCs w:val="22"/>
        </w:rPr>
        <w:t>performed</w:t>
      </w:r>
      <w:r w:rsidRPr="00FA1BD2">
        <w:rPr>
          <w:rFonts w:ascii="Arial" w:hAnsi="Arial" w:cs="Arial"/>
          <w:kern w:val="28"/>
          <w:sz w:val="22"/>
          <w:szCs w:val="22"/>
        </w:rPr>
        <w:t xml:space="preserve"> before painting.</w:t>
      </w:r>
      <w:bookmarkEnd w:id="109"/>
    </w:p>
    <w:p w14:paraId="7C07E6A0" w14:textId="77777777" w:rsidR="00505427" w:rsidRDefault="00505427" w:rsidP="00505427">
      <w:pPr>
        <w:pStyle w:val="ListParagraph"/>
        <w:tabs>
          <w:tab w:val="left" w:pos="0"/>
          <w:tab w:val="left" w:pos="851"/>
        </w:tabs>
        <w:bidi w:val="0"/>
        <w:spacing w:line="360" w:lineRule="auto"/>
        <w:ind w:left="142"/>
        <w:jc w:val="center"/>
        <w:rPr>
          <w:rFonts w:asciiTheme="minorHAnsi" w:hAnsiTheme="minorHAnsi"/>
          <w:sz w:val="24"/>
        </w:rPr>
      </w:pPr>
      <w:r>
        <w:rPr>
          <w:noProof/>
        </w:rPr>
        <w:drawing>
          <wp:inline distT="0" distB="0" distL="0" distR="0" wp14:anchorId="7F02A235" wp14:editId="2315D593">
            <wp:extent cx="4591619" cy="2329732"/>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4591484" cy="2329664"/>
                    </a:xfrm>
                    <a:prstGeom prst="rect">
                      <a:avLst/>
                    </a:prstGeom>
                  </pic:spPr>
                </pic:pic>
              </a:graphicData>
            </a:graphic>
          </wp:inline>
        </w:drawing>
      </w:r>
    </w:p>
    <w:p w14:paraId="56277E23" w14:textId="77777777" w:rsidR="00505427" w:rsidRDefault="00505427" w:rsidP="00505427">
      <w:pPr>
        <w:pStyle w:val="ListParagraph"/>
        <w:tabs>
          <w:tab w:val="left" w:pos="426"/>
        </w:tabs>
        <w:bidi w:val="0"/>
        <w:spacing w:line="360" w:lineRule="auto"/>
        <w:ind w:left="0"/>
        <w:jc w:val="center"/>
        <w:rPr>
          <w:rFonts w:ascii="Arial" w:hAnsi="Arial" w:cs="Arial"/>
          <w:sz w:val="22"/>
          <w:szCs w:val="22"/>
        </w:rPr>
      </w:pPr>
      <w:r w:rsidRPr="00505427">
        <w:rPr>
          <w:rFonts w:ascii="Arial" w:hAnsi="Arial" w:cs="Arial"/>
          <w:sz w:val="22"/>
          <w:szCs w:val="22"/>
        </w:rPr>
        <w:t xml:space="preserve">                          Picture 1</w:t>
      </w:r>
    </w:p>
    <w:p w14:paraId="3314FDC3" w14:textId="77777777" w:rsidR="00230789" w:rsidRDefault="00230789" w:rsidP="00230789">
      <w:pPr>
        <w:pStyle w:val="ListParagraph"/>
        <w:tabs>
          <w:tab w:val="left" w:pos="426"/>
        </w:tabs>
        <w:bidi w:val="0"/>
        <w:spacing w:line="360" w:lineRule="auto"/>
        <w:ind w:left="0"/>
        <w:jc w:val="center"/>
        <w:rPr>
          <w:rFonts w:ascii="Arial" w:hAnsi="Arial" w:cs="Arial"/>
          <w:sz w:val="22"/>
          <w:szCs w:val="22"/>
        </w:rPr>
      </w:pPr>
    </w:p>
    <w:p w14:paraId="15C68F3B" w14:textId="77777777" w:rsidR="00230789" w:rsidRDefault="00230789" w:rsidP="00230789">
      <w:pPr>
        <w:pStyle w:val="ListParagraph"/>
        <w:tabs>
          <w:tab w:val="left" w:pos="426"/>
        </w:tabs>
        <w:bidi w:val="0"/>
        <w:spacing w:line="360" w:lineRule="auto"/>
        <w:ind w:left="0"/>
        <w:jc w:val="center"/>
        <w:rPr>
          <w:rFonts w:ascii="Arial" w:hAnsi="Arial" w:cs="Arial"/>
          <w:sz w:val="22"/>
          <w:szCs w:val="22"/>
        </w:rPr>
      </w:pPr>
    </w:p>
    <w:p w14:paraId="7291CF3B" w14:textId="6BD0DE81" w:rsidR="00DA4026" w:rsidRPr="00DA4026" w:rsidRDefault="00DA4026" w:rsidP="00EC35A2">
      <w:pPr>
        <w:keepNext/>
        <w:widowControl w:val="0"/>
        <w:numPr>
          <w:ilvl w:val="0"/>
          <w:numId w:val="1"/>
        </w:numPr>
        <w:shd w:val="clear" w:color="auto" w:fill="FABF8F" w:themeFill="accent6" w:themeFillTint="99"/>
        <w:bidi w:val="0"/>
        <w:spacing w:before="240" w:after="240"/>
        <w:jc w:val="both"/>
        <w:outlineLvl w:val="0"/>
        <w:rPr>
          <w:rFonts w:ascii="Arial" w:hAnsi="Arial" w:cs="Arial"/>
          <w:b/>
          <w:bCs/>
          <w:caps/>
          <w:kern w:val="28"/>
          <w:sz w:val="24"/>
        </w:rPr>
      </w:pPr>
      <w:bookmarkStart w:id="110" w:name="_Toc155456145"/>
      <w:r w:rsidRPr="00DA4026">
        <w:rPr>
          <w:rFonts w:ascii="Arial" w:hAnsi="Arial" w:cs="Arial"/>
          <w:b/>
          <w:bCs/>
          <w:caps/>
          <w:kern w:val="28"/>
          <w:sz w:val="24"/>
        </w:rPr>
        <w:lastRenderedPageBreak/>
        <w:t xml:space="preserve">METHOD OF HELIUM PNEUMATIC TEST </w:t>
      </w:r>
      <w:r w:rsidR="00EC35A2">
        <w:rPr>
          <w:rFonts w:ascii="Arial" w:hAnsi="Arial" w:cs="Arial"/>
          <w:b/>
          <w:bCs/>
          <w:caps/>
          <w:kern w:val="28"/>
          <w:sz w:val="24"/>
        </w:rPr>
        <w:t>for bare block compressor</w:t>
      </w:r>
      <w:bookmarkEnd w:id="110"/>
    </w:p>
    <w:p w14:paraId="2F8DC826" w14:textId="510B8C30" w:rsidR="00EC35A2" w:rsidRPr="00EC35A2" w:rsidRDefault="00EC35A2" w:rsidP="00107D2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1" w:name="_Toc155456146"/>
      <w:r>
        <w:rPr>
          <w:rFonts w:ascii="Arial" w:hAnsi="Arial" w:cs="Arial"/>
          <w:kern w:val="28"/>
          <w:sz w:val="22"/>
          <w:szCs w:val="22"/>
        </w:rPr>
        <w:t>T</w:t>
      </w:r>
      <w:r w:rsidRPr="00EC35A2">
        <w:rPr>
          <w:rFonts w:ascii="Arial" w:hAnsi="Arial" w:cs="Arial"/>
          <w:kern w:val="28"/>
          <w:sz w:val="22"/>
          <w:szCs w:val="22"/>
        </w:rPr>
        <w:t>he helium pneumatic test mainly conducts for checking the safety during operation.</w:t>
      </w:r>
      <w:bookmarkEnd w:id="111"/>
      <w:r w:rsidRPr="00EC35A2">
        <w:rPr>
          <w:rFonts w:ascii="Arial" w:hAnsi="Arial" w:cs="Arial"/>
          <w:kern w:val="28"/>
          <w:sz w:val="22"/>
          <w:szCs w:val="22"/>
        </w:rPr>
        <w:t xml:space="preserve"> </w:t>
      </w:r>
    </w:p>
    <w:p w14:paraId="11C1A57A" w14:textId="77473488" w:rsidR="00EC35A2" w:rsidRDefault="0009571B" w:rsidP="00107D27">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2" w:name="_Toc155456147"/>
      <w:r>
        <w:rPr>
          <w:rFonts w:ascii="Arial" w:hAnsi="Arial" w:cs="Arial"/>
          <w:kern w:val="28"/>
          <w:sz w:val="22"/>
          <w:szCs w:val="22"/>
        </w:rPr>
        <w:t>T</w:t>
      </w:r>
      <w:r w:rsidR="00EC35A2" w:rsidRPr="00EC35A2">
        <w:rPr>
          <w:rFonts w:ascii="Arial" w:hAnsi="Arial" w:cs="Arial"/>
          <w:kern w:val="28"/>
          <w:sz w:val="22"/>
          <w:szCs w:val="22"/>
        </w:rPr>
        <w:t>he damage is serious in case the vessel is broken by the helium pneumatic test</w:t>
      </w:r>
      <w:r w:rsidR="00D96AD1">
        <w:rPr>
          <w:rFonts w:ascii="Arial" w:hAnsi="Arial" w:cs="Arial"/>
          <w:kern w:val="28"/>
          <w:sz w:val="22"/>
          <w:szCs w:val="22"/>
        </w:rPr>
        <w:t>, so</w:t>
      </w:r>
      <w:r w:rsidR="00EC35A2" w:rsidRPr="00EC35A2">
        <w:rPr>
          <w:rFonts w:ascii="Arial" w:hAnsi="Arial" w:cs="Arial"/>
          <w:kern w:val="28"/>
          <w:sz w:val="22"/>
          <w:szCs w:val="22"/>
        </w:rPr>
        <w:t xml:space="preserve"> it will conduct after </w:t>
      </w:r>
      <w:r w:rsidR="00EC35A2">
        <w:rPr>
          <w:rFonts w:ascii="Arial" w:hAnsi="Arial" w:cs="Arial"/>
          <w:kern w:val="28"/>
          <w:sz w:val="22"/>
          <w:szCs w:val="22"/>
        </w:rPr>
        <w:t>C</w:t>
      </w:r>
      <w:r w:rsidR="00EC35A2" w:rsidRPr="00EC35A2">
        <w:rPr>
          <w:rFonts w:ascii="Arial" w:hAnsi="Arial" w:cs="Arial"/>
          <w:kern w:val="28"/>
          <w:sz w:val="22"/>
          <w:szCs w:val="22"/>
        </w:rPr>
        <w:t>hecking the intensity by hydrostatic test.</w:t>
      </w:r>
      <w:bookmarkEnd w:id="112"/>
      <w:r w:rsidR="00EC35A2" w:rsidRPr="00EC35A2">
        <w:rPr>
          <w:rFonts w:ascii="Arial" w:hAnsi="Arial" w:cs="Arial"/>
          <w:kern w:val="28"/>
          <w:sz w:val="22"/>
          <w:szCs w:val="22"/>
        </w:rPr>
        <w:t xml:space="preserve"> </w:t>
      </w:r>
    </w:p>
    <w:p w14:paraId="66E2FF65" w14:textId="6E32CC36" w:rsidR="0009571B" w:rsidRP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3" w:name="_Toc155456148"/>
      <w:r>
        <w:rPr>
          <w:rFonts w:ascii="Arial" w:hAnsi="Arial" w:cs="Arial"/>
          <w:kern w:val="28"/>
          <w:sz w:val="22"/>
          <w:szCs w:val="22"/>
        </w:rPr>
        <w:t>P</w:t>
      </w:r>
      <w:r w:rsidRPr="0009571B">
        <w:rPr>
          <w:rFonts w:ascii="Arial" w:hAnsi="Arial" w:cs="Arial"/>
          <w:kern w:val="28"/>
          <w:sz w:val="22"/>
          <w:szCs w:val="22"/>
        </w:rPr>
        <w:t>ressure will go up and down slowly.</w:t>
      </w:r>
      <w:bookmarkEnd w:id="113"/>
      <w:r w:rsidRPr="0009571B">
        <w:rPr>
          <w:rFonts w:ascii="Arial" w:hAnsi="Arial" w:cs="Arial"/>
          <w:kern w:val="28"/>
          <w:sz w:val="22"/>
          <w:szCs w:val="22"/>
        </w:rPr>
        <w:t xml:space="preserve"> </w:t>
      </w:r>
    </w:p>
    <w:p w14:paraId="31218844" w14:textId="4AB8AAD4" w:rsidR="0009571B" w:rsidRP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4" w:name="_Toc155456149"/>
      <w:r>
        <w:rPr>
          <w:rFonts w:ascii="Arial" w:hAnsi="Arial" w:cs="Arial"/>
          <w:kern w:val="28"/>
          <w:sz w:val="22"/>
          <w:szCs w:val="22"/>
        </w:rPr>
        <w:t>T</w:t>
      </w:r>
      <w:r w:rsidRPr="0009571B">
        <w:rPr>
          <w:rFonts w:ascii="Arial" w:hAnsi="Arial" w:cs="Arial"/>
          <w:kern w:val="28"/>
          <w:sz w:val="22"/>
          <w:szCs w:val="22"/>
        </w:rPr>
        <w:t>he gas used in helium pneumatic test need to dry and clean water has to remove and make clean inside the vessel and welded point.</w:t>
      </w:r>
      <w:bookmarkEnd w:id="114"/>
    </w:p>
    <w:p w14:paraId="003D11A0" w14:textId="6F5C6E7B" w:rsidR="0009571B" w:rsidRP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5" w:name="_Toc155456150"/>
      <w:r>
        <w:rPr>
          <w:rFonts w:ascii="Arial" w:hAnsi="Arial" w:cs="Arial"/>
          <w:kern w:val="28"/>
          <w:sz w:val="22"/>
          <w:szCs w:val="22"/>
        </w:rPr>
        <w:t>T</w:t>
      </w:r>
      <w:r w:rsidRPr="0009571B">
        <w:rPr>
          <w:rFonts w:ascii="Arial" w:hAnsi="Arial" w:cs="Arial"/>
          <w:kern w:val="28"/>
          <w:sz w:val="22"/>
          <w:szCs w:val="22"/>
        </w:rPr>
        <w:t>he gas temperature used in the helium pneumatic test has not to occur in danger of brittle fracture in specific units.</w:t>
      </w:r>
      <w:bookmarkEnd w:id="115"/>
    </w:p>
    <w:p w14:paraId="70ED7AEF" w14:textId="424B7274" w:rsidR="0009571B" w:rsidRP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6" w:name="_Toc155456151"/>
      <w:r>
        <w:rPr>
          <w:rFonts w:ascii="Arial" w:hAnsi="Arial" w:cs="Arial"/>
          <w:kern w:val="28"/>
          <w:sz w:val="22"/>
          <w:szCs w:val="22"/>
        </w:rPr>
        <w:t>T</w:t>
      </w:r>
      <w:r w:rsidRPr="0009571B">
        <w:rPr>
          <w:rFonts w:ascii="Arial" w:hAnsi="Arial" w:cs="Arial"/>
          <w:kern w:val="28"/>
          <w:sz w:val="22"/>
          <w:szCs w:val="22"/>
        </w:rPr>
        <w:t>est pressure must keep the design pressure.</w:t>
      </w:r>
      <w:bookmarkEnd w:id="116"/>
      <w:r w:rsidRPr="0009571B">
        <w:rPr>
          <w:rFonts w:ascii="Arial" w:hAnsi="Arial" w:cs="Arial"/>
          <w:kern w:val="28"/>
          <w:sz w:val="22"/>
          <w:szCs w:val="22"/>
        </w:rPr>
        <w:t xml:space="preserve"> </w:t>
      </w:r>
    </w:p>
    <w:p w14:paraId="276E6565" w14:textId="3EC2EF61" w:rsidR="0009571B" w:rsidRPr="0009571B" w:rsidRDefault="0009571B" w:rsidP="0009571B">
      <w:pPr>
        <w:autoSpaceDE w:val="0"/>
        <w:autoSpaceDN w:val="0"/>
        <w:bidi w:val="0"/>
        <w:adjustRightInd w:val="0"/>
        <w:ind w:left="180" w:firstLine="720"/>
        <w:jc w:val="both"/>
        <w:rPr>
          <w:rFonts w:ascii="Arial" w:hAnsi="Arial" w:cs="Arial"/>
          <w:kern w:val="28"/>
          <w:sz w:val="22"/>
          <w:szCs w:val="22"/>
        </w:rPr>
      </w:pPr>
      <w:r w:rsidRPr="0009571B">
        <w:rPr>
          <w:rFonts w:ascii="Arial" w:hAnsi="Arial" w:cs="Arial"/>
          <w:kern w:val="28"/>
          <w:sz w:val="22"/>
          <w:szCs w:val="22"/>
        </w:rPr>
        <w:t>pressure is risen up slowly to test pressure then, hold it during 30min.</w:t>
      </w:r>
    </w:p>
    <w:p w14:paraId="5E7A0280" w14:textId="72E50561" w:rsidR="0009571B" w:rsidRDefault="0009571B" w:rsidP="0009571B">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17" w:name="_Toc155456152"/>
      <w:r>
        <w:rPr>
          <w:rFonts w:ascii="Arial" w:hAnsi="Arial" w:cs="Arial"/>
          <w:kern w:val="28"/>
          <w:sz w:val="22"/>
          <w:szCs w:val="22"/>
        </w:rPr>
        <w:t>I</w:t>
      </w:r>
      <w:r w:rsidRPr="0009571B">
        <w:rPr>
          <w:rFonts w:ascii="Arial" w:hAnsi="Arial" w:cs="Arial"/>
          <w:kern w:val="28"/>
          <w:sz w:val="22"/>
          <w:szCs w:val="22"/>
        </w:rPr>
        <w:t>nspect for leaks using soapy water and remove the soapy water completely after testi</w:t>
      </w:r>
      <w:r w:rsidR="00DF0DAD">
        <w:rPr>
          <w:rFonts w:ascii="Arial" w:hAnsi="Arial" w:cs="Arial"/>
          <w:kern w:val="28"/>
          <w:sz w:val="22"/>
          <w:szCs w:val="22"/>
        </w:rPr>
        <w:t>n</w:t>
      </w:r>
      <w:r w:rsidRPr="0009571B">
        <w:rPr>
          <w:rFonts w:ascii="Arial" w:hAnsi="Arial" w:cs="Arial"/>
          <w:kern w:val="28"/>
          <w:sz w:val="22"/>
          <w:szCs w:val="22"/>
        </w:rPr>
        <w:t>g.</w:t>
      </w:r>
      <w:bookmarkEnd w:id="117"/>
    </w:p>
    <w:p w14:paraId="441EE1DA" w14:textId="77777777"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r w:rsidRPr="00505427">
        <w:rPr>
          <w:rFonts w:ascii="Arial" w:hAnsi="Arial" w:cs="Arial"/>
          <w:b/>
          <w:bCs/>
          <w:caps/>
          <w:kern w:val="28"/>
          <w:sz w:val="24"/>
        </w:rPr>
        <w:t xml:space="preserve"> </w:t>
      </w:r>
      <w:bookmarkStart w:id="118" w:name="_Toc83128188"/>
      <w:bookmarkStart w:id="119" w:name="_Toc80573660"/>
      <w:bookmarkStart w:id="120" w:name="_Toc155456153"/>
      <w:bookmarkEnd w:id="75"/>
      <w:bookmarkEnd w:id="76"/>
      <w:r w:rsidRPr="00505427">
        <w:rPr>
          <w:rFonts w:ascii="Arial" w:hAnsi="Arial" w:cs="Arial"/>
          <w:b/>
          <w:bCs/>
          <w:caps/>
          <w:kern w:val="28"/>
          <w:sz w:val="24"/>
        </w:rPr>
        <w:t>STANDARD OF TEST PRESSURE</w:t>
      </w:r>
      <w:bookmarkEnd w:id="118"/>
      <w:bookmarkEnd w:id="119"/>
      <w:bookmarkEnd w:id="120"/>
    </w:p>
    <w:p w14:paraId="6FCB3991" w14:textId="0E131726" w:rsidR="00505427" w:rsidRPr="008D7C36"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21" w:name="_Toc139373989"/>
      <w:bookmarkStart w:id="122" w:name="_Toc155456154"/>
      <w:bookmarkStart w:id="123" w:name="_Toc80573661"/>
      <w:bookmarkStart w:id="124" w:name="_Toc80539021"/>
      <w:bookmarkStart w:id="125" w:name="_Toc80538842"/>
      <w:bookmarkStart w:id="126" w:name="_Toc80536247"/>
      <w:r w:rsidRPr="008D7C36">
        <w:rPr>
          <w:rFonts w:ascii="Arial" w:hAnsi="Arial" w:cs="Arial"/>
          <w:kern w:val="28"/>
          <w:sz w:val="22"/>
          <w:szCs w:val="22"/>
        </w:rPr>
        <w:t>For rotary equipment,</w:t>
      </w:r>
      <w:r w:rsidR="0046340B">
        <w:rPr>
          <w:rFonts w:ascii="Arial" w:hAnsi="Arial" w:cs="Arial"/>
          <w:kern w:val="28"/>
          <w:sz w:val="22"/>
          <w:szCs w:val="22"/>
        </w:rPr>
        <w:t xml:space="preserve"> </w:t>
      </w:r>
      <w:r w:rsidR="0046340B" w:rsidRPr="0046340B">
        <w:rPr>
          <w:rFonts w:ascii="Arial" w:hAnsi="Arial" w:cs="Arial"/>
          <w:kern w:val="28"/>
          <w:sz w:val="22"/>
          <w:szCs w:val="22"/>
          <w:shd w:val="clear" w:color="auto" w:fill="FABF8F" w:themeFill="accent6" w:themeFillTint="99"/>
        </w:rPr>
        <w:t>as per API 618, Clause</w:t>
      </w:r>
      <w:r w:rsidRPr="0046340B">
        <w:rPr>
          <w:rFonts w:ascii="Arial" w:hAnsi="Arial" w:cs="Arial"/>
          <w:kern w:val="28"/>
          <w:sz w:val="22"/>
          <w:szCs w:val="22"/>
          <w:shd w:val="clear" w:color="auto" w:fill="FABF8F" w:themeFill="accent6" w:themeFillTint="99"/>
        </w:rPr>
        <w:t xml:space="preserve"> </w:t>
      </w:r>
      <w:r w:rsidR="0046340B" w:rsidRPr="0046340B">
        <w:rPr>
          <w:rFonts w:ascii="Arial" w:hAnsi="Arial" w:cs="Arial"/>
          <w:kern w:val="28"/>
          <w:sz w:val="22"/>
          <w:szCs w:val="22"/>
          <w:shd w:val="clear" w:color="auto" w:fill="FABF8F" w:themeFill="accent6" w:themeFillTint="99"/>
        </w:rPr>
        <w:t>8.3.2.1</w:t>
      </w:r>
      <w:r w:rsidR="0046340B">
        <w:rPr>
          <w:rFonts w:ascii="Arial" w:hAnsi="Arial" w:cs="Arial"/>
          <w:kern w:val="28"/>
          <w:sz w:val="22"/>
          <w:szCs w:val="22"/>
        </w:rPr>
        <w:t xml:space="preserve">, </w:t>
      </w:r>
      <w:r w:rsidRPr="008D7C36">
        <w:rPr>
          <w:rFonts w:ascii="Arial" w:hAnsi="Arial" w:cs="Arial"/>
          <w:kern w:val="28"/>
          <w:sz w:val="22"/>
          <w:szCs w:val="22"/>
        </w:rPr>
        <w:t>hydrostatic test pressure is 1.5 times of design pressure.</w:t>
      </w:r>
      <w:bookmarkEnd w:id="121"/>
      <w:r w:rsidR="00736E6E">
        <w:rPr>
          <w:rFonts w:ascii="Arial" w:hAnsi="Arial" w:cs="Arial"/>
          <w:kern w:val="28"/>
          <w:sz w:val="22"/>
          <w:szCs w:val="22"/>
        </w:rPr>
        <w:t xml:space="preserve"> </w:t>
      </w:r>
      <w:r w:rsidR="00736E6E" w:rsidRPr="00736E6E">
        <w:rPr>
          <w:rFonts w:ascii="Arial" w:hAnsi="Arial" w:cs="Arial"/>
          <w:kern w:val="28"/>
          <w:sz w:val="22"/>
          <w:szCs w:val="22"/>
          <w:shd w:val="clear" w:color="auto" w:fill="FABF8F" w:themeFill="accent6" w:themeFillTint="99"/>
        </w:rPr>
        <w:t>(MAWP will be considered as design pressure)</w:t>
      </w:r>
      <w:bookmarkEnd w:id="122"/>
    </w:p>
    <w:p w14:paraId="626C538E" w14:textId="3B09F01C" w:rsidR="00505427" w:rsidRDefault="00505427" w:rsidP="008D7C36">
      <w:pPr>
        <w:keepNext/>
        <w:widowControl w:val="0"/>
        <w:numPr>
          <w:ilvl w:val="1"/>
          <w:numId w:val="1"/>
        </w:numPr>
        <w:tabs>
          <w:tab w:val="clear" w:pos="1440"/>
          <w:tab w:val="num" w:pos="900"/>
        </w:tabs>
        <w:bidi w:val="0"/>
        <w:spacing w:before="240" w:after="240"/>
        <w:ind w:left="900" w:hanging="450"/>
        <w:jc w:val="both"/>
        <w:outlineLvl w:val="0"/>
        <w:rPr>
          <w:rFonts w:ascii="Arial" w:hAnsi="Arial" w:cs="Arial"/>
          <w:kern w:val="28"/>
          <w:sz w:val="22"/>
          <w:szCs w:val="22"/>
        </w:rPr>
      </w:pPr>
      <w:bookmarkStart w:id="127" w:name="_Toc139373990"/>
      <w:bookmarkStart w:id="128" w:name="_Toc155456155"/>
      <w:r w:rsidRPr="008D7C36">
        <w:rPr>
          <w:rFonts w:ascii="Arial" w:hAnsi="Arial" w:cs="Arial"/>
          <w:kern w:val="28"/>
          <w:sz w:val="22"/>
          <w:szCs w:val="22"/>
        </w:rPr>
        <w:t>For fixed equipment,</w:t>
      </w:r>
      <w:r w:rsidR="006C5FFD">
        <w:rPr>
          <w:rFonts w:ascii="Arial" w:hAnsi="Arial" w:cs="Arial"/>
          <w:kern w:val="28"/>
          <w:sz w:val="22"/>
          <w:szCs w:val="22"/>
        </w:rPr>
        <w:t xml:space="preserve"> </w:t>
      </w:r>
      <w:r w:rsidR="006C5FFD" w:rsidRPr="0046340B">
        <w:rPr>
          <w:rFonts w:ascii="Arial" w:hAnsi="Arial" w:cs="Arial"/>
          <w:kern w:val="28"/>
          <w:sz w:val="22"/>
          <w:szCs w:val="22"/>
          <w:shd w:val="clear" w:color="auto" w:fill="FABF8F" w:themeFill="accent6" w:themeFillTint="99"/>
        </w:rPr>
        <w:t>as per ASME Sec.VIII, Div.1, UG99b</w:t>
      </w:r>
      <w:r w:rsidR="0046340B" w:rsidRPr="0046340B">
        <w:rPr>
          <w:rFonts w:ascii="Arial" w:hAnsi="Arial" w:cs="Arial"/>
          <w:kern w:val="28"/>
          <w:sz w:val="22"/>
          <w:szCs w:val="22"/>
          <w:shd w:val="clear" w:color="auto" w:fill="FABF8F" w:themeFill="accent6" w:themeFillTint="99"/>
        </w:rPr>
        <w:t xml:space="preserve"> (</w:t>
      </w:r>
      <w:r w:rsidR="006C5FFD" w:rsidRPr="0046340B">
        <w:rPr>
          <w:rFonts w:ascii="Arial" w:hAnsi="Arial" w:cs="Arial"/>
          <w:kern w:val="28"/>
          <w:sz w:val="22"/>
          <w:szCs w:val="22"/>
          <w:shd w:val="clear" w:color="auto" w:fill="FABF8F" w:themeFill="accent6" w:themeFillTint="99"/>
        </w:rPr>
        <w:t>36</w:t>
      </w:r>
      <w:r w:rsidR="0046340B" w:rsidRPr="0046340B">
        <w:rPr>
          <w:rFonts w:ascii="Arial" w:hAnsi="Arial" w:cs="Arial"/>
          <w:kern w:val="28"/>
          <w:sz w:val="22"/>
          <w:szCs w:val="22"/>
          <w:shd w:val="clear" w:color="auto" w:fill="FABF8F" w:themeFill="accent6" w:themeFillTint="99"/>
        </w:rPr>
        <w:t>)</w:t>
      </w:r>
      <w:r w:rsidRPr="008D7C36">
        <w:rPr>
          <w:rFonts w:ascii="Arial" w:hAnsi="Arial" w:cs="Arial"/>
          <w:kern w:val="28"/>
          <w:sz w:val="22"/>
          <w:szCs w:val="22"/>
        </w:rPr>
        <w:t xml:space="preserve"> hydrostatic test pressure is 1.3 times of design pressure</w:t>
      </w:r>
      <w:bookmarkEnd w:id="123"/>
      <w:bookmarkEnd w:id="124"/>
      <w:bookmarkEnd w:id="125"/>
      <w:bookmarkEnd w:id="126"/>
      <w:r w:rsidRPr="008D7C36">
        <w:rPr>
          <w:rFonts w:ascii="Arial" w:hAnsi="Arial" w:cs="Arial"/>
          <w:kern w:val="28"/>
          <w:sz w:val="22"/>
          <w:szCs w:val="22"/>
        </w:rPr>
        <w:t>.</w:t>
      </w:r>
      <w:bookmarkEnd w:id="127"/>
      <w:bookmarkEnd w:id="128"/>
    </w:p>
    <w:p w14:paraId="2520994E" w14:textId="12923740" w:rsidR="00BB79DA" w:rsidRPr="008D7C36" w:rsidRDefault="009A2CDF" w:rsidP="009A2CDF">
      <w:pPr>
        <w:keepNext/>
        <w:widowControl w:val="0"/>
        <w:numPr>
          <w:ilvl w:val="1"/>
          <w:numId w:val="1"/>
        </w:numPr>
        <w:shd w:val="clear" w:color="auto" w:fill="FABF8F" w:themeFill="accent6" w:themeFillTint="99"/>
        <w:tabs>
          <w:tab w:val="clear" w:pos="1440"/>
          <w:tab w:val="num" w:pos="900"/>
        </w:tabs>
        <w:bidi w:val="0"/>
        <w:spacing w:before="240" w:after="240"/>
        <w:ind w:left="900" w:hanging="450"/>
        <w:jc w:val="both"/>
        <w:outlineLvl w:val="0"/>
        <w:rPr>
          <w:rFonts w:ascii="Arial" w:hAnsi="Arial" w:cs="Arial"/>
          <w:kern w:val="28"/>
          <w:sz w:val="22"/>
          <w:szCs w:val="22"/>
        </w:rPr>
      </w:pPr>
      <w:bookmarkStart w:id="129" w:name="_Toc155456156"/>
      <w:r>
        <w:rPr>
          <w:rFonts w:ascii="Arial" w:hAnsi="Arial" w:cs="Arial"/>
          <w:kern w:val="28"/>
          <w:sz w:val="22"/>
          <w:szCs w:val="22"/>
        </w:rPr>
        <w:t>F</w:t>
      </w:r>
      <w:r w:rsidR="00BB79DA" w:rsidRPr="008D7C36">
        <w:rPr>
          <w:rFonts w:ascii="Arial" w:hAnsi="Arial" w:cs="Arial"/>
          <w:kern w:val="28"/>
          <w:sz w:val="22"/>
          <w:szCs w:val="22"/>
        </w:rPr>
        <w:t xml:space="preserve">or </w:t>
      </w:r>
      <w:r>
        <w:rPr>
          <w:rFonts w:ascii="Arial" w:hAnsi="Arial" w:cs="Arial"/>
          <w:kern w:val="28"/>
          <w:sz w:val="22"/>
          <w:szCs w:val="22"/>
        </w:rPr>
        <w:t>piping</w:t>
      </w:r>
      <w:r w:rsidR="00BB79DA" w:rsidRPr="008D7C36">
        <w:rPr>
          <w:rFonts w:ascii="Arial" w:hAnsi="Arial" w:cs="Arial"/>
          <w:kern w:val="28"/>
          <w:sz w:val="22"/>
          <w:szCs w:val="22"/>
        </w:rPr>
        <w:t>,</w:t>
      </w:r>
      <w:r w:rsidR="00BB79DA">
        <w:rPr>
          <w:rFonts w:ascii="Arial" w:hAnsi="Arial" w:cs="Arial"/>
          <w:kern w:val="28"/>
          <w:sz w:val="22"/>
          <w:szCs w:val="22"/>
        </w:rPr>
        <w:t xml:space="preserve"> </w:t>
      </w:r>
      <w:r w:rsidR="00BB79DA" w:rsidRPr="0046340B">
        <w:rPr>
          <w:rFonts w:ascii="Arial" w:hAnsi="Arial" w:cs="Arial"/>
          <w:kern w:val="28"/>
          <w:sz w:val="22"/>
          <w:szCs w:val="22"/>
          <w:shd w:val="clear" w:color="auto" w:fill="FABF8F" w:themeFill="accent6" w:themeFillTint="99"/>
        </w:rPr>
        <w:t xml:space="preserve">as per </w:t>
      </w:r>
      <w:r>
        <w:rPr>
          <w:rFonts w:ascii="Arial" w:hAnsi="Arial" w:cs="Arial"/>
          <w:kern w:val="28"/>
          <w:sz w:val="22"/>
          <w:szCs w:val="22"/>
          <w:shd w:val="clear" w:color="auto" w:fill="FABF8F" w:themeFill="accent6" w:themeFillTint="99"/>
        </w:rPr>
        <w:t>ASME B31.3, Clause 345.4.2 (a)</w:t>
      </w:r>
      <w:r w:rsidR="00BB79DA" w:rsidRPr="008D7C36">
        <w:rPr>
          <w:rFonts w:ascii="Arial" w:hAnsi="Arial" w:cs="Arial"/>
          <w:kern w:val="28"/>
          <w:sz w:val="22"/>
          <w:szCs w:val="22"/>
        </w:rPr>
        <w:t xml:space="preserve"> hydrostatic test pressure is 1.</w:t>
      </w:r>
      <w:r>
        <w:rPr>
          <w:rFonts w:ascii="Arial" w:hAnsi="Arial" w:cs="Arial"/>
          <w:kern w:val="28"/>
          <w:sz w:val="22"/>
          <w:szCs w:val="22"/>
        </w:rPr>
        <w:t>5</w:t>
      </w:r>
      <w:r w:rsidR="00BB79DA" w:rsidRPr="008D7C36">
        <w:rPr>
          <w:rFonts w:ascii="Arial" w:hAnsi="Arial" w:cs="Arial"/>
          <w:kern w:val="28"/>
          <w:sz w:val="22"/>
          <w:szCs w:val="22"/>
        </w:rPr>
        <w:t xml:space="preserve"> times of design pressure</w:t>
      </w:r>
      <w:r>
        <w:rPr>
          <w:rFonts w:ascii="Arial" w:hAnsi="Arial" w:cs="Arial"/>
          <w:kern w:val="28"/>
          <w:sz w:val="22"/>
          <w:szCs w:val="22"/>
        </w:rPr>
        <w:t>.</w:t>
      </w:r>
      <w:bookmarkEnd w:id="129"/>
    </w:p>
    <w:p w14:paraId="4BBE303D" w14:textId="77777777" w:rsidR="00505427" w:rsidRPr="005148F1" w:rsidRDefault="00505427" w:rsidP="00505427">
      <w:pPr>
        <w:pStyle w:val="ListParagraph"/>
        <w:tabs>
          <w:tab w:val="left" w:pos="360"/>
          <w:tab w:val="left" w:pos="450"/>
        </w:tabs>
        <w:bidi w:val="0"/>
        <w:spacing w:line="276" w:lineRule="auto"/>
        <w:ind w:left="360" w:right="29"/>
        <w:jc w:val="center"/>
        <w:rPr>
          <w:rFonts w:asciiTheme="minorBidi" w:hAnsiTheme="minorBidi" w:cstheme="minorBidi"/>
          <w:b/>
          <w:bCs/>
          <w:sz w:val="22"/>
          <w:szCs w:val="22"/>
        </w:rPr>
      </w:pPr>
      <w:r w:rsidRPr="005148F1">
        <w:rPr>
          <w:rFonts w:asciiTheme="minorBidi" w:hAnsiTheme="minorBidi" w:cstheme="minorBidi"/>
          <w:b/>
          <w:bCs/>
          <w:sz w:val="22"/>
          <w:szCs w:val="22"/>
        </w:rPr>
        <w:t>TABLE.1: EQUIPMENT SUMMARY</w:t>
      </w:r>
    </w:p>
    <w:tbl>
      <w:tblPr>
        <w:tblStyle w:val="TableGrid"/>
        <w:tblW w:w="10014" w:type="dxa"/>
        <w:tblInd w:w="534" w:type="dxa"/>
        <w:tblLayout w:type="fixed"/>
        <w:tblLook w:val="04A0" w:firstRow="1" w:lastRow="0" w:firstColumn="1" w:lastColumn="0" w:noHBand="0" w:noVBand="1"/>
      </w:tblPr>
      <w:tblGrid>
        <w:gridCol w:w="654"/>
        <w:gridCol w:w="1980"/>
        <w:gridCol w:w="1620"/>
        <w:gridCol w:w="1260"/>
        <w:gridCol w:w="1620"/>
        <w:gridCol w:w="1620"/>
        <w:gridCol w:w="1260"/>
      </w:tblGrid>
      <w:tr w:rsidR="005148F1" w:rsidRPr="004509BD" w14:paraId="74CE6710" w14:textId="77777777" w:rsidTr="00850BB1">
        <w:tc>
          <w:tcPr>
            <w:tcW w:w="654" w:type="dxa"/>
            <w:shd w:val="clear" w:color="auto" w:fill="D9D9D9" w:themeFill="background1" w:themeFillShade="D9"/>
            <w:vAlign w:val="center"/>
          </w:tcPr>
          <w:p w14:paraId="5A4D7B1C" w14:textId="77777777" w:rsidR="00505427" w:rsidRPr="001B3183" w:rsidRDefault="00505427" w:rsidP="00BC479D">
            <w:pPr>
              <w:tabs>
                <w:tab w:val="left" w:pos="175"/>
                <w:tab w:val="left" w:pos="450"/>
              </w:tabs>
              <w:spacing w:line="276" w:lineRule="auto"/>
              <w:ind w:right="29"/>
              <w:contextualSpacing/>
              <w:jc w:val="center"/>
              <w:rPr>
                <w:rFonts w:asciiTheme="minorBidi" w:hAnsiTheme="minorBidi" w:cstheme="minorBidi"/>
                <w:szCs w:val="20"/>
              </w:rPr>
            </w:pPr>
            <w:r w:rsidRPr="001B3183">
              <w:rPr>
                <w:rFonts w:asciiTheme="minorBidi" w:hAnsiTheme="minorBidi" w:cstheme="minorBidi"/>
                <w:szCs w:val="20"/>
              </w:rPr>
              <w:t>Row</w:t>
            </w:r>
          </w:p>
        </w:tc>
        <w:tc>
          <w:tcPr>
            <w:tcW w:w="1980" w:type="dxa"/>
            <w:shd w:val="clear" w:color="auto" w:fill="D9D9D9" w:themeFill="background1" w:themeFillShade="D9"/>
            <w:vAlign w:val="center"/>
          </w:tcPr>
          <w:p w14:paraId="6978D10A" w14:textId="77777777" w:rsidR="00505427" w:rsidRPr="001B3183" w:rsidRDefault="001B3183" w:rsidP="00BC479D">
            <w:pPr>
              <w:tabs>
                <w:tab w:val="left" w:pos="360"/>
                <w:tab w:val="left" w:pos="450"/>
              </w:tabs>
              <w:spacing w:line="276" w:lineRule="auto"/>
              <w:ind w:right="29"/>
              <w:contextualSpacing/>
              <w:jc w:val="center"/>
              <w:rPr>
                <w:rFonts w:asciiTheme="minorBidi" w:hAnsiTheme="minorBidi" w:cstheme="minorBidi"/>
                <w:szCs w:val="20"/>
              </w:rPr>
            </w:pPr>
            <w:r w:rsidRPr="001B3183">
              <w:rPr>
                <w:rFonts w:asciiTheme="minorBidi" w:hAnsiTheme="minorBidi" w:cstheme="minorBidi"/>
                <w:szCs w:val="20"/>
              </w:rPr>
              <w:t>Equipment Name</w:t>
            </w:r>
          </w:p>
        </w:tc>
        <w:tc>
          <w:tcPr>
            <w:tcW w:w="1620" w:type="dxa"/>
            <w:shd w:val="clear" w:color="auto" w:fill="D9D9D9" w:themeFill="background1" w:themeFillShade="D9"/>
            <w:vAlign w:val="center"/>
          </w:tcPr>
          <w:p w14:paraId="5AF84DBD" w14:textId="77777777" w:rsidR="00505427" w:rsidRPr="001B3183" w:rsidRDefault="001B3183" w:rsidP="00BC479D">
            <w:pPr>
              <w:tabs>
                <w:tab w:val="left" w:pos="318"/>
                <w:tab w:val="left" w:pos="450"/>
              </w:tabs>
              <w:spacing w:line="276" w:lineRule="auto"/>
              <w:ind w:left="34" w:right="29"/>
              <w:contextualSpacing/>
              <w:jc w:val="center"/>
              <w:rPr>
                <w:rFonts w:asciiTheme="minorBidi" w:hAnsiTheme="minorBidi" w:cstheme="minorBidi"/>
                <w:szCs w:val="20"/>
              </w:rPr>
            </w:pPr>
            <w:r w:rsidRPr="001B3183">
              <w:rPr>
                <w:rFonts w:asciiTheme="minorBidi" w:hAnsiTheme="minorBidi" w:cstheme="minorBidi"/>
                <w:szCs w:val="20"/>
              </w:rPr>
              <w:t>Tag Number</w:t>
            </w:r>
          </w:p>
        </w:tc>
        <w:tc>
          <w:tcPr>
            <w:tcW w:w="1260" w:type="dxa"/>
            <w:shd w:val="clear" w:color="auto" w:fill="D9D9D9" w:themeFill="background1" w:themeFillShade="D9"/>
            <w:vAlign w:val="center"/>
          </w:tcPr>
          <w:p w14:paraId="02CB3517" w14:textId="77777777" w:rsidR="00505427" w:rsidRPr="001B3183" w:rsidRDefault="001B3183" w:rsidP="00BC479D">
            <w:pPr>
              <w:tabs>
                <w:tab w:val="left" w:pos="360"/>
                <w:tab w:val="left" w:pos="450"/>
              </w:tabs>
              <w:spacing w:line="276" w:lineRule="auto"/>
              <w:ind w:left="33" w:right="29"/>
              <w:contextualSpacing/>
              <w:jc w:val="center"/>
              <w:rPr>
                <w:rFonts w:asciiTheme="minorBidi" w:hAnsiTheme="minorBidi" w:cstheme="minorBidi"/>
                <w:szCs w:val="20"/>
              </w:rPr>
            </w:pPr>
            <w:r w:rsidRPr="001B3183">
              <w:rPr>
                <w:rFonts w:asciiTheme="minorBidi" w:hAnsiTheme="minorBidi" w:cstheme="minorBidi"/>
                <w:szCs w:val="20"/>
              </w:rPr>
              <w:t>Design Pressure</w:t>
            </w:r>
          </w:p>
          <w:p w14:paraId="48C05646" w14:textId="77777777" w:rsidR="00505427" w:rsidRPr="001B3183" w:rsidRDefault="001B3183" w:rsidP="00BC479D">
            <w:pPr>
              <w:tabs>
                <w:tab w:val="left" w:pos="360"/>
                <w:tab w:val="left" w:pos="450"/>
              </w:tabs>
              <w:spacing w:line="276" w:lineRule="auto"/>
              <w:ind w:left="33" w:right="29"/>
              <w:contextualSpacing/>
              <w:jc w:val="center"/>
              <w:rPr>
                <w:rFonts w:asciiTheme="minorBidi" w:hAnsiTheme="minorBidi" w:cstheme="minorBidi"/>
                <w:szCs w:val="20"/>
              </w:rPr>
            </w:pPr>
            <w:r w:rsidRPr="001B3183">
              <w:rPr>
                <w:rFonts w:asciiTheme="minorBidi" w:hAnsiTheme="minorBidi" w:cstheme="minorBidi"/>
                <w:szCs w:val="20"/>
              </w:rPr>
              <w:t>(Barg)</w:t>
            </w:r>
          </w:p>
        </w:tc>
        <w:tc>
          <w:tcPr>
            <w:tcW w:w="1620" w:type="dxa"/>
            <w:shd w:val="clear" w:color="auto" w:fill="D9D9D9" w:themeFill="background1" w:themeFillShade="D9"/>
            <w:vAlign w:val="center"/>
          </w:tcPr>
          <w:p w14:paraId="15BA87A3" w14:textId="77777777" w:rsidR="00505427" w:rsidRPr="001B3183" w:rsidRDefault="001B3183" w:rsidP="00BC479D">
            <w:pPr>
              <w:tabs>
                <w:tab w:val="left" w:pos="360"/>
                <w:tab w:val="left" w:pos="450"/>
              </w:tabs>
              <w:spacing w:line="276" w:lineRule="auto"/>
              <w:ind w:left="34" w:right="29"/>
              <w:contextualSpacing/>
              <w:jc w:val="center"/>
              <w:rPr>
                <w:rFonts w:asciiTheme="minorBidi" w:hAnsiTheme="minorBidi" w:cstheme="minorBidi"/>
                <w:szCs w:val="20"/>
              </w:rPr>
            </w:pPr>
            <w:r w:rsidRPr="001B3183">
              <w:rPr>
                <w:rFonts w:asciiTheme="minorBidi" w:hAnsiTheme="minorBidi" w:cstheme="minorBidi"/>
                <w:szCs w:val="20"/>
              </w:rPr>
              <w:t>Design Temperature</w:t>
            </w:r>
          </w:p>
          <w:p w14:paraId="2FF23848" w14:textId="77777777" w:rsidR="00505427" w:rsidRPr="001B3183" w:rsidRDefault="001B3183" w:rsidP="00BC479D">
            <w:pPr>
              <w:tabs>
                <w:tab w:val="left" w:pos="360"/>
                <w:tab w:val="left" w:pos="450"/>
              </w:tabs>
              <w:spacing w:line="276" w:lineRule="auto"/>
              <w:ind w:left="34" w:right="29"/>
              <w:contextualSpacing/>
              <w:jc w:val="center"/>
              <w:rPr>
                <w:rFonts w:asciiTheme="minorBidi" w:hAnsiTheme="minorBidi" w:cstheme="minorBidi"/>
                <w:szCs w:val="20"/>
              </w:rPr>
            </w:pPr>
            <w:r w:rsidRPr="001B3183">
              <w:rPr>
                <w:rFonts w:asciiTheme="minorBidi" w:hAnsiTheme="minorBidi" w:cstheme="minorBidi"/>
                <w:szCs w:val="20"/>
              </w:rPr>
              <w:t>(</w:t>
            </w:r>
            <w:r w:rsidRPr="001B3183">
              <w:rPr>
                <w:rFonts w:asciiTheme="minorBidi" w:hAnsiTheme="minorBidi" w:cstheme="minorBidi"/>
                <w:szCs w:val="20"/>
                <w:vertAlign w:val="superscript"/>
              </w:rPr>
              <w:t>O</w:t>
            </w:r>
            <w:r>
              <w:rPr>
                <w:rFonts w:asciiTheme="minorBidi" w:hAnsiTheme="minorBidi" w:cstheme="minorBidi"/>
                <w:szCs w:val="20"/>
              </w:rPr>
              <w:t>C</w:t>
            </w:r>
            <w:r w:rsidRPr="001B3183">
              <w:rPr>
                <w:rFonts w:asciiTheme="minorBidi" w:hAnsiTheme="minorBidi" w:cstheme="minorBidi"/>
                <w:szCs w:val="20"/>
              </w:rPr>
              <w:t>)</w:t>
            </w:r>
          </w:p>
        </w:tc>
        <w:tc>
          <w:tcPr>
            <w:tcW w:w="1620" w:type="dxa"/>
            <w:shd w:val="clear" w:color="auto" w:fill="D9D9D9" w:themeFill="background1" w:themeFillShade="D9"/>
            <w:vAlign w:val="center"/>
          </w:tcPr>
          <w:p w14:paraId="7A65E13E" w14:textId="77777777" w:rsidR="00505427" w:rsidRPr="001B3183" w:rsidRDefault="001B3183" w:rsidP="00BC479D">
            <w:pPr>
              <w:tabs>
                <w:tab w:val="left" w:pos="360"/>
                <w:tab w:val="left" w:pos="450"/>
              </w:tabs>
              <w:spacing w:line="276" w:lineRule="auto"/>
              <w:ind w:left="33" w:right="29"/>
              <w:contextualSpacing/>
              <w:jc w:val="center"/>
              <w:rPr>
                <w:rFonts w:asciiTheme="minorBidi" w:hAnsiTheme="minorBidi" w:cstheme="minorBidi"/>
                <w:szCs w:val="20"/>
              </w:rPr>
            </w:pPr>
            <w:r w:rsidRPr="001B3183">
              <w:rPr>
                <w:rFonts w:asciiTheme="minorBidi" w:hAnsiTheme="minorBidi" w:cstheme="minorBidi"/>
                <w:szCs w:val="20"/>
              </w:rPr>
              <w:t>Test Pressure</w:t>
            </w:r>
          </w:p>
          <w:p w14:paraId="317F057B" w14:textId="77777777" w:rsidR="00505427" w:rsidRPr="001B3183" w:rsidRDefault="001B3183" w:rsidP="00BC479D">
            <w:pPr>
              <w:tabs>
                <w:tab w:val="left" w:pos="360"/>
                <w:tab w:val="left" w:pos="450"/>
              </w:tabs>
              <w:spacing w:line="276" w:lineRule="auto"/>
              <w:ind w:left="33" w:right="29"/>
              <w:contextualSpacing/>
              <w:jc w:val="center"/>
              <w:rPr>
                <w:rFonts w:asciiTheme="minorBidi" w:hAnsiTheme="minorBidi" w:cstheme="minorBidi"/>
                <w:szCs w:val="20"/>
              </w:rPr>
            </w:pPr>
            <w:r w:rsidRPr="001B3183">
              <w:rPr>
                <w:rFonts w:asciiTheme="minorBidi" w:hAnsiTheme="minorBidi" w:cstheme="minorBidi"/>
                <w:szCs w:val="20"/>
              </w:rPr>
              <w:t>(Barg)</w:t>
            </w:r>
          </w:p>
        </w:tc>
        <w:tc>
          <w:tcPr>
            <w:tcW w:w="1260" w:type="dxa"/>
            <w:shd w:val="clear" w:color="auto" w:fill="D9D9D9" w:themeFill="background1" w:themeFillShade="D9"/>
            <w:vAlign w:val="center"/>
          </w:tcPr>
          <w:p w14:paraId="71020032" w14:textId="77777777" w:rsidR="00505427" w:rsidRPr="001B3183" w:rsidRDefault="001B3183" w:rsidP="00BC479D">
            <w:pPr>
              <w:tabs>
                <w:tab w:val="left" w:pos="360"/>
                <w:tab w:val="left" w:pos="450"/>
              </w:tabs>
              <w:spacing w:line="276" w:lineRule="auto"/>
              <w:ind w:left="34" w:right="29"/>
              <w:contextualSpacing/>
              <w:jc w:val="center"/>
              <w:rPr>
                <w:rFonts w:asciiTheme="minorBidi" w:hAnsiTheme="minorBidi" w:cstheme="minorBidi"/>
                <w:szCs w:val="20"/>
              </w:rPr>
            </w:pPr>
            <w:r w:rsidRPr="001B3183">
              <w:rPr>
                <w:rFonts w:asciiTheme="minorBidi" w:hAnsiTheme="minorBidi" w:cstheme="minorBidi"/>
                <w:szCs w:val="20"/>
              </w:rPr>
              <w:t>Test Duration</w:t>
            </w:r>
          </w:p>
        </w:tc>
      </w:tr>
      <w:tr w:rsidR="00505427" w:rsidRPr="004509BD" w14:paraId="362EF52A" w14:textId="77777777" w:rsidTr="00850BB1">
        <w:trPr>
          <w:trHeight w:val="431"/>
        </w:trPr>
        <w:tc>
          <w:tcPr>
            <w:tcW w:w="654" w:type="dxa"/>
            <w:vAlign w:val="center"/>
          </w:tcPr>
          <w:p w14:paraId="2D54B60B" w14:textId="77777777" w:rsidR="00505427" w:rsidRPr="005148F1" w:rsidRDefault="00505427" w:rsidP="00BC479D">
            <w:pPr>
              <w:tabs>
                <w:tab w:val="left" w:pos="175"/>
                <w:tab w:val="left" w:pos="450"/>
              </w:tabs>
              <w:spacing w:line="276" w:lineRule="auto"/>
              <w:ind w:right="29"/>
              <w:contextualSpacing/>
              <w:jc w:val="center"/>
              <w:rPr>
                <w:rFonts w:asciiTheme="minorBidi" w:hAnsiTheme="minorBidi" w:cstheme="minorBidi"/>
                <w:sz w:val="22"/>
                <w:szCs w:val="22"/>
              </w:rPr>
            </w:pPr>
            <w:r w:rsidRPr="005148F1">
              <w:rPr>
                <w:rFonts w:asciiTheme="minorBidi" w:hAnsiTheme="minorBidi" w:cstheme="minorBidi"/>
                <w:sz w:val="22"/>
                <w:szCs w:val="22"/>
              </w:rPr>
              <w:t>1</w:t>
            </w:r>
          </w:p>
        </w:tc>
        <w:tc>
          <w:tcPr>
            <w:tcW w:w="1980" w:type="dxa"/>
            <w:vAlign w:val="center"/>
          </w:tcPr>
          <w:p w14:paraId="25D886C2" w14:textId="77777777" w:rsidR="00505427" w:rsidRPr="005148F1" w:rsidRDefault="00505427" w:rsidP="00BC479D">
            <w:pPr>
              <w:tabs>
                <w:tab w:val="left" w:pos="360"/>
                <w:tab w:val="left" w:pos="450"/>
              </w:tabs>
              <w:spacing w:line="276" w:lineRule="auto"/>
              <w:ind w:left="33" w:right="29"/>
              <w:contextualSpacing/>
              <w:jc w:val="center"/>
              <w:rPr>
                <w:rFonts w:asciiTheme="minorBidi" w:hAnsiTheme="minorBidi" w:cstheme="minorBidi"/>
                <w:sz w:val="22"/>
                <w:szCs w:val="22"/>
              </w:rPr>
            </w:pPr>
            <w:r w:rsidRPr="005148F1">
              <w:rPr>
                <w:rFonts w:asciiTheme="minorBidi" w:hAnsiTheme="minorBidi" w:cstheme="minorBidi"/>
                <w:sz w:val="22"/>
                <w:szCs w:val="22"/>
              </w:rPr>
              <w:t>1</w:t>
            </w:r>
            <w:r w:rsidRPr="005148F1">
              <w:rPr>
                <w:rFonts w:asciiTheme="minorBidi" w:hAnsiTheme="minorBidi" w:cstheme="minorBidi"/>
                <w:sz w:val="22"/>
                <w:szCs w:val="22"/>
                <w:vertAlign w:val="superscript"/>
              </w:rPr>
              <w:t>st</w:t>
            </w:r>
            <w:r w:rsidRPr="005148F1">
              <w:rPr>
                <w:rFonts w:asciiTheme="minorBidi" w:hAnsiTheme="minorBidi" w:cstheme="minorBidi"/>
                <w:sz w:val="22"/>
                <w:szCs w:val="22"/>
              </w:rPr>
              <w:t xml:space="preserve"> Suction SNUBBER</w:t>
            </w:r>
          </w:p>
        </w:tc>
        <w:tc>
          <w:tcPr>
            <w:tcW w:w="1620" w:type="dxa"/>
            <w:vAlign w:val="center"/>
          </w:tcPr>
          <w:p w14:paraId="7EB6943E" w14:textId="77777777" w:rsidR="00505427" w:rsidRPr="005148F1" w:rsidRDefault="00505427" w:rsidP="00BC47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C-2101-D1 </w:t>
            </w:r>
          </w:p>
          <w:p w14:paraId="3D621193" w14:textId="77777777" w:rsidR="00505427" w:rsidRPr="005148F1" w:rsidRDefault="00505427" w:rsidP="00BC47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76490266" w14:textId="77777777" w:rsidR="00505427" w:rsidRPr="005148F1" w:rsidRDefault="00184AC8" w:rsidP="00BC479D">
            <w:pPr>
              <w:tabs>
                <w:tab w:val="left" w:pos="33"/>
                <w:tab w:val="left" w:pos="175"/>
                <w:tab w:val="left" w:pos="360"/>
              </w:tabs>
              <w:spacing w:line="276" w:lineRule="auto"/>
              <w:ind w:left="33" w:right="29"/>
              <w:contextualSpacing/>
              <w:jc w:val="center"/>
              <w:rPr>
                <w:rFonts w:asciiTheme="minorBidi" w:hAnsiTheme="minorBidi" w:cstheme="minorBidi"/>
                <w:sz w:val="22"/>
                <w:szCs w:val="22"/>
              </w:rPr>
            </w:pPr>
            <w:r>
              <w:rPr>
                <w:rFonts w:asciiTheme="minorBidi" w:hAnsiTheme="minorBidi" w:cstheme="minorBidi"/>
                <w:sz w:val="22"/>
                <w:szCs w:val="22"/>
              </w:rPr>
              <w:t>24.5</w:t>
            </w:r>
          </w:p>
        </w:tc>
        <w:tc>
          <w:tcPr>
            <w:tcW w:w="1620" w:type="dxa"/>
            <w:vAlign w:val="center"/>
          </w:tcPr>
          <w:p w14:paraId="69EE06A0" w14:textId="77777777" w:rsidR="00505427" w:rsidRPr="00EB74E4" w:rsidRDefault="00EB74E4" w:rsidP="00BC47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vAlign w:val="center"/>
          </w:tcPr>
          <w:p w14:paraId="6B8126D4" w14:textId="77777777" w:rsidR="00505427" w:rsidRPr="005148F1" w:rsidRDefault="00DF2F9D" w:rsidP="00BC479D">
            <w:pPr>
              <w:tabs>
                <w:tab w:val="left" w:pos="360"/>
                <w:tab w:val="left" w:pos="450"/>
              </w:tabs>
              <w:spacing w:line="276" w:lineRule="auto"/>
              <w:ind w:left="33" w:right="29"/>
              <w:contextualSpacing/>
              <w:jc w:val="center"/>
              <w:rPr>
                <w:rFonts w:asciiTheme="minorBidi" w:hAnsiTheme="minorBidi" w:cstheme="minorBidi"/>
                <w:sz w:val="22"/>
                <w:szCs w:val="22"/>
                <w:rtl/>
                <w:lang w:bidi="fa-IR"/>
              </w:rPr>
            </w:pPr>
            <w:r>
              <w:rPr>
                <w:rFonts w:asciiTheme="minorBidi" w:hAnsiTheme="minorBidi" w:cstheme="minorBidi"/>
                <w:sz w:val="22"/>
                <w:szCs w:val="22"/>
              </w:rPr>
              <w:t>31.8</w:t>
            </w:r>
          </w:p>
        </w:tc>
        <w:tc>
          <w:tcPr>
            <w:tcW w:w="1260" w:type="dxa"/>
            <w:vAlign w:val="center"/>
          </w:tcPr>
          <w:p w14:paraId="54BB72C6" w14:textId="77777777" w:rsidR="00505427" w:rsidRPr="005148F1" w:rsidRDefault="00505427" w:rsidP="00BC479D">
            <w:pPr>
              <w:tabs>
                <w:tab w:val="left" w:pos="360"/>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DF2F9D" w:rsidRPr="004509BD" w14:paraId="1C078281" w14:textId="77777777" w:rsidTr="00850BB1">
        <w:trPr>
          <w:trHeight w:val="350"/>
        </w:trPr>
        <w:tc>
          <w:tcPr>
            <w:tcW w:w="654" w:type="dxa"/>
            <w:vAlign w:val="center"/>
          </w:tcPr>
          <w:p w14:paraId="428020ED" w14:textId="77777777" w:rsidR="00DF2F9D" w:rsidRPr="005148F1" w:rsidRDefault="00DF2F9D" w:rsidP="00DF2F9D">
            <w:pPr>
              <w:tabs>
                <w:tab w:val="left" w:pos="175"/>
                <w:tab w:val="left" w:pos="450"/>
              </w:tabs>
              <w:spacing w:line="276" w:lineRule="auto"/>
              <w:ind w:right="29"/>
              <w:contextualSpacing/>
              <w:jc w:val="center"/>
              <w:rPr>
                <w:rFonts w:asciiTheme="minorBidi" w:hAnsiTheme="minorBidi" w:cstheme="minorBidi"/>
                <w:sz w:val="22"/>
                <w:szCs w:val="22"/>
              </w:rPr>
            </w:pPr>
            <w:r w:rsidRPr="005148F1">
              <w:rPr>
                <w:rFonts w:asciiTheme="minorBidi" w:hAnsiTheme="minorBidi" w:cstheme="minorBidi"/>
                <w:sz w:val="22"/>
                <w:szCs w:val="22"/>
              </w:rPr>
              <w:t>2</w:t>
            </w:r>
          </w:p>
        </w:tc>
        <w:tc>
          <w:tcPr>
            <w:tcW w:w="1980" w:type="dxa"/>
            <w:vAlign w:val="center"/>
          </w:tcPr>
          <w:p w14:paraId="487C07AD" w14:textId="77777777" w:rsidR="00DF2F9D" w:rsidRPr="005148F1" w:rsidRDefault="00DF2F9D" w:rsidP="00DF2F9D">
            <w:pPr>
              <w:tabs>
                <w:tab w:val="left" w:pos="360"/>
                <w:tab w:val="left" w:pos="450"/>
              </w:tabs>
              <w:spacing w:line="276" w:lineRule="auto"/>
              <w:ind w:left="-108" w:right="-108"/>
              <w:contextualSpacing/>
              <w:jc w:val="center"/>
              <w:rPr>
                <w:rFonts w:asciiTheme="minorBidi" w:hAnsiTheme="minorBidi" w:cstheme="minorBidi"/>
                <w:sz w:val="22"/>
                <w:szCs w:val="22"/>
              </w:rPr>
            </w:pPr>
            <w:r w:rsidRPr="005148F1">
              <w:rPr>
                <w:rFonts w:asciiTheme="minorBidi" w:hAnsiTheme="minorBidi" w:cstheme="minorBidi"/>
                <w:sz w:val="22"/>
                <w:szCs w:val="22"/>
              </w:rPr>
              <w:t>1</w:t>
            </w:r>
            <w:r w:rsidRPr="005148F1">
              <w:rPr>
                <w:rFonts w:asciiTheme="minorBidi" w:hAnsiTheme="minorBidi" w:cstheme="minorBidi"/>
                <w:sz w:val="22"/>
                <w:szCs w:val="22"/>
                <w:vertAlign w:val="superscript"/>
              </w:rPr>
              <w:t>st</w:t>
            </w:r>
            <w:r w:rsidRPr="005148F1">
              <w:rPr>
                <w:rFonts w:asciiTheme="minorBidi" w:hAnsiTheme="minorBidi" w:cstheme="minorBidi"/>
                <w:sz w:val="22"/>
                <w:szCs w:val="22"/>
              </w:rPr>
              <w:t xml:space="preserve"> Discharge Snubber</w:t>
            </w:r>
          </w:p>
        </w:tc>
        <w:tc>
          <w:tcPr>
            <w:tcW w:w="1620" w:type="dxa"/>
            <w:vAlign w:val="center"/>
          </w:tcPr>
          <w:p w14:paraId="593F610C"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C-2101-D2 </w:t>
            </w:r>
          </w:p>
          <w:p w14:paraId="6F7AE418"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588D6BA5" w14:textId="77777777" w:rsidR="00DF2F9D" w:rsidRPr="005148F1" w:rsidRDefault="00DF2F9D" w:rsidP="00DF2F9D">
            <w:pPr>
              <w:jc w:val="center"/>
              <w:rPr>
                <w:rFonts w:asciiTheme="minorBidi" w:hAnsiTheme="minorBidi" w:cstheme="minorBidi"/>
                <w:sz w:val="22"/>
                <w:szCs w:val="22"/>
              </w:rPr>
            </w:pPr>
            <w:r>
              <w:rPr>
                <w:rFonts w:asciiTheme="minorBidi" w:hAnsiTheme="minorBidi" w:cstheme="minorBidi"/>
                <w:sz w:val="22"/>
                <w:szCs w:val="22"/>
              </w:rPr>
              <w:t>24.5</w:t>
            </w:r>
          </w:p>
        </w:tc>
        <w:tc>
          <w:tcPr>
            <w:tcW w:w="1620" w:type="dxa"/>
            <w:vAlign w:val="center"/>
          </w:tcPr>
          <w:p w14:paraId="44678DC1" w14:textId="77777777" w:rsidR="00DF2F9D" w:rsidRPr="00EB74E4" w:rsidRDefault="00DF2F9D" w:rsidP="00DF2F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vAlign w:val="center"/>
          </w:tcPr>
          <w:p w14:paraId="53B605C5" w14:textId="77777777" w:rsidR="00DF2F9D" w:rsidRPr="005148F1" w:rsidRDefault="00DF2F9D" w:rsidP="00DF2F9D">
            <w:pPr>
              <w:tabs>
                <w:tab w:val="left" w:pos="360"/>
                <w:tab w:val="left" w:pos="450"/>
              </w:tabs>
              <w:spacing w:line="276" w:lineRule="auto"/>
              <w:ind w:left="33" w:right="29"/>
              <w:contextualSpacing/>
              <w:jc w:val="center"/>
              <w:rPr>
                <w:rFonts w:asciiTheme="minorBidi" w:hAnsiTheme="minorBidi" w:cstheme="minorBidi"/>
                <w:sz w:val="22"/>
                <w:szCs w:val="22"/>
                <w:rtl/>
                <w:lang w:bidi="fa-IR"/>
              </w:rPr>
            </w:pPr>
            <w:r>
              <w:rPr>
                <w:rFonts w:asciiTheme="minorBidi" w:hAnsiTheme="minorBidi" w:cstheme="minorBidi"/>
                <w:sz w:val="22"/>
                <w:szCs w:val="22"/>
              </w:rPr>
              <w:t>31.8</w:t>
            </w:r>
          </w:p>
        </w:tc>
        <w:tc>
          <w:tcPr>
            <w:tcW w:w="1260" w:type="dxa"/>
            <w:vAlign w:val="center"/>
          </w:tcPr>
          <w:p w14:paraId="09083C8C" w14:textId="77777777" w:rsidR="00DF2F9D" w:rsidRPr="005148F1" w:rsidRDefault="00DF2F9D" w:rsidP="00DF2F9D">
            <w:pPr>
              <w:tabs>
                <w:tab w:val="left" w:pos="360"/>
                <w:tab w:val="left" w:pos="450"/>
              </w:tabs>
              <w:spacing w:line="276" w:lineRule="auto"/>
              <w:ind w:left="34" w:right="29"/>
              <w:contextualSpacing/>
              <w:jc w:val="center"/>
              <w:rPr>
                <w:rFonts w:asciiTheme="minorBidi" w:hAnsiTheme="minorBidi" w:cstheme="minorBidi"/>
                <w:sz w:val="22"/>
                <w:szCs w:val="22"/>
                <w:rtl/>
                <w:lang w:bidi="fa-IR"/>
              </w:rPr>
            </w:pPr>
            <w:r w:rsidRPr="005148F1">
              <w:rPr>
                <w:rFonts w:asciiTheme="minorBidi" w:hAnsiTheme="minorBidi" w:cstheme="minorBidi"/>
                <w:sz w:val="22"/>
                <w:szCs w:val="22"/>
              </w:rPr>
              <w:t>1 Hour</w:t>
            </w:r>
          </w:p>
        </w:tc>
      </w:tr>
      <w:tr w:rsidR="00DF2F9D" w:rsidRPr="004509BD" w14:paraId="3B33105C" w14:textId="77777777" w:rsidTr="004B4E9D">
        <w:trPr>
          <w:trHeight w:val="431"/>
        </w:trPr>
        <w:tc>
          <w:tcPr>
            <w:tcW w:w="654" w:type="dxa"/>
            <w:vAlign w:val="center"/>
          </w:tcPr>
          <w:p w14:paraId="672658D1" w14:textId="77777777" w:rsidR="00DF2F9D" w:rsidRPr="005148F1" w:rsidRDefault="00DF2F9D" w:rsidP="00DF2F9D">
            <w:pPr>
              <w:tabs>
                <w:tab w:val="left" w:pos="175"/>
                <w:tab w:val="left" w:pos="450"/>
              </w:tabs>
              <w:spacing w:line="276" w:lineRule="auto"/>
              <w:ind w:right="29"/>
              <w:contextualSpacing/>
              <w:jc w:val="center"/>
              <w:rPr>
                <w:rFonts w:asciiTheme="minorBidi" w:hAnsiTheme="minorBidi" w:cstheme="minorBidi"/>
                <w:sz w:val="22"/>
                <w:szCs w:val="22"/>
              </w:rPr>
            </w:pPr>
            <w:r w:rsidRPr="005148F1">
              <w:rPr>
                <w:rFonts w:asciiTheme="minorBidi" w:hAnsiTheme="minorBidi" w:cstheme="minorBidi"/>
                <w:sz w:val="22"/>
                <w:szCs w:val="22"/>
              </w:rPr>
              <w:t>3</w:t>
            </w:r>
          </w:p>
        </w:tc>
        <w:tc>
          <w:tcPr>
            <w:tcW w:w="1980" w:type="dxa"/>
            <w:vAlign w:val="center"/>
          </w:tcPr>
          <w:p w14:paraId="452A2E7B" w14:textId="77777777" w:rsidR="00DF2F9D" w:rsidRPr="005148F1" w:rsidRDefault="00DF2F9D" w:rsidP="00DF2F9D">
            <w:pPr>
              <w:tabs>
                <w:tab w:val="left" w:pos="360"/>
                <w:tab w:val="left" w:pos="450"/>
              </w:tabs>
              <w:spacing w:line="276" w:lineRule="auto"/>
              <w:ind w:left="-108" w:right="-108"/>
              <w:contextualSpacing/>
              <w:jc w:val="center"/>
              <w:rPr>
                <w:rFonts w:asciiTheme="minorBidi" w:hAnsiTheme="minorBidi" w:cstheme="minorBidi"/>
                <w:sz w:val="22"/>
                <w:szCs w:val="22"/>
              </w:rPr>
            </w:pPr>
            <w:r w:rsidRPr="005148F1">
              <w:rPr>
                <w:rFonts w:asciiTheme="minorBidi" w:hAnsiTheme="minorBidi" w:cstheme="minorBidi"/>
                <w:sz w:val="22"/>
                <w:szCs w:val="22"/>
              </w:rPr>
              <w:t>1</w:t>
            </w:r>
            <w:r w:rsidRPr="005148F1">
              <w:rPr>
                <w:rFonts w:asciiTheme="minorBidi" w:hAnsiTheme="minorBidi" w:cstheme="minorBidi"/>
                <w:sz w:val="22"/>
                <w:szCs w:val="22"/>
                <w:vertAlign w:val="superscript"/>
              </w:rPr>
              <w:t>st</w:t>
            </w:r>
            <w:r w:rsidRPr="005148F1">
              <w:rPr>
                <w:rFonts w:asciiTheme="minorBidi" w:hAnsiTheme="minorBidi" w:cstheme="minorBidi"/>
                <w:sz w:val="22"/>
                <w:szCs w:val="22"/>
              </w:rPr>
              <w:t xml:space="preserve"> Cylinder stage</w:t>
            </w:r>
          </w:p>
        </w:tc>
        <w:tc>
          <w:tcPr>
            <w:tcW w:w="1620" w:type="dxa"/>
            <w:vAlign w:val="center"/>
          </w:tcPr>
          <w:p w14:paraId="7E45F561"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C-2101-D1</w:t>
            </w:r>
          </w:p>
          <w:p w14:paraId="5CE37C21"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1E1DDB6D" w14:textId="77777777" w:rsidR="00DF2F9D" w:rsidRPr="005148F1" w:rsidRDefault="00DF2F9D" w:rsidP="00DF2F9D">
            <w:pPr>
              <w:jc w:val="center"/>
              <w:rPr>
                <w:rFonts w:asciiTheme="minorBidi" w:hAnsiTheme="minorBidi" w:cstheme="minorBidi"/>
                <w:sz w:val="22"/>
                <w:szCs w:val="22"/>
              </w:rPr>
            </w:pPr>
            <w:r>
              <w:rPr>
                <w:rFonts w:asciiTheme="minorBidi" w:hAnsiTheme="minorBidi" w:cstheme="minorBidi"/>
                <w:sz w:val="22"/>
                <w:szCs w:val="22"/>
              </w:rPr>
              <w:t>24.5</w:t>
            </w:r>
          </w:p>
        </w:tc>
        <w:tc>
          <w:tcPr>
            <w:tcW w:w="1620" w:type="dxa"/>
            <w:vAlign w:val="center"/>
          </w:tcPr>
          <w:p w14:paraId="7A77AB7A" w14:textId="77777777" w:rsidR="00DF2F9D" w:rsidRPr="00EB74E4" w:rsidRDefault="00DF2F9D" w:rsidP="00DF2F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vAlign w:val="center"/>
          </w:tcPr>
          <w:p w14:paraId="5BFA6114" w14:textId="77777777" w:rsidR="00DF2F9D" w:rsidRPr="005148F1" w:rsidRDefault="00A3471A" w:rsidP="00DF2F9D">
            <w:pPr>
              <w:tabs>
                <w:tab w:val="left" w:pos="360"/>
                <w:tab w:val="left" w:pos="450"/>
              </w:tabs>
              <w:spacing w:line="276" w:lineRule="auto"/>
              <w:ind w:left="33" w:right="29"/>
              <w:contextualSpacing/>
              <w:jc w:val="center"/>
              <w:rPr>
                <w:rFonts w:asciiTheme="minorBidi" w:hAnsiTheme="minorBidi" w:cstheme="minorBidi"/>
                <w:sz w:val="22"/>
                <w:szCs w:val="22"/>
                <w:rtl/>
                <w:lang w:bidi="fa-IR"/>
              </w:rPr>
            </w:pPr>
            <w:r>
              <w:rPr>
                <w:rFonts w:asciiTheme="minorBidi" w:hAnsiTheme="minorBidi" w:cstheme="minorBidi"/>
                <w:sz w:val="22"/>
                <w:szCs w:val="22"/>
                <w:lang w:bidi="fa-IR"/>
              </w:rPr>
              <w:t>36.</w:t>
            </w:r>
            <w:r w:rsidR="00582F76">
              <w:rPr>
                <w:rFonts w:asciiTheme="minorBidi" w:hAnsiTheme="minorBidi" w:cstheme="minorBidi"/>
                <w:sz w:val="22"/>
                <w:szCs w:val="22"/>
                <w:lang w:bidi="fa-IR"/>
              </w:rPr>
              <w:t>8</w:t>
            </w:r>
          </w:p>
        </w:tc>
        <w:tc>
          <w:tcPr>
            <w:tcW w:w="1260" w:type="dxa"/>
            <w:shd w:val="clear" w:color="auto" w:fill="FABF8F" w:themeFill="accent6" w:themeFillTint="99"/>
            <w:vAlign w:val="center"/>
          </w:tcPr>
          <w:p w14:paraId="2F6B1C8D" w14:textId="4450063C" w:rsidR="00DF2F9D" w:rsidRPr="005148F1" w:rsidRDefault="004B4E9D" w:rsidP="00DF2F9D">
            <w:pPr>
              <w:tabs>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30 min.</w:t>
            </w:r>
          </w:p>
        </w:tc>
      </w:tr>
      <w:tr w:rsidR="00DF2F9D" w:rsidRPr="004509BD" w14:paraId="0DD2E371" w14:textId="77777777" w:rsidTr="00D1276C">
        <w:trPr>
          <w:trHeight w:val="440"/>
        </w:trPr>
        <w:tc>
          <w:tcPr>
            <w:tcW w:w="654" w:type="dxa"/>
            <w:vAlign w:val="center"/>
          </w:tcPr>
          <w:p w14:paraId="310769AC" w14:textId="77777777" w:rsidR="00DF2F9D" w:rsidRPr="005148F1" w:rsidRDefault="00DF2F9D" w:rsidP="00DF2F9D">
            <w:pPr>
              <w:tabs>
                <w:tab w:val="left" w:pos="360"/>
                <w:tab w:val="left" w:pos="450"/>
              </w:tabs>
              <w:spacing w:line="276" w:lineRule="auto"/>
              <w:ind w:left="-108" w:right="-108"/>
              <w:contextualSpacing/>
              <w:jc w:val="center"/>
              <w:rPr>
                <w:rFonts w:asciiTheme="minorBidi" w:hAnsiTheme="minorBidi" w:cstheme="minorBidi"/>
                <w:sz w:val="22"/>
                <w:szCs w:val="22"/>
              </w:rPr>
            </w:pPr>
            <w:r>
              <w:rPr>
                <w:rFonts w:asciiTheme="minorBidi" w:hAnsiTheme="minorBidi" w:cstheme="minorBidi"/>
                <w:sz w:val="22"/>
                <w:szCs w:val="22"/>
              </w:rPr>
              <w:t>4</w:t>
            </w:r>
          </w:p>
        </w:tc>
        <w:tc>
          <w:tcPr>
            <w:tcW w:w="1980" w:type="dxa"/>
            <w:vAlign w:val="center"/>
          </w:tcPr>
          <w:p w14:paraId="046DB392" w14:textId="77777777" w:rsidR="00DF2F9D" w:rsidRPr="005148F1" w:rsidRDefault="00DF2F9D" w:rsidP="00DF2F9D">
            <w:pPr>
              <w:tabs>
                <w:tab w:val="left" w:pos="360"/>
                <w:tab w:val="left" w:pos="450"/>
              </w:tabs>
              <w:spacing w:line="276" w:lineRule="auto"/>
              <w:ind w:left="-108" w:right="-108"/>
              <w:contextualSpacing/>
              <w:jc w:val="center"/>
              <w:rPr>
                <w:rFonts w:asciiTheme="minorBidi" w:hAnsiTheme="minorBidi" w:cstheme="minorBidi"/>
                <w:sz w:val="22"/>
                <w:szCs w:val="22"/>
              </w:rPr>
            </w:pPr>
            <w:r w:rsidRPr="005148F1">
              <w:rPr>
                <w:rFonts w:asciiTheme="minorBidi" w:hAnsiTheme="minorBidi" w:cstheme="minorBidi"/>
                <w:sz w:val="22"/>
                <w:szCs w:val="22"/>
              </w:rPr>
              <w:t>2</w:t>
            </w:r>
            <w:r w:rsidRPr="005148F1">
              <w:rPr>
                <w:rFonts w:asciiTheme="minorBidi" w:hAnsiTheme="minorBidi" w:cstheme="minorBidi"/>
                <w:sz w:val="22"/>
                <w:szCs w:val="22"/>
                <w:vertAlign w:val="superscript"/>
              </w:rPr>
              <w:t>st</w:t>
            </w:r>
            <w:r w:rsidRPr="005148F1">
              <w:rPr>
                <w:rFonts w:asciiTheme="minorBidi" w:hAnsiTheme="minorBidi" w:cstheme="minorBidi"/>
                <w:sz w:val="22"/>
                <w:szCs w:val="22"/>
              </w:rPr>
              <w:t xml:space="preserve"> Suction SNUBBER</w:t>
            </w:r>
          </w:p>
        </w:tc>
        <w:tc>
          <w:tcPr>
            <w:tcW w:w="1620" w:type="dxa"/>
            <w:vAlign w:val="center"/>
          </w:tcPr>
          <w:p w14:paraId="7F8E9179"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C-2102-D1</w:t>
            </w:r>
          </w:p>
          <w:p w14:paraId="1B6FB9F5" w14:textId="77777777" w:rsidR="00DF2F9D" w:rsidRPr="005148F1" w:rsidRDefault="00DF2F9D" w:rsidP="00DF2F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shd w:val="clear" w:color="auto" w:fill="FABF8F" w:themeFill="accent6" w:themeFillTint="99"/>
            <w:vAlign w:val="center"/>
          </w:tcPr>
          <w:p w14:paraId="283DAE2B" w14:textId="7194A303" w:rsidR="00DF2F9D" w:rsidRPr="005148F1" w:rsidRDefault="00DF2F9D" w:rsidP="00DF2F9D">
            <w:pPr>
              <w:tabs>
                <w:tab w:val="left" w:pos="33"/>
                <w:tab w:val="left" w:pos="175"/>
                <w:tab w:val="left" w:pos="360"/>
              </w:tabs>
              <w:spacing w:line="276" w:lineRule="auto"/>
              <w:ind w:left="33" w:right="29"/>
              <w:contextualSpacing/>
              <w:jc w:val="center"/>
              <w:rPr>
                <w:rFonts w:asciiTheme="minorBidi" w:hAnsiTheme="minorBidi" w:cstheme="minorBidi"/>
                <w:sz w:val="22"/>
                <w:szCs w:val="22"/>
              </w:rPr>
            </w:pPr>
            <w:r w:rsidRPr="005148F1">
              <w:rPr>
                <w:rFonts w:asciiTheme="minorBidi" w:hAnsiTheme="minorBidi" w:cstheme="minorBidi"/>
                <w:sz w:val="22"/>
                <w:szCs w:val="22"/>
              </w:rPr>
              <w:t>6</w:t>
            </w:r>
            <w:r w:rsidR="00D1276C">
              <w:rPr>
                <w:rFonts w:asciiTheme="minorBidi" w:hAnsiTheme="minorBidi" w:cstheme="minorBidi"/>
                <w:sz w:val="22"/>
                <w:szCs w:val="22"/>
              </w:rPr>
              <w:t>2</w:t>
            </w:r>
          </w:p>
        </w:tc>
        <w:tc>
          <w:tcPr>
            <w:tcW w:w="1620" w:type="dxa"/>
            <w:vAlign w:val="center"/>
          </w:tcPr>
          <w:p w14:paraId="614F6A01" w14:textId="77777777" w:rsidR="00DF2F9D" w:rsidRPr="00EB74E4" w:rsidRDefault="00DF2F9D" w:rsidP="00DF2F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shd w:val="clear" w:color="auto" w:fill="FABF8F" w:themeFill="accent6" w:themeFillTint="99"/>
            <w:vAlign w:val="center"/>
          </w:tcPr>
          <w:p w14:paraId="3EA2A605" w14:textId="0EA61FED" w:rsidR="00DF2F9D" w:rsidRPr="005148F1" w:rsidRDefault="00D1276C" w:rsidP="00DF2F9D">
            <w:pPr>
              <w:tabs>
                <w:tab w:val="left" w:pos="360"/>
                <w:tab w:val="left" w:pos="450"/>
              </w:tabs>
              <w:spacing w:line="276" w:lineRule="auto"/>
              <w:ind w:left="33" w:right="29"/>
              <w:contextualSpacing/>
              <w:jc w:val="center"/>
              <w:rPr>
                <w:rFonts w:asciiTheme="minorBidi" w:hAnsiTheme="minorBidi" w:cstheme="minorBidi"/>
                <w:sz w:val="22"/>
                <w:szCs w:val="22"/>
              </w:rPr>
            </w:pPr>
            <w:r>
              <w:rPr>
                <w:rFonts w:asciiTheme="minorBidi" w:hAnsiTheme="minorBidi" w:cstheme="minorBidi"/>
                <w:sz w:val="22"/>
                <w:szCs w:val="22"/>
              </w:rPr>
              <w:t>80.6</w:t>
            </w:r>
          </w:p>
        </w:tc>
        <w:tc>
          <w:tcPr>
            <w:tcW w:w="1260" w:type="dxa"/>
            <w:vAlign w:val="center"/>
          </w:tcPr>
          <w:p w14:paraId="00C7D8C0" w14:textId="77777777" w:rsidR="00DF2F9D" w:rsidRPr="005148F1" w:rsidRDefault="00DF2F9D" w:rsidP="00DF2F9D">
            <w:pPr>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14E0E674" w14:textId="77777777" w:rsidTr="00D1276C">
        <w:trPr>
          <w:trHeight w:val="440"/>
        </w:trPr>
        <w:tc>
          <w:tcPr>
            <w:tcW w:w="654" w:type="dxa"/>
            <w:vAlign w:val="center"/>
          </w:tcPr>
          <w:p w14:paraId="6E6C2789" w14:textId="77777777" w:rsidR="004B4E9D" w:rsidRPr="005148F1" w:rsidRDefault="004B4E9D" w:rsidP="004B4E9D">
            <w:pPr>
              <w:tabs>
                <w:tab w:val="left" w:pos="175"/>
                <w:tab w:val="left" w:pos="450"/>
              </w:tabs>
              <w:spacing w:line="276" w:lineRule="auto"/>
              <w:ind w:right="29"/>
              <w:contextualSpacing/>
              <w:jc w:val="center"/>
              <w:rPr>
                <w:rFonts w:asciiTheme="minorBidi" w:hAnsiTheme="minorBidi" w:cstheme="minorBidi"/>
                <w:sz w:val="22"/>
                <w:szCs w:val="22"/>
              </w:rPr>
            </w:pPr>
            <w:r>
              <w:rPr>
                <w:rFonts w:asciiTheme="minorBidi" w:hAnsiTheme="minorBidi" w:cstheme="minorBidi"/>
                <w:sz w:val="22"/>
                <w:szCs w:val="22"/>
              </w:rPr>
              <w:t>5</w:t>
            </w:r>
          </w:p>
        </w:tc>
        <w:tc>
          <w:tcPr>
            <w:tcW w:w="1980" w:type="dxa"/>
            <w:vAlign w:val="center"/>
          </w:tcPr>
          <w:p w14:paraId="4635B508" w14:textId="77777777" w:rsidR="004B4E9D" w:rsidRPr="005148F1" w:rsidRDefault="004B4E9D" w:rsidP="004B4E9D">
            <w:pPr>
              <w:tabs>
                <w:tab w:val="left" w:pos="360"/>
                <w:tab w:val="left" w:pos="450"/>
              </w:tabs>
              <w:spacing w:line="276" w:lineRule="auto"/>
              <w:ind w:left="-108" w:right="-108"/>
              <w:contextualSpacing/>
              <w:jc w:val="center"/>
              <w:rPr>
                <w:rFonts w:asciiTheme="minorBidi" w:hAnsiTheme="minorBidi" w:cstheme="minorBidi"/>
                <w:color w:val="FF0000"/>
                <w:sz w:val="22"/>
                <w:szCs w:val="22"/>
              </w:rPr>
            </w:pPr>
            <w:r w:rsidRPr="005148F1">
              <w:rPr>
                <w:rFonts w:asciiTheme="minorBidi" w:hAnsiTheme="minorBidi" w:cstheme="minorBidi"/>
                <w:sz w:val="22"/>
                <w:szCs w:val="22"/>
              </w:rPr>
              <w:t>2</w:t>
            </w:r>
            <w:r w:rsidRPr="005148F1">
              <w:rPr>
                <w:rFonts w:asciiTheme="minorBidi" w:hAnsiTheme="minorBidi" w:cstheme="minorBidi"/>
                <w:sz w:val="22"/>
                <w:szCs w:val="22"/>
                <w:vertAlign w:val="superscript"/>
              </w:rPr>
              <w:t>st</w:t>
            </w:r>
            <w:r w:rsidRPr="005148F1">
              <w:rPr>
                <w:rFonts w:asciiTheme="minorBidi" w:hAnsiTheme="minorBidi" w:cstheme="minorBidi"/>
                <w:sz w:val="22"/>
                <w:szCs w:val="22"/>
              </w:rPr>
              <w:t xml:space="preserve"> Cylinder stage</w:t>
            </w:r>
          </w:p>
        </w:tc>
        <w:tc>
          <w:tcPr>
            <w:tcW w:w="1620" w:type="dxa"/>
            <w:vAlign w:val="center"/>
          </w:tcPr>
          <w:p w14:paraId="156ED8B0"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C-2102</w:t>
            </w:r>
          </w:p>
          <w:p w14:paraId="587B972D"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shd w:val="clear" w:color="auto" w:fill="FABF8F" w:themeFill="accent6" w:themeFillTint="99"/>
            <w:vAlign w:val="center"/>
          </w:tcPr>
          <w:p w14:paraId="18637EE1" w14:textId="762BC493" w:rsidR="004B4E9D" w:rsidRPr="005148F1" w:rsidRDefault="004B4E9D" w:rsidP="004B4E9D">
            <w:pPr>
              <w:tabs>
                <w:tab w:val="left" w:pos="33"/>
                <w:tab w:val="left" w:pos="175"/>
                <w:tab w:val="left" w:pos="360"/>
              </w:tabs>
              <w:spacing w:line="276" w:lineRule="auto"/>
              <w:ind w:left="33" w:right="29"/>
              <w:contextualSpacing/>
              <w:jc w:val="center"/>
              <w:rPr>
                <w:rFonts w:asciiTheme="minorBidi" w:hAnsiTheme="minorBidi" w:cstheme="minorBidi"/>
                <w:sz w:val="22"/>
                <w:szCs w:val="22"/>
              </w:rPr>
            </w:pPr>
            <w:r w:rsidRPr="005148F1">
              <w:rPr>
                <w:rFonts w:asciiTheme="minorBidi" w:hAnsiTheme="minorBidi" w:cstheme="minorBidi"/>
                <w:sz w:val="22"/>
                <w:szCs w:val="22"/>
              </w:rPr>
              <w:t>6</w:t>
            </w:r>
            <w:r w:rsidR="00D1276C">
              <w:rPr>
                <w:rFonts w:asciiTheme="minorBidi" w:hAnsiTheme="minorBidi" w:cstheme="minorBidi"/>
                <w:sz w:val="22"/>
                <w:szCs w:val="22"/>
              </w:rPr>
              <w:t>2</w:t>
            </w:r>
          </w:p>
        </w:tc>
        <w:tc>
          <w:tcPr>
            <w:tcW w:w="1620" w:type="dxa"/>
            <w:vAlign w:val="center"/>
          </w:tcPr>
          <w:p w14:paraId="3C0735EF" w14:textId="77777777" w:rsidR="004B4E9D" w:rsidRPr="00EB74E4" w:rsidRDefault="004B4E9D" w:rsidP="004B4E9D">
            <w:pPr>
              <w:tabs>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shd w:val="clear" w:color="auto" w:fill="FABF8F" w:themeFill="accent6" w:themeFillTint="99"/>
            <w:vAlign w:val="center"/>
          </w:tcPr>
          <w:p w14:paraId="7BACF480" w14:textId="47A200FF" w:rsidR="004B4E9D" w:rsidRPr="005148F1" w:rsidRDefault="00D1276C" w:rsidP="004B4E9D">
            <w:pPr>
              <w:tabs>
                <w:tab w:val="left" w:pos="360"/>
                <w:tab w:val="left" w:pos="450"/>
              </w:tabs>
              <w:spacing w:line="276" w:lineRule="auto"/>
              <w:ind w:left="33" w:right="29"/>
              <w:contextualSpacing/>
              <w:jc w:val="center"/>
              <w:rPr>
                <w:rFonts w:asciiTheme="minorBidi" w:hAnsiTheme="minorBidi" w:cstheme="minorBidi"/>
                <w:sz w:val="22"/>
                <w:szCs w:val="22"/>
              </w:rPr>
            </w:pPr>
            <w:r>
              <w:rPr>
                <w:rFonts w:asciiTheme="minorBidi" w:hAnsiTheme="minorBidi" w:cstheme="minorBidi"/>
                <w:sz w:val="22"/>
                <w:szCs w:val="22"/>
              </w:rPr>
              <w:t>93</w:t>
            </w:r>
          </w:p>
        </w:tc>
        <w:tc>
          <w:tcPr>
            <w:tcW w:w="1260" w:type="dxa"/>
            <w:shd w:val="clear" w:color="auto" w:fill="FABF8F" w:themeFill="accent6" w:themeFillTint="99"/>
            <w:vAlign w:val="center"/>
          </w:tcPr>
          <w:p w14:paraId="352CDB2C" w14:textId="3D68B5D9" w:rsidR="004B4E9D" w:rsidRPr="005148F1" w:rsidRDefault="004B4E9D" w:rsidP="004B4E9D">
            <w:pPr>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4C90DC6F" w14:textId="77777777" w:rsidTr="00D1276C">
        <w:trPr>
          <w:trHeight w:val="881"/>
        </w:trPr>
        <w:tc>
          <w:tcPr>
            <w:tcW w:w="654" w:type="dxa"/>
            <w:vAlign w:val="center"/>
          </w:tcPr>
          <w:p w14:paraId="12F59DDA"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lastRenderedPageBreak/>
              <w:t>6</w:t>
            </w:r>
          </w:p>
        </w:tc>
        <w:tc>
          <w:tcPr>
            <w:tcW w:w="1980" w:type="dxa"/>
            <w:vAlign w:val="center"/>
          </w:tcPr>
          <w:p w14:paraId="73B56007"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2st Discharge SNUBBER</w:t>
            </w:r>
          </w:p>
        </w:tc>
        <w:tc>
          <w:tcPr>
            <w:tcW w:w="1620" w:type="dxa"/>
            <w:vAlign w:val="center"/>
          </w:tcPr>
          <w:p w14:paraId="1031D05A"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C-2102-D2 </w:t>
            </w:r>
          </w:p>
          <w:p w14:paraId="6212BE12"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shd w:val="clear" w:color="auto" w:fill="FABF8F" w:themeFill="accent6" w:themeFillTint="99"/>
            <w:vAlign w:val="center"/>
          </w:tcPr>
          <w:p w14:paraId="0412AD48" w14:textId="7D29845D"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6</w:t>
            </w:r>
            <w:r w:rsidR="00D1276C">
              <w:rPr>
                <w:rFonts w:asciiTheme="minorBidi" w:hAnsiTheme="minorBidi" w:cstheme="minorBidi"/>
                <w:sz w:val="22"/>
                <w:szCs w:val="22"/>
              </w:rPr>
              <w:t>2</w:t>
            </w:r>
          </w:p>
        </w:tc>
        <w:tc>
          <w:tcPr>
            <w:tcW w:w="1620" w:type="dxa"/>
            <w:vAlign w:val="center"/>
          </w:tcPr>
          <w:p w14:paraId="5B8E567B"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180</w:t>
            </w:r>
          </w:p>
        </w:tc>
        <w:tc>
          <w:tcPr>
            <w:tcW w:w="1620" w:type="dxa"/>
            <w:shd w:val="clear" w:color="auto" w:fill="FABF8F" w:themeFill="accent6" w:themeFillTint="99"/>
            <w:vAlign w:val="center"/>
          </w:tcPr>
          <w:p w14:paraId="7E9896C7" w14:textId="7B440BEC" w:rsidR="004B4E9D" w:rsidRPr="005148F1" w:rsidRDefault="00D1276C"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80.6</w:t>
            </w:r>
          </w:p>
        </w:tc>
        <w:tc>
          <w:tcPr>
            <w:tcW w:w="1260" w:type="dxa"/>
            <w:vAlign w:val="center"/>
          </w:tcPr>
          <w:p w14:paraId="3EDD584A" w14:textId="77777777" w:rsidR="004B4E9D" w:rsidRPr="005148F1" w:rsidRDefault="004B4E9D" w:rsidP="004B4E9D">
            <w:pPr>
              <w:tabs>
                <w:tab w:val="left" w:pos="318"/>
              </w:tabs>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5C52E165" w14:textId="77777777" w:rsidTr="00850BB1">
        <w:trPr>
          <w:trHeight w:val="458"/>
        </w:trPr>
        <w:tc>
          <w:tcPr>
            <w:tcW w:w="654" w:type="dxa"/>
            <w:vAlign w:val="center"/>
          </w:tcPr>
          <w:p w14:paraId="6C656816"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7</w:t>
            </w:r>
          </w:p>
        </w:tc>
        <w:tc>
          <w:tcPr>
            <w:tcW w:w="1980" w:type="dxa"/>
            <w:vAlign w:val="center"/>
          </w:tcPr>
          <w:p w14:paraId="09570510"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Collecting Pot</w:t>
            </w:r>
          </w:p>
        </w:tc>
        <w:tc>
          <w:tcPr>
            <w:tcW w:w="1620" w:type="dxa"/>
            <w:vAlign w:val="center"/>
          </w:tcPr>
          <w:p w14:paraId="6A69EE08"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V-2104 </w:t>
            </w:r>
          </w:p>
          <w:p w14:paraId="7CDDA416"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5DECD182"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5</w:t>
            </w:r>
          </w:p>
        </w:tc>
        <w:tc>
          <w:tcPr>
            <w:tcW w:w="1620" w:type="dxa"/>
            <w:vAlign w:val="center"/>
          </w:tcPr>
          <w:p w14:paraId="612E4942"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47BD4B6F" w14:textId="77777777" w:rsidR="004B4E9D" w:rsidRPr="005148F1"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6.5</w:t>
            </w:r>
          </w:p>
        </w:tc>
        <w:tc>
          <w:tcPr>
            <w:tcW w:w="1260" w:type="dxa"/>
            <w:vAlign w:val="center"/>
          </w:tcPr>
          <w:p w14:paraId="4403AEBA"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1DDBA482" w14:textId="77777777" w:rsidTr="00850BB1">
        <w:trPr>
          <w:trHeight w:val="440"/>
        </w:trPr>
        <w:tc>
          <w:tcPr>
            <w:tcW w:w="654" w:type="dxa"/>
            <w:vAlign w:val="center"/>
          </w:tcPr>
          <w:p w14:paraId="729DD8FF"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w:t>
            </w:r>
          </w:p>
        </w:tc>
        <w:tc>
          <w:tcPr>
            <w:tcW w:w="1980" w:type="dxa"/>
            <w:vAlign w:val="center"/>
          </w:tcPr>
          <w:p w14:paraId="2C9AB1C3"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 xml:space="preserve">Buffer Gas </w:t>
            </w:r>
            <w:r w:rsidRPr="005148F1">
              <w:rPr>
                <w:rFonts w:asciiTheme="minorBidi" w:hAnsiTheme="minorBidi" w:cstheme="minorBidi"/>
                <w:sz w:val="22"/>
                <w:szCs w:val="22"/>
              </w:rPr>
              <w:t>Filter</w:t>
            </w:r>
          </w:p>
        </w:tc>
        <w:tc>
          <w:tcPr>
            <w:tcW w:w="1620" w:type="dxa"/>
            <w:vAlign w:val="center"/>
          </w:tcPr>
          <w:p w14:paraId="45A25AE2"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F-2101-BF</w:t>
            </w:r>
          </w:p>
          <w:p w14:paraId="0085702A"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1A2CA97E"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3E6EFD06"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42EDA1A3" w14:textId="77777777" w:rsidR="004B4E9D" w:rsidRPr="005148F1"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vAlign w:val="center"/>
          </w:tcPr>
          <w:p w14:paraId="315ED344"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1231842C" w14:textId="77777777" w:rsidTr="004B4E9D">
        <w:trPr>
          <w:trHeight w:val="458"/>
        </w:trPr>
        <w:tc>
          <w:tcPr>
            <w:tcW w:w="654" w:type="dxa"/>
            <w:vAlign w:val="center"/>
          </w:tcPr>
          <w:p w14:paraId="0E42C9AD"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9</w:t>
            </w:r>
          </w:p>
        </w:tc>
        <w:tc>
          <w:tcPr>
            <w:tcW w:w="1980" w:type="dxa"/>
            <w:vAlign w:val="center"/>
          </w:tcPr>
          <w:p w14:paraId="333F9909"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Main Oil pump</w:t>
            </w:r>
          </w:p>
        </w:tc>
        <w:tc>
          <w:tcPr>
            <w:tcW w:w="1620" w:type="dxa"/>
            <w:vAlign w:val="center"/>
          </w:tcPr>
          <w:p w14:paraId="29DEC809"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P-2101-MP A/B/C</w:t>
            </w:r>
          </w:p>
        </w:tc>
        <w:tc>
          <w:tcPr>
            <w:tcW w:w="1260" w:type="dxa"/>
            <w:vAlign w:val="center"/>
          </w:tcPr>
          <w:p w14:paraId="62ACCBF9"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1A19ECF8"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6FA4B3F1"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As per mfg. Standard</w:t>
            </w:r>
          </w:p>
        </w:tc>
        <w:tc>
          <w:tcPr>
            <w:tcW w:w="1260" w:type="dxa"/>
            <w:shd w:val="clear" w:color="auto" w:fill="FABF8F" w:themeFill="accent6" w:themeFillTint="99"/>
            <w:vAlign w:val="center"/>
          </w:tcPr>
          <w:p w14:paraId="1C981A31" w14:textId="7D90B84D"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7BF52414" w14:textId="77777777" w:rsidTr="004B4E9D">
        <w:trPr>
          <w:trHeight w:val="458"/>
        </w:trPr>
        <w:tc>
          <w:tcPr>
            <w:tcW w:w="654" w:type="dxa"/>
            <w:vAlign w:val="center"/>
          </w:tcPr>
          <w:p w14:paraId="10A85292"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980" w:type="dxa"/>
            <w:vAlign w:val="center"/>
          </w:tcPr>
          <w:p w14:paraId="24746290"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Auxiliary Oil pump</w:t>
            </w:r>
          </w:p>
        </w:tc>
        <w:tc>
          <w:tcPr>
            <w:tcW w:w="1620" w:type="dxa"/>
            <w:vAlign w:val="center"/>
          </w:tcPr>
          <w:p w14:paraId="1FF5F8A5"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P-2101-AP</w:t>
            </w:r>
          </w:p>
          <w:p w14:paraId="3A508C9C"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3F2F1F21"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0DCA0265"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19CA8229"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15</w:t>
            </w:r>
          </w:p>
        </w:tc>
        <w:tc>
          <w:tcPr>
            <w:tcW w:w="1260" w:type="dxa"/>
            <w:shd w:val="clear" w:color="auto" w:fill="FABF8F" w:themeFill="accent6" w:themeFillTint="99"/>
            <w:vAlign w:val="center"/>
          </w:tcPr>
          <w:p w14:paraId="08F00B7B" w14:textId="4F369640"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4338CD43" w14:textId="77777777" w:rsidTr="00850BB1">
        <w:trPr>
          <w:trHeight w:val="458"/>
        </w:trPr>
        <w:tc>
          <w:tcPr>
            <w:tcW w:w="654" w:type="dxa"/>
            <w:vAlign w:val="center"/>
          </w:tcPr>
          <w:p w14:paraId="06760E87"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11</w:t>
            </w:r>
          </w:p>
        </w:tc>
        <w:tc>
          <w:tcPr>
            <w:tcW w:w="1980" w:type="dxa"/>
            <w:vAlign w:val="center"/>
          </w:tcPr>
          <w:p w14:paraId="7A17FCDF"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Lube Oil Cooler</w:t>
            </w:r>
          </w:p>
        </w:tc>
        <w:tc>
          <w:tcPr>
            <w:tcW w:w="1620" w:type="dxa"/>
            <w:vAlign w:val="center"/>
          </w:tcPr>
          <w:p w14:paraId="054D012F"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AE-2101-OC A/B/C</w:t>
            </w:r>
          </w:p>
        </w:tc>
        <w:tc>
          <w:tcPr>
            <w:tcW w:w="1260" w:type="dxa"/>
            <w:vAlign w:val="center"/>
          </w:tcPr>
          <w:p w14:paraId="76331973" w14:textId="77777777" w:rsidR="004B4E9D" w:rsidRPr="005148F1"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21644585"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1ECBB2CB" w14:textId="77777777" w:rsidR="004B4E9D" w:rsidRPr="005148F1"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vAlign w:val="center"/>
          </w:tcPr>
          <w:p w14:paraId="0796E76C"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3F58F6F5" w14:textId="77777777" w:rsidTr="004B4E9D">
        <w:trPr>
          <w:trHeight w:val="458"/>
        </w:trPr>
        <w:tc>
          <w:tcPr>
            <w:tcW w:w="654" w:type="dxa"/>
            <w:vAlign w:val="center"/>
          </w:tcPr>
          <w:p w14:paraId="75275190" w14:textId="77777777" w:rsidR="004B4E9D" w:rsidRPr="005148F1" w:rsidRDefault="004B4E9D" w:rsidP="004B4E9D">
            <w:pPr>
              <w:tabs>
                <w:tab w:val="left" w:pos="318"/>
                <w:tab w:val="left" w:pos="450"/>
              </w:tabs>
              <w:spacing w:line="276" w:lineRule="auto"/>
              <w:ind w:right="29"/>
              <w:contextualSpacing/>
              <w:jc w:val="center"/>
              <w:rPr>
                <w:rFonts w:asciiTheme="minorBidi" w:hAnsiTheme="minorBidi" w:cstheme="minorBidi"/>
                <w:sz w:val="22"/>
                <w:szCs w:val="22"/>
              </w:rPr>
            </w:pPr>
            <w:r>
              <w:rPr>
                <w:rFonts w:asciiTheme="minorBidi" w:hAnsiTheme="minorBidi" w:cstheme="minorBidi"/>
                <w:sz w:val="22"/>
                <w:szCs w:val="22"/>
              </w:rPr>
              <w:t>12</w:t>
            </w:r>
          </w:p>
        </w:tc>
        <w:tc>
          <w:tcPr>
            <w:tcW w:w="1980" w:type="dxa"/>
            <w:vAlign w:val="center"/>
          </w:tcPr>
          <w:p w14:paraId="0070F36F"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Lube Oil Filter</w:t>
            </w:r>
          </w:p>
        </w:tc>
        <w:tc>
          <w:tcPr>
            <w:tcW w:w="1620" w:type="dxa"/>
            <w:vAlign w:val="center"/>
          </w:tcPr>
          <w:p w14:paraId="08378F04"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 xml:space="preserve">F-2101-OF </w:t>
            </w:r>
          </w:p>
          <w:p w14:paraId="56764DF1" w14:textId="77777777" w:rsidR="004B4E9D" w:rsidRPr="005148F1" w:rsidRDefault="004B4E9D" w:rsidP="004B4E9D">
            <w:pPr>
              <w:tabs>
                <w:tab w:val="left" w:pos="318"/>
                <w:tab w:val="left" w:pos="450"/>
              </w:tabs>
              <w:spacing w:line="276" w:lineRule="auto"/>
              <w:ind w:left="34" w:right="29"/>
              <w:jc w:val="center"/>
              <w:rPr>
                <w:rFonts w:asciiTheme="minorBidi" w:hAnsiTheme="minorBidi" w:cstheme="minorBidi"/>
                <w:sz w:val="22"/>
                <w:szCs w:val="22"/>
              </w:rPr>
            </w:pPr>
            <w:r w:rsidRPr="005148F1">
              <w:rPr>
                <w:rFonts w:asciiTheme="minorBidi" w:hAnsiTheme="minorBidi" w:cstheme="minorBidi"/>
                <w:sz w:val="22"/>
                <w:szCs w:val="22"/>
              </w:rPr>
              <w:t xml:space="preserve">A/B/C </w:t>
            </w:r>
          </w:p>
        </w:tc>
        <w:tc>
          <w:tcPr>
            <w:tcW w:w="1260" w:type="dxa"/>
            <w:vAlign w:val="center"/>
          </w:tcPr>
          <w:p w14:paraId="1398F274" w14:textId="77777777" w:rsidR="004B4E9D" w:rsidRPr="000E5AA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sidRPr="000E5AAD">
              <w:rPr>
                <w:rFonts w:asciiTheme="minorBidi" w:hAnsiTheme="minorBidi" w:cstheme="minorBidi"/>
                <w:sz w:val="22"/>
                <w:szCs w:val="22"/>
              </w:rPr>
              <w:t>10</w:t>
            </w:r>
          </w:p>
        </w:tc>
        <w:tc>
          <w:tcPr>
            <w:tcW w:w="1620" w:type="dxa"/>
            <w:vAlign w:val="center"/>
          </w:tcPr>
          <w:p w14:paraId="6D9A0A7A"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4990EF51" w14:textId="77777777" w:rsidR="004B4E9D" w:rsidRPr="005148F1"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shd w:val="clear" w:color="auto" w:fill="FABF8F" w:themeFill="accent6" w:themeFillTint="99"/>
            <w:vAlign w:val="center"/>
          </w:tcPr>
          <w:p w14:paraId="5839E026" w14:textId="4FDB9B5E"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3531A6C5" w14:textId="77777777" w:rsidTr="004B4E9D">
        <w:trPr>
          <w:trHeight w:val="458"/>
        </w:trPr>
        <w:tc>
          <w:tcPr>
            <w:tcW w:w="654" w:type="dxa"/>
            <w:vAlign w:val="center"/>
          </w:tcPr>
          <w:p w14:paraId="5306F716"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980" w:type="dxa"/>
            <w:vAlign w:val="center"/>
          </w:tcPr>
          <w:p w14:paraId="4D41D7EA"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Main Water Pump</w:t>
            </w:r>
          </w:p>
        </w:tc>
        <w:tc>
          <w:tcPr>
            <w:tcW w:w="1620" w:type="dxa"/>
            <w:vAlign w:val="center"/>
          </w:tcPr>
          <w:p w14:paraId="72050C70"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 xml:space="preserve">P-2101-WP </w:t>
            </w:r>
          </w:p>
          <w:p w14:paraId="46BB1C20"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1332BFC9" w14:textId="77777777" w:rsidR="004B4E9D" w:rsidRPr="000E5AA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1CF4326D"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5F3F401C" w14:textId="77777777" w:rsidR="004B4E9D" w:rsidRPr="000E5AA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15</w:t>
            </w:r>
          </w:p>
        </w:tc>
        <w:tc>
          <w:tcPr>
            <w:tcW w:w="1260" w:type="dxa"/>
            <w:shd w:val="clear" w:color="auto" w:fill="FABF8F" w:themeFill="accent6" w:themeFillTint="99"/>
            <w:vAlign w:val="center"/>
          </w:tcPr>
          <w:p w14:paraId="188B5B13" w14:textId="34FBEF9C"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3505334D" w14:textId="77777777" w:rsidTr="004B4E9D">
        <w:trPr>
          <w:trHeight w:val="458"/>
        </w:trPr>
        <w:tc>
          <w:tcPr>
            <w:tcW w:w="654" w:type="dxa"/>
            <w:vAlign w:val="center"/>
          </w:tcPr>
          <w:p w14:paraId="4CD79641"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15</w:t>
            </w:r>
          </w:p>
        </w:tc>
        <w:tc>
          <w:tcPr>
            <w:tcW w:w="1980" w:type="dxa"/>
            <w:vAlign w:val="center"/>
          </w:tcPr>
          <w:p w14:paraId="05AC086B"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Auxiliary Water Pump</w:t>
            </w:r>
          </w:p>
        </w:tc>
        <w:tc>
          <w:tcPr>
            <w:tcW w:w="1620" w:type="dxa"/>
            <w:vAlign w:val="center"/>
          </w:tcPr>
          <w:p w14:paraId="33CBAB51"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P-2101-AX</w:t>
            </w:r>
          </w:p>
          <w:p w14:paraId="27780FFA"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4409C396" w14:textId="77777777" w:rsidR="004B4E9D" w:rsidRPr="000E5AA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45A11C32"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50C387AD" w14:textId="77777777" w:rsidR="004B4E9D" w:rsidRPr="000E5AA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15</w:t>
            </w:r>
          </w:p>
        </w:tc>
        <w:tc>
          <w:tcPr>
            <w:tcW w:w="1260" w:type="dxa"/>
            <w:shd w:val="clear" w:color="auto" w:fill="FABF8F" w:themeFill="accent6" w:themeFillTint="99"/>
            <w:vAlign w:val="center"/>
          </w:tcPr>
          <w:p w14:paraId="7838C5B2" w14:textId="63F08B7C"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41ACC578" w14:textId="77777777" w:rsidTr="004271EA">
        <w:trPr>
          <w:trHeight w:val="458"/>
        </w:trPr>
        <w:tc>
          <w:tcPr>
            <w:tcW w:w="654" w:type="dxa"/>
            <w:vAlign w:val="center"/>
          </w:tcPr>
          <w:p w14:paraId="238DF1B5" w14:textId="77777777" w:rsidR="004B4E9D"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16</w:t>
            </w:r>
          </w:p>
        </w:tc>
        <w:tc>
          <w:tcPr>
            <w:tcW w:w="1980" w:type="dxa"/>
            <w:vAlign w:val="center"/>
          </w:tcPr>
          <w:p w14:paraId="177E7357"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Water Air Cooler</w:t>
            </w:r>
          </w:p>
        </w:tc>
        <w:tc>
          <w:tcPr>
            <w:tcW w:w="1620" w:type="dxa"/>
            <w:vAlign w:val="center"/>
          </w:tcPr>
          <w:p w14:paraId="691B8820"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AE-2101-WC A/B/C</w:t>
            </w:r>
          </w:p>
        </w:tc>
        <w:tc>
          <w:tcPr>
            <w:tcW w:w="1260" w:type="dxa"/>
            <w:vAlign w:val="center"/>
          </w:tcPr>
          <w:p w14:paraId="60422451" w14:textId="77777777" w:rsidR="004B4E9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64781875"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6E4F22F5"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vAlign w:val="center"/>
          </w:tcPr>
          <w:p w14:paraId="6CFD04C4"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3CD42F5C" w14:textId="77777777" w:rsidTr="004271EA">
        <w:trPr>
          <w:trHeight w:val="458"/>
        </w:trPr>
        <w:tc>
          <w:tcPr>
            <w:tcW w:w="654" w:type="dxa"/>
            <w:vAlign w:val="center"/>
          </w:tcPr>
          <w:p w14:paraId="1C206696" w14:textId="77777777" w:rsidR="004B4E9D"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17</w:t>
            </w:r>
          </w:p>
        </w:tc>
        <w:tc>
          <w:tcPr>
            <w:tcW w:w="1980" w:type="dxa"/>
            <w:vAlign w:val="center"/>
          </w:tcPr>
          <w:p w14:paraId="220C41BD"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Cooling Water Filter</w:t>
            </w:r>
          </w:p>
        </w:tc>
        <w:tc>
          <w:tcPr>
            <w:tcW w:w="1620" w:type="dxa"/>
            <w:vAlign w:val="center"/>
          </w:tcPr>
          <w:p w14:paraId="4B42C0CF"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F-2101/02-WF A/B/C</w:t>
            </w:r>
          </w:p>
        </w:tc>
        <w:tc>
          <w:tcPr>
            <w:tcW w:w="1260" w:type="dxa"/>
            <w:vAlign w:val="center"/>
          </w:tcPr>
          <w:p w14:paraId="5AEB942C" w14:textId="77777777" w:rsidR="004B4E9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vAlign w:val="center"/>
          </w:tcPr>
          <w:p w14:paraId="1AA0470F"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vAlign w:val="center"/>
          </w:tcPr>
          <w:p w14:paraId="11D2D395"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13</w:t>
            </w:r>
          </w:p>
        </w:tc>
        <w:tc>
          <w:tcPr>
            <w:tcW w:w="1260" w:type="dxa"/>
            <w:vAlign w:val="center"/>
          </w:tcPr>
          <w:p w14:paraId="600BB965"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p>
        </w:tc>
      </w:tr>
      <w:tr w:rsidR="004B4E9D" w:rsidRPr="004509BD" w14:paraId="270AAE52" w14:textId="77777777" w:rsidTr="004271EA">
        <w:trPr>
          <w:trHeight w:val="458"/>
        </w:trPr>
        <w:tc>
          <w:tcPr>
            <w:tcW w:w="654" w:type="dxa"/>
            <w:vAlign w:val="center"/>
          </w:tcPr>
          <w:p w14:paraId="3329A3D4" w14:textId="77777777" w:rsidR="004B4E9D"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18</w:t>
            </w:r>
          </w:p>
        </w:tc>
        <w:tc>
          <w:tcPr>
            <w:tcW w:w="1980" w:type="dxa"/>
            <w:vAlign w:val="center"/>
          </w:tcPr>
          <w:p w14:paraId="5F7ED9D3"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Strainer</w:t>
            </w:r>
          </w:p>
        </w:tc>
        <w:tc>
          <w:tcPr>
            <w:tcW w:w="1620" w:type="dxa"/>
            <w:vAlign w:val="center"/>
          </w:tcPr>
          <w:p w14:paraId="20775D61" w14:textId="77777777" w:rsidR="004B4E9D" w:rsidRPr="00836D6B"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836D6B">
              <w:rPr>
                <w:rFonts w:asciiTheme="minorBidi" w:hAnsiTheme="minorBidi" w:cstheme="minorBidi"/>
                <w:sz w:val="22"/>
                <w:szCs w:val="22"/>
              </w:rPr>
              <w:t>ST-2101/02 A/B/C</w:t>
            </w:r>
          </w:p>
        </w:tc>
        <w:tc>
          <w:tcPr>
            <w:tcW w:w="1260" w:type="dxa"/>
            <w:vAlign w:val="center"/>
          </w:tcPr>
          <w:p w14:paraId="1E461108" w14:textId="77777777" w:rsidR="004B4E9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7 / 24.5</w:t>
            </w:r>
          </w:p>
        </w:tc>
        <w:tc>
          <w:tcPr>
            <w:tcW w:w="1620" w:type="dxa"/>
            <w:vAlign w:val="center"/>
          </w:tcPr>
          <w:p w14:paraId="01081BA1"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180/180</w:t>
            </w:r>
          </w:p>
        </w:tc>
        <w:tc>
          <w:tcPr>
            <w:tcW w:w="1620" w:type="dxa"/>
            <w:vAlign w:val="center"/>
          </w:tcPr>
          <w:p w14:paraId="2F189A0D" w14:textId="77777777" w:rsidR="004B4E9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9.1 / 31.85</w:t>
            </w:r>
          </w:p>
        </w:tc>
        <w:tc>
          <w:tcPr>
            <w:tcW w:w="1260" w:type="dxa"/>
            <w:vAlign w:val="center"/>
          </w:tcPr>
          <w:p w14:paraId="5DDA9ECB" w14:textId="77777777"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sidRPr="005148F1">
              <w:rPr>
                <w:rFonts w:asciiTheme="minorBidi" w:hAnsiTheme="minorBidi" w:cstheme="minorBidi"/>
                <w:sz w:val="22"/>
                <w:szCs w:val="22"/>
              </w:rPr>
              <w:t>1 Hour</w:t>
            </w:r>
            <w:r>
              <w:rPr>
                <w:rFonts w:asciiTheme="minorBidi" w:hAnsiTheme="minorBidi" w:cstheme="minorBidi"/>
                <w:sz w:val="22"/>
                <w:szCs w:val="22"/>
              </w:rPr>
              <w:t xml:space="preserve"> (for spool)</w:t>
            </w:r>
          </w:p>
        </w:tc>
      </w:tr>
      <w:tr w:rsidR="004B4E9D" w:rsidRPr="004509BD" w14:paraId="5ACF615F" w14:textId="77777777" w:rsidTr="004B4E9D">
        <w:trPr>
          <w:trHeight w:val="458"/>
        </w:trPr>
        <w:tc>
          <w:tcPr>
            <w:tcW w:w="654" w:type="dxa"/>
            <w:vAlign w:val="center"/>
          </w:tcPr>
          <w:p w14:paraId="5FCE5668"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19</w:t>
            </w:r>
          </w:p>
        </w:tc>
        <w:tc>
          <w:tcPr>
            <w:tcW w:w="1980" w:type="dxa"/>
            <w:vAlign w:val="center"/>
          </w:tcPr>
          <w:p w14:paraId="09D5ACBA" w14:textId="77777777" w:rsidR="004B4E9D" w:rsidRPr="005148F1" w:rsidRDefault="004B4E9D" w:rsidP="004B4E9D">
            <w:pPr>
              <w:tabs>
                <w:tab w:val="left" w:pos="318"/>
                <w:tab w:val="left" w:pos="360"/>
                <w:tab w:val="left" w:pos="450"/>
              </w:tabs>
              <w:spacing w:line="276" w:lineRule="auto"/>
              <w:ind w:left="34" w:right="-108"/>
              <w:contextualSpacing/>
              <w:jc w:val="center"/>
              <w:rPr>
                <w:rFonts w:asciiTheme="minorBidi" w:hAnsiTheme="minorBidi" w:cstheme="minorBidi"/>
                <w:sz w:val="22"/>
                <w:szCs w:val="22"/>
              </w:rPr>
            </w:pPr>
            <w:r w:rsidRPr="005148F1">
              <w:rPr>
                <w:rFonts w:asciiTheme="minorBidi" w:hAnsiTheme="minorBidi" w:cstheme="minorBidi"/>
                <w:sz w:val="22"/>
                <w:szCs w:val="22"/>
              </w:rPr>
              <w:t>Heater</w:t>
            </w:r>
          </w:p>
        </w:tc>
        <w:tc>
          <w:tcPr>
            <w:tcW w:w="1620" w:type="dxa"/>
            <w:vAlign w:val="center"/>
          </w:tcPr>
          <w:p w14:paraId="654FFFFC"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H-2101-WH</w:t>
            </w:r>
          </w:p>
          <w:p w14:paraId="491C4B07" w14:textId="77777777" w:rsidR="004B4E9D" w:rsidRPr="005148F1" w:rsidRDefault="004B4E9D" w:rsidP="004B4E9D">
            <w:pPr>
              <w:tabs>
                <w:tab w:val="left" w:pos="318"/>
                <w:tab w:val="left" w:pos="450"/>
              </w:tabs>
              <w:spacing w:line="276" w:lineRule="auto"/>
              <w:ind w:left="34" w:right="29"/>
              <w:contextualSpacing/>
              <w:jc w:val="center"/>
              <w:rPr>
                <w:rFonts w:asciiTheme="minorBidi" w:hAnsiTheme="minorBidi" w:cstheme="minorBidi"/>
                <w:sz w:val="22"/>
                <w:szCs w:val="22"/>
              </w:rPr>
            </w:pPr>
            <w:r w:rsidRPr="005148F1">
              <w:rPr>
                <w:rFonts w:asciiTheme="minorBidi" w:hAnsiTheme="minorBidi" w:cstheme="minorBidi"/>
                <w:sz w:val="22"/>
                <w:szCs w:val="22"/>
              </w:rPr>
              <w:t>A/B/C</w:t>
            </w:r>
          </w:p>
        </w:tc>
        <w:tc>
          <w:tcPr>
            <w:tcW w:w="1260" w:type="dxa"/>
            <w:vAlign w:val="center"/>
          </w:tcPr>
          <w:p w14:paraId="5D771545" w14:textId="77777777" w:rsidR="004B4E9D" w:rsidRPr="000E5AAD" w:rsidRDefault="004B4E9D" w:rsidP="004B4E9D">
            <w:pPr>
              <w:tabs>
                <w:tab w:val="left" w:pos="33"/>
                <w:tab w:val="left" w:pos="318"/>
                <w:tab w:val="left" w:pos="360"/>
              </w:tabs>
              <w:spacing w:line="276" w:lineRule="auto"/>
              <w:ind w:left="34" w:right="29"/>
              <w:contextualSpacing/>
              <w:jc w:val="center"/>
              <w:rPr>
                <w:rFonts w:asciiTheme="minorBidi" w:hAnsiTheme="minorBidi" w:cstheme="minorBidi"/>
                <w:sz w:val="22"/>
                <w:szCs w:val="22"/>
              </w:rPr>
            </w:pPr>
            <w:r w:rsidRPr="000E5AAD">
              <w:rPr>
                <w:rFonts w:asciiTheme="minorBidi" w:hAnsiTheme="minorBidi" w:cstheme="minorBidi"/>
                <w:sz w:val="22"/>
                <w:szCs w:val="22"/>
              </w:rPr>
              <w:t>-</w:t>
            </w:r>
          </w:p>
        </w:tc>
        <w:tc>
          <w:tcPr>
            <w:tcW w:w="1620" w:type="dxa"/>
            <w:vAlign w:val="center"/>
          </w:tcPr>
          <w:p w14:paraId="3C77EE14" w14:textId="77777777" w:rsidR="004B4E9D" w:rsidRPr="00EB74E4"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5FF55253" w14:textId="77777777" w:rsidR="004B4E9D" w:rsidRPr="000E5AA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0E5AAD">
              <w:rPr>
                <w:rFonts w:asciiTheme="minorBidi" w:hAnsiTheme="minorBidi" w:cstheme="minorBidi"/>
                <w:sz w:val="22"/>
                <w:szCs w:val="22"/>
              </w:rPr>
              <w:t>Full water</w:t>
            </w:r>
          </w:p>
        </w:tc>
        <w:tc>
          <w:tcPr>
            <w:tcW w:w="1260" w:type="dxa"/>
            <w:shd w:val="clear" w:color="auto" w:fill="FABF8F" w:themeFill="accent6" w:themeFillTint="99"/>
            <w:vAlign w:val="center"/>
          </w:tcPr>
          <w:p w14:paraId="61642AEB" w14:textId="594D7ABA"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4B4E9D" w:rsidRPr="004509BD" w14:paraId="6CFF512C" w14:textId="77777777" w:rsidTr="004B4E9D">
        <w:trPr>
          <w:trHeight w:val="458"/>
        </w:trPr>
        <w:tc>
          <w:tcPr>
            <w:tcW w:w="654" w:type="dxa"/>
            <w:vAlign w:val="center"/>
          </w:tcPr>
          <w:p w14:paraId="60D757D8" w14:textId="77777777" w:rsidR="004B4E9D" w:rsidRDefault="004B4E9D" w:rsidP="004B4E9D">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20</w:t>
            </w:r>
          </w:p>
        </w:tc>
        <w:tc>
          <w:tcPr>
            <w:tcW w:w="1980" w:type="dxa"/>
            <w:vAlign w:val="center"/>
          </w:tcPr>
          <w:p w14:paraId="4051ED9C" w14:textId="77777777" w:rsidR="004B4E9D" w:rsidRPr="005148F1" w:rsidRDefault="004B4E9D" w:rsidP="004B4E9D">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Water Reservoir</w:t>
            </w:r>
          </w:p>
        </w:tc>
        <w:tc>
          <w:tcPr>
            <w:tcW w:w="1620" w:type="dxa"/>
            <w:vAlign w:val="center"/>
          </w:tcPr>
          <w:p w14:paraId="221541FB" w14:textId="77777777" w:rsidR="004B4E9D" w:rsidRPr="005148F1" w:rsidRDefault="004B4E9D" w:rsidP="004B4E9D">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w:t>
            </w:r>
          </w:p>
        </w:tc>
        <w:tc>
          <w:tcPr>
            <w:tcW w:w="1260" w:type="dxa"/>
            <w:vAlign w:val="center"/>
          </w:tcPr>
          <w:p w14:paraId="2490F887" w14:textId="77777777" w:rsidR="004B4E9D" w:rsidRPr="000E5AAD" w:rsidRDefault="004B4E9D" w:rsidP="004B4E9D">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w:t>
            </w:r>
          </w:p>
        </w:tc>
        <w:tc>
          <w:tcPr>
            <w:tcW w:w="1620" w:type="dxa"/>
            <w:vAlign w:val="center"/>
          </w:tcPr>
          <w:p w14:paraId="689B0B50" w14:textId="77777777" w:rsidR="004B4E9D" w:rsidRPr="00EB74E4" w:rsidRDefault="004B4E9D" w:rsidP="004B4E9D">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sidRPr="00EB74E4">
              <w:rPr>
                <w:rFonts w:asciiTheme="minorBidi" w:hAnsiTheme="minorBidi" w:cstheme="minorBidi"/>
                <w:sz w:val="22"/>
                <w:szCs w:val="22"/>
              </w:rPr>
              <w:t>85</w:t>
            </w:r>
          </w:p>
        </w:tc>
        <w:tc>
          <w:tcPr>
            <w:tcW w:w="1620" w:type="dxa"/>
            <w:vAlign w:val="center"/>
          </w:tcPr>
          <w:p w14:paraId="1F0DE5B7" w14:textId="77777777" w:rsidR="004B4E9D" w:rsidRPr="000E5AAD" w:rsidRDefault="004B4E9D" w:rsidP="004B4E9D">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sidRPr="000E5AAD">
              <w:rPr>
                <w:rFonts w:asciiTheme="minorBidi" w:hAnsiTheme="minorBidi" w:cstheme="minorBidi"/>
                <w:sz w:val="22"/>
                <w:szCs w:val="22"/>
              </w:rPr>
              <w:t>Full water</w:t>
            </w:r>
          </w:p>
        </w:tc>
        <w:tc>
          <w:tcPr>
            <w:tcW w:w="1260" w:type="dxa"/>
            <w:shd w:val="clear" w:color="auto" w:fill="FABF8F" w:themeFill="accent6" w:themeFillTint="99"/>
            <w:vAlign w:val="center"/>
          </w:tcPr>
          <w:p w14:paraId="7332554D" w14:textId="684C957C" w:rsidR="004B4E9D" w:rsidRPr="005148F1" w:rsidRDefault="004B4E9D" w:rsidP="004B4E9D">
            <w:pPr>
              <w:tabs>
                <w:tab w:val="left" w:pos="318"/>
              </w:tabs>
              <w:spacing w:line="276" w:lineRule="auto"/>
              <w:ind w:left="34"/>
              <w:jc w:val="center"/>
              <w:rPr>
                <w:rFonts w:asciiTheme="minorBidi" w:hAnsiTheme="minorBidi" w:cstheme="minorBidi"/>
                <w:sz w:val="22"/>
                <w:szCs w:val="22"/>
              </w:rPr>
            </w:pPr>
            <w:r>
              <w:rPr>
                <w:rFonts w:asciiTheme="minorBidi" w:hAnsiTheme="minorBidi" w:cstheme="minorBidi"/>
                <w:sz w:val="22"/>
                <w:szCs w:val="22"/>
              </w:rPr>
              <w:t>30 min.</w:t>
            </w:r>
          </w:p>
        </w:tc>
      </w:tr>
      <w:tr w:rsidR="0007267B" w:rsidRPr="004509BD" w14:paraId="44DE7012" w14:textId="77777777" w:rsidTr="00807271">
        <w:trPr>
          <w:trHeight w:val="458"/>
        </w:trPr>
        <w:tc>
          <w:tcPr>
            <w:tcW w:w="654" w:type="dxa"/>
            <w:vAlign w:val="center"/>
          </w:tcPr>
          <w:p w14:paraId="25440371" w14:textId="17F95CC5"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21</w:t>
            </w:r>
          </w:p>
        </w:tc>
        <w:tc>
          <w:tcPr>
            <w:tcW w:w="1980" w:type="dxa"/>
            <w:shd w:val="clear" w:color="auto" w:fill="FABF8F" w:themeFill="accent6" w:themeFillTint="99"/>
            <w:vAlign w:val="center"/>
          </w:tcPr>
          <w:p w14:paraId="3D44C5F7" w14:textId="58278964" w:rsidR="0007267B" w:rsidRDefault="0007267B" w:rsidP="0007267B">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Process piping</w:t>
            </w:r>
          </w:p>
        </w:tc>
        <w:tc>
          <w:tcPr>
            <w:tcW w:w="1620" w:type="dxa"/>
            <w:shd w:val="clear" w:color="auto" w:fill="FABF8F" w:themeFill="accent6" w:themeFillTint="99"/>
            <w:vAlign w:val="center"/>
          </w:tcPr>
          <w:p w14:paraId="126B6C40" w14:textId="495B9924"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Class CN05</w:t>
            </w:r>
          </w:p>
        </w:tc>
        <w:tc>
          <w:tcPr>
            <w:tcW w:w="1260" w:type="dxa"/>
            <w:shd w:val="clear" w:color="auto" w:fill="FABF8F" w:themeFill="accent6" w:themeFillTint="99"/>
            <w:vAlign w:val="center"/>
          </w:tcPr>
          <w:p w14:paraId="3E248CB8" w14:textId="0EBC207E" w:rsidR="0007267B" w:rsidRDefault="0007267B" w:rsidP="0007267B">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24.5</w:t>
            </w:r>
          </w:p>
        </w:tc>
        <w:tc>
          <w:tcPr>
            <w:tcW w:w="1620" w:type="dxa"/>
            <w:shd w:val="clear" w:color="auto" w:fill="FABF8F" w:themeFill="accent6" w:themeFillTint="99"/>
            <w:vAlign w:val="center"/>
          </w:tcPr>
          <w:p w14:paraId="1B3754E6" w14:textId="7BF29F88" w:rsidR="0007267B" w:rsidRPr="00EB74E4" w:rsidRDefault="0007267B" w:rsidP="0007267B">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180</w:t>
            </w:r>
          </w:p>
        </w:tc>
        <w:tc>
          <w:tcPr>
            <w:tcW w:w="1620" w:type="dxa"/>
            <w:shd w:val="clear" w:color="auto" w:fill="FABF8F" w:themeFill="accent6" w:themeFillTint="99"/>
            <w:vAlign w:val="center"/>
          </w:tcPr>
          <w:p w14:paraId="34C0BE2B" w14:textId="3356D870" w:rsidR="0007267B" w:rsidRPr="000E5AAD" w:rsidRDefault="0007267B" w:rsidP="0007267B">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36.8</w:t>
            </w:r>
          </w:p>
        </w:tc>
        <w:tc>
          <w:tcPr>
            <w:tcW w:w="1260" w:type="dxa"/>
            <w:shd w:val="clear" w:color="auto" w:fill="FABF8F" w:themeFill="accent6" w:themeFillTint="99"/>
            <w:vAlign w:val="center"/>
          </w:tcPr>
          <w:p w14:paraId="614C3D74" w14:textId="7CEF412E" w:rsidR="0007267B" w:rsidRDefault="0007267B" w:rsidP="00807271">
            <w:pPr>
              <w:tabs>
                <w:tab w:val="left" w:pos="318"/>
              </w:tabs>
              <w:spacing w:line="276" w:lineRule="auto"/>
              <w:ind w:left="34"/>
              <w:jc w:val="center"/>
              <w:rPr>
                <w:rFonts w:asciiTheme="minorBidi" w:hAnsiTheme="minorBidi" w:cstheme="minorBidi"/>
                <w:sz w:val="22"/>
                <w:szCs w:val="22"/>
              </w:rPr>
            </w:pPr>
            <w:r w:rsidRPr="00016357">
              <w:rPr>
                <w:rFonts w:asciiTheme="minorBidi" w:hAnsiTheme="minorBidi" w:cstheme="minorBidi"/>
                <w:sz w:val="22"/>
                <w:szCs w:val="22"/>
              </w:rPr>
              <w:t>30 min.</w:t>
            </w:r>
          </w:p>
        </w:tc>
      </w:tr>
      <w:tr w:rsidR="0007267B" w:rsidRPr="004509BD" w14:paraId="0520F606" w14:textId="77777777" w:rsidTr="00807271">
        <w:trPr>
          <w:trHeight w:val="458"/>
        </w:trPr>
        <w:tc>
          <w:tcPr>
            <w:tcW w:w="654" w:type="dxa"/>
            <w:vAlign w:val="center"/>
          </w:tcPr>
          <w:p w14:paraId="0A9B1267" w14:textId="4BA3D656" w:rsidR="0007267B" w:rsidRDefault="00614F64"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22</w:t>
            </w:r>
          </w:p>
        </w:tc>
        <w:tc>
          <w:tcPr>
            <w:tcW w:w="1980" w:type="dxa"/>
            <w:shd w:val="clear" w:color="auto" w:fill="FABF8F" w:themeFill="accent6" w:themeFillTint="99"/>
            <w:vAlign w:val="center"/>
          </w:tcPr>
          <w:p w14:paraId="7A1D9F54" w14:textId="4432F35C" w:rsidR="0007267B" w:rsidRDefault="0007267B" w:rsidP="0007267B">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Process piping</w:t>
            </w:r>
          </w:p>
        </w:tc>
        <w:tc>
          <w:tcPr>
            <w:tcW w:w="1620" w:type="dxa"/>
            <w:shd w:val="clear" w:color="auto" w:fill="FABF8F" w:themeFill="accent6" w:themeFillTint="99"/>
            <w:vAlign w:val="center"/>
          </w:tcPr>
          <w:p w14:paraId="5D765645" w14:textId="3F13CC7B"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Class FN05</w:t>
            </w:r>
          </w:p>
        </w:tc>
        <w:tc>
          <w:tcPr>
            <w:tcW w:w="1260" w:type="dxa"/>
            <w:shd w:val="clear" w:color="auto" w:fill="FABF8F" w:themeFill="accent6" w:themeFillTint="99"/>
            <w:vAlign w:val="center"/>
          </w:tcPr>
          <w:p w14:paraId="1FD87F8B" w14:textId="7D83AD14" w:rsidR="0007267B" w:rsidRDefault="0007267B" w:rsidP="0007267B">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62</w:t>
            </w:r>
          </w:p>
        </w:tc>
        <w:tc>
          <w:tcPr>
            <w:tcW w:w="1620" w:type="dxa"/>
            <w:shd w:val="clear" w:color="auto" w:fill="FABF8F" w:themeFill="accent6" w:themeFillTint="99"/>
            <w:vAlign w:val="center"/>
          </w:tcPr>
          <w:p w14:paraId="4FA1AF3E" w14:textId="13624AF4" w:rsidR="0007267B" w:rsidRPr="00EB74E4" w:rsidRDefault="0007267B" w:rsidP="0007267B">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180</w:t>
            </w:r>
          </w:p>
        </w:tc>
        <w:tc>
          <w:tcPr>
            <w:tcW w:w="1620" w:type="dxa"/>
            <w:shd w:val="clear" w:color="auto" w:fill="FABF8F" w:themeFill="accent6" w:themeFillTint="99"/>
            <w:vAlign w:val="center"/>
          </w:tcPr>
          <w:p w14:paraId="08CCBCC3" w14:textId="6B73CE6F" w:rsidR="0007267B" w:rsidRPr="000E5AAD" w:rsidRDefault="0007267B" w:rsidP="0007267B">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93</w:t>
            </w:r>
          </w:p>
        </w:tc>
        <w:tc>
          <w:tcPr>
            <w:tcW w:w="1260" w:type="dxa"/>
            <w:shd w:val="clear" w:color="auto" w:fill="FABF8F" w:themeFill="accent6" w:themeFillTint="99"/>
            <w:vAlign w:val="center"/>
          </w:tcPr>
          <w:p w14:paraId="31723326" w14:textId="01A48CB5" w:rsidR="0007267B" w:rsidRDefault="0007267B" w:rsidP="00807271">
            <w:pPr>
              <w:tabs>
                <w:tab w:val="left" w:pos="318"/>
              </w:tabs>
              <w:spacing w:line="276" w:lineRule="auto"/>
              <w:ind w:left="34"/>
              <w:jc w:val="center"/>
              <w:rPr>
                <w:rFonts w:asciiTheme="minorBidi" w:hAnsiTheme="minorBidi" w:cstheme="minorBidi"/>
                <w:sz w:val="22"/>
                <w:szCs w:val="22"/>
              </w:rPr>
            </w:pPr>
            <w:r w:rsidRPr="00016357">
              <w:rPr>
                <w:rFonts w:asciiTheme="minorBidi" w:hAnsiTheme="minorBidi" w:cstheme="minorBidi"/>
                <w:sz w:val="22"/>
                <w:szCs w:val="22"/>
              </w:rPr>
              <w:t>30 min.</w:t>
            </w:r>
          </w:p>
        </w:tc>
      </w:tr>
      <w:tr w:rsidR="0007267B" w:rsidRPr="004509BD" w14:paraId="1457FA09" w14:textId="77777777" w:rsidTr="00807271">
        <w:trPr>
          <w:trHeight w:val="458"/>
        </w:trPr>
        <w:tc>
          <w:tcPr>
            <w:tcW w:w="654" w:type="dxa"/>
            <w:vAlign w:val="center"/>
          </w:tcPr>
          <w:p w14:paraId="4627B178" w14:textId="46A2F71D"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w:t>
            </w:r>
            <w:r w:rsidR="00614F64">
              <w:rPr>
                <w:rFonts w:asciiTheme="minorBidi" w:hAnsiTheme="minorBidi" w:cstheme="minorBidi"/>
                <w:sz w:val="22"/>
                <w:szCs w:val="22"/>
              </w:rPr>
              <w:t>3</w:t>
            </w:r>
          </w:p>
        </w:tc>
        <w:tc>
          <w:tcPr>
            <w:tcW w:w="1980" w:type="dxa"/>
            <w:shd w:val="clear" w:color="auto" w:fill="FABF8F" w:themeFill="accent6" w:themeFillTint="99"/>
            <w:vAlign w:val="center"/>
          </w:tcPr>
          <w:p w14:paraId="7BD02128" w14:textId="0ED43924" w:rsidR="0007267B" w:rsidRDefault="0007267B" w:rsidP="0007267B">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Oil Piping</w:t>
            </w:r>
          </w:p>
        </w:tc>
        <w:tc>
          <w:tcPr>
            <w:tcW w:w="1620" w:type="dxa"/>
            <w:shd w:val="clear" w:color="auto" w:fill="FABF8F" w:themeFill="accent6" w:themeFillTint="99"/>
            <w:vAlign w:val="center"/>
          </w:tcPr>
          <w:p w14:paraId="7A94F031" w14:textId="56BA2A0B" w:rsidR="0007267B" w:rsidRDefault="00C40829"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Stainless</w:t>
            </w:r>
          </w:p>
        </w:tc>
        <w:tc>
          <w:tcPr>
            <w:tcW w:w="1260" w:type="dxa"/>
            <w:shd w:val="clear" w:color="auto" w:fill="FABF8F" w:themeFill="accent6" w:themeFillTint="99"/>
            <w:vAlign w:val="center"/>
          </w:tcPr>
          <w:p w14:paraId="3ECF80F6" w14:textId="1EF3CD43" w:rsidR="0007267B" w:rsidRDefault="00614F64" w:rsidP="0007267B">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w:t>
            </w:r>
          </w:p>
        </w:tc>
        <w:tc>
          <w:tcPr>
            <w:tcW w:w="1620" w:type="dxa"/>
            <w:shd w:val="clear" w:color="auto" w:fill="FABF8F" w:themeFill="accent6" w:themeFillTint="99"/>
            <w:vAlign w:val="center"/>
          </w:tcPr>
          <w:p w14:paraId="39932C44" w14:textId="1127E2C4" w:rsidR="0007267B" w:rsidRPr="00EB74E4" w:rsidRDefault="00614F64" w:rsidP="0007267B">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shd w:val="clear" w:color="auto" w:fill="FABF8F" w:themeFill="accent6" w:themeFillTint="99"/>
            <w:vAlign w:val="center"/>
          </w:tcPr>
          <w:p w14:paraId="5E1610CE" w14:textId="4003C3DC" w:rsidR="0007267B" w:rsidRPr="000E5AAD" w:rsidRDefault="00614F64" w:rsidP="0007267B">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15</w:t>
            </w:r>
          </w:p>
        </w:tc>
        <w:tc>
          <w:tcPr>
            <w:tcW w:w="1260" w:type="dxa"/>
            <w:shd w:val="clear" w:color="auto" w:fill="FABF8F" w:themeFill="accent6" w:themeFillTint="99"/>
            <w:vAlign w:val="center"/>
          </w:tcPr>
          <w:p w14:paraId="0F8FA274" w14:textId="20B6AD22" w:rsidR="0007267B" w:rsidRDefault="0007267B" w:rsidP="00807271">
            <w:pPr>
              <w:tabs>
                <w:tab w:val="left" w:pos="318"/>
              </w:tabs>
              <w:spacing w:line="276" w:lineRule="auto"/>
              <w:ind w:left="34"/>
              <w:jc w:val="center"/>
              <w:rPr>
                <w:rFonts w:asciiTheme="minorBidi" w:hAnsiTheme="minorBidi" w:cstheme="minorBidi"/>
                <w:sz w:val="22"/>
                <w:szCs w:val="22"/>
              </w:rPr>
            </w:pPr>
            <w:r w:rsidRPr="00016357">
              <w:rPr>
                <w:rFonts w:asciiTheme="minorBidi" w:hAnsiTheme="minorBidi" w:cstheme="minorBidi"/>
                <w:sz w:val="22"/>
                <w:szCs w:val="22"/>
              </w:rPr>
              <w:t>30 min.</w:t>
            </w:r>
          </w:p>
        </w:tc>
      </w:tr>
      <w:tr w:rsidR="0007267B" w:rsidRPr="004509BD" w14:paraId="1C856410" w14:textId="77777777" w:rsidTr="00807271">
        <w:trPr>
          <w:trHeight w:val="458"/>
        </w:trPr>
        <w:tc>
          <w:tcPr>
            <w:tcW w:w="654" w:type="dxa"/>
            <w:vAlign w:val="center"/>
          </w:tcPr>
          <w:p w14:paraId="0E1FE019" w14:textId="0CD050A7" w:rsidR="0007267B" w:rsidRDefault="0007267B"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2</w:t>
            </w:r>
            <w:r w:rsidR="00614F64">
              <w:rPr>
                <w:rFonts w:asciiTheme="minorBidi" w:hAnsiTheme="minorBidi" w:cstheme="minorBidi"/>
                <w:sz w:val="22"/>
                <w:szCs w:val="22"/>
              </w:rPr>
              <w:t>4</w:t>
            </w:r>
          </w:p>
        </w:tc>
        <w:tc>
          <w:tcPr>
            <w:tcW w:w="1980" w:type="dxa"/>
            <w:shd w:val="clear" w:color="auto" w:fill="FABF8F" w:themeFill="accent6" w:themeFillTint="99"/>
            <w:vAlign w:val="center"/>
          </w:tcPr>
          <w:p w14:paraId="77E4D4BA" w14:textId="2D414C50" w:rsidR="0007267B" w:rsidRDefault="0007267B" w:rsidP="0007267B">
            <w:pPr>
              <w:tabs>
                <w:tab w:val="left" w:pos="318"/>
                <w:tab w:val="left" w:pos="360"/>
                <w:tab w:val="left" w:pos="450"/>
              </w:tabs>
              <w:bidi w:val="0"/>
              <w:spacing w:line="276" w:lineRule="auto"/>
              <w:ind w:left="34" w:right="-108"/>
              <w:contextualSpacing/>
              <w:jc w:val="center"/>
              <w:rPr>
                <w:rFonts w:asciiTheme="minorBidi" w:hAnsiTheme="minorBidi" w:cstheme="minorBidi"/>
                <w:sz w:val="22"/>
                <w:szCs w:val="22"/>
              </w:rPr>
            </w:pPr>
            <w:r>
              <w:rPr>
                <w:rFonts w:asciiTheme="minorBidi" w:hAnsiTheme="minorBidi" w:cstheme="minorBidi"/>
                <w:sz w:val="22"/>
                <w:szCs w:val="22"/>
              </w:rPr>
              <w:t>Water Piping</w:t>
            </w:r>
          </w:p>
        </w:tc>
        <w:tc>
          <w:tcPr>
            <w:tcW w:w="1620" w:type="dxa"/>
            <w:shd w:val="clear" w:color="auto" w:fill="FABF8F" w:themeFill="accent6" w:themeFillTint="99"/>
            <w:vAlign w:val="center"/>
          </w:tcPr>
          <w:p w14:paraId="20C1E5DF" w14:textId="46A9709F" w:rsidR="0007267B" w:rsidRDefault="00807271" w:rsidP="0007267B">
            <w:pPr>
              <w:tabs>
                <w:tab w:val="left" w:pos="318"/>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CWS/CWR</w:t>
            </w:r>
          </w:p>
        </w:tc>
        <w:tc>
          <w:tcPr>
            <w:tcW w:w="1260" w:type="dxa"/>
            <w:shd w:val="clear" w:color="auto" w:fill="FABF8F" w:themeFill="accent6" w:themeFillTint="99"/>
            <w:vAlign w:val="center"/>
          </w:tcPr>
          <w:p w14:paraId="499C710E" w14:textId="7E140476" w:rsidR="0007267B" w:rsidRDefault="00807271" w:rsidP="0007267B">
            <w:pPr>
              <w:tabs>
                <w:tab w:val="left" w:pos="33"/>
                <w:tab w:val="left" w:pos="318"/>
                <w:tab w:val="left" w:pos="36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7</w:t>
            </w:r>
          </w:p>
        </w:tc>
        <w:tc>
          <w:tcPr>
            <w:tcW w:w="1620" w:type="dxa"/>
            <w:shd w:val="clear" w:color="auto" w:fill="FABF8F" w:themeFill="accent6" w:themeFillTint="99"/>
            <w:vAlign w:val="center"/>
          </w:tcPr>
          <w:p w14:paraId="11AA0626" w14:textId="4169C0BC" w:rsidR="0007267B" w:rsidRPr="00EB74E4" w:rsidRDefault="00807271" w:rsidP="0007267B">
            <w:pPr>
              <w:tabs>
                <w:tab w:val="left" w:pos="318"/>
                <w:tab w:val="left" w:pos="360"/>
                <w:tab w:val="left" w:pos="450"/>
              </w:tabs>
              <w:bidi w:val="0"/>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85</w:t>
            </w:r>
          </w:p>
        </w:tc>
        <w:tc>
          <w:tcPr>
            <w:tcW w:w="1620" w:type="dxa"/>
            <w:shd w:val="clear" w:color="auto" w:fill="FABF8F" w:themeFill="accent6" w:themeFillTint="99"/>
            <w:vAlign w:val="center"/>
          </w:tcPr>
          <w:p w14:paraId="42BA8E09" w14:textId="549990D3" w:rsidR="0007267B" w:rsidRPr="000E5AAD" w:rsidRDefault="00807271" w:rsidP="0007267B">
            <w:pPr>
              <w:tabs>
                <w:tab w:val="left" w:pos="318"/>
                <w:tab w:val="left" w:pos="360"/>
                <w:tab w:val="left" w:pos="450"/>
              </w:tabs>
              <w:spacing w:line="276" w:lineRule="auto"/>
              <w:ind w:left="34" w:right="29"/>
              <w:contextualSpacing/>
              <w:jc w:val="center"/>
              <w:rPr>
                <w:rFonts w:asciiTheme="minorBidi" w:hAnsiTheme="minorBidi" w:cstheme="minorBidi"/>
                <w:sz w:val="22"/>
                <w:szCs w:val="22"/>
              </w:rPr>
            </w:pPr>
            <w:r>
              <w:rPr>
                <w:rFonts w:asciiTheme="minorBidi" w:hAnsiTheme="minorBidi" w:cstheme="minorBidi"/>
                <w:sz w:val="22"/>
                <w:szCs w:val="22"/>
              </w:rPr>
              <w:t>10.5</w:t>
            </w:r>
          </w:p>
        </w:tc>
        <w:tc>
          <w:tcPr>
            <w:tcW w:w="1260" w:type="dxa"/>
            <w:shd w:val="clear" w:color="auto" w:fill="FABF8F" w:themeFill="accent6" w:themeFillTint="99"/>
            <w:vAlign w:val="center"/>
          </w:tcPr>
          <w:p w14:paraId="09E7CBE2" w14:textId="1B1CBFBB" w:rsidR="0007267B" w:rsidRDefault="0007267B" w:rsidP="00807271">
            <w:pPr>
              <w:tabs>
                <w:tab w:val="left" w:pos="318"/>
              </w:tabs>
              <w:spacing w:line="276" w:lineRule="auto"/>
              <w:ind w:left="34"/>
              <w:jc w:val="center"/>
              <w:rPr>
                <w:rFonts w:asciiTheme="minorBidi" w:hAnsiTheme="minorBidi" w:cstheme="minorBidi"/>
                <w:sz w:val="22"/>
                <w:szCs w:val="22"/>
              </w:rPr>
            </w:pPr>
            <w:r w:rsidRPr="00016357">
              <w:rPr>
                <w:rFonts w:asciiTheme="minorBidi" w:hAnsiTheme="minorBidi" w:cstheme="minorBidi"/>
                <w:sz w:val="22"/>
                <w:szCs w:val="22"/>
              </w:rPr>
              <w:t>30 min.</w:t>
            </w:r>
          </w:p>
        </w:tc>
      </w:tr>
    </w:tbl>
    <w:p w14:paraId="19D9FBE6" w14:textId="77777777" w:rsidR="00505427" w:rsidRDefault="00505427" w:rsidP="00505427">
      <w:pPr>
        <w:rPr>
          <w:lang w:bidi="fa-IR"/>
        </w:rPr>
      </w:pPr>
    </w:p>
    <w:p w14:paraId="5AA16438" w14:textId="77777777" w:rsidR="00505427" w:rsidRDefault="00505427" w:rsidP="00505427">
      <w:pPr>
        <w:rPr>
          <w:lang w:bidi="fa-IR"/>
        </w:rPr>
      </w:pPr>
    </w:p>
    <w:p w14:paraId="7C8EA4FD" w14:textId="77777777" w:rsidR="005148F1" w:rsidRDefault="005148F1" w:rsidP="00505427">
      <w:pPr>
        <w:rPr>
          <w:lang w:bidi="fa-IR"/>
        </w:rPr>
      </w:pPr>
    </w:p>
    <w:p w14:paraId="075C664A" w14:textId="77777777" w:rsidR="005148F1" w:rsidRDefault="005148F1" w:rsidP="00505427">
      <w:pPr>
        <w:rPr>
          <w:lang w:bidi="fa-IR"/>
        </w:rPr>
      </w:pPr>
    </w:p>
    <w:p w14:paraId="7ECCD967" w14:textId="77777777" w:rsidR="005148F1" w:rsidRDefault="005148F1" w:rsidP="00505427">
      <w:pPr>
        <w:rPr>
          <w:lang w:bidi="fa-IR"/>
        </w:rPr>
      </w:pPr>
    </w:p>
    <w:p w14:paraId="734925B8" w14:textId="77777777" w:rsidR="00230789" w:rsidRDefault="00230789" w:rsidP="00505427">
      <w:pPr>
        <w:rPr>
          <w:lang w:bidi="fa-IR"/>
        </w:rPr>
      </w:pPr>
    </w:p>
    <w:p w14:paraId="1E06D5FD" w14:textId="77777777" w:rsidR="00230789" w:rsidRDefault="00230789" w:rsidP="00505427">
      <w:pPr>
        <w:rPr>
          <w:lang w:bidi="fa-IR"/>
        </w:rPr>
      </w:pPr>
    </w:p>
    <w:p w14:paraId="0184255C" w14:textId="77777777" w:rsidR="00505427" w:rsidRPr="00505427" w:rsidRDefault="00505427" w:rsidP="00505427">
      <w:pPr>
        <w:keepNext/>
        <w:widowControl w:val="0"/>
        <w:numPr>
          <w:ilvl w:val="0"/>
          <w:numId w:val="1"/>
        </w:numPr>
        <w:bidi w:val="0"/>
        <w:spacing w:before="240" w:after="240"/>
        <w:jc w:val="both"/>
        <w:outlineLvl w:val="0"/>
        <w:rPr>
          <w:rFonts w:ascii="Arial" w:hAnsi="Arial" w:cs="Arial"/>
          <w:b/>
          <w:bCs/>
          <w:caps/>
          <w:kern w:val="28"/>
          <w:sz w:val="24"/>
        </w:rPr>
      </w:pPr>
      <w:bookmarkStart w:id="130" w:name="_Toc83128189"/>
      <w:bookmarkStart w:id="131" w:name="_Toc80573662"/>
      <w:bookmarkStart w:id="132" w:name="_Toc155456157"/>
      <w:r w:rsidRPr="00505427">
        <w:rPr>
          <w:rFonts w:ascii="Arial" w:hAnsi="Arial" w:cs="Arial"/>
          <w:b/>
          <w:bCs/>
          <w:caps/>
          <w:kern w:val="28"/>
          <w:sz w:val="24"/>
        </w:rPr>
        <w:lastRenderedPageBreak/>
        <w:t>ATTACHMENT A, PRESSURE TEST REPORT</w:t>
      </w:r>
      <w:bookmarkEnd w:id="130"/>
      <w:bookmarkEnd w:id="131"/>
      <w:bookmarkEnd w:id="132"/>
    </w:p>
    <w:tbl>
      <w:tblPr>
        <w:tblStyle w:val="TableGrid"/>
        <w:tblW w:w="0" w:type="auto"/>
        <w:tblInd w:w="648" w:type="dxa"/>
        <w:tblLayout w:type="fixed"/>
        <w:tblLook w:val="04A0" w:firstRow="1" w:lastRow="0" w:firstColumn="1" w:lastColumn="0" w:noHBand="0" w:noVBand="1"/>
      </w:tblPr>
      <w:tblGrid>
        <w:gridCol w:w="1800"/>
        <w:gridCol w:w="215"/>
        <w:gridCol w:w="181"/>
        <w:gridCol w:w="1420"/>
        <w:gridCol w:w="657"/>
        <w:gridCol w:w="168"/>
        <w:gridCol w:w="564"/>
        <w:gridCol w:w="501"/>
        <w:gridCol w:w="349"/>
        <w:gridCol w:w="1181"/>
        <w:gridCol w:w="662"/>
        <w:gridCol w:w="992"/>
      </w:tblGrid>
      <w:tr w:rsidR="00505427" w:rsidRPr="00740026" w14:paraId="18F0BC2D" w14:textId="77777777" w:rsidTr="00BC479D">
        <w:tc>
          <w:tcPr>
            <w:tcW w:w="5839" w:type="dxa"/>
            <w:gridSpan w:val="9"/>
            <w:vMerge w:val="restart"/>
            <w:tcBorders>
              <w:top w:val="single" w:sz="4" w:space="0" w:color="000000"/>
              <w:left w:val="single" w:sz="4" w:space="0" w:color="000000"/>
              <w:bottom w:val="single" w:sz="4" w:space="0" w:color="000000"/>
              <w:right w:val="single" w:sz="4" w:space="0" w:color="000000"/>
            </w:tcBorders>
            <w:vAlign w:val="center"/>
            <w:hideMark/>
          </w:tcPr>
          <w:p w14:paraId="4599EFCF" w14:textId="77777777" w:rsidR="00505427" w:rsidRPr="005148F1" w:rsidRDefault="00505427" w:rsidP="005148F1">
            <w:pPr>
              <w:bidi w:val="0"/>
              <w:jc w:val="center"/>
              <w:rPr>
                <w:rFonts w:asciiTheme="minorBidi" w:hAnsiTheme="minorBidi" w:cstheme="minorBidi"/>
                <w:b/>
                <w:bCs/>
                <w:noProof/>
                <w:szCs w:val="20"/>
              </w:rPr>
            </w:pPr>
            <w:r w:rsidRPr="005148F1">
              <w:rPr>
                <w:rFonts w:asciiTheme="minorBidi" w:hAnsiTheme="minorBidi" w:cstheme="minorBidi"/>
                <w:b/>
                <w:bCs/>
                <w:szCs w:val="20"/>
              </w:rPr>
              <w:t>PRESSURE TEST RECORD</w:t>
            </w:r>
          </w:p>
        </w:tc>
        <w:tc>
          <w:tcPr>
            <w:tcW w:w="2835" w:type="dxa"/>
            <w:gridSpan w:val="3"/>
            <w:tcBorders>
              <w:top w:val="single" w:sz="4" w:space="0" w:color="000000"/>
              <w:left w:val="single" w:sz="4" w:space="0" w:color="000000"/>
              <w:bottom w:val="single" w:sz="4" w:space="0" w:color="000000"/>
              <w:right w:val="single" w:sz="4" w:space="0" w:color="000000"/>
            </w:tcBorders>
            <w:hideMark/>
          </w:tcPr>
          <w:p w14:paraId="3D91AEEE" w14:textId="77777777" w:rsidR="00505427" w:rsidRPr="005148F1" w:rsidRDefault="00505427" w:rsidP="005148F1">
            <w:pPr>
              <w:bidi w:val="0"/>
              <w:ind w:left="46"/>
              <w:rPr>
                <w:rFonts w:asciiTheme="minorBidi" w:hAnsiTheme="minorBidi" w:cstheme="minorBidi"/>
                <w:noProof/>
                <w:szCs w:val="20"/>
              </w:rPr>
            </w:pPr>
            <w:r w:rsidRPr="005148F1">
              <w:rPr>
                <w:rFonts w:asciiTheme="minorBidi" w:hAnsiTheme="minorBidi" w:cstheme="minorBidi"/>
                <w:szCs w:val="20"/>
              </w:rPr>
              <w:t>Record No.:</w:t>
            </w:r>
          </w:p>
        </w:tc>
      </w:tr>
      <w:tr w:rsidR="00505427" w:rsidRPr="00740026" w14:paraId="6057DC2C" w14:textId="77777777" w:rsidTr="00BC479D">
        <w:trPr>
          <w:trHeight w:val="285"/>
        </w:trPr>
        <w:tc>
          <w:tcPr>
            <w:tcW w:w="5839" w:type="dxa"/>
            <w:gridSpan w:val="9"/>
            <w:vMerge/>
            <w:tcBorders>
              <w:top w:val="single" w:sz="4" w:space="0" w:color="000000"/>
              <w:left w:val="single" w:sz="4" w:space="0" w:color="000000"/>
              <w:bottom w:val="single" w:sz="4" w:space="0" w:color="000000"/>
              <w:right w:val="single" w:sz="4" w:space="0" w:color="000000"/>
            </w:tcBorders>
            <w:vAlign w:val="center"/>
            <w:hideMark/>
          </w:tcPr>
          <w:p w14:paraId="666FCA69" w14:textId="77777777" w:rsidR="00505427" w:rsidRPr="005148F1" w:rsidRDefault="00505427" w:rsidP="005148F1">
            <w:pPr>
              <w:bidi w:val="0"/>
              <w:rPr>
                <w:rFonts w:asciiTheme="minorBidi" w:hAnsiTheme="minorBidi" w:cstheme="minorBidi"/>
                <w:b/>
                <w:bCs/>
                <w:noProof/>
                <w:szCs w:val="20"/>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14:paraId="69B50398" w14:textId="77777777" w:rsidR="00505427" w:rsidRPr="005148F1" w:rsidRDefault="00505427" w:rsidP="005148F1">
            <w:pPr>
              <w:bidi w:val="0"/>
              <w:ind w:left="46"/>
              <w:rPr>
                <w:rFonts w:asciiTheme="minorBidi" w:hAnsiTheme="minorBidi" w:cstheme="minorBidi"/>
                <w:noProof/>
                <w:szCs w:val="20"/>
              </w:rPr>
            </w:pPr>
            <w:r w:rsidRPr="005148F1">
              <w:rPr>
                <w:rFonts w:asciiTheme="minorBidi" w:hAnsiTheme="minorBidi" w:cstheme="minorBidi"/>
                <w:szCs w:val="20"/>
              </w:rPr>
              <w:t xml:space="preserve">Page        OF      </w:t>
            </w:r>
          </w:p>
        </w:tc>
      </w:tr>
      <w:tr w:rsidR="00505427" w:rsidRPr="00740026" w14:paraId="5DBB8DA0" w14:textId="77777777" w:rsidTr="00BC479D">
        <w:tc>
          <w:tcPr>
            <w:tcW w:w="5839" w:type="dxa"/>
            <w:gridSpan w:val="9"/>
            <w:tcBorders>
              <w:top w:val="single" w:sz="4" w:space="0" w:color="000000"/>
              <w:left w:val="single" w:sz="4" w:space="0" w:color="000000"/>
              <w:bottom w:val="single" w:sz="4" w:space="0" w:color="000000"/>
              <w:right w:val="single" w:sz="4" w:space="0" w:color="000000"/>
            </w:tcBorders>
            <w:hideMark/>
          </w:tcPr>
          <w:p w14:paraId="25A66ACA" w14:textId="77777777" w:rsidR="00505427" w:rsidRPr="005148F1" w:rsidRDefault="00505427" w:rsidP="005148F1">
            <w:pPr>
              <w:bidi w:val="0"/>
              <w:jc w:val="center"/>
              <w:rPr>
                <w:rFonts w:asciiTheme="minorBidi" w:hAnsiTheme="minorBidi" w:cstheme="minorBidi"/>
                <w:noProof/>
                <w:szCs w:val="20"/>
              </w:rPr>
            </w:pPr>
            <w:r w:rsidRPr="005148F1">
              <w:rPr>
                <w:rFonts w:asciiTheme="minorBidi" w:hAnsiTheme="minorBidi" w:cstheme="minorBidi"/>
                <w:szCs w:val="20"/>
              </w:rPr>
              <w:t>Type of Test</w:t>
            </w:r>
          </w:p>
        </w:tc>
        <w:tc>
          <w:tcPr>
            <w:tcW w:w="2835"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14:paraId="7C5B82F3" w14:textId="77777777" w:rsidR="00505427" w:rsidRPr="005148F1" w:rsidRDefault="00505427" w:rsidP="005148F1">
            <w:pPr>
              <w:bidi w:val="0"/>
              <w:ind w:left="46"/>
              <w:rPr>
                <w:rFonts w:asciiTheme="minorBidi" w:hAnsiTheme="minorBidi" w:cstheme="minorBidi"/>
                <w:noProof/>
                <w:szCs w:val="20"/>
              </w:rPr>
            </w:pPr>
            <w:r w:rsidRPr="005148F1">
              <w:rPr>
                <w:rFonts w:asciiTheme="minorBidi" w:hAnsiTheme="minorBidi" w:cstheme="minorBidi"/>
                <w:szCs w:val="20"/>
              </w:rPr>
              <w:t>M/o. No.:</w:t>
            </w:r>
          </w:p>
        </w:tc>
      </w:tr>
      <w:tr w:rsidR="00505427" w:rsidRPr="00740026" w14:paraId="1F705AEF" w14:textId="77777777" w:rsidTr="00BC479D">
        <w:trPr>
          <w:trHeight w:val="343"/>
        </w:trPr>
        <w:tc>
          <w:tcPr>
            <w:tcW w:w="2196" w:type="dxa"/>
            <w:gridSpan w:val="3"/>
            <w:tcBorders>
              <w:top w:val="single" w:sz="4" w:space="0" w:color="000000"/>
              <w:left w:val="single" w:sz="4" w:space="0" w:color="000000"/>
              <w:bottom w:val="single" w:sz="4" w:space="0" w:color="000000"/>
              <w:right w:val="nil"/>
            </w:tcBorders>
            <w:hideMark/>
          </w:tcPr>
          <w:p w14:paraId="7F351BF2" w14:textId="77777777" w:rsidR="00505427" w:rsidRPr="005148F1" w:rsidRDefault="00505427" w:rsidP="005148F1">
            <w:pPr>
              <w:bidi w:val="0"/>
              <w:ind w:left="628" w:hanging="142"/>
              <w:rPr>
                <w:rFonts w:asciiTheme="minorBidi" w:hAnsiTheme="minorBidi" w:cstheme="minorBidi"/>
                <w:noProof/>
                <w:sz w:val="18"/>
                <w:szCs w:val="18"/>
              </w:rPr>
            </w:pPr>
            <w:r w:rsidRPr="005148F1">
              <w:rPr>
                <w:rFonts w:asciiTheme="minorBidi" w:hAnsiTheme="minorBidi" w:cstheme="minorBidi"/>
                <w:noProof/>
                <w:sz w:val="18"/>
                <w:szCs w:val="18"/>
              </w:rPr>
              <mc:AlternateContent>
                <mc:Choice Requires="wps">
                  <w:drawing>
                    <wp:anchor distT="0" distB="0" distL="114300" distR="114300" simplePos="0" relativeHeight="251641856" behindDoc="0" locked="0" layoutInCell="1" allowOverlap="1" wp14:anchorId="17AF27DF" wp14:editId="359943B8">
                      <wp:simplePos x="0" y="0"/>
                      <wp:positionH relativeFrom="column">
                        <wp:posOffset>1211580</wp:posOffset>
                      </wp:positionH>
                      <wp:positionV relativeFrom="paragraph">
                        <wp:posOffset>26670</wp:posOffset>
                      </wp:positionV>
                      <wp:extent cx="190500" cy="104775"/>
                      <wp:effectExtent l="0" t="0" r="19050"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F7F52" id="Rectangle 23" o:spid="_x0000_s1026" style="position:absolute;margin-left:95.4pt;margin-top:2.1pt;width:15pt;height: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KIAIAAD0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9DVnBnqq&#10;0WdSDUyrJaM7EmhwvqS4R/eAMUXv7q345pmx647C5C2iHToJNdEqYnz27EE0PD1l2+GDrQkedsEm&#10;rQ4N9hGQVGCHVJLjuSTyEJigy2KRz3MqnCBXkc+urubpByifHjv04Z20PYuHiiNxT+Cwv/chkoHy&#10;KSSRt1rVG6V1MrDdrjWyPVB3bNI6ofvLMG3YUPHFfDpPyM98/hIiT+tvEL0K1OZa9RW/PgdBGVV7&#10;a+rUhAGUHs9EWZuTjFG5sQJbWx9JRbRjD9PM0aGz+IOzgfq34v77DlBypt8bqsSimM1iwydjNr+a&#10;koGXnu2lB4wgqIoHzsbjOoxDsnOo2o5+KlLuxt5S9RqVlI2VHVmdyFKPJsFP8xSH4NJOUb+mfvUT&#10;AAD//wMAUEsDBBQABgAIAAAAIQD/gWwe2wAAAAgBAAAPAAAAZHJzL2Rvd25yZXYueG1sTI/BTsMw&#10;DIbvSLxDZCRuLCEgYF3TCYGGxHHrLtzSxmsLjVM16VZ4erwT3Pzpt35/ztez78URx9gFMnC7UCCQ&#10;6uA6agzsy83NE4iYLDnbB0ID3xhhXVxe5DZz4URbPO5SI7iEYmYNtCkNmZSxbtHbuAgDEmeHMHqb&#10;GMdGutGeuNz3Uiv1IL3tiC+0dsCXFuuv3eQNVJ3e259t+ab8cnOX3ufyc/p4Neb6an5egUg4p79l&#10;OOuzOhTsVIWJXBQ981KxejJwr0FwrvWZKx7UI8gil/8fKH4BAAD//wMAUEsBAi0AFAAGAAgAAAAh&#10;ALaDOJL+AAAA4QEAABMAAAAAAAAAAAAAAAAAAAAAAFtDb250ZW50X1R5cGVzXS54bWxQSwECLQAU&#10;AAYACAAAACEAOP0h/9YAAACUAQAACwAAAAAAAAAAAAAAAAAvAQAAX3JlbHMvLnJlbHNQSwECLQAU&#10;AAYACAAAACEAwWk/yiACAAA9BAAADgAAAAAAAAAAAAAAAAAuAgAAZHJzL2Uyb0RvYy54bWxQSwEC&#10;LQAUAAYACAAAACEA/4FsHtsAAAAIAQAADwAAAAAAAAAAAAAAAAB6BAAAZHJzL2Rvd25yZXYueG1s&#10;UEsFBgAAAAAEAAQA8wAAAIIFAAAAAA==&#10;"/>
                  </w:pict>
                </mc:Fallback>
              </mc:AlternateContent>
            </w:r>
            <w:r w:rsidRPr="005148F1">
              <w:rPr>
                <w:rFonts w:asciiTheme="minorBidi" w:hAnsiTheme="minorBidi" w:cstheme="minorBidi"/>
                <w:noProof/>
                <w:sz w:val="18"/>
                <w:szCs w:val="18"/>
              </w:rPr>
              <mc:AlternateContent>
                <mc:Choice Requires="wps">
                  <w:drawing>
                    <wp:anchor distT="0" distB="0" distL="114300" distR="114300" simplePos="0" relativeHeight="251645952" behindDoc="0" locked="0" layoutInCell="1" allowOverlap="1" wp14:anchorId="53C7BC0A" wp14:editId="3085AF70">
                      <wp:simplePos x="0" y="0"/>
                      <wp:positionH relativeFrom="column">
                        <wp:posOffset>36195</wp:posOffset>
                      </wp:positionH>
                      <wp:positionV relativeFrom="paragraph">
                        <wp:posOffset>26670</wp:posOffset>
                      </wp:positionV>
                      <wp:extent cx="190500" cy="104775"/>
                      <wp:effectExtent l="7620" t="7620" r="11430" b="1143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AFDA5" id="Rectangle 24" o:spid="_x0000_s1026" style="position:absolute;margin-left:2.85pt;margin-top:2.1pt;width:15pt;height:8.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IAIAAD0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6YwzK3qq&#10;0WdSTdjWKEZ3JNDgfElxj+4BY4re3YH85pmFTUdh6gYRhk6JmmgVMT578SAanp6y3fARaoIX+wBJ&#10;q2ODfQQkFdgxleTpXBJ1DEzSZbHM5zkVTpKryGeLxTz9IMrnxw59eK+gZ/FQcSTuCVwc7nyIZET5&#10;HJLIg9H1VhuTDGx3G4PsIKg7tmmd0P1lmLFsqPhyPp0n5Bc+fwmRp/U3iF4HanOj+4pfnYNEGVV7&#10;Z+vUhEFoM56JsrEnGaNyYwV2UD+RighjD9PM0aED/MHZQP1bcf99L1BxZj5YqsSymM1iwydjNl9M&#10;ycBLz+7SI6wkqIoHzsbjJoxDsneo245+KlLuFm6oeo1OysbKjqxOZKlHk+CneYpDcGmnqF9Tv/4J&#10;AAD//wMAUEsDBBQABgAIAAAAIQDu47j82QAAAAUBAAAPAAAAZHJzL2Rvd25yZXYueG1sTI7BTsMw&#10;EETvSPyDtUjcqEMKFEI2FQIViWObXrht4iUJxOsodtrA1+Oe4Dia0ZuXr2fbqwOPvnOCcL1IQLHU&#10;znTSIOzLzdU9KB9IDPVOGOGbPayL87OcMuOOsuXDLjQqQsRnhNCGMGRa+7plS37hBpbYfbjRUohx&#10;bLQZ6RjhttdpktxpS53Eh5YGfm65/tpNFqHq0j39bMvXxD5sluFtLj+n9xfEy4v56RFU4Dn8jeGk&#10;H9WhiE6Vm8R41SPcruIQ4SYFFdvlKVYIabICXeT6v33xCwAA//8DAFBLAQItABQABgAIAAAAIQC2&#10;gziS/gAAAOEBAAATAAAAAAAAAAAAAAAAAAAAAABbQ29udGVudF9UeXBlc10ueG1sUEsBAi0AFAAG&#10;AAgAAAAhADj9If/WAAAAlAEAAAsAAAAAAAAAAAAAAAAALwEAAF9yZWxzLy5yZWxzUEsBAi0AFAAG&#10;AAgAAAAhAP75IeMgAgAAPQQAAA4AAAAAAAAAAAAAAAAALgIAAGRycy9lMm9Eb2MueG1sUEsBAi0A&#10;FAAGAAgAAAAhAO7juPzZAAAABQEAAA8AAAAAAAAAAAAAAAAAegQAAGRycy9kb3ducmV2LnhtbFBL&#10;BQYAAAAABAAEAPMAAACABQAAAAA=&#10;"/>
                  </w:pict>
                </mc:Fallback>
              </mc:AlternateContent>
            </w:r>
            <w:r w:rsidRPr="005148F1">
              <w:rPr>
                <w:rFonts w:asciiTheme="minorBidi" w:hAnsiTheme="minorBidi" w:cstheme="minorBidi"/>
                <w:sz w:val="18"/>
                <w:szCs w:val="18"/>
              </w:rPr>
              <w:t>Hydrostatic Test</w:t>
            </w:r>
          </w:p>
        </w:tc>
        <w:tc>
          <w:tcPr>
            <w:tcW w:w="2077" w:type="dxa"/>
            <w:gridSpan w:val="2"/>
            <w:tcBorders>
              <w:top w:val="single" w:sz="4" w:space="0" w:color="000000"/>
              <w:left w:val="nil"/>
              <w:bottom w:val="single" w:sz="4" w:space="0" w:color="000000"/>
              <w:right w:val="nil"/>
            </w:tcBorders>
            <w:hideMark/>
          </w:tcPr>
          <w:p w14:paraId="337E178A" w14:textId="77777777" w:rsidR="00505427" w:rsidRPr="005148F1" w:rsidRDefault="00505427" w:rsidP="005148F1">
            <w:pPr>
              <w:bidi w:val="0"/>
              <w:rPr>
                <w:rFonts w:asciiTheme="minorBidi" w:hAnsiTheme="minorBidi" w:cstheme="minorBidi"/>
                <w:noProof/>
                <w:sz w:val="18"/>
                <w:szCs w:val="18"/>
              </w:rPr>
            </w:pPr>
            <w:r w:rsidRPr="005148F1">
              <w:rPr>
                <w:rFonts w:asciiTheme="minorBidi" w:hAnsiTheme="minorBidi" w:cstheme="minorBidi"/>
                <w:noProof/>
                <w:sz w:val="18"/>
                <w:szCs w:val="18"/>
              </w:rPr>
              <mc:AlternateContent>
                <mc:Choice Requires="wps">
                  <w:drawing>
                    <wp:anchor distT="0" distB="0" distL="114300" distR="114300" simplePos="0" relativeHeight="251651072" behindDoc="0" locked="0" layoutInCell="1" allowOverlap="1" wp14:anchorId="13A8336E" wp14:editId="36C9D156">
                      <wp:simplePos x="0" y="0"/>
                      <wp:positionH relativeFrom="column">
                        <wp:posOffset>1072515</wp:posOffset>
                      </wp:positionH>
                      <wp:positionV relativeFrom="paragraph">
                        <wp:posOffset>26670</wp:posOffset>
                      </wp:positionV>
                      <wp:extent cx="190500" cy="104775"/>
                      <wp:effectExtent l="0" t="0" r="19050"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33737" id="Rectangle 22" o:spid="_x0000_s1026" style="position:absolute;margin-left:84.45pt;margin-top:2.1pt;width:15pt;height:8.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3EIAIAAD0EAAAOAAAAZHJzL2Uyb0RvYy54bWysU9tuEzEQfUfiHyy/k70oIc0qm6pKCUIq&#10;tKLwAY7Xm7XweszYyaZ8PWNvGlLgCeEHy+MZH585M7O8PvaGHRR6DbbmxSTnTFkJjba7mn/9snlz&#10;xZkPwjbCgFU1f1KeX69ev1oOrlIldGAahYxArK8GV/MuBFdlmZed6oWfgFOWnC1gLwKZuMsaFAOh&#10;9yYr8/xtNgA2DkEq7+n2dnTyVcJvWyXDfdt6FZipOXELace0b+OerZai2qFwnZYnGuIfWPRCW/r0&#10;DHUrgmB71H9A9VoieGjDREKfQdtqqVIOlE2R/5bNYyecSrmQON6dZfL/D1Z+Ojwg003Ny5IzK3qq&#10;0WdSTdidUYzuSKDB+YriHt0DxhS9uwP5zTML647C1A0iDJ0SDdEqYnz24kE0PD1l2+EjNAQv9gGS&#10;VscW+whIKrBjKsnTuSTqGJiky2KRz3IqnCRXkU/n81n6QVTPjx368F5Bz+Kh5kjcE7g43PkQyYjq&#10;OSSRB6ObjTYmGbjbrg2yg6Du2KR1QveXYcayoeaLWTlLyC98/hIiT+tvEL0O1OZG9zW/OgeJKqr2&#10;zjapCYPQZjwTZWNPMkblxgpsoXkiFRHGHqaZo0MH+IOzgfq35v77XqDizHywVIlFMZ3Ghk/GdDYv&#10;ycBLz/bSI6wkqJoHzsbjOoxDsneodx39VKTcLdxQ9VqdlI2VHVmdyFKPJsFP8xSH4NJOUb+mfvUT&#10;AAD//wMAUEsDBBQABgAIAAAAIQDrTv8/2wAAAAgBAAAPAAAAZHJzL2Rvd25yZXYueG1sTI/BTsMw&#10;EETvSPyDtUjcqE1ApQlxKgQqEsc2vXDbxEsSiNdR7LSBr8c5wfFpRrNv8+1se3Gi0XeONdyuFAji&#10;2pmOGw3HcnezAeEDssHeMWn4Jg/b4vIix8y4M+/pdAiNiCPsM9TQhjBkUvq6JYt+5QbimH240WKI&#10;ODbSjHiO47aXiVJrabHjeKHFgZ5bqr8Ok9VQdckRf/blq7Lp7i68zeXn9P6i9fXV/PQIItAc/sqw&#10;6Ed1KKJT5SY2XvSR15s0VjXcJyCWPF240pCoB5BFLv8/UPwCAAD//wMAUEsBAi0AFAAGAAgAAAAh&#10;ALaDOJL+AAAA4QEAABMAAAAAAAAAAAAAAAAAAAAAAFtDb250ZW50X1R5cGVzXS54bWxQSwECLQAU&#10;AAYACAAAACEAOP0h/9YAAACUAQAACwAAAAAAAAAAAAAAAAAvAQAAX3JlbHMvLnJlbHNQSwECLQAU&#10;AAYACAAAACEAyFmNxCACAAA9BAAADgAAAAAAAAAAAAAAAAAuAgAAZHJzL2Uyb0RvYy54bWxQSwEC&#10;LQAUAAYACAAAACEA607/P9sAAAAIAQAADwAAAAAAAAAAAAAAAAB6BAAAZHJzL2Rvd25yZXYueG1s&#10;UEsFBgAAAAAEAAQA8wAAAIIFAAAAAA==&#10;"/>
                  </w:pict>
                </mc:Fallback>
              </mc:AlternateContent>
            </w:r>
            <w:r w:rsidRPr="005148F1">
              <w:rPr>
                <w:rFonts w:asciiTheme="minorBidi" w:hAnsiTheme="minorBidi" w:cstheme="minorBidi"/>
                <w:sz w:val="18"/>
                <w:szCs w:val="18"/>
              </w:rPr>
              <w:t xml:space="preserve"> Pneumatic</w:t>
            </w:r>
          </w:p>
        </w:tc>
        <w:tc>
          <w:tcPr>
            <w:tcW w:w="1566" w:type="dxa"/>
            <w:gridSpan w:val="4"/>
            <w:tcBorders>
              <w:top w:val="single" w:sz="4" w:space="0" w:color="000000"/>
              <w:left w:val="nil"/>
              <w:bottom w:val="single" w:sz="4" w:space="0" w:color="000000"/>
              <w:right w:val="single" w:sz="4" w:space="0" w:color="000000"/>
            </w:tcBorders>
            <w:hideMark/>
          </w:tcPr>
          <w:p w14:paraId="0759D018" w14:textId="77777777" w:rsidR="00505427" w:rsidRPr="005148F1" w:rsidRDefault="00505427" w:rsidP="005148F1">
            <w:pPr>
              <w:bidi w:val="0"/>
              <w:rPr>
                <w:rFonts w:asciiTheme="minorBidi" w:hAnsiTheme="minorBidi" w:cstheme="minorBidi"/>
                <w:noProof/>
                <w:sz w:val="18"/>
                <w:szCs w:val="18"/>
              </w:rPr>
            </w:pPr>
            <w:r w:rsidRPr="005148F1">
              <w:rPr>
                <w:rFonts w:asciiTheme="minorBidi" w:hAnsiTheme="minorBidi" w:cstheme="minorBidi"/>
                <w:sz w:val="18"/>
                <w:szCs w:val="18"/>
              </w:rPr>
              <w:t>Leakage</w:t>
            </w:r>
          </w:p>
        </w:tc>
        <w:tc>
          <w:tcPr>
            <w:tcW w:w="2835" w:type="dxa"/>
            <w:gridSpan w:val="3"/>
            <w:vMerge/>
            <w:tcBorders>
              <w:top w:val="single" w:sz="4" w:space="0" w:color="000000"/>
              <w:left w:val="single" w:sz="4" w:space="0" w:color="000000"/>
              <w:bottom w:val="single" w:sz="4" w:space="0" w:color="000000"/>
              <w:right w:val="single" w:sz="4" w:space="0" w:color="000000"/>
            </w:tcBorders>
            <w:vAlign w:val="center"/>
            <w:hideMark/>
          </w:tcPr>
          <w:p w14:paraId="1B90DCB9" w14:textId="77777777" w:rsidR="00505427" w:rsidRPr="005148F1" w:rsidRDefault="00505427" w:rsidP="005148F1">
            <w:pPr>
              <w:bidi w:val="0"/>
              <w:rPr>
                <w:rFonts w:asciiTheme="minorBidi" w:hAnsiTheme="minorBidi" w:cstheme="minorBidi"/>
                <w:noProof/>
                <w:sz w:val="18"/>
                <w:szCs w:val="18"/>
              </w:rPr>
            </w:pPr>
          </w:p>
        </w:tc>
      </w:tr>
      <w:tr w:rsidR="00505427" w:rsidRPr="00740026" w14:paraId="1AF45BCB" w14:textId="77777777" w:rsidTr="00170C81">
        <w:tc>
          <w:tcPr>
            <w:tcW w:w="3600" w:type="dxa"/>
            <w:gridSpan w:val="4"/>
            <w:tcBorders>
              <w:top w:val="single" w:sz="4" w:space="0" w:color="000000"/>
              <w:left w:val="single" w:sz="4" w:space="0" w:color="000000"/>
              <w:bottom w:val="single" w:sz="4" w:space="0" w:color="000000"/>
              <w:right w:val="single" w:sz="4" w:space="0" w:color="000000"/>
            </w:tcBorders>
            <w:vAlign w:val="center"/>
            <w:hideMark/>
          </w:tcPr>
          <w:p w14:paraId="345D3F5E"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Project Name</w:t>
            </w:r>
          </w:p>
        </w:tc>
        <w:tc>
          <w:tcPr>
            <w:tcW w:w="2239" w:type="dxa"/>
            <w:gridSpan w:val="5"/>
            <w:tcBorders>
              <w:top w:val="single" w:sz="4" w:space="0" w:color="000000"/>
              <w:left w:val="single" w:sz="4" w:space="0" w:color="000000"/>
              <w:bottom w:val="single" w:sz="4" w:space="0" w:color="000000"/>
              <w:right w:val="single" w:sz="4" w:space="0" w:color="000000"/>
            </w:tcBorders>
            <w:vAlign w:val="center"/>
            <w:hideMark/>
          </w:tcPr>
          <w:p w14:paraId="7854C9FE"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Job No.</w:t>
            </w:r>
          </w:p>
        </w:tc>
        <w:tc>
          <w:tcPr>
            <w:tcW w:w="2835" w:type="dxa"/>
            <w:gridSpan w:val="3"/>
            <w:tcBorders>
              <w:top w:val="single" w:sz="4" w:space="0" w:color="000000"/>
              <w:left w:val="single" w:sz="4" w:space="0" w:color="000000"/>
              <w:bottom w:val="single" w:sz="4" w:space="0" w:color="000000"/>
              <w:right w:val="single" w:sz="4" w:space="0" w:color="000000"/>
            </w:tcBorders>
            <w:vAlign w:val="center"/>
            <w:hideMark/>
          </w:tcPr>
          <w:p w14:paraId="67D61519" w14:textId="77777777" w:rsidR="00505427" w:rsidRPr="005148F1" w:rsidRDefault="00505427" w:rsidP="005148F1">
            <w:pPr>
              <w:bidi w:val="0"/>
              <w:ind w:left="46"/>
              <w:jc w:val="center"/>
              <w:rPr>
                <w:rFonts w:asciiTheme="minorBidi" w:hAnsiTheme="minorBidi" w:cstheme="minorBidi"/>
                <w:noProof/>
                <w:sz w:val="18"/>
                <w:szCs w:val="18"/>
              </w:rPr>
            </w:pPr>
            <w:r w:rsidRPr="005148F1">
              <w:rPr>
                <w:rFonts w:asciiTheme="minorBidi" w:hAnsiTheme="minorBidi" w:cstheme="minorBidi"/>
                <w:sz w:val="18"/>
                <w:szCs w:val="18"/>
              </w:rPr>
              <w:t>Client Name</w:t>
            </w:r>
          </w:p>
        </w:tc>
      </w:tr>
      <w:tr w:rsidR="00505427" w:rsidRPr="00740026" w14:paraId="6C81CF27" w14:textId="77777777" w:rsidTr="00170C81">
        <w:tc>
          <w:tcPr>
            <w:tcW w:w="3600" w:type="dxa"/>
            <w:gridSpan w:val="4"/>
            <w:tcBorders>
              <w:top w:val="single" w:sz="4" w:space="0" w:color="000000"/>
              <w:left w:val="single" w:sz="4" w:space="0" w:color="000000"/>
              <w:bottom w:val="single" w:sz="4" w:space="0" w:color="000000"/>
              <w:right w:val="single" w:sz="4" w:space="0" w:color="000000"/>
            </w:tcBorders>
          </w:tcPr>
          <w:p w14:paraId="2B7229F4" w14:textId="77777777" w:rsidR="00505427" w:rsidRPr="005148F1" w:rsidRDefault="00505427" w:rsidP="005148F1">
            <w:pPr>
              <w:bidi w:val="0"/>
              <w:rPr>
                <w:rFonts w:asciiTheme="minorBidi" w:hAnsiTheme="minorBidi" w:cstheme="minorBidi"/>
                <w:noProof/>
                <w:sz w:val="18"/>
                <w:szCs w:val="18"/>
              </w:rPr>
            </w:pPr>
          </w:p>
        </w:tc>
        <w:tc>
          <w:tcPr>
            <w:tcW w:w="2239" w:type="dxa"/>
            <w:gridSpan w:val="5"/>
            <w:tcBorders>
              <w:top w:val="single" w:sz="4" w:space="0" w:color="000000"/>
              <w:left w:val="single" w:sz="4" w:space="0" w:color="000000"/>
              <w:bottom w:val="single" w:sz="4" w:space="0" w:color="000000"/>
              <w:right w:val="single" w:sz="4" w:space="0" w:color="000000"/>
            </w:tcBorders>
          </w:tcPr>
          <w:p w14:paraId="55C039C0" w14:textId="77777777" w:rsidR="00505427" w:rsidRPr="005148F1" w:rsidRDefault="00505427" w:rsidP="005148F1">
            <w:pPr>
              <w:bidi w:val="0"/>
              <w:rPr>
                <w:rFonts w:asciiTheme="minorBidi" w:hAnsiTheme="minorBidi" w:cstheme="minorBidi"/>
                <w:noProof/>
                <w:sz w:val="18"/>
                <w:szCs w:val="18"/>
              </w:rPr>
            </w:pPr>
          </w:p>
        </w:tc>
        <w:tc>
          <w:tcPr>
            <w:tcW w:w="2835" w:type="dxa"/>
            <w:gridSpan w:val="3"/>
            <w:tcBorders>
              <w:top w:val="single" w:sz="4" w:space="0" w:color="000000"/>
              <w:left w:val="single" w:sz="4" w:space="0" w:color="000000"/>
              <w:bottom w:val="single" w:sz="4" w:space="0" w:color="000000"/>
              <w:right w:val="single" w:sz="4" w:space="0" w:color="000000"/>
            </w:tcBorders>
          </w:tcPr>
          <w:p w14:paraId="4A7458DC" w14:textId="77777777" w:rsidR="00505427" w:rsidRPr="005148F1" w:rsidRDefault="00505427" w:rsidP="005148F1">
            <w:pPr>
              <w:bidi w:val="0"/>
              <w:rPr>
                <w:rFonts w:asciiTheme="minorBidi" w:hAnsiTheme="minorBidi" w:cstheme="minorBidi"/>
                <w:noProof/>
                <w:sz w:val="18"/>
                <w:szCs w:val="18"/>
              </w:rPr>
            </w:pPr>
          </w:p>
        </w:tc>
      </w:tr>
      <w:tr w:rsidR="00505427" w:rsidRPr="00740026" w14:paraId="2A946434" w14:textId="77777777" w:rsidTr="00170C81">
        <w:tc>
          <w:tcPr>
            <w:tcW w:w="3600" w:type="dxa"/>
            <w:gridSpan w:val="4"/>
            <w:tcBorders>
              <w:top w:val="single" w:sz="4" w:space="0" w:color="000000"/>
              <w:left w:val="single" w:sz="4" w:space="0" w:color="000000"/>
              <w:bottom w:val="single" w:sz="4" w:space="0" w:color="000000"/>
              <w:right w:val="single" w:sz="4" w:space="0" w:color="000000"/>
            </w:tcBorders>
            <w:vAlign w:val="center"/>
            <w:hideMark/>
          </w:tcPr>
          <w:p w14:paraId="4AF50633"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Item Name</w:t>
            </w:r>
          </w:p>
        </w:tc>
        <w:tc>
          <w:tcPr>
            <w:tcW w:w="2239" w:type="dxa"/>
            <w:gridSpan w:val="5"/>
            <w:tcBorders>
              <w:top w:val="single" w:sz="4" w:space="0" w:color="000000"/>
              <w:left w:val="single" w:sz="4" w:space="0" w:color="000000"/>
              <w:bottom w:val="single" w:sz="4" w:space="0" w:color="000000"/>
              <w:right w:val="single" w:sz="4" w:space="0" w:color="000000"/>
            </w:tcBorders>
            <w:vAlign w:val="center"/>
            <w:hideMark/>
          </w:tcPr>
          <w:p w14:paraId="34FBB642"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Item No.</w:t>
            </w:r>
          </w:p>
        </w:tc>
        <w:tc>
          <w:tcPr>
            <w:tcW w:w="1843" w:type="dxa"/>
            <w:gridSpan w:val="2"/>
            <w:tcBorders>
              <w:top w:val="single" w:sz="4" w:space="0" w:color="000000"/>
              <w:left w:val="single" w:sz="4" w:space="0" w:color="000000"/>
              <w:bottom w:val="single" w:sz="4" w:space="0" w:color="000000"/>
              <w:right w:val="single" w:sz="4" w:space="0" w:color="000000"/>
            </w:tcBorders>
            <w:hideMark/>
          </w:tcPr>
          <w:p w14:paraId="378BD2C0" w14:textId="6C675CFD" w:rsidR="00505427" w:rsidRPr="005148F1" w:rsidRDefault="005148F1" w:rsidP="005148F1">
            <w:pPr>
              <w:bidi w:val="0"/>
              <w:ind w:firstLine="34"/>
              <w:rPr>
                <w:rFonts w:asciiTheme="minorBidi" w:hAnsiTheme="minorBidi" w:cstheme="minorBidi"/>
                <w:noProof/>
                <w:sz w:val="18"/>
                <w:szCs w:val="18"/>
              </w:rPr>
            </w:pPr>
            <w:r w:rsidRPr="005148F1">
              <w:rPr>
                <w:rFonts w:asciiTheme="minorBidi" w:hAnsiTheme="minorBidi" w:cstheme="minorBidi"/>
                <w:sz w:val="18"/>
                <w:szCs w:val="18"/>
              </w:rPr>
              <w:t>Traveler</w:t>
            </w:r>
            <w:r w:rsidR="00505427" w:rsidRPr="005148F1">
              <w:rPr>
                <w:rFonts w:asciiTheme="minorBidi" w:hAnsiTheme="minorBidi" w:cstheme="minorBidi"/>
                <w:sz w:val="18"/>
                <w:szCs w:val="18"/>
              </w:rPr>
              <w:t>/Oper. No.</w:t>
            </w:r>
          </w:p>
        </w:tc>
        <w:tc>
          <w:tcPr>
            <w:tcW w:w="992" w:type="dxa"/>
            <w:tcBorders>
              <w:top w:val="single" w:sz="4" w:space="0" w:color="000000"/>
              <w:left w:val="single" w:sz="4" w:space="0" w:color="000000"/>
              <w:bottom w:val="single" w:sz="4" w:space="0" w:color="000000"/>
              <w:right w:val="single" w:sz="4" w:space="0" w:color="000000"/>
            </w:tcBorders>
            <w:hideMark/>
          </w:tcPr>
          <w:p w14:paraId="0A20E240"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Rev.</w:t>
            </w:r>
          </w:p>
        </w:tc>
      </w:tr>
      <w:tr w:rsidR="00505427" w:rsidRPr="00740026" w14:paraId="7855F8DA" w14:textId="77777777" w:rsidTr="00170C81">
        <w:tc>
          <w:tcPr>
            <w:tcW w:w="3600" w:type="dxa"/>
            <w:gridSpan w:val="4"/>
            <w:tcBorders>
              <w:top w:val="single" w:sz="4" w:space="0" w:color="000000"/>
              <w:left w:val="single" w:sz="4" w:space="0" w:color="000000"/>
              <w:bottom w:val="single" w:sz="4" w:space="0" w:color="000000"/>
              <w:right w:val="single" w:sz="4" w:space="0" w:color="000000"/>
            </w:tcBorders>
          </w:tcPr>
          <w:p w14:paraId="19D4E626" w14:textId="77777777" w:rsidR="00505427" w:rsidRPr="005148F1" w:rsidRDefault="00505427" w:rsidP="005148F1">
            <w:pPr>
              <w:bidi w:val="0"/>
              <w:rPr>
                <w:rFonts w:asciiTheme="minorBidi" w:hAnsiTheme="minorBidi" w:cstheme="minorBidi"/>
                <w:noProof/>
                <w:sz w:val="18"/>
                <w:szCs w:val="18"/>
              </w:rPr>
            </w:pPr>
          </w:p>
        </w:tc>
        <w:tc>
          <w:tcPr>
            <w:tcW w:w="2239" w:type="dxa"/>
            <w:gridSpan w:val="5"/>
            <w:tcBorders>
              <w:top w:val="single" w:sz="4" w:space="0" w:color="000000"/>
              <w:left w:val="single" w:sz="4" w:space="0" w:color="000000"/>
              <w:bottom w:val="single" w:sz="4" w:space="0" w:color="000000"/>
              <w:right w:val="single" w:sz="4" w:space="0" w:color="000000"/>
            </w:tcBorders>
          </w:tcPr>
          <w:p w14:paraId="178E0FAE" w14:textId="77777777" w:rsidR="00505427" w:rsidRPr="005148F1" w:rsidRDefault="00505427" w:rsidP="005148F1">
            <w:pPr>
              <w:bidi w:val="0"/>
              <w:rPr>
                <w:rFonts w:asciiTheme="minorBidi" w:hAnsiTheme="minorBidi" w:cstheme="minorBidi"/>
                <w:noProof/>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Pr>
          <w:p w14:paraId="3FFC51D0" w14:textId="77777777" w:rsidR="00505427" w:rsidRPr="005148F1" w:rsidRDefault="00505427" w:rsidP="005148F1">
            <w:pPr>
              <w:bidi w:val="0"/>
              <w:rPr>
                <w:rFonts w:asciiTheme="minorBidi" w:hAnsiTheme="minorBidi" w:cstheme="minorBidi"/>
                <w:noProof/>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4DDB7CF7" w14:textId="77777777" w:rsidR="00505427" w:rsidRPr="005148F1" w:rsidRDefault="00505427" w:rsidP="005148F1">
            <w:pPr>
              <w:bidi w:val="0"/>
              <w:rPr>
                <w:rFonts w:asciiTheme="minorBidi" w:hAnsiTheme="minorBidi" w:cstheme="minorBidi"/>
                <w:noProof/>
                <w:sz w:val="18"/>
                <w:szCs w:val="18"/>
              </w:rPr>
            </w:pPr>
          </w:p>
        </w:tc>
      </w:tr>
      <w:tr w:rsidR="00505427" w:rsidRPr="00740026" w14:paraId="485AB682" w14:textId="77777777" w:rsidTr="00170C81">
        <w:trPr>
          <w:trHeight w:val="244"/>
        </w:trPr>
        <w:tc>
          <w:tcPr>
            <w:tcW w:w="2015" w:type="dxa"/>
            <w:gridSpan w:val="2"/>
            <w:tcBorders>
              <w:top w:val="single" w:sz="4" w:space="0" w:color="000000"/>
              <w:left w:val="single" w:sz="4" w:space="0" w:color="000000"/>
              <w:bottom w:val="single" w:sz="4" w:space="0" w:color="000000"/>
              <w:right w:val="single" w:sz="4" w:space="0" w:color="000000"/>
            </w:tcBorders>
            <w:vAlign w:val="center"/>
            <w:hideMark/>
          </w:tcPr>
          <w:p w14:paraId="1538BD55" w14:textId="77777777" w:rsidR="00505427" w:rsidRPr="005148F1" w:rsidRDefault="00505427" w:rsidP="005148F1">
            <w:pPr>
              <w:bidi w:val="0"/>
              <w:jc w:val="right"/>
              <w:rPr>
                <w:rFonts w:asciiTheme="minorBidi" w:hAnsiTheme="minorBidi" w:cstheme="minorBidi"/>
                <w:noProof/>
                <w:sz w:val="18"/>
                <w:szCs w:val="18"/>
              </w:rPr>
            </w:pPr>
            <w:r w:rsidRPr="005148F1">
              <w:rPr>
                <w:rFonts w:asciiTheme="minorBidi" w:hAnsiTheme="minorBidi" w:cstheme="minorBidi"/>
                <w:sz w:val="18"/>
                <w:szCs w:val="18"/>
              </w:rPr>
              <w:t>Proc. No.</w:t>
            </w:r>
          </w:p>
        </w:tc>
        <w:tc>
          <w:tcPr>
            <w:tcW w:w="1585" w:type="dxa"/>
            <w:gridSpan w:val="2"/>
            <w:tcBorders>
              <w:top w:val="single" w:sz="4" w:space="0" w:color="000000"/>
              <w:left w:val="single" w:sz="4" w:space="0" w:color="000000"/>
              <w:bottom w:val="single" w:sz="4" w:space="0" w:color="000000"/>
              <w:right w:val="single" w:sz="4" w:space="0" w:color="000000"/>
            </w:tcBorders>
            <w:vAlign w:val="center"/>
            <w:hideMark/>
          </w:tcPr>
          <w:p w14:paraId="3CC41C5A" w14:textId="77777777" w:rsidR="00505427" w:rsidRPr="005148F1" w:rsidRDefault="00505427" w:rsidP="005148F1">
            <w:pPr>
              <w:bidi w:val="0"/>
              <w:jc w:val="right"/>
              <w:rPr>
                <w:rFonts w:asciiTheme="minorBidi" w:hAnsiTheme="minorBidi" w:cstheme="minorBidi"/>
                <w:noProof/>
                <w:sz w:val="18"/>
                <w:szCs w:val="18"/>
              </w:rPr>
            </w:pPr>
            <w:r w:rsidRPr="005148F1">
              <w:rPr>
                <w:rFonts w:asciiTheme="minorBidi" w:hAnsiTheme="minorBidi" w:cstheme="minorBidi"/>
                <w:sz w:val="18"/>
                <w:szCs w:val="18"/>
              </w:rPr>
              <w:t>Rev.</w:t>
            </w:r>
          </w:p>
        </w:tc>
        <w:tc>
          <w:tcPr>
            <w:tcW w:w="1389" w:type="dxa"/>
            <w:gridSpan w:val="3"/>
            <w:tcBorders>
              <w:top w:val="single" w:sz="4" w:space="0" w:color="000000"/>
              <w:left w:val="single" w:sz="4" w:space="0" w:color="000000"/>
              <w:bottom w:val="single" w:sz="4" w:space="0" w:color="000000"/>
              <w:right w:val="single" w:sz="4" w:space="0" w:color="000000"/>
            </w:tcBorders>
            <w:vAlign w:val="center"/>
            <w:hideMark/>
          </w:tcPr>
          <w:p w14:paraId="4A80848F"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Inst. No.</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14:paraId="3F6A2FF3" w14:textId="77777777" w:rsidR="00505427" w:rsidRPr="005148F1" w:rsidRDefault="00505427" w:rsidP="005148F1">
            <w:pPr>
              <w:bidi w:val="0"/>
              <w:ind w:left="34"/>
              <w:jc w:val="center"/>
              <w:rPr>
                <w:rFonts w:asciiTheme="minorBidi" w:hAnsiTheme="minorBidi" w:cstheme="minorBidi"/>
                <w:noProof/>
                <w:sz w:val="18"/>
                <w:szCs w:val="18"/>
              </w:rPr>
            </w:pPr>
            <w:r w:rsidRPr="005148F1">
              <w:rPr>
                <w:rFonts w:asciiTheme="minorBidi" w:hAnsiTheme="minorBidi" w:cstheme="minorBidi"/>
                <w:sz w:val="18"/>
                <w:szCs w:val="18"/>
              </w:rPr>
              <w:t>Rev.</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14:paraId="67BE5A7C"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DWG. No.</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0CA245C1" w14:textId="77777777" w:rsidR="00505427" w:rsidRPr="005148F1" w:rsidRDefault="00505427" w:rsidP="005148F1">
            <w:pPr>
              <w:bidi w:val="0"/>
              <w:ind w:left="34"/>
              <w:jc w:val="center"/>
              <w:rPr>
                <w:rFonts w:asciiTheme="minorBidi" w:hAnsiTheme="minorBidi" w:cstheme="minorBidi"/>
                <w:noProof/>
                <w:sz w:val="18"/>
                <w:szCs w:val="18"/>
              </w:rPr>
            </w:pPr>
            <w:r w:rsidRPr="005148F1">
              <w:rPr>
                <w:rFonts w:asciiTheme="minorBidi" w:hAnsiTheme="minorBidi" w:cstheme="minorBidi"/>
                <w:sz w:val="18"/>
                <w:szCs w:val="18"/>
              </w:rPr>
              <w:t>Rev.</w:t>
            </w:r>
          </w:p>
        </w:tc>
      </w:tr>
      <w:tr w:rsidR="00505427" w:rsidRPr="00740026" w14:paraId="6A359FB7" w14:textId="77777777" w:rsidTr="00170C81">
        <w:tc>
          <w:tcPr>
            <w:tcW w:w="2015" w:type="dxa"/>
            <w:gridSpan w:val="2"/>
            <w:tcBorders>
              <w:top w:val="single" w:sz="4" w:space="0" w:color="000000"/>
              <w:left w:val="single" w:sz="4" w:space="0" w:color="000000"/>
              <w:bottom w:val="single" w:sz="4" w:space="0" w:color="000000"/>
              <w:right w:val="single" w:sz="4" w:space="0" w:color="000000"/>
            </w:tcBorders>
          </w:tcPr>
          <w:p w14:paraId="5B18784F" w14:textId="77777777" w:rsidR="00505427" w:rsidRPr="005148F1" w:rsidRDefault="00505427" w:rsidP="005148F1">
            <w:pPr>
              <w:bidi w:val="0"/>
              <w:rPr>
                <w:rFonts w:asciiTheme="minorBidi" w:hAnsiTheme="minorBidi" w:cstheme="minorBidi"/>
                <w:noProof/>
                <w:sz w:val="18"/>
                <w:szCs w:val="18"/>
              </w:rPr>
            </w:pPr>
          </w:p>
        </w:tc>
        <w:tc>
          <w:tcPr>
            <w:tcW w:w="1585" w:type="dxa"/>
            <w:gridSpan w:val="2"/>
            <w:tcBorders>
              <w:top w:val="single" w:sz="4" w:space="0" w:color="000000"/>
              <w:left w:val="single" w:sz="4" w:space="0" w:color="000000"/>
              <w:bottom w:val="single" w:sz="4" w:space="0" w:color="000000"/>
              <w:right w:val="single" w:sz="4" w:space="0" w:color="000000"/>
            </w:tcBorders>
          </w:tcPr>
          <w:p w14:paraId="54CC5BCB" w14:textId="77777777" w:rsidR="00505427" w:rsidRPr="005148F1" w:rsidRDefault="00505427" w:rsidP="005148F1">
            <w:pPr>
              <w:bidi w:val="0"/>
              <w:rPr>
                <w:rFonts w:asciiTheme="minorBidi" w:hAnsiTheme="minorBidi" w:cstheme="minorBidi"/>
                <w:noProof/>
                <w:sz w:val="18"/>
                <w:szCs w:val="18"/>
              </w:rPr>
            </w:pPr>
          </w:p>
        </w:tc>
        <w:tc>
          <w:tcPr>
            <w:tcW w:w="1389" w:type="dxa"/>
            <w:gridSpan w:val="3"/>
            <w:tcBorders>
              <w:top w:val="single" w:sz="4" w:space="0" w:color="000000"/>
              <w:left w:val="single" w:sz="4" w:space="0" w:color="000000"/>
              <w:bottom w:val="single" w:sz="4" w:space="0" w:color="000000"/>
              <w:right w:val="single" w:sz="4" w:space="0" w:color="000000"/>
            </w:tcBorders>
          </w:tcPr>
          <w:p w14:paraId="3EEA6691" w14:textId="77777777" w:rsidR="00505427" w:rsidRPr="005148F1" w:rsidRDefault="00505427" w:rsidP="005148F1">
            <w:pPr>
              <w:bidi w:val="0"/>
              <w:rPr>
                <w:rFonts w:asciiTheme="minorBidi" w:hAnsiTheme="minorBidi" w:cstheme="minorBidi"/>
                <w:noProof/>
                <w:sz w:val="18"/>
                <w:szCs w:val="18"/>
              </w:rPr>
            </w:pPr>
          </w:p>
        </w:tc>
        <w:tc>
          <w:tcPr>
            <w:tcW w:w="850" w:type="dxa"/>
            <w:gridSpan w:val="2"/>
            <w:tcBorders>
              <w:top w:val="single" w:sz="4" w:space="0" w:color="000000"/>
              <w:left w:val="single" w:sz="4" w:space="0" w:color="000000"/>
              <w:bottom w:val="single" w:sz="4" w:space="0" w:color="000000"/>
              <w:right w:val="single" w:sz="4" w:space="0" w:color="000000"/>
            </w:tcBorders>
          </w:tcPr>
          <w:p w14:paraId="416DB120" w14:textId="77777777" w:rsidR="00505427" w:rsidRPr="005148F1" w:rsidRDefault="00505427" w:rsidP="005148F1">
            <w:pPr>
              <w:bidi w:val="0"/>
              <w:rPr>
                <w:rFonts w:asciiTheme="minorBidi" w:hAnsiTheme="minorBidi" w:cstheme="minorBidi"/>
                <w:noProof/>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tcPr>
          <w:p w14:paraId="2830FA68" w14:textId="77777777" w:rsidR="00505427" w:rsidRPr="005148F1" w:rsidRDefault="00505427" w:rsidP="005148F1">
            <w:pPr>
              <w:bidi w:val="0"/>
              <w:rPr>
                <w:rFonts w:asciiTheme="minorBidi" w:hAnsiTheme="minorBidi" w:cstheme="minorBidi"/>
                <w:noProof/>
                <w:sz w:val="18"/>
                <w:szCs w:val="18"/>
              </w:rPr>
            </w:pPr>
          </w:p>
        </w:tc>
        <w:tc>
          <w:tcPr>
            <w:tcW w:w="992" w:type="dxa"/>
            <w:tcBorders>
              <w:top w:val="single" w:sz="4" w:space="0" w:color="000000"/>
              <w:left w:val="single" w:sz="4" w:space="0" w:color="000000"/>
              <w:bottom w:val="single" w:sz="4" w:space="0" w:color="000000"/>
              <w:right w:val="single" w:sz="4" w:space="0" w:color="000000"/>
            </w:tcBorders>
          </w:tcPr>
          <w:p w14:paraId="7A034331" w14:textId="77777777" w:rsidR="00505427" w:rsidRPr="005148F1" w:rsidRDefault="00505427" w:rsidP="005148F1">
            <w:pPr>
              <w:bidi w:val="0"/>
              <w:rPr>
                <w:rFonts w:asciiTheme="minorBidi" w:hAnsiTheme="minorBidi" w:cstheme="minorBidi"/>
                <w:noProof/>
                <w:sz w:val="18"/>
                <w:szCs w:val="18"/>
              </w:rPr>
            </w:pPr>
          </w:p>
        </w:tc>
      </w:tr>
      <w:tr w:rsidR="00505427" w:rsidRPr="00740026" w14:paraId="14A412BE" w14:textId="77777777" w:rsidTr="00170C81">
        <w:tc>
          <w:tcPr>
            <w:tcW w:w="3600" w:type="dxa"/>
            <w:gridSpan w:val="4"/>
            <w:tcBorders>
              <w:top w:val="single" w:sz="4" w:space="0" w:color="000000"/>
              <w:left w:val="single" w:sz="4" w:space="0" w:color="000000"/>
              <w:bottom w:val="single" w:sz="4" w:space="0" w:color="000000"/>
              <w:right w:val="single" w:sz="4" w:space="0" w:color="000000"/>
            </w:tcBorders>
            <w:vAlign w:val="center"/>
            <w:hideMark/>
          </w:tcPr>
          <w:p w14:paraId="263D257F"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Pressure Gauge</w:t>
            </w:r>
          </w:p>
        </w:tc>
        <w:tc>
          <w:tcPr>
            <w:tcW w:w="825" w:type="dxa"/>
            <w:gridSpan w:val="2"/>
            <w:tcBorders>
              <w:top w:val="single" w:sz="4" w:space="0" w:color="000000"/>
              <w:left w:val="single" w:sz="4" w:space="0" w:color="000000"/>
              <w:bottom w:val="single" w:sz="4" w:space="0" w:color="000000"/>
              <w:right w:val="single" w:sz="4" w:space="0" w:color="000000"/>
            </w:tcBorders>
            <w:vAlign w:val="center"/>
            <w:hideMark/>
          </w:tcPr>
          <w:p w14:paraId="12D42FD6"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1</w:t>
            </w:r>
          </w:p>
        </w:tc>
        <w:tc>
          <w:tcPr>
            <w:tcW w:w="1414" w:type="dxa"/>
            <w:gridSpan w:val="3"/>
            <w:tcBorders>
              <w:top w:val="single" w:sz="4" w:space="0" w:color="000000"/>
              <w:left w:val="single" w:sz="4" w:space="0" w:color="000000"/>
              <w:bottom w:val="single" w:sz="4" w:space="0" w:color="000000"/>
              <w:right w:val="single" w:sz="4" w:space="0" w:color="000000"/>
            </w:tcBorders>
            <w:vAlign w:val="center"/>
            <w:hideMark/>
          </w:tcPr>
          <w:p w14:paraId="713BEF25"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2</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14:paraId="23524672"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3</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26653B63"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4</w:t>
            </w:r>
          </w:p>
        </w:tc>
      </w:tr>
      <w:tr w:rsidR="00505427" w:rsidRPr="00740026" w14:paraId="49E0513C" w14:textId="77777777" w:rsidTr="00170C81">
        <w:trPr>
          <w:trHeight w:val="125"/>
        </w:trPr>
        <w:tc>
          <w:tcPr>
            <w:tcW w:w="3600" w:type="dxa"/>
            <w:gridSpan w:val="4"/>
            <w:tcBorders>
              <w:top w:val="single" w:sz="4" w:space="0" w:color="000000"/>
              <w:left w:val="single" w:sz="4" w:space="0" w:color="000000"/>
              <w:bottom w:val="single" w:sz="4" w:space="0" w:color="000000"/>
              <w:right w:val="single" w:sz="4" w:space="0" w:color="000000"/>
            </w:tcBorders>
            <w:vAlign w:val="center"/>
            <w:hideMark/>
          </w:tcPr>
          <w:p w14:paraId="756FCB54"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Identification No.</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14:paraId="5CD83A38" w14:textId="77777777" w:rsidR="00505427" w:rsidRPr="005148F1" w:rsidRDefault="00505427" w:rsidP="005148F1">
            <w:pPr>
              <w:bidi w:val="0"/>
              <w:jc w:val="center"/>
              <w:rPr>
                <w:rFonts w:asciiTheme="minorBidi" w:hAnsiTheme="minorBidi" w:cstheme="minorBidi"/>
                <w:noProof/>
                <w:sz w:val="18"/>
                <w:szCs w:val="18"/>
              </w:rPr>
            </w:pPr>
          </w:p>
        </w:tc>
        <w:tc>
          <w:tcPr>
            <w:tcW w:w="1414" w:type="dxa"/>
            <w:gridSpan w:val="3"/>
            <w:tcBorders>
              <w:top w:val="single" w:sz="4" w:space="0" w:color="000000"/>
              <w:left w:val="single" w:sz="4" w:space="0" w:color="000000"/>
              <w:bottom w:val="single" w:sz="4" w:space="0" w:color="000000"/>
              <w:right w:val="single" w:sz="4" w:space="0" w:color="000000"/>
            </w:tcBorders>
            <w:vAlign w:val="center"/>
          </w:tcPr>
          <w:p w14:paraId="6E3E54FA" w14:textId="77777777" w:rsidR="00505427" w:rsidRPr="005148F1" w:rsidRDefault="00505427" w:rsidP="005148F1">
            <w:pPr>
              <w:bidi w:val="0"/>
              <w:jc w:val="center"/>
              <w:rPr>
                <w:rFonts w:asciiTheme="minorBidi" w:hAnsiTheme="minorBidi" w:cstheme="minorBidi"/>
                <w:noProof/>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684EE478" w14:textId="77777777" w:rsidR="00505427" w:rsidRPr="005148F1" w:rsidRDefault="00505427" w:rsidP="005148F1">
            <w:pPr>
              <w:bidi w:val="0"/>
              <w:jc w:val="center"/>
              <w:rPr>
                <w:rFonts w:asciiTheme="minorBidi" w:hAnsiTheme="minorBidi" w:cstheme="minorBidi"/>
                <w:noProof/>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9FADEE" w14:textId="77777777" w:rsidR="00505427" w:rsidRPr="005148F1" w:rsidRDefault="00505427" w:rsidP="005148F1">
            <w:pPr>
              <w:bidi w:val="0"/>
              <w:jc w:val="center"/>
              <w:rPr>
                <w:rFonts w:asciiTheme="minorBidi" w:hAnsiTheme="minorBidi" w:cstheme="minorBidi"/>
                <w:noProof/>
                <w:sz w:val="18"/>
                <w:szCs w:val="18"/>
              </w:rPr>
            </w:pPr>
          </w:p>
        </w:tc>
      </w:tr>
      <w:tr w:rsidR="00505427" w:rsidRPr="00740026" w14:paraId="1B849BA4" w14:textId="77777777" w:rsidTr="00170C81">
        <w:tc>
          <w:tcPr>
            <w:tcW w:w="3600" w:type="dxa"/>
            <w:gridSpan w:val="4"/>
            <w:tcBorders>
              <w:top w:val="single" w:sz="4" w:space="0" w:color="000000"/>
              <w:left w:val="single" w:sz="4" w:space="0" w:color="000000"/>
              <w:bottom w:val="single" w:sz="4" w:space="0" w:color="000000"/>
              <w:right w:val="single" w:sz="4" w:space="0" w:color="000000"/>
            </w:tcBorders>
            <w:vAlign w:val="center"/>
            <w:hideMark/>
          </w:tcPr>
          <w:p w14:paraId="3D995977"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Calibration Date</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14:paraId="3F0A0EEF" w14:textId="77777777" w:rsidR="00505427" w:rsidRPr="005148F1" w:rsidRDefault="00505427" w:rsidP="005148F1">
            <w:pPr>
              <w:bidi w:val="0"/>
              <w:jc w:val="center"/>
              <w:rPr>
                <w:rFonts w:asciiTheme="minorBidi" w:hAnsiTheme="minorBidi" w:cstheme="minorBidi"/>
                <w:noProof/>
                <w:sz w:val="18"/>
                <w:szCs w:val="18"/>
              </w:rPr>
            </w:pPr>
          </w:p>
        </w:tc>
        <w:tc>
          <w:tcPr>
            <w:tcW w:w="1414" w:type="dxa"/>
            <w:gridSpan w:val="3"/>
            <w:tcBorders>
              <w:top w:val="single" w:sz="4" w:space="0" w:color="000000"/>
              <w:left w:val="single" w:sz="4" w:space="0" w:color="000000"/>
              <w:bottom w:val="single" w:sz="4" w:space="0" w:color="000000"/>
              <w:right w:val="single" w:sz="4" w:space="0" w:color="000000"/>
            </w:tcBorders>
            <w:vAlign w:val="center"/>
          </w:tcPr>
          <w:p w14:paraId="7FEBC574" w14:textId="77777777" w:rsidR="00505427" w:rsidRPr="005148F1" w:rsidRDefault="00505427" w:rsidP="005148F1">
            <w:pPr>
              <w:bidi w:val="0"/>
              <w:jc w:val="center"/>
              <w:rPr>
                <w:rFonts w:asciiTheme="minorBidi" w:hAnsiTheme="minorBidi" w:cstheme="minorBidi"/>
                <w:noProof/>
                <w:sz w:val="18"/>
                <w:szCs w:val="18"/>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14:paraId="13030328" w14:textId="77777777" w:rsidR="00505427" w:rsidRPr="005148F1" w:rsidRDefault="00505427" w:rsidP="005148F1">
            <w:pPr>
              <w:bidi w:val="0"/>
              <w:jc w:val="center"/>
              <w:rPr>
                <w:rFonts w:asciiTheme="minorBidi" w:hAnsiTheme="minorBidi" w:cstheme="minorBidi"/>
                <w:noProof/>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59CCD80" w14:textId="77777777" w:rsidR="00505427" w:rsidRPr="005148F1" w:rsidRDefault="00505427" w:rsidP="005148F1">
            <w:pPr>
              <w:bidi w:val="0"/>
              <w:jc w:val="center"/>
              <w:rPr>
                <w:rFonts w:asciiTheme="minorBidi" w:hAnsiTheme="minorBidi" w:cstheme="minorBidi"/>
                <w:noProof/>
                <w:sz w:val="18"/>
                <w:szCs w:val="18"/>
              </w:rPr>
            </w:pPr>
          </w:p>
        </w:tc>
      </w:tr>
      <w:tr w:rsidR="00505427" w:rsidRPr="00740026" w14:paraId="3B5797F3" w14:textId="77777777" w:rsidTr="00170C81">
        <w:trPr>
          <w:trHeight w:val="676"/>
        </w:trPr>
        <w:tc>
          <w:tcPr>
            <w:tcW w:w="1784" w:type="dxa"/>
            <w:tcBorders>
              <w:top w:val="single" w:sz="4" w:space="0" w:color="000000"/>
              <w:left w:val="single" w:sz="4" w:space="0" w:color="000000"/>
              <w:bottom w:val="single" w:sz="4" w:space="0" w:color="000000"/>
              <w:right w:val="single" w:sz="4" w:space="0" w:color="000000"/>
            </w:tcBorders>
            <w:vAlign w:val="center"/>
            <w:hideMark/>
          </w:tcPr>
          <w:p w14:paraId="4953AB09" w14:textId="77777777" w:rsidR="00505427" w:rsidRPr="005148F1" w:rsidRDefault="00505427" w:rsidP="005148F1">
            <w:pPr>
              <w:bidi w:val="0"/>
              <w:jc w:val="center"/>
              <w:rPr>
                <w:rFonts w:asciiTheme="minorBidi" w:hAnsiTheme="minorBidi" w:cstheme="minorBidi"/>
                <w:noProof/>
                <w:sz w:val="18"/>
                <w:szCs w:val="18"/>
              </w:rPr>
            </w:pPr>
          </w:p>
        </w:tc>
        <w:tc>
          <w:tcPr>
            <w:tcW w:w="1816" w:type="dxa"/>
            <w:gridSpan w:val="3"/>
            <w:tcBorders>
              <w:top w:val="single" w:sz="4" w:space="0" w:color="000000"/>
              <w:left w:val="single" w:sz="4" w:space="0" w:color="000000"/>
              <w:bottom w:val="single" w:sz="4" w:space="0" w:color="000000"/>
              <w:right w:val="single" w:sz="4" w:space="0" w:color="000000"/>
            </w:tcBorders>
            <w:vAlign w:val="center"/>
            <w:hideMark/>
          </w:tcPr>
          <w:p w14:paraId="29D5448C"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Design Pres.</w:t>
            </w:r>
          </w:p>
          <w:p w14:paraId="75B38540"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(Bar G.)</w:t>
            </w:r>
          </w:p>
        </w:tc>
        <w:tc>
          <w:tcPr>
            <w:tcW w:w="825" w:type="dxa"/>
            <w:gridSpan w:val="2"/>
            <w:tcBorders>
              <w:top w:val="single" w:sz="4" w:space="0" w:color="000000"/>
              <w:left w:val="single" w:sz="4" w:space="0" w:color="000000"/>
              <w:bottom w:val="single" w:sz="4" w:space="0" w:color="000000"/>
              <w:right w:val="single" w:sz="4" w:space="0" w:color="000000"/>
            </w:tcBorders>
            <w:vAlign w:val="center"/>
            <w:hideMark/>
          </w:tcPr>
          <w:p w14:paraId="030BD2A7"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Test Pres.</w:t>
            </w:r>
          </w:p>
          <w:p w14:paraId="779D0171"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(Bar G.)</w:t>
            </w:r>
          </w:p>
        </w:tc>
        <w:tc>
          <w:tcPr>
            <w:tcW w:w="1414" w:type="dxa"/>
            <w:gridSpan w:val="3"/>
            <w:tcBorders>
              <w:top w:val="single" w:sz="4" w:space="0" w:color="000000"/>
              <w:left w:val="single" w:sz="4" w:space="0" w:color="000000"/>
              <w:bottom w:val="single" w:sz="4" w:space="0" w:color="000000"/>
              <w:right w:val="single" w:sz="4" w:space="0" w:color="000000"/>
            </w:tcBorders>
            <w:vAlign w:val="center"/>
            <w:hideMark/>
          </w:tcPr>
          <w:p w14:paraId="5D4D55C5"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Test Temp.</w:t>
            </w:r>
          </w:p>
          <w:p w14:paraId="7AE051EF"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w:t>
            </w:r>
            <w:r w:rsidRPr="005148F1">
              <w:rPr>
                <w:rFonts w:asciiTheme="minorBidi" w:hAnsiTheme="minorBidi" w:cstheme="minorBidi"/>
                <w:sz w:val="18"/>
                <w:szCs w:val="18"/>
                <w:vertAlign w:val="superscript"/>
              </w:rPr>
              <w:t>o</w:t>
            </w:r>
            <w:r w:rsidRPr="005148F1">
              <w:rPr>
                <w:rFonts w:asciiTheme="minorBidi" w:hAnsiTheme="minorBidi" w:cstheme="minorBidi"/>
                <w:sz w:val="18"/>
                <w:szCs w:val="18"/>
              </w:rPr>
              <w:t>C)</w:t>
            </w:r>
          </w:p>
        </w:tc>
        <w:tc>
          <w:tcPr>
            <w:tcW w:w="1843" w:type="dxa"/>
            <w:gridSpan w:val="2"/>
            <w:tcBorders>
              <w:top w:val="single" w:sz="4" w:space="0" w:color="000000"/>
              <w:left w:val="single" w:sz="4" w:space="0" w:color="000000"/>
              <w:bottom w:val="single" w:sz="4" w:space="0" w:color="000000"/>
              <w:right w:val="single" w:sz="4" w:space="0" w:color="000000"/>
            </w:tcBorders>
            <w:vAlign w:val="center"/>
            <w:hideMark/>
          </w:tcPr>
          <w:p w14:paraId="0AB44932"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Holding Time</w:t>
            </w:r>
          </w:p>
          <w:p w14:paraId="4168B0F2"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(Min.)</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8590D14" w14:textId="77777777" w:rsidR="00505427" w:rsidRPr="005148F1" w:rsidRDefault="00505427" w:rsidP="005148F1">
            <w:pPr>
              <w:bidi w:val="0"/>
              <w:jc w:val="center"/>
              <w:rPr>
                <w:rFonts w:asciiTheme="minorBidi" w:hAnsiTheme="minorBidi" w:cstheme="minorBidi"/>
                <w:noProof/>
                <w:sz w:val="18"/>
                <w:szCs w:val="18"/>
              </w:rPr>
            </w:pPr>
            <w:r w:rsidRPr="005148F1">
              <w:rPr>
                <w:rFonts w:asciiTheme="minorBidi" w:hAnsiTheme="minorBidi" w:cstheme="minorBidi"/>
                <w:sz w:val="18"/>
                <w:szCs w:val="18"/>
              </w:rPr>
              <w:t>Remarks</w:t>
            </w:r>
          </w:p>
        </w:tc>
      </w:tr>
      <w:tr w:rsidR="00505427" w:rsidRPr="00740026" w14:paraId="7D7C2E9F" w14:textId="77777777" w:rsidTr="00170C81">
        <w:tc>
          <w:tcPr>
            <w:tcW w:w="1784" w:type="dxa"/>
            <w:tcBorders>
              <w:top w:val="single" w:sz="4" w:space="0" w:color="000000"/>
              <w:left w:val="single" w:sz="4" w:space="0" w:color="000000"/>
              <w:bottom w:val="single" w:sz="4" w:space="0" w:color="000000"/>
              <w:right w:val="single" w:sz="4" w:space="0" w:color="000000"/>
            </w:tcBorders>
            <w:vAlign w:val="center"/>
            <w:hideMark/>
          </w:tcPr>
          <w:p w14:paraId="2A6D1D65" w14:textId="77777777" w:rsidR="00505427" w:rsidRPr="005148F1" w:rsidRDefault="00505427" w:rsidP="005148F1">
            <w:pPr>
              <w:bidi w:val="0"/>
              <w:jc w:val="center"/>
              <w:rPr>
                <w:rFonts w:asciiTheme="minorBidi" w:hAnsiTheme="minorBidi" w:cstheme="minorBidi"/>
                <w:noProof/>
                <w:szCs w:val="20"/>
              </w:rPr>
            </w:pPr>
            <w:r w:rsidRPr="005148F1">
              <w:rPr>
                <w:rFonts w:asciiTheme="minorBidi" w:hAnsiTheme="minorBidi" w:cstheme="minorBidi"/>
                <w:szCs w:val="20"/>
              </w:rPr>
              <w:t>Requirement</w:t>
            </w:r>
          </w:p>
        </w:tc>
        <w:tc>
          <w:tcPr>
            <w:tcW w:w="1816" w:type="dxa"/>
            <w:gridSpan w:val="3"/>
            <w:tcBorders>
              <w:top w:val="single" w:sz="4" w:space="0" w:color="000000"/>
              <w:left w:val="single" w:sz="4" w:space="0" w:color="000000"/>
              <w:bottom w:val="single" w:sz="4" w:space="0" w:color="000000"/>
              <w:right w:val="single" w:sz="4" w:space="0" w:color="000000"/>
            </w:tcBorders>
            <w:vAlign w:val="center"/>
          </w:tcPr>
          <w:p w14:paraId="370D768C" w14:textId="77777777" w:rsidR="00505427" w:rsidRPr="005148F1" w:rsidRDefault="00505427" w:rsidP="005148F1">
            <w:pPr>
              <w:bidi w:val="0"/>
              <w:jc w:val="center"/>
              <w:rPr>
                <w:rFonts w:asciiTheme="minorBidi" w:hAnsiTheme="minorBidi" w:cstheme="minorBidi"/>
                <w:noProof/>
                <w:szCs w:val="20"/>
              </w:rPr>
            </w:pP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14:paraId="1A899DF2" w14:textId="77777777" w:rsidR="00505427" w:rsidRPr="005148F1" w:rsidRDefault="00505427" w:rsidP="005148F1">
            <w:pPr>
              <w:bidi w:val="0"/>
              <w:jc w:val="center"/>
              <w:rPr>
                <w:rFonts w:asciiTheme="minorBidi" w:hAnsiTheme="minorBidi" w:cstheme="minorBidi"/>
                <w:noProof/>
                <w:szCs w:val="20"/>
              </w:rPr>
            </w:pPr>
          </w:p>
        </w:tc>
        <w:tc>
          <w:tcPr>
            <w:tcW w:w="1414" w:type="dxa"/>
            <w:gridSpan w:val="3"/>
            <w:tcBorders>
              <w:top w:val="single" w:sz="4" w:space="0" w:color="000000"/>
              <w:left w:val="single" w:sz="4" w:space="0" w:color="000000"/>
              <w:bottom w:val="single" w:sz="4" w:space="0" w:color="000000"/>
              <w:right w:val="single" w:sz="4" w:space="0" w:color="000000"/>
            </w:tcBorders>
            <w:vAlign w:val="center"/>
          </w:tcPr>
          <w:p w14:paraId="2C7D1286" w14:textId="77777777" w:rsidR="00505427" w:rsidRPr="005148F1" w:rsidRDefault="00505427" w:rsidP="005148F1">
            <w:pPr>
              <w:bidi w:val="0"/>
              <w:jc w:val="center"/>
              <w:rPr>
                <w:rFonts w:asciiTheme="minorBidi" w:hAnsiTheme="minorBidi" w:cstheme="minorBidi"/>
                <w:noProof/>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53C6EB4" w14:textId="77777777" w:rsidR="00505427" w:rsidRPr="005148F1" w:rsidRDefault="00505427" w:rsidP="005148F1">
            <w:pPr>
              <w:bidi w:val="0"/>
              <w:jc w:val="center"/>
              <w:rPr>
                <w:rFonts w:asciiTheme="minorBidi" w:hAnsiTheme="minorBidi" w:cstheme="minorBidi"/>
                <w:noProof/>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A6FC8EF" w14:textId="77777777" w:rsidR="00505427" w:rsidRPr="005148F1" w:rsidRDefault="00505427" w:rsidP="005148F1">
            <w:pPr>
              <w:bidi w:val="0"/>
              <w:jc w:val="center"/>
              <w:rPr>
                <w:rFonts w:asciiTheme="minorBidi" w:hAnsiTheme="minorBidi" w:cstheme="minorBidi"/>
                <w:noProof/>
                <w:szCs w:val="20"/>
              </w:rPr>
            </w:pPr>
          </w:p>
        </w:tc>
      </w:tr>
      <w:tr w:rsidR="00505427" w:rsidRPr="00740026" w14:paraId="5197C63E" w14:textId="77777777" w:rsidTr="00170C81">
        <w:tc>
          <w:tcPr>
            <w:tcW w:w="1784" w:type="dxa"/>
            <w:tcBorders>
              <w:top w:val="single" w:sz="4" w:space="0" w:color="000000"/>
              <w:left w:val="single" w:sz="4" w:space="0" w:color="000000"/>
              <w:bottom w:val="single" w:sz="4" w:space="0" w:color="000000"/>
              <w:right w:val="single" w:sz="4" w:space="0" w:color="000000"/>
            </w:tcBorders>
            <w:vAlign w:val="center"/>
            <w:hideMark/>
          </w:tcPr>
          <w:p w14:paraId="201573A3" w14:textId="77777777" w:rsidR="00505427" w:rsidRPr="005148F1" w:rsidRDefault="00505427" w:rsidP="005148F1">
            <w:pPr>
              <w:bidi w:val="0"/>
              <w:jc w:val="center"/>
              <w:rPr>
                <w:rFonts w:asciiTheme="minorBidi" w:hAnsiTheme="minorBidi" w:cstheme="minorBidi"/>
                <w:noProof/>
                <w:szCs w:val="20"/>
              </w:rPr>
            </w:pPr>
            <w:r w:rsidRPr="005148F1">
              <w:rPr>
                <w:rFonts w:asciiTheme="minorBidi" w:hAnsiTheme="minorBidi" w:cstheme="minorBidi"/>
                <w:szCs w:val="20"/>
              </w:rPr>
              <w:t>Actual Result</w:t>
            </w:r>
          </w:p>
        </w:tc>
        <w:tc>
          <w:tcPr>
            <w:tcW w:w="1816" w:type="dxa"/>
            <w:gridSpan w:val="3"/>
            <w:tcBorders>
              <w:top w:val="single" w:sz="4" w:space="0" w:color="000000"/>
              <w:left w:val="single" w:sz="4" w:space="0" w:color="000000"/>
              <w:bottom w:val="single" w:sz="4" w:space="0" w:color="000000"/>
              <w:right w:val="single" w:sz="4" w:space="0" w:color="000000"/>
            </w:tcBorders>
            <w:vAlign w:val="center"/>
            <w:hideMark/>
          </w:tcPr>
          <w:p w14:paraId="72020103" w14:textId="77777777" w:rsidR="00505427" w:rsidRPr="005148F1" w:rsidRDefault="00505427" w:rsidP="005148F1">
            <w:pPr>
              <w:bidi w:val="0"/>
              <w:jc w:val="center"/>
              <w:rPr>
                <w:rFonts w:asciiTheme="minorBidi" w:hAnsiTheme="minorBidi" w:cstheme="minorBidi"/>
                <w:noProof/>
                <w:szCs w:val="20"/>
              </w:rPr>
            </w:pPr>
            <w:r w:rsidRPr="005148F1">
              <w:rPr>
                <w:rFonts w:asciiTheme="minorBidi" w:hAnsiTheme="minorBidi" w:cstheme="minorBidi"/>
                <w:szCs w:val="20"/>
              </w:rPr>
              <w:t>-</w:t>
            </w:r>
          </w:p>
        </w:tc>
        <w:tc>
          <w:tcPr>
            <w:tcW w:w="825" w:type="dxa"/>
            <w:gridSpan w:val="2"/>
            <w:tcBorders>
              <w:top w:val="single" w:sz="4" w:space="0" w:color="000000"/>
              <w:left w:val="single" w:sz="4" w:space="0" w:color="000000"/>
              <w:bottom w:val="single" w:sz="4" w:space="0" w:color="000000"/>
              <w:right w:val="single" w:sz="4" w:space="0" w:color="000000"/>
            </w:tcBorders>
            <w:vAlign w:val="center"/>
          </w:tcPr>
          <w:p w14:paraId="51EDD742" w14:textId="77777777" w:rsidR="00505427" w:rsidRPr="005148F1" w:rsidRDefault="00505427" w:rsidP="005148F1">
            <w:pPr>
              <w:bidi w:val="0"/>
              <w:jc w:val="center"/>
              <w:rPr>
                <w:rFonts w:asciiTheme="minorBidi" w:hAnsiTheme="minorBidi" w:cstheme="minorBidi"/>
                <w:noProof/>
                <w:szCs w:val="20"/>
              </w:rPr>
            </w:pPr>
          </w:p>
        </w:tc>
        <w:tc>
          <w:tcPr>
            <w:tcW w:w="1414" w:type="dxa"/>
            <w:gridSpan w:val="3"/>
            <w:tcBorders>
              <w:top w:val="single" w:sz="4" w:space="0" w:color="000000"/>
              <w:left w:val="single" w:sz="4" w:space="0" w:color="000000"/>
              <w:bottom w:val="single" w:sz="4" w:space="0" w:color="000000"/>
              <w:right w:val="single" w:sz="4" w:space="0" w:color="000000"/>
            </w:tcBorders>
            <w:vAlign w:val="center"/>
          </w:tcPr>
          <w:p w14:paraId="2C67F2E4" w14:textId="77777777" w:rsidR="00505427" w:rsidRPr="005148F1" w:rsidRDefault="00505427" w:rsidP="005148F1">
            <w:pPr>
              <w:bidi w:val="0"/>
              <w:jc w:val="center"/>
              <w:rPr>
                <w:rFonts w:asciiTheme="minorBidi" w:hAnsiTheme="minorBidi" w:cstheme="minorBidi"/>
                <w:noProof/>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2ADDEE98" w14:textId="77777777" w:rsidR="00505427" w:rsidRPr="005148F1" w:rsidRDefault="00505427" w:rsidP="005148F1">
            <w:pPr>
              <w:bidi w:val="0"/>
              <w:jc w:val="center"/>
              <w:rPr>
                <w:rFonts w:asciiTheme="minorBidi" w:hAnsiTheme="minorBidi" w:cstheme="minorBidi"/>
                <w:noProof/>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F1707ED" w14:textId="77777777" w:rsidR="00505427" w:rsidRPr="005148F1" w:rsidRDefault="00505427" w:rsidP="005148F1">
            <w:pPr>
              <w:bidi w:val="0"/>
              <w:jc w:val="center"/>
              <w:rPr>
                <w:rFonts w:asciiTheme="minorBidi" w:hAnsiTheme="minorBidi" w:cstheme="minorBidi"/>
                <w:noProof/>
                <w:szCs w:val="20"/>
              </w:rPr>
            </w:pPr>
          </w:p>
        </w:tc>
      </w:tr>
      <w:tr w:rsidR="00505427" w:rsidRPr="00740026" w14:paraId="3B14403F" w14:textId="77777777" w:rsidTr="00BC479D">
        <w:trPr>
          <w:trHeight w:val="2770"/>
        </w:trPr>
        <w:tc>
          <w:tcPr>
            <w:tcW w:w="8674" w:type="dxa"/>
            <w:gridSpan w:val="12"/>
            <w:tcBorders>
              <w:top w:val="single" w:sz="4" w:space="0" w:color="000000"/>
              <w:left w:val="single" w:sz="4" w:space="0" w:color="000000"/>
              <w:bottom w:val="single" w:sz="4" w:space="0" w:color="000000"/>
              <w:right w:val="single" w:sz="4" w:space="0" w:color="000000"/>
            </w:tcBorders>
          </w:tcPr>
          <w:p w14:paraId="469D2CBD" w14:textId="77777777" w:rsidR="00505427" w:rsidRPr="005148F1" w:rsidRDefault="00505427" w:rsidP="005148F1">
            <w:pPr>
              <w:bidi w:val="0"/>
              <w:rPr>
                <w:rFonts w:asciiTheme="minorBidi" w:hAnsiTheme="minorBidi" w:cstheme="minorBidi"/>
                <w:noProof/>
                <w:szCs w:val="20"/>
              </w:rPr>
            </w:pPr>
            <w:r w:rsidRPr="005148F1">
              <w:rPr>
                <w:rFonts w:asciiTheme="minorBidi" w:hAnsiTheme="minorBidi" w:cstheme="minorBidi"/>
                <w:szCs w:val="20"/>
              </w:rPr>
              <w:t>Sketch</w:t>
            </w:r>
          </w:p>
          <w:p w14:paraId="16CA1DF0" w14:textId="77777777" w:rsidR="00505427" w:rsidRPr="005148F1" w:rsidRDefault="00505427" w:rsidP="005148F1">
            <w:pPr>
              <w:bidi w:val="0"/>
              <w:jc w:val="right"/>
              <w:rPr>
                <w:rFonts w:asciiTheme="minorBidi" w:hAnsiTheme="minorBidi" w:cstheme="minorBidi"/>
                <w:szCs w:val="20"/>
              </w:rPr>
            </w:pPr>
            <w:r w:rsidRPr="005148F1">
              <w:rPr>
                <w:rFonts w:asciiTheme="minorBidi" w:hAnsiTheme="minorBidi" w:cstheme="minorBidi"/>
                <w:noProof/>
                <w:szCs w:val="20"/>
              </w:rPr>
              <w:drawing>
                <wp:inline distT="0" distB="0" distL="0" distR="0" wp14:anchorId="7770A9EE" wp14:editId="377B7A2E">
                  <wp:extent cx="3173104" cy="1191425"/>
                  <wp:effectExtent l="0" t="0" r="825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77169" cy="1192951"/>
                          </a:xfrm>
                          <a:prstGeom prst="rect">
                            <a:avLst/>
                          </a:prstGeom>
                          <a:noFill/>
                          <a:ln>
                            <a:noFill/>
                          </a:ln>
                        </pic:spPr>
                      </pic:pic>
                    </a:graphicData>
                  </a:graphic>
                </wp:inline>
              </w:drawing>
            </w:r>
          </w:p>
          <w:p w14:paraId="62EB3A68" w14:textId="77777777" w:rsidR="00505427" w:rsidRPr="005148F1" w:rsidRDefault="00505427" w:rsidP="005148F1">
            <w:pPr>
              <w:pStyle w:val="ListParagraph"/>
              <w:numPr>
                <w:ilvl w:val="0"/>
                <w:numId w:val="37"/>
              </w:numPr>
              <w:tabs>
                <w:tab w:val="left" w:pos="990"/>
                <w:tab w:val="left" w:pos="1260"/>
                <w:tab w:val="left" w:pos="1440"/>
                <w:tab w:val="left" w:pos="1530"/>
                <w:tab w:val="left" w:pos="1710"/>
              </w:tabs>
              <w:bidi w:val="0"/>
              <w:ind w:left="1305" w:firstLine="0"/>
              <w:jc w:val="both"/>
              <w:rPr>
                <w:rFonts w:asciiTheme="minorBidi" w:hAnsiTheme="minorBidi" w:cstheme="minorBidi"/>
                <w:sz w:val="16"/>
                <w:szCs w:val="16"/>
              </w:rPr>
            </w:pPr>
            <w:r w:rsidRPr="005148F1">
              <w:rPr>
                <w:rFonts w:asciiTheme="minorBidi" w:hAnsiTheme="minorBidi" w:cstheme="minorBidi"/>
                <w:sz w:val="16"/>
                <w:szCs w:val="16"/>
              </w:rPr>
              <w:t>D.P.: Design Pressure</w:t>
            </w:r>
          </w:p>
          <w:p w14:paraId="752C86CA" w14:textId="77777777" w:rsidR="00505427" w:rsidRPr="005148F1" w:rsidRDefault="00505427" w:rsidP="005148F1">
            <w:pPr>
              <w:pStyle w:val="ListParagraph"/>
              <w:numPr>
                <w:ilvl w:val="0"/>
                <w:numId w:val="37"/>
              </w:numPr>
              <w:tabs>
                <w:tab w:val="left" w:pos="990"/>
                <w:tab w:val="left" w:pos="1260"/>
                <w:tab w:val="left" w:pos="1440"/>
                <w:tab w:val="left" w:pos="1530"/>
                <w:tab w:val="left" w:pos="1710"/>
              </w:tabs>
              <w:bidi w:val="0"/>
              <w:ind w:left="1305" w:firstLine="0"/>
              <w:jc w:val="both"/>
              <w:rPr>
                <w:rFonts w:asciiTheme="minorBidi" w:hAnsiTheme="minorBidi" w:cstheme="minorBidi"/>
                <w:sz w:val="16"/>
                <w:szCs w:val="16"/>
              </w:rPr>
            </w:pPr>
            <w:r w:rsidRPr="005148F1">
              <w:rPr>
                <w:rFonts w:asciiTheme="minorBidi" w:hAnsiTheme="minorBidi" w:cstheme="minorBidi"/>
                <w:sz w:val="16"/>
                <w:szCs w:val="16"/>
              </w:rPr>
              <w:t>T.P.: Test Pressure</w:t>
            </w:r>
          </w:p>
          <w:p w14:paraId="483BD983" w14:textId="77777777" w:rsidR="00505427" w:rsidRPr="005148F1" w:rsidRDefault="00505427" w:rsidP="005148F1">
            <w:pPr>
              <w:bidi w:val="0"/>
              <w:rPr>
                <w:rFonts w:asciiTheme="minorBidi" w:hAnsiTheme="minorBidi" w:cstheme="minorBidi"/>
                <w:noProof/>
                <w:szCs w:val="20"/>
              </w:rPr>
            </w:pPr>
          </w:p>
        </w:tc>
      </w:tr>
      <w:tr w:rsidR="00170C81" w:rsidRPr="00740026" w14:paraId="055082CE" w14:textId="77777777" w:rsidTr="00BA5D03">
        <w:trPr>
          <w:trHeight w:val="354"/>
        </w:trPr>
        <w:tc>
          <w:tcPr>
            <w:tcW w:w="1800" w:type="dxa"/>
            <w:tcBorders>
              <w:top w:val="single" w:sz="4" w:space="0" w:color="000000"/>
              <w:left w:val="single" w:sz="4" w:space="0" w:color="000000"/>
              <w:bottom w:val="single" w:sz="4" w:space="0" w:color="000000"/>
              <w:right w:val="single" w:sz="4" w:space="0" w:color="auto"/>
            </w:tcBorders>
            <w:shd w:val="clear" w:color="auto" w:fill="FABF8F" w:themeFill="accent6" w:themeFillTint="99"/>
            <w:vAlign w:val="center"/>
            <w:hideMark/>
          </w:tcPr>
          <w:p w14:paraId="12F17992" w14:textId="7374B874" w:rsidR="00170C81" w:rsidRPr="005148F1" w:rsidRDefault="00170C81" w:rsidP="00170C81">
            <w:pPr>
              <w:bidi w:val="0"/>
              <w:rPr>
                <w:rFonts w:asciiTheme="minorBidi" w:hAnsiTheme="minorBidi" w:cstheme="minorBidi"/>
                <w:noProof/>
                <w:sz w:val="18"/>
                <w:szCs w:val="18"/>
              </w:rPr>
            </w:pPr>
            <w:r>
              <w:rPr>
                <w:rFonts w:asciiTheme="minorBidi" w:hAnsiTheme="minorBidi" w:cstheme="minorBidi"/>
                <w:sz w:val="18"/>
                <w:szCs w:val="18"/>
              </w:rPr>
              <w:t>HAVAYAR</w:t>
            </w:r>
          </w:p>
        </w:tc>
        <w:tc>
          <w:tcPr>
            <w:tcW w:w="1800" w:type="dxa"/>
            <w:gridSpan w:val="3"/>
            <w:tcBorders>
              <w:top w:val="single" w:sz="4" w:space="0" w:color="000000"/>
              <w:left w:val="single" w:sz="4" w:space="0" w:color="auto"/>
              <w:bottom w:val="single" w:sz="4" w:space="0" w:color="000000"/>
              <w:right w:val="single" w:sz="4" w:space="0" w:color="000000"/>
            </w:tcBorders>
            <w:shd w:val="clear" w:color="auto" w:fill="FABF8F" w:themeFill="accent6" w:themeFillTint="99"/>
            <w:vAlign w:val="center"/>
          </w:tcPr>
          <w:p w14:paraId="4F204614" w14:textId="7A3FB1B9" w:rsidR="00170C81" w:rsidRPr="005148F1" w:rsidRDefault="00170C81" w:rsidP="00170C81">
            <w:pPr>
              <w:bidi w:val="0"/>
              <w:rPr>
                <w:rFonts w:asciiTheme="minorBidi" w:hAnsiTheme="minorBidi" w:cstheme="minorBidi"/>
                <w:noProof/>
                <w:sz w:val="18"/>
                <w:szCs w:val="18"/>
              </w:rPr>
            </w:pPr>
            <w:r>
              <w:rPr>
                <w:rFonts w:asciiTheme="minorBidi" w:hAnsiTheme="minorBidi" w:cstheme="minorBidi"/>
                <w:sz w:val="18"/>
                <w:szCs w:val="18"/>
              </w:rPr>
              <w:t>TPI</w:t>
            </w:r>
          </w:p>
        </w:tc>
        <w:tc>
          <w:tcPr>
            <w:tcW w:w="1890" w:type="dxa"/>
            <w:gridSpan w:val="4"/>
            <w:tcBorders>
              <w:top w:val="single" w:sz="4" w:space="0" w:color="000000"/>
              <w:left w:val="single" w:sz="4" w:space="0" w:color="000000"/>
              <w:bottom w:val="single" w:sz="4" w:space="0" w:color="000000"/>
              <w:right w:val="single" w:sz="4" w:space="0" w:color="auto"/>
            </w:tcBorders>
            <w:shd w:val="clear" w:color="auto" w:fill="FABF8F" w:themeFill="accent6" w:themeFillTint="99"/>
            <w:vAlign w:val="center"/>
            <w:hideMark/>
          </w:tcPr>
          <w:p w14:paraId="54D190DB" w14:textId="7AA2826C" w:rsidR="00170C81" w:rsidRPr="005148F1" w:rsidRDefault="00170C81" w:rsidP="00170C81">
            <w:pPr>
              <w:bidi w:val="0"/>
              <w:rPr>
                <w:rFonts w:asciiTheme="minorBidi" w:hAnsiTheme="minorBidi" w:cstheme="minorBidi"/>
                <w:noProof/>
                <w:sz w:val="18"/>
                <w:szCs w:val="18"/>
              </w:rPr>
            </w:pPr>
            <w:r>
              <w:rPr>
                <w:rFonts w:asciiTheme="minorBidi" w:hAnsiTheme="minorBidi" w:cstheme="minorBidi"/>
                <w:sz w:val="18"/>
                <w:szCs w:val="18"/>
              </w:rPr>
              <w:t>HE/DI</w:t>
            </w:r>
          </w:p>
        </w:tc>
        <w:tc>
          <w:tcPr>
            <w:tcW w:w="1530" w:type="dxa"/>
            <w:gridSpan w:val="2"/>
            <w:tcBorders>
              <w:top w:val="single" w:sz="4" w:space="0" w:color="000000"/>
              <w:left w:val="single" w:sz="4" w:space="0" w:color="auto"/>
              <w:bottom w:val="single" w:sz="4" w:space="0" w:color="000000"/>
              <w:right w:val="single" w:sz="4" w:space="0" w:color="000000"/>
            </w:tcBorders>
            <w:shd w:val="clear" w:color="auto" w:fill="FABF8F" w:themeFill="accent6" w:themeFillTint="99"/>
            <w:vAlign w:val="center"/>
          </w:tcPr>
          <w:p w14:paraId="763BE176" w14:textId="419372E4" w:rsidR="00170C81" w:rsidRPr="005148F1" w:rsidRDefault="00170C81" w:rsidP="00170C81">
            <w:pPr>
              <w:bidi w:val="0"/>
              <w:rPr>
                <w:rFonts w:asciiTheme="minorBidi" w:hAnsiTheme="minorBidi" w:cstheme="minorBidi"/>
                <w:noProof/>
                <w:sz w:val="18"/>
                <w:szCs w:val="18"/>
              </w:rPr>
            </w:pPr>
            <w:r>
              <w:rPr>
                <w:rFonts w:asciiTheme="minorBidi" w:hAnsiTheme="minorBidi" w:cstheme="minorBidi"/>
                <w:noProof/>
                <w:sz w:val="18"/>
                <w:szCs w:val="18"/>
              </w:rPr>
              <w:t>PEDCO</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06AF11F4" w14:textId="4982F263" w:rsidR="00170C81" w:rsidRPr="005148F1" w:rsidRDefault="00170C81" w:rsidP="00170C81">
            <w:pPr>
              <w:bidi w:val="0"/>
              <w:rPr>
                <w:rFonts w:asciiTheme="minorBidi" w:hAnsiTheme="minorBidi" w:cstheme="minorBidi"/>
                <w:noProof/>
                <w:sz w:val="18"/>
                <w:szCs w:val="18"/>
              </w:rPr>
            </w:pPr>
            <w:r>
              <w:rPr>
                <w:rFonts w:asciiTheme="minorBidi" w:hAnsiTheme="minorBidi" w:cstheme="minorBidi"/>
                <w:sz w:val="18"/>
                <w:szCs w:val="18"/>
              </w:rPr>
              <w:t>NISOC</w:t>
            </w:r>
          </w:p>
        </w:tc>
      </w:tr>
      <w:tr w:rsidR="00170C81" w:rsidRPr="00740026" w14:paraId="738D2524" w14:textId="77777777" w:rsidTr="007C1FFC">
        <w:trPr>
          <w:trHeight w:val="579"/>
        </w:trPr>
        <w:tc>
          <w:tcPr>
            <w:tcW w:w="1800" w:type="dxa"/>
            <w:tcBorders>
              <w:top w:val="single" w:sz="4" w:space="0" w:color="000000"/>
              <w:left w:val="single" w:sz="4" w:space="0" w:color="000000"/>
              <w:bottom w:val="single" w:sz="4" w:space="0" w:color="000000"/>
              <w:right w:val="single" w:sz="4" w:space="0" w:color="auto"/>
            </w:tcBorders>
            <w:shd w:val="clear" w:color="auto" w:fill="FABF8F" w:themeFill="accent6" w:themeFillTint="99"/>
            <w:vAlign w:val="center"/>
            <w:hideMark/>
          </w:tcPr>
          <w:p w14:paraId="7CB6BF0C" w14:textId="19B82635"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Vendor</w:t>
            </w:r>
          </w:p>
        </w:tc>
        <w:tc>
          <w:tcPr>
            <w:tcW w:w="1800" w:type="dxa"/>
            <w:gridSpan w:val="3"/>
            <w:tcBorders>
              <w:top w:val="single" w:sz="4" w:space="0" w:color="000000"/>
              <w:left w:val="single" w:sz="4" w:space="0" w:color="auto"/>
              <w:bottom w:val="single" w:sz="4" w:space="0" w:color="000000"/>
              <w:right w:val="single" w:sz="4" w:space="0" w:color="000000"/>
            </w:tcBorders>
            <w:shd w:val="clear" w:color="auto" w:fill="FABF8F" w:themeFill="accent6" w:themeFillTint="99"/>
            <w:vAlign w:val="center"/>
          </w:tcPr>
          <w:p w14:paraId="3DDF1249" w14:textId="4A885B1F" w:rsidR="00170C81" w:rsidRPr="005148F1" w:rsidRDefault="00170C81" w:rsidP="00170C81">
            <w:pPr>
              <w:bidi w:val="0"/>
              <w:rPr>
                <w:rFonts w:asciiTheme="minorBidi" w:hAnsiTheme="minorBidi" w:cstheme="minorBidi"/>
                <w:noProof/>
                <w:sz w:val="18"/>
                <w:szCs w:val="18"/>
              </w:rPr>
            </w:pPr>
            <w:r>
              <w:rPr>
                <w:rFonts w:asciiTheme="minorBidi" w:hAnsiTheme="minorBidi" w:cstheme="minorBidi"/>
                <w:sz w:val="18"/>
                <w:szCs w:val="18"/>
              </w:rPr>
              <w:t>Third Party Ins.</w:t>
            </w:r>
          </w:p>
        </w:tc>
        <w:tc>
          <w:tcPr>
            <w:tcW w:w="1890" w:type="dxa"/>
            <w:gridSpan w:val="4"/>
            <w:tcBorders>
              <w:top w:val="single" w:sz="4" w:space="0" w:color="000000"/>
              <w:left w:val="single" w:sz="4" w:space="0" w:color="000000"/>
              <w:bottom w:val="single" w:sz="4" w:space="0" w:color="000000"/>
              <w:right w:val="single" w:sz="4" w:space="0" w:color="auto"/>
            </w:tcBorders>
            <w:shd w:val="clear" w:color="auto" w:fill="FABF8F" w:themeFill="accent6" w:themeFillTint="99"/>
            <w:vAlign w:val="center"/>
            <w:hideMark/>
          </w:tcPr>
          <w:p w14:paraId="09CC21A1" w14:textId="04CCF56F" w:rsidR="00170C81" w:rsidRPr="005148F1" w:rsidRDefault="00BA5D03" w:rsidP="00170C81">
            <w:pPr>
              <w:bidi w:val="0"/>
              <w:rPr>
                <w:rFonts w:asciiTheme="minorBidi" w:hAnsiTheme="minorBidi" w:cstheme="minorBidi"/>
                <w:noProof/>
                <w:sz w:val="18"/>
                <w:szCs w:val="18"/>
              </w:rPr>
            </w:pPr>
            <w:r>
              <w:rPr>
                <w:rFonts w:asciiTheme="minorBidi" w:hAnsiTheme="minorBidi" w:cstheme="minorBidi"/>
                <w:sz w:val="18"/>
                <w:szCs w:val="18"/>
              </w:rPr>
              <w:t>EPC Contractor</w:t>
            </w:r>
          </w:p>
        </w:tc>
        <w:tc>
          <w:tcPr>
            <w:tcW w:w="1530" w:type="dxa"/>
            <w:gridSpan w:val="2"/>
            <w:tcBorders>
              <w:top w:val="single" w:sz="4" w:space="0" w:color="000000"/>
              <w:left w:val="single" w:sz="4" w:space="0" w:color="auto"/>
              <w:bottom w:val="single" w:sz="4" w:space="0" w:color="000000"/>
              <w:right w:val="single" w:sz="4" w:space="0" w:color="000000"/>
            </w:tcBorders>
            <w:shd w:val="clear" w:color="auto" w:fill="FABF8F" w:themeFill="accent6" w:themeFillTint="99"/>
            <w:vAlign w:val="center"/>
          </w:tcPr>
          <w:p w14:paraId="07A87999" w14:textId="3D34C23F" w:rsidR="00170C81" w:rsidRPr="005148F1" w:rsidRDefault="00170C81" w:rsidP="00170C81">
            <w:pPr>
              <w:bidi w:val="0"/>
              <w:rPr>
                <w:rFonts w:asciiTheme="minorBidi" w:hAnsiTheme="minorBidi" w:cstheme="minorBidi"/>
                <w:noProof/>
                <w:sz w:val="18"/>
                <w:szCs w:val="18"/>
              </w:rPr>
            </w:pPr>
            <w:r>
              <w:rPr>
                <w:rFonts w:asciiTheme="minorBidi" w:hAnsiTheme="minorBidi" w:cstheme="minorBidi"/>
                <w:noProof/>
                <w:sz w:val="18"/>
                <w:szCs w:val="18"/>
              </w:rPr>
              <w:t>EP</w:t>
            </w:r>
            <w:r w:rsidR="006A20EF">
              <w:rPr>
                <w:rFonts w:asciiTheme="minorBidi" w:hAnsiTheme="minorBidi" w:cstheme="minorBidi"/>
                <w:noProof/>
                <w:sz w:val="18"/>
                <w:szCs w:val="18"/>
              </w:rPr>
              <w:t>D</w:t>
            </w:r>
            <w:r w:rsidR="00D930C5">
              <w:rPr>
                <w:rFonts w:asciiTheme="minorBidi" w:hAnsiTheme="minorBidi" w:cstheme="minorBidi"/>
                <w:noProof/>
                <w:sz w:val="18"/>
                <w:szCs w:val="18"/>
              </w:rPr>
              <w:t>/EP</w:t>
            </w:r>
            <w:r w:rsidR="006A20EF">
              <w:rPr>
                <w:rFonts w:asciiTheme="minorBidi" w:hAnsiTheme="minorBidi" w:cstheme="minorBidi"/>
                <w:noProof/>
                <w:sz w:val="18"/>
                <w:szCs w:val="18"/>
              </w:rPr>
              <w:t>C</w:t>
            </w:r>
            <w:r>
              <w:rPr>
                <w:rFonts w:asciiTheme="minorBidi" w:hAnsiTheme="minorBidi" w:cstheme="minorBidi"/>
                <w:noProof/>
                <w:sz w:val="18"/>
                <w:szCs w:val="18"/>
              </w:rPr>
              <w:t xml:space="preserve"> Contractor</w:t>
            </w:r>
            <w:r w:rsidR="00D930C5">
              <w:rPr>
                <w:rFonts w:asciiTheme="minorBidi" w:hAnsiTheme="minorBidi" w:cstheme="minorBidi"/>
                <w:noProof/>
                <w:sz w:val="18"/>
                <w:szCs w:val="18"/>
              </w:rPr>
              <w:t>(GC)</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hideMark/>
          </w:tcPr>
          <w:p w14:paraId="7732D11C" w14:textId="438F3F6D" w:rsidR="00170C81" w:rsidRPr="005148F1" w:rsidRDefault="00170C81" w:rsidP="00170C81">
            <w:pPr>
              <w:bidi w:val="0"/>
              <w:rPr>
                <w:rFonts w:asciiTheme="minorBidi" w:hAnsiTheme="minorBidi" w:cstheme="minorBidi"/>
                <w:noProof/>
                <w:sz w:val="18"/>
                <w:szCs w:val="18"/>
              </w:rPr>
            </w:pPr>
            <w:r>
              <w:rPr>
                <w:rFonts w:asciiTheme="minorBidi" w:hAnsiTheme="minorBidi" w:cstheme="minorBidi"/>
                <w:sz w:val="18"/>
                <w:szCs w:val="18"/>
              </w:rPr>
              <w:t>Owner</w:t>
            </w:r>
          </w:p>
        </w:tc>
      </w:tr>
      <w:tr w:rsidR="00170C81" w:rsidRPr="00740026" w14:paraId="3CBB7259" w14:textId="77777777" w:rsidTr="00BA5D03">
        <w:trPr>
          <w:trHeight w:val="879"/>
        </w:trPr>
        <w:tc>
          <w:tcPr>
            <w:tcW w:w="1800" w:type="dxa"/>
            <w:tcBorders>
              <w:top w:val="single" w:sz="4" w:space="0" w:color="000000"/>
              <w:left w:val="single" w:sz="4" w:space="0" w:color="000000"/>
              <w:bottom w:val="single" w:sz="4" w:space="0" w:color="000000"/>
              <w:right w:val="single" w:sz="4" w:space="0" w:color="auto"/>
            </w:tcBorders>
            <w:shd w:val="clear" w:color="auto" w:fill="FABF8F" w:themeFill="accent6" w:themeFillTint="99"/>
          </w:tcPr>
          <w:p w14:paraId="01D7FF48" w14:textId="77777777"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Name &amp; Sign:</w:t>
            </w:r>
          </w:p>
          <w:p w14:paraId="566922BB" w14:textId="77777777" w:rsidR="00170C81" w:rsidRPr="005148F1" w:rsidRDefault="00170C81" w:rsidP="00170C81">
            <w:pPr>
              <w:bidi w:val="0"/>
              <w:rPr>
                <w:rFonts w:asciiTheme="minorBidi" w:hAnsiTheme="minorBidi" w:cstheme="minorBidi"/>
                <w:sz w:val="18"/>
                <w:szCs w:val="18"/>
              </w:rPr>
            </w:pPr>
          </w:p>
          <w:p w14:paraId="1A6634E8" w14:textId="77777777" w:rsidR="00170C81" w:rsidRPr="005148F1" w:rsidRDefault="00170C81" w:rsidP="00170C81">
            <w:pPr>
              <w:bidi w:val="0"/>
              <w:rPr>
                <w:rFonts w:asciiTheme="minorBidi" w:hAnsiTheme="minorBidi" w:cstheme="minorBidi"/>
                <w:sz w:val="18"/>
                <w:szCs w:val="18"/>
              </w:rPr>
            </w:pPr>
          </w:p>
          <w:p w14:paraId="5E087202" w14:textId="77777777" w:rsidR="00170C81" w:rsidRPr="005148F1" w:rsidRDefault="00170C81" w:rsidP="00170C81">
            <w:pPr>
              <w:bidi w:val="0"/>
              <w:rPr>
                <w:rFonts w:asciiTheme="minorBidi" w:hAnsiTheme="minorBidi" w:cstheme="minorBidi"/>
                <w:sz w:val="18"/>
                <w:szCs w:val="18"/>
              </w:rPr>
            </w:pPr>
          </w:p>
          <w:p w14:paraId="775AF0E0" w14:textId="050AACBE"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Date:</w:t>
            </w:r>
          </w:p>
        </w:tc>
        <w:tc>
          <w:tcPr>
            <w:tcW w:w="1800" w:type="dxa"/>
            <w:gridSpan w:val="3"/>
            <w:tcBorders>
              <w:top w:val="single" w:sz="4" w:space="0" w:color="000000"/>
              <w:left w:val="single" w:sz="4" w:space="0" w:color="auto"/>
              <w:bottom w:val="single" w:sz="4" w:space="0" w:color="000000"/>
              <w:right w:val="single" w:sz="4" w:space="0" w:color="000000"/>
            </w:tcBorders>
            <w:shd w:val="clear" w:color="auto" w:fill="FABF8F" w:themeFill="accent6" w:themeFillTint="99"/>
          </w:tcPr>
          <w:p w14:paraId="35372D47" w14:textId="77777777"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Name &amp; Sign:</w:t>
            </w:r>
          </w:p>
          <w:p w14:paraId="20D0DBCE" w14:textId="77777777" w:rsidR="00170C81" w:rsidRPr="005148F1" w:rsidRDefault="00170C81" w:rsidP="00170C81">
            <w:pPr>
              <w:bidi w:val="0"/>
              <w:rPr>
                <w:rFonts w:asciiTheme="minorBidi" w:hAnsiTheme="minorBidi" w:cstheme="minorBidi"/>
                <w:sz w:val="18"/>
                <w:szCs w:val="18"/>
              </w:rPr>
            </w:pPr>
          </w:p>
          <w:p w14:paraId="078D2D9B" w14:textId="77777777" w:rsidR="00170C81" w:rsidRPr="005148F1" w:rsidRDefault="00170C81" w:rsidP="00170C81">
            <w:pPr>
              <w:bidi w:val="0"/>
              <w:rPr>
                <w:rFonts w:asciiTheme="minorBidi" w:hAnsiTheme="minorBidi" w:cstheme="minorBidi"/>
                <w:sz w:val="18"/>
                <w:szCs w:val="18"/>
              </w:rPr>
            </w:pPr>
          </w:p>
          <w:p w14:paraId="4E1B3686" w14:textId="77777777" w:rsidR="00170C81" w:rsidRPr="005148F1" w:rsidRDefault="00170C81" w:rsidP="00170C81">
            <w:pPr>
              <w:bidi w:val="0"/>
              <w:rPr>
                <w:rFonts w:asciiTheme="minorBidi" w:hAnsiTheme="minorBidi" w:cstheme="minorBidi"/>
                <w:sz w:val="18"/>
                <w:szCs w:val="18"/>
              </w:rPr>
            </w:pPr>
          </w:p>
          <w:p w14:paraId="6C9E8A63" w14:textId="05079AC2"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Date:</w:t>
            </w:r>
          </w:p>
        </w:tc>
        <w:tc>
          <w:tcPr>
            <w:tcW w:w="1890" w:type="dxa"/>
            <w:gridSpan w:val="4"/>
            <w:tcBorders>
              <w:top w:val="single" w:sz="4" w:space="0" w:color="000000"/>
              <w:left w:val="single" w:sz="4" w:space="0" w:color="000000"/>
              <w:bottom w:val="single" w:sz="4" w:space="0" w:color="000000"/>
              <w:right w:val="single" w:sz="4" w:space="0" w:color="auto"/>
            </w:tcBorders>
            <w:shd w:val="clear" w:color="auto" w:fill="FABF8F" w:themeFill="accent6" w:themeFillTint="99"/>
            <w:vAlign w:val="center"/>
          </w:tcPr>
          <w:p w14:paraId="76D7BBE1" w14:textId="143FBF67"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Name &amp; Sign:</w:t>
            </w:r>
          </w:p>
          <w:p w14:paraId="4D4FA657" w14:textId="77777777" w:rsidR="00170C81" w:rsidRPr="005148F1" w:rsidRDefault="00170C81" w:rsidP="00170C81">
            <w:pPr>
              <w:bidi w:val="0"/>
              <w:rPr>
                <w:rFonts w:asciiTheme="minorBidi" w:hAnsiTheme="minorBidi" w:cstheme="minorBidi"/>
                <w:sz w:val="18"/>
                <w:szCs w:val="18"/>
              </w:rPr>
            </w:pPr>
          </w:p>
          <w:p w14:paraId="03AD3E56" w14:textId="77777777" w:rsidR="00170C81" w:rsidRPr="005148F1" w:rsidRDefault="00170C81" w:rsidP="00170C81">
            <w:pPr>
              <w:bidi w:val="0"/>
              <w:rPr>
                <w:rFonts w:asciiTheme="minorBidi" w:hAnsiTheme="minorBidi" w:cstheme="minorBidi"/>
                <w:sz w:val="18"/>
                <w:szCs w:val="18"/>
              </w:rPr>
            </w:pPr>
          </w:p>
          <w:p w14:paraId="283D1DD8" w14:textId="77777777" w:rsidR="00170C81" w:rsidRPr="005148F1" w:rsidRDefault="00170C81" w:rsidP="00170C81">
            <w:pPr>
              <w:bidi w:val="0"/>
              <w:rPr>
                <w:rFonts w:asciiTheme="minorBidi" w:hAnsiTheme="minorBidi" w:cstheme="minorBidi"/>
                <w:sz w:val="18"/>
                <w:szCs w:val="18"/>
              </w:rPr>
            </w:pPr>
          </w:p>
          <w:p w14:paraId="4BAEAE93" w14:textId="77777777"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Date:</w:t>
            </w:r>
          </w:p>
        </w:tc>
        <w:tc>
          <w:tcPr>
            <w:tcW w:w="1530" w:type="dxa"/>
            <w:gridSpan w:val="2"/>
            <w:tcBorders>
              <w:top w:val="single" w:sz="4" w:space="0" w:color="000000"/>
              <w:left w:val="single" w:sz="4" w:space="0" w:color="auto"/>
              <w:bottom w:val="single" w:sz="4" w:space="0" w:color="000000"/>
              <w:right w:val="single" w:sz="4" w:space="0" w:color="000000"/>
            </w:tcBorders>
            <w:shd w:val="clear" w:color="auto" w:fill="FABF8F" w:themeFill="accent6" w:themeFillTint="99"/>
            <w:vAlign w:val="center"/>
          </w:tcPr>
          <w:p w14:paraId="4149314F" w14:textId="77777777"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Name &amp; Sign:</w:t>
            </w:r>
          </w:p>
          <w:p w14:paraId="2FF589FA" w14:textId="77777777" w:rsidR="00170C81" w:rsidRPr="005148F1" w:rsidRDefault="00170C81" w:rsidP="00170C81">
            <w:pPr>
              <w:bidi w:val="0"/>
              <w:rPr>
                <w:rFonts w:asciiTheme="minorBidi" w:hAnsiTheme="minorBidi" w:cstheme="minorBidi"/>
                <w:sz w:val="18"/>
                <w:szCs w:val="18"/>
              </w:rPr>
            </w:pPr>
          </w:p>
          <w:p w14:paraId="79BB1355" w14:textId="77777777" w:rsidR="00170C81" w:rsidRPr="005148F1" w:rsidRDefault="00170C81" w:rsidP="00170C81">
            <w:pPr>
              <w:bidi w:val="0"/>
              <w:rPr>
                <w:rFonts w:asciiTheme="minorBidi" w:hAnsiTheme="minorBidi" w:cstheme="minorBidi"/>
                <w:sz w:val="18"/>
                <w:szCs w:val="18"/>
              </w:rPr>
            </w:pPr>
          </w:p>
          <w:p w14:paraId="18E1AA14" w14:textId="77777777" w:rsidR="00170C81" w:rsidRPr="005148F1" w:rsidRDefault="00170C81" w:rsidP="00170C81">
            <w:pPr>
              <w:bidi w:val="0"/>
              <w:rPr>
                <w:rFonts w:asciiTheme="minorBidi" w:hAnsiTheme="minorBidi" w:cstheme="minorBidi"/>
                <w:sz w:val="18"/>
                <w:szCs w:val="18"/>
              </w:rPr>
            </w:pPr>
          </w:p>
          <w:p w14:paraId="4CB2EC14" w14:textId="24468108"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Date:</w:t>
            </w:r>
          </w:p>
        </w:tc>
        <w:tc>
          <w:tcPr>
            <w:tcW w:w="1654" w:type="dxa"/>
            <w:gridSpan w:val="2"/>
            <w:tcBorders>
              <w:top w:val="single" w:sz="4" w:space="0" w:color="000000"/>
              <w:left w:val="single" w:sz="4" w:space="0" w:color="000000"/>
              <w:bottom w:val="single" w:sz="4" w:space="0" w:color="000000"/>
              <w:right w:val="single" w:sz="4" w:space="0" w:color="000000"/>
            </w:tcBorders>
            <w:shd w:val="clear" w:color="auto" w:fill="FABF8F" w:themeFill="accent6" w:themeFillTint="99"/>
            <w:vAlign w:val="center"/>
          </w:tcPr>
          <w:p w14:paraId="076C25B5" w14:textId="386D1B09"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Name &amp; Sign:</w:t>
            </w:r>
          </w:p>
          <w:p w14:paraId="5AEF3E3C" w14:textId="77777777" w:rsidR="00170C81" w:rsidRPr="005148F1" w:rsidRDefault="00170C81" w:rsidP="00170C81">
            <w:pPr>
              <w:bidi w:val="0"/>
              <w:rPr>
                <w:rFonts w:asciiTheme="minorBidi" w:hAnsiTheme="minorBidi" w:cstheme="minorBidi"/>
                <w:sz w:val="18"/>
                <w:szCs w:val="18"/>
              </w:rPr>
            </w:pPr>
          </w:p>
          <w:p w14:paraId="27336774" w14:textId="77777777" w:rsidR="00170C81" w:rsidRPr="005148F1" w:rsidRDefault="00170C81" w:rsidP="00170C81">
            <w:pPr>
              <w:bidi w:val="0"/>
              <w:rPr>
                <w:rFonts w:asciiTheme="minorBidi" w:hAnsiTheme="minorBidi" w:cstheme="minorBidi"/>
                <w:sz w:val="18"/>
                <w:szCs w:val="18"/>
              </w:rPr>
            </w:pPr>
          </w:p>
          <w:p w14:paraId="7A1496F1" w14:textId="77777777" w:rsidR="00170C81" w:rsidRPr="005148F1" w:rsidRDefault="00170C81" w:rsidP="00170C81">
            <w:pPr>
              <w:bidi w:val="0"/>
              <w:rPr>
                <w:rFonts w:asciiTheme="minorBidi" w:hAnsiTheme="minorBidi" w:cstheme="minorBidi"/>
                <w:sz w:val="18"/>
                <w:szCs w:val="18"/>
              </w:rPr>
            </w:pPr>
          </w:p>
          <w:p w14:paraId="02EF9889" w14:textId="77777777" w:rsidR="00170C81" w:rsidRPr="005148F1" w:rsidRDefault="00170C81" w:rsidP="00170C81">
            <w:pPr>
              <w:bidi w:val="0"/>
              <w:rPr>
                <w:rFonts w:asciiTheme="minorBidi" w:hAnsiTheme="minorBidi" w:cstheme="minorBidi"/>
                <w:noProof/>
                <w:sz w:val="18"/>
                <w:szCs w:val="18"/>
              </w:rPr>
            </w:pPr>
            <w:r w:rsidRPr="005148F1">
              <w:rPr>
                <w:rFonts w:asciiTheme="minorBidi" w:hAnsiTheme="minorBidi" w:cstheme="minorBidi"/>
                <w:sz w:val="18"/>
                <w:szCs w:val="18"/>
              </w:rPr>
              <w:t>Date:</w:t>
            </w:r>
          </w:p>
        </w:tc>
      </w:tr>
    </w:tbl>
    <w:p w14:paraId="7E1E8B1C" w14:textId="77777777" w:rsidR="00505427" w:rsidRDefault="00505427" w:rsidP="00505427">
      <w:pPr>
        <w:rPr>
          <w:b/>
          <w:bCs/>
          <w:sz w:val="28"/>
        </w:rPr>
      </w:pPr>
    </w:p>
    <w:p w14:paraId="74CBACA7" w14:textId="77777777" w:rsidR="00505427" w:rsidRDefault="00505427" w:rsidP="00505427">
      <w:pPr>
        <w:rPr>
          <w:rFonts w:asciiTheme="majorHAnsi" w:eastAsiaTheme="majorEastAsia" w:hAnsiTheme="majorHAnsi" w:cstheme="majorBidi"/>
          <w:b/>
          <w:bCs/>
          <w:color w:val="365F91" w:themeColor="accent1" w:themeShade="BF"/>
          <w:sz w:val="28"/>
          <w:szCs w:val="28"/>
          <w:rtl/>
          <w:lang w:bidi="fa-IR"/>
        </w:rPr>
      </w:pPr>
    </w:p>
    <w:p w14:paraId="44AB69B2" w14:textId="77777777" w:rsidR="00505427" w:rsidRPr="003A66CE" w:rsidRDefault="00505427" w:rsidP="003A66CE">
      <w:pPr>
        <w:pStyle w:val="TableParagraph"/>
        <w:spacing w:before="76" w:line="276" w:lineRule="auto"/>
        <w:ind w:left="720" w:right="209" w:hanging="450"/>
        <w:rPr>
          <w:rFonts w:ascii="Arial" w:hAnsi="Arial" w:cs="Arial"/>
        </w:rPr>
      </w:pPr>
    </w:p>
    <w:sectPr w:rsidR="00505427" w:rsidRPr="003A66CE"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5D4FA" w14:textId="77777777" w:rsidR="000416E5" w:rsidRDefault="000416E5" w:rsidP="00053F8D">
      <w:r>
        <w:separator/>
      </w:r>
    </w:p>
  </w:endnote>
  <w:endnote w:type="continuationSeparator" w:id="0">
    <w:p w14:paraId="73583B3A" w14:textId="77777777" w:rsidR="000416E5" w:rsidRDefault="000416E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B1EE03" w14:textId="77777777" w:rsidR="000416E5" w:rsidRDefault="000416E5" w:rsidP="00053F8D">
      <w:r>
        <w:separator/>
      </w:r>
    </w:p>
  </w:footnote>
  <w:footnote w:type="continuationSeparator" w:id="0">
    <w:p w14:paraId="6EDFE25C" w14:textId="77777777" w:rsidR="000416E5" w:rsidRDefault="000416E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B2D3E" w:rsidRPr="008C593B" w14:paraId="5CA2E96D" w14:textId="77777777" w:rsidTr="00B5710B">
      <w:trPr>
        <w:cantSplit/>
        <w:trHeight w:val="1857"/>
        <w:jc w:val="center"/>
      </w:trPr>
      <w:tc>
        <w:tcPr>
          <w:tcW w:w="2524" w:type="dxa"/>
          <w:tcBorders>
            <w:top w:val="single" w:sz="12" w:space="0" w:color="auto"/>
            <w:left w:val="single" w:sz="12" w:space="0" w:color="auto"/>
          </w:tcBorders>
        </w:tcPr>
        <w:p w14:paraId="01EBE104" w14:textId="77777777" w:rsidR="00EB2D3E" w:rsidRDefault="00B5710B" w:rsidP="00EB2D3E">
          <w:pPr>
            <w:pStyle w:val="Header"/>
            <w:bidi w:val="0"/>
            <w:jc w:val="center"/>
            <w:rPr>
              <w:rFonts w:ascii="Arial" w:hAnsi="Arial" w:cs="B Zar"/>
              <w:b/>
              <w:bCs/>
              <w:color w:val="000000"/>
              <w:rtl/>
            </w:rPr>
          </w:pPr>
          <w:r>
            <w:rPr>
              <w:rFonts w:ascii="Arial" w:hAnsi="Arial" w:cs="B Zar"/>
              <w:b/>
              <w:bCs/>
              <w:noProof/>
              <w:color w:val="000000"/>
              <w:rtl/>
            </w:rPr>
            <w:drawing>
              <wp:anchor distT="0" distB="0" distL="114300" distR="114300" simplePos="0" relativeHeight="251659264" behindDoc="0" locked="0" layoutInCell="1" allowOverlap="1" wp14:anchorId="2293F81A" wp14:editId="21A1BF02">
                <wp:simplePos x="0" y="0"/>
                <wp:positionH relativeFrom="column">
                  <wp:posOffset>-5080</wp:posOffset>
                </wp:positionH>
                <wp:positionV relativeFrom="paragraph">
                  <wp:posOffset>80645</wp:posOffset>
                </wp:positionV>
                <wp:extent cx="1465580" cy="99123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1465580" cy="991235"/>
                        </a:xfrm>
                        <a:prstGeom prst="rect">
                          <a:avLst/>
                        </a:prstGeom>
                      </pic:spPr>
                    </pic:pic>
                  </a:graphicData>
                </a:graphic>
              </wp:anchor>
            </w:drawing>
          </w:r>
        </w:p>
        <w:p w14:paraId="512417A4" w14:textId="77777777" w:rsidR="00EB2D3E" w:rsidRDefault="00EB2D3E" w:rsidP="00EB2D3E">
          <w:pPr>
            <w:pStyle w:val="Header"/>
            <w:bidi w:val="0"/>
            <w:jc w:val="center"/>
            <w:rPr>
              <w:rFonts w:ascii="Arial" w:hAnsi="Arial" w:cs="B Zar"/>
              <w:b/>
              <w:bCs/>
              <w:color w:val="000000"/>
              <w:lang w:bidi="fa-IR"/>
            </w:rPr>
          </w:pPr>
        </w:p>
        <w:p w14:paraId="70ABC977" w14:textId="77777777" w:rsidR="003724C8" w:rsidRPr="003724C8" w:rsidRDefault="003724C8" w:rsidP="003724C8">
          <w:pPr>
            <w:rPr>
              <w:lang w:bidi="fa-IR"/>
            </w:rPr>
          </w:pPr>
        </w:p>
        <w:p w14:paraId="095CD7BD" w14:textId="77777777" w:rsidR="003724C8" w:rsidRDefault="003724C8" w:rsidP="003724C8">
          <w:pPr>
            <w:rPr>
              <w:rFonts w:ascii="Arial" w:hAnsi="Arial" w:cs="B Zar"/>
              <w:b/>
              <w:bCs/>
              <w:color w:val="000000"/>
              <w:lang w:bidi="fa-IR"/>
            </w:rPr>
          </w:pPr>
        </w:p>
        <w:p w14:paraId="49CD2ABA" w14:textId="77777777" w:rsidR="003724C8" w:rsidRPr="003724C8" w:rsidRDefault="003724C8" w:rsidP="003724C8">
          <w:pPr>
            <w:ind w:firstLine="720"/>
            <w:rPr>
              <w:rtl/>
              <w:lang w:bidi="fa-IR"/>
            </w:rPr>
          </w:pPr>
        </w:p>
      </w:tc>
      <w:tc>
        <w:tcPr>
          <w:tcW w:w="5868" w:type="dxa"/>
          <w:gridSpan w:val="8"/>
          <w:tcBorders>
            <w:top w:val="single" w:sz="12" w:space="0" w:color="auto"/>
          </w:tcBorders>
          <w:vAlign w:val="center"/>
        </w:tcPr>
        <w:p w14:paraId="5EECFCD5" w14:textId="77777777" w:rsidR="00B5710B" w:rsidRPr="00E30A23" w:rsidRDefault="00B5710B" w:rsidP="00B5710B">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44AC5A5C" w14:textId="77777777" w:rsidR="00B5710B" w:rsidRPr="00E30A23" w:rsidRDefault="00B5710B" w:rsidP="00B5710B">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2313533D" w14:textId="77777777" w:rsidR="00B5710B" w:rsidRDefault="00B5710B" w:rsidP="00B5710B">
          <w:pPr>
            <w:tabs>
              <w:tab w:val="right" w:pos="29"/>
            </w:tabs>
            <w:jc w:val="center"/>
            <w:rPr>
              <w:rFonts w:ascii="Arial" w:hAnsi="Arial" w:cs="B Zar"/>
              <w:b/>
              <w:bCs/>
              <w:sz w:val="28"/>
              <w:szCs w:val="28"/>
              <w:lang w:bidi="fa-IR"/>
            </w:rPr>
          </w:pPr>
        </w:p>
        <w:p w14:paraId="376D2081" w14:textId="77777777" w:rsidR="00B5710B" w:rsidRDefault="00B5710B" w:rsidP="00B5710B">
          <w:pPr>
            <w:tabs>
              <w:tab w:val="right" w:pos="29"/>
            </w:tabs>
            <w:jc w:val="center"/>
            <w:rPr>
              <w:rFonts w:ascii="Arial" w:hAnsi="Arial" w:cs="B Zar"/>
              <w:b/>
              <w:bCs/>
              <w:rtl/>
              <w:lang w:bidi="fa-IR"/>
            </w:rPr>
          </w:pPr>
          <w:r w:rsidRPr="00E30A23">
            <w:rPr>
              <w:rFonts w:ascii="Arial" w:hAnsi="Arial" w:cs="B Zar" w:hint="cs"/>
              <w:b/>
              <w:bCs/>
              <w:rtl/>
              <w:lang w:bidi="fa-IR"/>
            </w:rPr>
            <w:t xml:space="preserve">خرید پکیج های کمپرسور گاز (رفت و برگشتی) بینک </w:t>
          </w:r>
        </w:p>
        <w:p w14:paraId="7084CA6E" w14:textId="77777777" w:rsidR="00EB2D3E" w:rsidRPr="00822FF3" w:rsidRDefault="00B5710B" w:rsidP="00B5710B">
          <w:pPr>
            <w:tabs>
              <w:tab w:val="right" w:pos="29"/>
            </w:tabs>
            <w:jc w:val="center"/>
            <w:rPr>
              <w:rFonts w:ascii="Arial" w:hAnsi="Arial" w:cs="B Zar"/>
              <w:b/>
              <w:bCs/>
              <w:sz w:val="26"/>
              <w:szCs w:val="26"/>
              <w:rtl/>
              <w:lang w:bidi="fa-IR"/>
            </w:rPr>
          </w:pPr>
          <w:r w:rsidRPr="00E30A23">
            <w:rPr>
              <w:rFonts w:ascii="Arial" w:hAnsi="Arial" w:cs="B Zar" w:hint="cs"/>
              <w:b/>
              <w:bCs/>
              <w:i/>
              <w:iCs/>
              <w:rtl/>
              <w:lang w:bidi="fa-IR"/>
            </w:rPr>
            <w:t xml:space="preserve">(قرارداد </w:t>
          </w:r>
          <w:r w:rsidRPr="00E30A23">
            <w:rPr>
              <w:rFonts w:ascii="Arial" w:hAnsi="Arial" w:cs="B Zar"/>
              <w:b/>
              <w:bCs/>
              <w:i/>
              <w:iCs/>
              <w:lang w:bidi="fa-IR"/>
            </w:rPr>
            <w:t>BK-HD-GCS-CO-0008_03</w:t>
          </w:r>
          <w:r w:rsidRPr="00E30A23">
            <w:rPr>
              <w:rFonts w:ascii="Arial" w:hAnsi="Arial" w:cs="B Zar" w:hint="cs"/>
              <w:b/>
              <w:bCs/>
              <w:i/>
              <w:iCs/>
              <w:rtl/>
              <w:lang w:bidi="fa-IR"/>
            </w:rPr>
            <w:t xml:space="preserve"> )</w:t>
          </w:r>
        </w:p>
      </w:tc>
      <w:tc>
        <w:tcPr>
          <w:tcW w:w="2327" w:type="dxa"/>
          <w:tcBorders>
            <w:top w:val="single" w:sz="12" w:space="0" w:color="auto"/>
            <w:right w:val="single" w:sz="12" w:space="0" w:color="auto"/>
          </w:tcBorders>
          <w:vAlign w:val="center"/>
        </w:tcPr>
        <w:p w14:paraId="3156C86F" w14:textId="77777777" w:rsidR="00EB2D3E" w:rsidRPr="0034040D" w:rsidRDefault="00EB2D3E" w:rsidP="00EB2D3E">
          <w:pPr>
            <w:bidi w:val="0"/>
            <w:jc w:val="center"/>
            <w:rPr>
              <w:noProof/>
              <w:sz w:val="24"/>
              <w:rtl/>
            </w:rPr>
          </w:pPr>
          <w:r w:rsidRPr="0034040D">
            <w:rPr>
              <w:rFonts w:ascii="Arial" w:hAnsi="Arial" w:cs="B Zar"/>
              <w:noProof/>
              <w:color w:val="000000"/>
              <w:sz w:val="24"/>
            </w:rPr>
            <w:drawing>
              <wp:inline distT="0" distB="0" distL="0" distR="0" wp14:anchorId="55298718" wp14:editId="3530759E">
                <wp:extent cx="845634" cy="619125"/>
                <wp:effectExtent l="0" t="0" r="0" b="0"/>
                <wp:docPr id="1312568087" name="Picture 131256808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542882" w14:textId="77777777" w:rsidR="00EB2D3E" w:rsidRPr="0034040D" w:rsidRDefault="00EB2D3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B2D3E" w:rsidRPr="008C593B" w14:paraId="508D3034" w14:textId="77777777" w:rsidTr="00C304BE">
      <w:trPr>
        <w:cantSplit/>
        <w:trHeight w:val="150"/>
        <w:jc w:val="center"/>
      </w:trPr>
      <w:tc>
        <w:tcPr>
          <w:tcW w:w="2524" w:type="dxa"/>
          <w:vMerge w:val="restart"/>
          <w:tcBorders>
            <w:left w:val="single" w:sz="12" w:space="0" w:color="auto"/>
          </w:tcBorders>
          <w:vAlign w:val="center"/>
        </w:tcPr>
        <w:p w14:paraId="70E1F182" w14:textId="77777777" w:rsidR="00EB2D3E" w:rsidRPr="00F67855" w:rsidRDefault="00EB2D3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E0D5A">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E0D5A">
            <w:rPr>
              <w:rFonts w:ascii="Arial" w:hAnsi="Arial" w:cs="B Zar"/>
              <w:b/>
              <w:bCs/>
              <w:noProof/>
              <w:color w:val="000000"/>
              <w:sz w:val="18"/>
              <w:szCs w:val="18"/>
              <w:rtl/>
            </w:rPr>
            <w:t>10</w:t>
          </w:r>
          <w:r w:rsidRPr="00F1221B">
            <w:rPr>
              <w:rFonts w:ascii="Arial" w:hAnsi="Arial" w:cs="B Zar"/>
              <w:b/>
              <w:bCs/>
              <w:color w:val="000000"/>
              <w:sz w:val="18"/>
              <w:szCs w:val="18"/>
            </w:rPr>
            <w:fldChar w:fldCharType="end"/>
          </w:r>
        </w:p>
      </w:tc>
      <w:tc>
        <w:tcPr>
          <w:tcW w:w="5868" w:type="dxa"/>
          <w:gridSpan w:val="8"/>
          <w:vAlign w:val="center"/>
        </w:tcPr>
        <w:p w14:paraId="26FAEC2F" w14:textId="77777777" w:rsidR="00EB2D3E" w:rsidRPr="00C304BE" w:rsidRDefault="00C304BE" w:rsidP="00EB2D3E">
          <w:pPr>
            <w:pStyle w:val="Header"/>
            <w:jc w:val="center"/>
            <w:rPr>
              <w:rFonts w:asciiTheme="minorBidi" w:hAnsiTheme="minorBidi" w:cstheme="minorBidi"/>
              <w:b/>
              <w:bCs/>
              <w:color w:val="000000"/>
              <w:sz w:val="18"/>
              <w:szCs w:val="18"/>
              <w:lang w:bidi="fa-IR"/>
            </w:rPr>
          </w:pPr>
          <w:r w:rsidRPr="00C304BE">
            <w:rPr>
              <w:rFonts w:asciiTheme="minorBidi" w:hAnsiTheme="minorBidi" w:cstheme="minorBidi"/>
              <w:b/>
              <w:bCs/>
              <w:color w:val="000000"/>
              <w:sz w:val="16"/>
              <w:szCs w:val="16"/>
              <w:lang w:bidi="fa-IR"/>
            </w:rPr>
            <w:t>HYDROSTATIC/ PNEUMATIC TEST PROCEDURE</w:t>
          </w:r>
        </w:p>
      </w:tc>
      <w:tc>
        <w:tcPr>
          <w:tcW w:w="2327" w:type="dxa"/>
          <w:tcBorders>
            <w:bottom w:val="nil"/>
            <w:right w:val="single" w:sz="12" w:space="0" w:color="auto"/>
          </w:tcBorders>
          <w:vAlign w:val="center"/>
        </w:tcPr>
        <w:p w14:paraId="0343868B" w14:textId="77777777" w:rsidR="00EB2D3E" w:rsidRPr="007B6EBF" w:rsidRDefault="00EB2D3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B2D3E" w:rsidRPr="008C593B" w14:paraId="1A990BDD" w14:textId="77777777" w:rsidTr="00C304BE">
      <w:trPr>
        <w:cantSplit/>
        <w:trHeight w:val="207"/>
        <w:jc w:val="center"/>
      </w:trPr>
      <w:tc>
        <w:tcPr>
          <w:tcW w:w="2524" w:type="dxa"/>
          <w:vMerge/>
          <w:tcBorders>
            <w:left w:val="single" w:sz="12" w:space="0" w:color="auto"/>
          </w:tcBorders>
          <w:vAlign w:val="center"/>
        </w:tcPr>
        <w:p w14:paraId="537F0D17" w14:textId="77777777" w:rsidR="00EB2D3E" w:rsidRPr="00F1221B" w:rsidRDefault="00EB2D3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C25FFCD"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8D32A25" w14:textId="77777777" w:rsidR="00EB2D3E" w:rsidRPr="00571B19" w:rsidRDefault="00EB2D3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804C302"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9B9D6FA" w14:textId="77777777" w:rsidR="00EB2D3E" w:rsidRPr="00571B19" w:rsidRDefault="00EB2D3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97917F4"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598AB08" w14:textId="77777777" w:rsidR="00EB2D3E" w:rsidRPr="00571B19" w:rsidRDefault="00EB2D3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CE61F01" w14:textId="77777777" w:rsidR="00EB2D3E" w:rsidRPr="00571B19" w:rsidRDefault="00EB2D3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340660B" w14:textId="77777777" w:rsidR="00EB2D3E" w:rsidRPr="00571B19" w:rsidRDefault="00EB2D3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897976C" w14:textId="77777777" w:rsidR="00EB2D3E" w:rsidRPr="00470459" w:rsidRDefault="00EB2D3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B2D3E" w:rsidRPr="008C593B" w14:paraId="1FB71B84" w14:textId="77777777" w:rsidTr="00C304BE">
      <w:trPr>
        <w:cantSplit/>
        <w:trHeight w:val="206"/>
        <w:jc w:val="center"/>
      </w:trPr>
      <w:tc>
        <w:tcPr>
          <w:tcW w:w="2524" w:type="dxa"/>
          <w:vMerge/>
          <w:tcBorders>
            <w:left w:val="single" w:sz="12" w:space="0" w:color="auto"/>
            <w:bottom w:val="single" w:sz="12" w:space="0" w:color="auto"/>
          </w:tcBorders>
          <w:vAlign w:val="center"/>
        </w:tcPr>
        <w:p w14:paraId="7C68D9E6" w14:textId="77777777" w:rsidR="00EB2D3E" w:rsidRPr="008C593B" w:rsidRDefault="00EB2D3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D7C4ABC" w14:textId="243DADB5" w:rsidR="00EB2D3E" w:rsidRPr="007B6EBF" w:rsidRDefault="005B5A79" w:rsidP="00EB2D3E">
          <w:pPr>
            <w:pStyle w:val="Header"/>
            <w:bidi w:val="0"/>
            <w:jc w:val="center"/>
            <w:rPr>
              <w:rFonts w:ascii="Arial" w:hAnsi="Arial" w:cs="B Zar"/>
              <w:color w:val="000000"/>
              <w:sz w:val="16"/>
              <w:szCs w:val="16"/>
            </w:rPr>
          </w:pPr>
          <w:r>
            <w:rPr>
              <w:rFonts w:ascii="Arial" w:hAnsi="Arial" w:cs="B Zar"/>
              <w:color w:val="000000"/>
              <w:sz w:val="16"/>
              <w:szCs w:val="16"/>
            </w:rPr>
            <w:t>V</w:t>
          </w:r>
          <w:r w:rsidR="00895488">
            <w:rPr>
              <w:rFonts w:ascii="Arial" w:hAnsi="Arial" w:cs="B Zar"/>
              <w:color w:val="000000"/>
              <w:sz w:val="16"/>
              <w:szCs w:val="16"/>
            </w:rPr>
            <w:t>0</w:t>
          </w:r>
          <w:r w:rsidR="00ED5496">
            <w:rPr>
              <w:rFonts w:ascii="Arial" w:hAnsi="Arial" w:cs="B Zar"/>
              <w:color w:val="000000"/>
              <w:sz w:val="16"/>
              <w:szCs w:val="16"/>
            </w:rPr>
            <w:t>1</w:t>
          </w:r>
        </w:p>
      </w:tc>
      <w:tc>
        <w:tcPr>
          <w:tcW w:w="711" w:type="dxa"/>
          <w:tcBorders>
            <w:bottom w:val="single" w:sz="12" w:space="0" w:color="auto"/>
          </w:tcBorders>
          <w:vAlign w:val="center"/>
        </w:tcPr>
        <w:p w14:paraId="044BE3A5" w14:textId="77777777" w:rsidR="00EB2D3E" w:rsidRPr="007B6EBF" w:rsidRDefault="00C304BE" w:rsidP="00EB2D3E">
          <w:pPr>
            <w:pStyle w:val="Header"/>
            <w:bidi w:val="0"/>
            <w:jc w:val="center"/>
            <w:rPr>
              <w:rFonts w:ascii="Arial" w:hAnsi="Arial" w:cs="B Zar"/>
              <w:color w:val="000000"/>
              <w:sz w:val="16"/>
              <w:szCs w:val="16"/>
            </w:rPr>
          </w:pPr>
          <w:r>
            <w:rPr>
              <w:rFonts w:ascii="Arial" w:hAnsi="Arial" w:cs="B Zar"/>
              <w:color w:val="000000"/>
              <w:sz w:val="16"/>
              <w:szCs w:val="16"/>
            </w:rPr>
            <w:t>00</w:t>
          </w:r>
          <w:r w:rsidR="005B5A79">
            <w:rPr>
              <w:rFonts w:ascii="Arial" w:hAnsi="Arial" w:cs="B Zar"/>
              <w:color w:val="000000"/>
              <w:sz w:val="16"/>
              <w:szCs w:val="16"/>
            </w:rPr>
            <w:t>05</w:t>
          </w:r>
        </w:p>
      </w:tc>
      <w:tc>
        <w:tcPr>
          <w:tcW w:w="900" w:type="dxa"/>
          <w:tcBorders>
            <w:bottom w:val="single" w:sz="12" w:space="0" w:color="auto"/>
          </w:tcBorders>
          <w:vAlign w:val="center"/>
        </w:tcPr>
        <w:p w14:paraId="6E68E025" w14:textId="77777777" w:rsidR="00EB2D3E" w:rsidRPr="007B6EBF" w:rsidRDefault="00C304BE"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486BD5EA" w14:textId="77777777" w:rsidR="00EB2D3E" w:rsidRPr="007B6EBF" w:rsidRDefault="00C304BE" w:rsidP="00EB2D3E">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6BFA5031"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7CE34E00"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HY</w:t>
          </w:r>
        </w:p>
      </w:tc>
      <w:tc>
        <w:tcPr>
          <w:tcW w:w="810" w:type="dxa"/>
          <w:tcBorders>
            <w:bottom w:val="single" w:sz="12" w:space="0" w:color="auto"/>
          </w:tcBorders>
          <w:vAlign w:val="center"/>
        </w:tcPr>
        <w:p w14:paraId="37344CE9" w14:textId="77777777" w:rsidR="00EB2D3E" w:rsidRPr="007B6EBF" w:rsidRDefault="0089548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C776AAC" w14:textId="77777777" w:rsidR="00EB2D3E" w:rsidRPr="007B6EBF" w:rsidRDefault="00EB2D3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C443522" w14:textId="77777777" w:rsidR="00EB2D3E" w:rsidRPr="008C593B" w:rsidRDefault="00EB2D3E" w:rsidP="00EB2D3E">
          <w:pPr>
            <w:bidi w:val="0"/>
            <w:jc w:val="center"/>
            <w:rPr>
              <w:rFonts w:ascii="Arial" w:hAnsi="Arial" w:cs="Arial"/>
              <w:b/>
              <w:bCs/>
              <w:rtl/>
              <w:lang w:bidi="fa-IR"/>
            </w:rPr>
          </w:pPr>
        </w:p>
      </w:tc>
    </w:tr>
  </w:tbl>
  <w:p w14:paraId="4EA75957" w14:textId="77777777" w:rsidR="007A413F" w:rsidRPr="00CE0376" w:rsidRDefault="00C879F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FFFFFFFF"/>
    <w:lvl w:ilvl="0">
      <w:start w:val="1"/>
      <w:numFmt w:val="decimal"/>
      <w:lvlText w:val="%1."/>
      <w:lvlJc w:val="left"/>
      <w:pPr>
        <w:ind w:left="1861" w:hanging="221"/>
      </w:pPr>
      <w:rPr>
        <w:rFonts w:ascii="Times New Roman" w:hAnsi="Times New Roman" w:cs="Times New Roman"/>
        <w:b w:val="0"/>
        <w:bCs w:val="0"/>
        <w:sz w:val="22"/>
        <w:szCs w:val="22"/>
      </w:rPr>
    </w:lvl>
    <w:lvl w:ilvl="1">
      <w:numFmt w:val="bullet"/>
      <w:lvlText w:val="•"/>
      <w:lvlJc w:val="left"/>
      <w:pPr>
        <w:ind w:left="2681" w:hanging="221"/>
      </w:pPr>
    </w:lvl>
    <w:lvl w:ilvl="2">
      <w:numFmt w:val="bullet"/>
      <w:lvlText w:val="•"/>
      <w:lvlJc w:val="left"/>
      <w:pPr>
        <w:ind w:left="3501" w:hanging="221"/>
      </w:pPr>
    </w:lvl>
    <w:lvl w:ilvl="3">
      <w:numFmt w:val="bullet"/>
      <w:lvlText w:val="•"/>
      <w:lvlJc w:val="left"/>
      <w:pPr>
        <w:ind w:left="4321" w:hanging="221"/>
      </w:pPr>
    </w:lvl>
    <w:lvl w:ilvl="4">
      <w:numFmt w:val="bullet"/>
      <w:lvlText w:val="•"/>
      <w:lvlJc w:val="left"/>
      <w:pPr>
        <w:ind w:left="5141" w:hanging="221"/>
      </w:pPr>
    </w:lvl>
    <w:lvl w:ilvl="5">
      <w:numFmt w:val="bullet"/>
      <w:lvlText w:val="•"/>
      <w:lvlJc w:val="left"/>
      <w:pPr>
        <w:ind w:left="5961" w:hanging="221"/>
      </w:pPr>
    </w:lvl>
    <w:lvl w:ilvl="6">
      <w:numFmt w:val="bullet"/>
      <w:lvlText w:val="•"/>
      <w:lvlJc w:val="left"/>
      <w:pPr>
        <w:ind w:left="6781" w:hanging="221"/>
      </w:pPr>
    </w:lvl>
    <w:lvl w:ilvl="7">
      <w:numFmt w:val="bullet"/>
      <w:lvlText w:val="•"/>
      <w:lvlJc w:val="left"/>
      <w:pPr>
        <w:ind w:left="7601" w:hanging="221"/>
      </w:pPr>
    </w:lvl>
    <w:lvl w:ilvl="8">
      <w:numFmt w:val="bullet"/>
      <w:lvlText w:val="•"/>
      <w:lvlJc w:val="left"/>
      <w:pPr>
        <w:ind w:left="8421" w:hanging="221"/>
      </w:pPr>
    </w:lvl>
  </w:abstractNum>
  <w:abstractNum w:abstractNumId="1" w15:restartNumberingAfterBreak="0">
    <w:nsid w:val="00000403"/>
    <w:multiLevelType w:val="multilevel"/>
    <w:tmpl w:val="FFFFFFFF"/>
    <w:lvl w:ilvl="0">
      <w:start w:val="1"/>
      <w:numFmt w:val="decimal"/>
      <w:lvlText w:val="%1."/>
      <w:lvlJc w:val="left"/>
      <w:pPr>
        <w:ind w:left="377" w:hanging="201"/>
      </w:pPr>
      <w:rPr>
        <w:rFonts w:ascii="Times New Roman" w:hAnsi="Times New Roman" w:cs="Times New Roman"/>
        <w:b/>
        <w:bCs/>
        <w:spacing w:val="1"/>
        <w:w w:val="99"/>
        <w:sz w:val="20"/>
        <w:szCs w:val="20"/>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2" w15:restartNumberingAfterBreak="0">
    <w:nsid w:val="00000404"/>
    <w:multiLevelType w:val="multilevel"/>
    <w:tmpl w:val="FFFFFFFF"/>
    <w:lvl w:ilvl="0">
      <w:start w:val="2"/>
      <w:numFmt w:val="decimal"/>
      <w:lvlText w:val="%1."/>
      <w:lvlJc w:val="left"/>
      <w:pPr>
        <w:ind w:left="340" w:hanging="182"/>
      </w:pPr>
      <w:rPr>
        <w:rFonts w:ascii="Times New Roman" w:hAnsi="Times New Roman" w:cs="Times New Roman"/>
        <w:b w:val="0"/>
        <w:bCs w:val="0"/>
        <w:spacing w:val="1"/>
        <w:sz w:val="18"/>
        <w:szCs w:val="18"/>
      </w:rPr>
    </w:lvl>
    <w:lvl w:ilvl="1">
      <w:numFmt w:val="bullet"/>
      <w:lvlText w:val="-"/>
      <w:lvlJc w:val="left"/>
      <w:pPr>
        <w:ind w:left="630" w:hanging="106"/>
      </w:pPr>
      <w:rPr>
        <w:rFonts w:ascii="Times New Roman" w:hAnsi="Times New Roman" w:cs="Times New Roman"/>
        <w:b w:val="0"/>
        <w:bCs w:val="0"/>
        <w:sz w:val="18"/>
        <w:szCs w:val="18"/>
      </w:rPr>
    </w:lvl>
    <w:lvl w:ilvl="2">
      <w:numFmt w:val="bullet"/>
      <w:lvlText w:val="•"/>
      <w:lvlJc w:val="left"/>
      <w:pPr>
        <w:ind w:left="1678" w:hanging="106"/>
      </w:pPr>
    </w:lvl>
    <w:lvl w:ilvl="3">
      <w:numFmt w:val="bullet"/>
      <w:lvlText w:val="•"/>
      <w:lvlJc w:val="left"/>
      <w:pPr>
        <w:ind w:left="2725" w:hanging="106"/>
      </w:pPr>
    </w:lvl>
    <w:lvl w:ilvl="4">
      <w:numFmt w:val="bullet"/>
      <w:lvlText w:val="•"/>
      <w:lvlJc w:val="left"/>
      <w:pPr>
        <w:ind w:left="3773" w:hanging="106"/>
      </w:pPr>
    </w:lvl>
    <w:lvl w:ilvl="5">
      <w:numFmt w:val="bullet"/>
      <w:lvlText w:val="•"/>
      <w:lvlJc w:val="left"/>
      <w:pPr>
        <w:ind w:left="4821" w:hanging="106"/>
      </w:pPr>
    </w:lvl>
    <w:lvl w:ilvl="6">
      <w:numFmt w:val="bullet"/>
      <w:lvlText w:val="•"/>
      <w:lvlJc w:val="left"/>
      <w:pPr>
        <w:ind w:left="5869" w:hanging="106"/>
      </w:pPr>
    </w:lvl>
    <w:lvl w:ilvl="7">
      <w:numFmt w:val="bullet"/>
      <w:lvlText w:val="•"/>
      <w:lvlJc w:val="left"/>
      <w:pPr>
        <w:ind w:left="6917" w:hanging="106"/>
      </w:pPr>
    </w:lvl>
    <w:lvl w:ilvl="8">
      <w:numFmt w:val="bullet"/>
      <w:lvlText w:val="•"/>
      <w:lvlJc w:val="left"/>
      <w:pPr>
        <w:ind w:left="7965" w:hanging="106"/>
      </w:pPr>
    </w:lvl>
  </w:abstractNum>
  <w:abstractNum w:abstractNumId="3" w15:restartNumberingAfterBreak="0">
    <w:nsid w:val="00000405"/>
    <w:multiLevelType w:val="multilevel"/>
    <w:tmpl w:val="FFFFFFFF"/>
    <w:lvl w:ilvl="0">
      <w:start w:val="4"/>
      <w:numFmt w:val="decimal"/>
      <w:lvlText w:val="%1."/>
      <w:lvlJc w:val="left"/>
      <w:pPr>
        <w:ind w:left="377" w:hanging="201"/>
      </w:pPr>
      <w:rPr>
        <w:rFonts w:ascii="Times New Roman" w:hAnsi="Times New Roman" w:cs="Times New Roman"/>
        <w:b w:val="0"/>
        <w:bCs w:val="0"/>
        <w:spacing w:val="1"/>
        <w:w w:val="99"/>
        <w:sz w:val="20"/>
        <w:szCs w:val="20"/>
      </w:rPr>
    </w:lvl>
    <w:lvl w:ilvl="1">
      <w:start w:val="1"/>
      <w:numFmt w:val="decimal"/>
      <w:lvlText w:val="%2)"/>
      <w:lvlJc w:val="left"/>
      <w:pPr>
        <w:ind w:left="539" w:hanging="198"/>
      </w:pPr>
      <w:rPr>
        <w:rFonts w:ascii="Times New Roman" w:hAnsi="Times New Roman" w:cs="Times New Roman"/>
        <w:b w:val="0"/>
        <w:bCs w:val="0"/>
        <w:sz w:val="18"/>
        <w:szCs w:val="18"/>
      </w:rPr>
    </w:lvl>
    <w:lvl w:ilvl="2">
      <w:numFmt w:val="bullet"/>
      <w:lvlText w:val="•"/>
      <w:lvlJc w:val="left"/>
      <w:pPr>
        <w:ind w:left="1597" w:hanging="198"/>
      </w:pPr>
    </w:lvl>
    <w:lvl w:ilvl="3">
      <w:numFmt w:val="bullet"/>
      <w:lvlText w:val="•"/>
      <w:lvlJc w:val="left"/>
      <w:pPr>
        <w:ind w:left="2655" w:hanging="198"/>
      </w:pPr>
    </w:lvl>
    <w:lvl w:ilvl="4">
      <w:numFmt w:val="bullet"/>
      <w:lvlText w:val="•"/>
      <w:lvlJc w:val="left"/>
      <w:pPr>
        <w:ind w:left="3713" w:hanging="198"/>
      </w:pPr>
    </w:lvl>
    <w:lvl w:ilvl="5">
      <w:numFmt w:val="bullet"/>
      <w:lvlText w:val="•"/>
      <w:lvlJc w:val="left"/>
      <w:pPr>
        <w:ind w:left="4771" w:hanging="198"/>
      </w:pPr>
    </w:lvl>
    <w:lvl w:ilvl="6">
      <w:numFmt w:val="bullet"/>
      <w:lvlText w:val="•"/>
      <w:lvlJc w:val="left"/>
      <w:pPr>
        <w:ind w:left="5829" w:hanging="198"/>
      </w:pPr>
    </w:lvl>
    <w:lvl w:ilvl="7">
      <w:numFmt w:val="bullet"/>
      <w:lvlText w:val="•"/>
      <w:lvlJc w:val="left"/>
      <w:pPr>
        <w:ind w:left="6887" w:hanging="198"/>
      </w:pPr>
    </w:lvl>
    <w:lvl w:ilvl="8">
      <w:numFmt w:val="bullet"/>
      <w:lvlText w:val="•"/>
      <w:lvlJc w:val="left"/>
      <w:pPr>
        <w:ind w:left="7945" w:hanging="198"/>
      </w:pPr>
    </w:lvl>
  </w:abstractNum>
  <w:abstractNum w:abstractNumId="4" w15:restartNumberingAfterBreak="0">
    <w:nsid w:val="00000406"/>
    <w:multiLevelType w:val="multilevel"/>
    <w:tmpl w:val="D5BAD13E"/>
    <w:lvl w:ilvl="0">
      <w:start w:val="1"/>
      <w:numFmt w:val="decimal"/>
      <w:lvlText w:val="%1)"/>
      <w:lvlJc w:val="left"/>
      <w:pPr>
        <w:ind w:left="539" w:hanging="198"/>
      </w:pPr>
      <w:rPr>
        <w:rFonts w:ascii="Times New Roman" w:hAnsi="Times New Roman" w:cs="Times New Roman"/>
        <w:b w:val="0"/>
        <w:bCs w:val="0"/>
        <w:sz w:val="18"/>
        <w:szCs w:val="18"/>
      </w:rPr>
    </w:lvl>
    <w:lvl w:ilvl="1">
      <w:numFmt w:val="bullet"/>
      <w:lvlText w:val="•"/>
      <w:lvlJc w:val="left"/>
      <w:pPr>
        <w:ind w:left="1491" w:hanging="198"/>
      </w:pPr>
    </w:lvl>
    <w:lvl w:ilvl="2">
      <w:numFmt w:val="bullet"/>
      <w:lvlText w:val="•"/>
      <w:lvlJc w:val="left"/>
      <w:pPr>
        <w:ind w:left="2443" w:hanging="198"/>
      </w:pPr>
    </w:lvl>
    <w:lvl w:ilvl="3">
      <w:numFmt w:val="bullet"/>
      <w:lvlText w:val="•"/>
      <w:lvlJc w:val="left"/>
      <w:pPr>
        <w:ind w:left="3395" w:hanging="198"/>
      </w:pPr>
    </w:lvl>
    <w:lvl w:ilvl="4">
      <w:numFmt w:val="bullet"/>
      <w:lvlText w:val="•"/>
      <w:lvlJc w:val="left"/>
      <w:pPr>
        <w:ind w:left="4348" w:hanging="198"/>
      </w:pPr>
    </w:lvl>
    <w:lvl w:ilvl="5">
      <w:numFmt w:val="bullet"/>
      <w:lvlText w:val="•"/>
      <w:lvlJc w:val="left"/>
      <w:pPr>
        <w:ind w:left="5300" w:hanging="198"/>
      </w:pPr>
    </w:lvl>
    <w:lvl w:ilvl="6">
      <w:numFmt w:val="bullet"/>
      <w:lvlText w:val="•"/>
      <w:lvlJc w:val="left"/>
      <w:pPr>
        <w:ind w:left="6252" w:hanging="198"/>
      </w:pPr>
    </w:lvl>
    <w:lvl w:ilvl="7">
      <w:numFmt w:val="bullet"/>
      <w:lvlText w:val="•"/>
      <w:lvlJc w:val="left"/>
      <w:pPr>
        <w:ind w:left="7204" w:hanging="198"/>
      </w:pPr>
    </w:lvl>
    <w:lvl w:ilvl="8">
      <w:numFmt w:val="bullet"/>
      <w:lvlText w:val="•"/>
      <w:lvlJc w:val="left"/>
      <w:pPr>
        <w:ind w:left="8156" w:hanging="198"/>
      </w:pPr>
    </w:lvl>
  </w:abstractNum>
  <w:abstractNum w:abstractNumId="5" w15:restartNumberingAfterBreak="0">
    <w:nsid w:val="00000407"/>
    <w:multiLevelType w:val="multilevel"/>
    <w:tmpl w:val="FFFFFFFF"/>
    <w:lvl w:ilvl="0">
      <w:numFmt w:val="bullet"/>
      <w:lvlText w:val="●"/>
      <w:lvlJc w:val="left"/>
      <w:pPr>
        <w:ind w:left="567" w:hanging="226"/>
      </w:pPr>
      <w:rPr>
        <w:rFonts w:ascii="Microsoft Sans Serif" w:hAnsi="Microsoft Sans Serif" w:cs="Microsoft Sans Serif"/>
        <w:b w:val="0"/>
        <w:bCs w:val="0"/>
        <w:w w:val="165"/>
        <w:sz w:val="18"/>
        <w:szCs w:val="18"/>
      </w:rPr>
    </w:lvl>
    <w:lvl w:ilvl="1">
      <w:start w:val="1"/>
      <w:numFmt w:val="decimal"/>
      <w:lvlText w:val="(%2)"/>
      <w:lvlJc w:val="left"/>
      <w:pPr>
        <w:ind w:left="827" w:hanging="258"/>
      </w:pPr>
      <w:rPr>
        <w:rFonts w:ascii="Times New Roman" w:hAnsi="Times New Roman" w:cs="Times New Roman"/>
        <w:b w:val="0"/>
        <w:bCs w:val="0"/>
        <w:sz w:val="18"/>
        <w:szCs w:val="18"/>
      </w:rPr>
    </w:lvl>
    <w:lvl w:ilvl="2">
      <w:numFmt w:val="bullet"/>
      <w:lvlText w:val="•"/>
      <w:lvlJc w:val="left"/>
      <w:pPr>
        <w:ind w:left="1853" w:hanging="258"/>
      </w:pPr>
    </w:lvl>
    <w:lvl w:ilvl="3">
      <w:numFmt w:val="bullet"/>
      <w:lvlText w:val="•"/>
      <w:lvlJc w:val="left"/>
      <w:pPr>
        <w:ind w:left="2879" w:hanging="258"/>
      </w:pPr>
    </w:lvl>
    <w:lvl w:ilvl="4">
      <w:numFmt w:val="bullet"/>
      <w:lvlText w:val="•"/>
      <w:lvlJc w:val="left"/>
      <w:pPr>
        <w:ind w:left="3905" w:hanging="258"/>
      </w:pPr>
    </w:lvl>
    <w:lvl w:ilvl="5">
      <w:numFmt w:val="bullet"/>
      <w:lvlText w:val="•"/>
      <w:lvlJc w:val="left"/>
      <w:pPr>
        <w:ind w:left="4931" w:hanging="258"/>
      </w:pPr>
    </w:lvl>
    <w:lvl w:ilvl="6">
      <w:numFmt w:val="bullet"/>
      <w:lvlText w:val="•"/>
      <w:lvlJc w:val="left"/>
      <w:pPr>
        <w:ind w:left="5957" w:hanging="258"/>
      </w:pPr>
    </w:lvl>
    <w:lvl w:ilvl="7">
      <w:numFmt w:val="bullet"/>
      <w:lvlText w:val="•"/>
      <w:lvlJc w:val="left"/>
      <w:pPr>
        <w:ind w:left="6983" w:hanging="258"/>
      </w:pPr>
    </w:lvl>
    <w:lvl w:ilvl="8">
      <w:numFmt w:val="bullet"/>
      <w:lvlText w:val="•"/>
      <w:lvlJc w:val="left"/>
      <w:pPr>
        <w:ind w:left="8009" w:hanging="258"/>
      </w:pPr>
    </w:lvl>
  </w:abstractNum>
  <w:abstractNum w:abstractNumId="6" w15:restartNumberingAfterBreak="0">
    <w:nsid w:val="00000409"/>
    <w:multiLevelType w:val="multilevel"/>
    <w:tmpl w:val="FFFFFFFF"/>
    <w:lvl w:ilvl="0">
      <w:numFmt w:val="bullet"/>
      <w:lvlText w:val="□"/>
      <w:lvlJc w:val="left"/>
      <w:pPr>
        <w:ind w:left="549" w:hanging="270"/>
      </w:pPr>
      <w:rPr>
        <w:rFonts w:ascii="Malgun Gothic" w:hAnsi="Times New Roman" w:cs="Malgun Gothic"/>
        <w:b/>
        <w:bCs/>
        <w:w w:val="99"/>
        <w:sz w:val="20"/>
        <w:szCs w:val="20"/>
      </w:rPr>
    </w:lvl>
    <w:lvl w:ilvl="1">
      <w:numFmt w:val="bullet"/>
      <w:lvlText w:val="•"/>
      <w:lvlJc w:val="left"/>
      <w:pPr>
        <w:ind w:left="1069" w:hanging="270"/>
      </w:pPr>
    </w:lvl>
    <w:lvl w:ilvl="2">
      <w:numFmt w:val="bullet"/>
      <w:lvlText w:val="•"/>
      <w:lvlJc w:val="left"/>
      <w:pPr>
        <w:ind w:left="1589" w:hanging="270"/>
      </w:pPr>
    </w:lvl>
    <w:lvl w:ilvl="3">
      <w:numFmt w:val="bullet"/>
      <w:lvlText w:val="•"/>
      <w:lvlJc w:val="left"/>
      <w:pPr>
        <w:ind w:left="2109" w:hanging="270"/>
      </w:pPr>
    </w:lvl>
    <w:lvl w:ilvl="4">
      <w:numFmt w:val="bullet"/>
      <w:lvlText w:val="•"/>
      <w:lvlJc w:val="left"/>
      <w:pPr>
        <w:ind w:left="2629" w:hanging="270"/>
      </w:pPr>
    </w:lvl>
    <w:lvl w:ilvl="5">
      <w:numFmt w:val="bullet"/>
      <w:lvlText w:val="•"/>
      <w:lvlJc w:val="left"/>
      <w:pPr>
        <w:ind w:left="3149" w:hanging="270"/>
      </w:pPr>
    </w:lvl>
    <w:lvl w:ilvl="6">
      <w:numFmt w:val="bullet"/>
      <w:lvlText w:val="•"/>
      <w:lvlJc w:val="left"/>
      <w:pPr>
        <w:ind w:left="3669" w:hanging="270"/>
      </w:pPr>
    </w:lvl>
    <w:lvl w:ilvl="7">
      <w:numFmt w:val="bullet"/>
      <w:lvlText w:val="•"/>
      <w:lvlJc w:val="left"/>
      <w:pPr>
        <w:ind w:left="4189" w:hanging="270"/>
      </w:pPr>
    </w:lvl>
    <w:lvl w:ilvl="8">
      <w:numFmt w:val="bullet"/>
      <w:lvlText w:val="•"/>
      <w:lvlJc w:val="left"/>
      <w:pPr>
        <w:ind w:left="4709" w:hanging="270"/>
      </w:pPr>
    </w:lvl>
  </w:abstractNum>
  <w:abstractNum w:abstractNumId="7" w15:restartNumberingAfterBreak="0">
    <w:nsid w:val="061865C0"/>
    <w:multiLevelType w:val="multilevel"/>
    <w:tmpl w:val="188E7EF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0D5F240E"/>
    <w:multiLevelType w:val="hybridMultilevel"/>
    <w:tmpl w:val="C1E29F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DC0FDF"/>
    <w:multiLevelType w:val="hybridMultilevel"/>
    <w:tmpl w:val="CBD8C464"/>
    <w:lvl w:ilvl="0" w:tplc="5EF2E3A2">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15:restartNumberingAfterBreak="0">
    <w:nsid w:val="206D2A8B"/>
    <w:multiLevelType w:val="hybridMultilevel"/>
    <w:tmpl w:val="AF827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A8D2F66"/>
    <w:multiLevelType w:val="multilevel"/>
    <w:tmpl w:val="7A6E40E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A45569"/>
    <w:multiLevelType w:val="hybridMultilevel"/>
    <w:tmpl w:val="E960C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13AE6"/>
    <w:multiLevelType w:val="hybridMultilevel"/>
    <w:tmpl w:val="9F68F156"/>
    <w:lvl w:ilvl="0" w:tplc="E6EEE0F2">
      <w:start w:val="1"/>
      <w:numFmt w:val="bullet"/>
      <w:pStyle w:val="Heading2"/>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6A93D81"/>
    <w:multiLevelType w:val="hybridMultilevel"/>
    <w:tmpl w:val="941C9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0374B0"/>
    <w:multiLevelType w:val="hybridMultilevel"/>
    <w:tmpl w:val="C87E2FAA"/>
    <w:lvl w:ilvl="0" w:tplc="E4F89086">
      <w:numFmt w:val="bullet"/>
      <w:lvlText w:val="-"/>
      <w:lvlJc w:val="left"/>
      <w:pPr>
        <w:ind w:left="720" w:hanging="360"/>
      </w:pPr>
      <w:rPr>
        <w:rFonts w:ascii="Arial" w:eastAsiaTheme="minorHAnsi" w:hAnsi="Arial" w:cs="Arial"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C79CC"/>
    <w:multiLevelType w:val="hybridMultilevel"/>
    <w:tmpl w:val="A4B2B26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9" w15:restartNumberingAfterBreak="0">
    <w:nsid w:val="43392814"/>
    <w:multiLevelType w:val="multilevel"/>
    <w:tmpl w:val="9D9285B6"/>
    <w:lvl w:ilvl="0">
      <w:start w:val="7"/>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outline w:val="0"/>
        <w:shadow w:val="0"/>
        <w:emboss w:val="0"/>
        <w:imprint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C92782"/>
    <w:multiLevelType w:val="hybridMultilevel"/>
    <w:tmpl w:val="AE38269E"/>
    <w:lvl w:ilvl="0" w:tplc="04090009">
      <w:start w:val="1"/>
      <w:numFmt w:val="bullet"/>
      <w:lvlText w:val=""/>
      <w:lvlJc w:val="left"/>
      <w:pPr>
        <w:ind w:left="1713" w:hanging="360"/>
      </w:pPr>
      <w:rPr>
        <w:rFonts w:ascii="Wingdings" w:hAnsi="Wingding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2" w15:restartNumberingAfterBreak="0">
    <w:nsid w:val="4C482085"/>
    <w:multiLevelType w:val="multilevel"/>
    <w:tmpl w:val="9BB85C6A"/>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D5B70C2"/>
    <w:multiLevelType w:val="hybridMultilevel"/>
    <w:tmpl w:val="962E0858"/>
    <w:lvl w:ilvl="0" w:tplc="63E4BC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75485E"/>
    <w:multiLevelType w:val="multilevel"/>
    <w:tmpl w:val="D99E3016"/>
    <w:lvl w:ilvl="0">
      <w:start w:val="1"/>
      <w:numFmt w:val="decimal"/>
      <w:lvlText w:val="%1."/>
      <w:lvlJc w:val="left"/>
      <w:pPr>
        <w:ind w:left="360" w:hanging="360"/>
      </w:pPr>
      <w:rPr>
        <w:rFonts w:hint="default"/>
      </w:rPr>
    </w:lvl>
    <w:lvl w:ilvl="1">
      <w:start w:val="1"/>
      <w:numFmt w:val="decimal"/>
      <w:pStyle w:val="Heading3"/>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79251FF"/>
    <w:multiLevelType w:val="hybridMultilevel"/>
    <w:tmpl w:val="75E43EF6"/>
    <w:lvl w:ilvl="0" w:tplc="DFFE960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DFBA70AA"/>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val="0"/>
        <w:bCs w:val="0"/>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B4D5FFD"/>
    <w:multiLevelType w:val="hybridMultilevel"/>
    <w:tmpl w:val="8C74D2E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cs="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cs="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cs="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30" w15:restartNumberingAfterBreak="0">
    <w:nsid w:val="5EA6566E"/>
    <w:multiLevelType w:val="multilevel"/>
    <w:tmpl w:val="0D9426B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63B20096"/>
    <w:multiLevelType w:val="multilevel"/>
    <w:tmpl w:val="C380922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4" w15:restartNumberingAfterBreak="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FDA1B4C"/>
    <w:multiLevelType w:val="multilevel"/>
    <w:tmpl w:val="38988E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35"/>
  </w:num>
  <w:num w:numId="3">
    <w:abstractNumId w:val="32"/>
  </w:num>
  <w:num w:numId="4">
    <w:abstractNumId w:val="33"/>
  </w:num>
  <w:num w:numId="5">
    <w:abstractNumId w:val="26"/>
  </w:num>
  <w:num w:numId="6">
    <w:abstractNumId w:val="25"/>
  </w:num>
  <w:num w:numId="7">
    <w:abstractNumId w:val="10"/>
  </w:num>
  <w:num w:numId="8">
    <w:abstractNumId w:val="2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2"/>
  </w:num>
  <w:num w:numId="12">
    <w:abstractNumId w:val="1"/>
  </w:num>
  <w:num w:numId="13">
    <w:abstractNumId w:val="7"/>
  </w:num>
  <w:num w:numId="14">
    <w:abstractNumId w:val="34"/>
  </w:num>
  <w:num w:numId="15">
    <w:abstractNumId w:val="20"/>
  </w:num>
  <w:num w:numId="16">
    <w:abstractNumId w:val="13"/>
  </w:num>
  <w:num w:numId="17">
    <w:abstractNumId w:val="36"/>
  </w:num>
  <w:num w:numId="18">
    <w:abstractNumId w:val="24"/>
  </w:num>
  <w:num w:numId="19">
    <w:abstractNumId w:val="22"/>
  </w:num>
  <w:num w:numId="20">
    <w:abstractNumId w:val="14"/>
  </w:num>
  <w:num w:numId="21">
    <w:abstractNumId w:val="23"/>
  </w:num>
  <w:num w:numId="22">
    <w:abstractNumId w:val="21"/>
  </w:num>
  <w:num w:numId="23">
    <w:abstractNumId w:val="9"/>
  </w:num>
  <w:num w:numId="24">
    <w:abstractNumId w:val="19"/>
  </w:num>
  <w:num w:numId="25">
    <w:abstractNumId w:val="17"/>
  </w:num>
  <w:num w:numId="26">
    <w:abstractNumId w:val="16"/>
  </w:num>
  <w:num w:numId="27">
    <w:abstractNumId w:val="0"/>
  </w:num>
  <w:num w:numId="28">
    <w:abstractNumId w:val="3"/>
  </w:num>
  <w:num w:numId="29">
    <w:abstractNumId w:val="4"/>
  </w:num>
  <w:num w:numId="30">
    <w:abstractNumId w:val="29"/>
  </w:num>
  <w:num w:numId="31">
    <w:abstractNumId w:val="5"/>
  </w:num>
  <w:num w:numId="32">
    <w:abstractNumId w:val="6"/>
  </w:num>
  <w:num w:numId="33">
    <w:abstractNumId w:val="11"/>
  </w:num>
  <w:num w:numId="34">
    <w:abstractNumId w:val="31"/>
  </w:num>
  <w:num w:numId="35">
    <w:abstractNumId w:val="8"/>
  </w:num>
  <w:num w:numId="36">
    <w:abstractNumId w:val="30"/>
  </w:num>
  <w:num w:numId="37">
    <w:abstractNumId w:val="27"/>
  </w:num>
  <w:num w:numId="38">
    <w:abstractNumId w:val="15"/>
  </w:num>
  <w:num w:numId="39">
    <w:abstractNumId w:val="12"/>
  </w:num>
  <w:num w:numId="40">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0960"/>
    <w:rsid w:val="00001EAD"/>
    <w:rsid w:val="00006162"/>
    <w:rsid w:val="0001269C"/>
    <w:rsid w:val="00013924"/>
    <w:rsid w:val="00015633"/>
    <w:rsid w:val="00015F78"/>
    <w:rsid w:val="000208CE"/>
    <w:rsid w:val="000222DB"/>
    <w:rsid w:val="00024794"/>
    <w:rsid w:val="00025480"/>
    <w:rsid w:val="00025DE7"/>
    <w:rsid w:val="0002645C"/>
    <w:rsid w:val="000333BE"/>
    <w:rsid w:val="0003381E"/>
    <w:rsid w:val="0003384E"/>
    <w:rsid w:val="000352E8"/>
    <w:rsid w:val="000416E5"/>
    <w:rsid w:val="00042BC4"/>
    <w:rsid w:val="000450FE"/>
    <w:rsid w:val="00046A73"/>
    <w:rsid w:val="00050550"/>
    <w:rsid w:val="00053F8D"/>
    <w:rsid w:val="000648E7"/>
    <w:rsid w:val="00064A6F"/>
    <w:rsid w:val="000701F1"/>
    <w:rsid w:val="00070A5C"/>
    <w:rsid w:val="00071989"/>
    <w:rsid w:val="0007267B"/>
    <w:rsid w:val="00080344"/>
    <w:rsid w:val="00080BDD"/>
    <w:rsid w:val="00087D8D"/>
    <w:rsid w:val="00090AC4"/>
    <w:rsid w:val="000913D5"/>
    <w:rsid w:val="00091822"/>
    <w:rsid w:val="0009491A"/>
    <w:rsid w:val="0009571B"/>
    <w:rsid w:val="000967D6"/>
    <w:rsid w:val="00097E0E"/>
    <w:rsid w:val="000A23E4"/>
    <w:rsid w:val="000A33BC"/>
    <w:rsid w:val="000A44D4"/>
    <w:rsid w:val="000A4E5E"/>
    <w:rsid w:val="000A6A96"/>
    <w:rsid w:val="000A6B82"/>
    <w:rsid w:val="000B027C"/>
    <w:rsid w:val="000B2EC7"/>
    <w:rsid w:val="000B4104"/>
    <w:rsid w:val="000B6582"/>
    <w:rsid w:val="000B7B46"/>
    <w:rsid w:val="000C0C3C"/>
    <w:rsid w:val="000C38B1"/>
    <w:rsid w:val="000C3C86"/>
    <w:rsid w:val="000C4EAB"/>
    <w:rsid w:val="000C7433"/>
    <w:rsid w:val="000D0953"/>
    <w:rsid w:val="000D719F"/>
    <w:rsid w:val="000D7763"/>
    <w:rsid w:val="000E0D5A"/>
    <w:rsid w:val="000E2DDE"/>
    <w:rsid w:val="000E5AAD"/>
    <w:rsid w:val="000E5C72"/>
    <w:rsid w:val="000F5F03"/>
    <w:rsid w:val="00102956"/>
    <w:rsid w:val="00105965"/>
    <w:rsid w:val="00107D27"/>
    <w:rsid w:val="00110C11"/>
    <w:rsid w:val="00112D2E"/>
    <w:rsid w:val="00113474"/>
    <w:rsid w:val="00113941"/>
    <w:rsid w:val="00123330"/>
    <w:rsid w:val="00126C3E"/>
    <w:rsid w:val="00130F25"/>
    <w:rsid w:val="00136C72"/>
    <w:rsid w:val="001371B6"/>
    <w:rsid w:val="00144153"/>
    <w:rsid w:val="0014610C"/>
    <w:rsid w:val="00150794"/>
    <w:rsid w:val="00150A83"/>
    <w:rsid w:val="001531B5"/>
    <w:rsid w:val="00154E36"/>
    <w:rsid w:val="001553C2"/>
    <w:rsid w:val="001574C8"/>
    <w:rsid w:val="001575ED"/>
    <w:rsid w:val="00164186"/>
    <w:rsid w:val="00165CF8"/>
    <w:rsid w:val="0016777A"/>
    <w:rsid w:val="00170C81"/>
    <w:rsid w:val="00174739"/>
    <w:rsid w:val="00174C8D"/>
    <w:rsid w:val="001751D5"/>
    <w:rsid w:val="00177BB0"/>
    <w:rsid w:val="00177F7C"/>
    <w:rsid w:val="00180D86"/>
    <w:rsid w:val="0018275F"/>
    <w:rsid w:val="00182AA1"/>
    <w:rsid w:val="00184AC8"/>
    <w:rsid w:val="00185BF1"/>
    <w:rsid w:val="00194192"/>
    <w:rsid w:val="0019579A"/>
    <w:rsid w:val="00196407"/>
    <w:rsid w:val="001A4127"/>
    <w:rsid w:val="001A64FC"/>
    <w:rsid w:val="001B05EE"/>
    <w:rsid w:val="001B3183"/>
    <w:rsid w:val="001B77A3"/>
    <w:rsid w:val="001C2BE4"/>
    <w:rsid w:val="001C2CD7"/>
    <w:rsid w:val="001C55B5"/>
    <w:rsid w:val="001C7B0A"/>
    <w:rsid w:val="001D0F84"/>
    <w:rsid w:val="001D1E29"/>
    <w:rsid w:val="001D3D57"/>
    <w:rsid w:val="001D4C9F"/>
    <w:rsid w:val="001D5B7F"/>
    <w:rsid w:val="001D62E5"/>
    <w:rsid w:val="001D692B"/>
    <w:rsid w:val="001E3690"/>
    <w:rsid w:val="001E3946"/>
    <w:rsid w:val="001E4809"/>
    <w:rsid w:val="001E4C59"/>
    <w:rsid w:val="001E5B5F"/>
    <w:rsid w:val="001F0228"/>
    <w:rsid w:val="001F20FC"/>
    <w:rsid w:val="001F310F"/>
    <w:rsid w:val="001F47C8"/>
    <w:rsid w:val="001F7F5E"/>
    <w:rsid w:val="00202F81"/>
    <w:rsid w:val="0020623D"/>
    <w:rsid w:val="00206A35"/>
    <w:rsid w:val="00207524"/>
    <w:rsid w:val="00210A1D"/>
    <w:rsid w:val="00220292"/>
    <w:rsid w:val="0022151F"/>
    <w:rsid w:val="0022505B"/>
    <w:rsid w:val="00226297"/>
    <w:rsid w:val="00230789"/>
    <w:rsid w:val="00231A23"/>
    <w:rsid w:val="00236DB2"/>
    <w:rsid w:val="00244CCD"/>
    <w:rsid w:val="00247F8D"/>
    <w:rsid w:val="002539AC"/>
    <w:rsid w:val="002545B8"/>
    <w:rsid w:val="00257A8D"/>
    <w:rsid w:val="00260743"/>
    <w:rsid w:val="00265187"/>
    <w:rsid w:val="002653A4"/>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D7343"/>
    <w:rsid w:val="002E0372"/>
    <w:rsid w:val="002E3B0C"/>
    <w:rsid w:val="002E3D3D"/>
    <w:rsid w:val="002E4A3F"/>
    <w:rsid w:val="002E4DDC"/>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1A45"/>
    <w:rsid w:val="00347095"/>
    <w:rsid w:val="00352FCF"/>
    <w:rsid w:val="003655D9"/>
    <w:rsid w:val="00366E3B"/>
    <w:rsid w:val="0036768E"/>
    <w:rsid w:val="003715CB"/>
    <w:rsid w:val="00371D80"/>
    <w:rsid w:val="003724C8"/>
    <w:rsid w:val="00383301"/>
    <w:rsid w:val="0038577C"/>
    <w:rsid w:val="00387DEA"/>
    <w:rsid w:val="00394F1B"/>
    <w:rsid w:val="003A1389"/>
    <w:rsid w:val="003A601A"/>
    <w:rsid w:val="003A66CE"/>
    <w:rsid w:val="003B02ED"/>
    <w:rsid w:val="003B1A41"/>
    <w:rsid w:val="003B1B97"/>
    <w:rsid w:val="003B3CE4"/>
    <w:rsid w:val="003C208B"/>
    <w:rsid w:val="003C2ABA"/>
    <w:rsid w:val="003C369B"/>
    <w:rsid w:val="003C54A9"/>
    <w:rsid w:val="003C58FE"/>
    <w:rsid w:val="003C740A"/>
    <w:rsid w:val="003D061E"/>
    <w:rsid w:val="003D14D0"/>
    <w:rsid w:val="003D3CF7"/>
    <w:rsid w:val="003D3FDF"/>
    <w:rsid w:val="003D5293"/>
    <w:rsid w:val="003D61D1"/>
    <w:rsid w:val="003E0357"/>
    <w:rsid w:val="003E0F69"/>
    <w:rsid w:val="003E261A"/>
    <w:rsid w:val="003E67C8"/>
    <w:rsid w:val="003F3138"/>
    <w:rsid w:val="003F4ED4"/>
    <w:rsid w:val="003F6F9C"/>
    <w:rsid w:val="004007D5"/>
    <w:rsid w:val="00411071"/>
    <w:rsid w:val="004115D7"/>
    <w:rsid w:val="004138B9"/>
    <w:rsid w:val="0041786C"/>
    <w:rsid w:val="00417C20"/>
    <w:rsid w:val="0042473D"/>
    <w:rsid w:val="00424830"/>
    <w:rsid w:val="00426114"/>
    <w:rsid w:val="00426B75"/>
    <w:rsid w:val="004271EA"/>
    <w:rsid w:val="004404B7"/>
    <w:rsid w:val="00441D91"/>
    <w:rsid w:val="00443954"/>
    <w:rsid w:val="0044624C"/>
    <w:rsid w:val="00446580"/>
    <w:rsid w:val="00447CC2"/>
    <w:rsid w:val="00447F6C"/>
    <w:rsid w:val="00450002"/>
    <w:rsid w:val="0045046C"/>
    <w:rsid w:val="0045374C"/>
    <w:rsid w:val="004633A9"/>
    <w:rsid w:val="0046340B"/>
    <w:rsid w:val="00470459"/>
    <w:rsid w:val="00472C85"/>
    <w:rsid w:val="004822FE"/>
    <w:rsid w:val="00482674"/>
    <w:rsid w:val="00487F42"/>
    <w:rsid w:val="004929C4"/>
    <w:rsid w:val="00495A5D"/>
    <w:rsid w:val="004A2C4F"/>
    <w:rsid w:val="004A3F9E"/>
    <w:rsid w:val="004A659F"/>
    <w:rsid w:val="004B04D8"/>
    <w:rsid w:val="004B1238"/>
    <w:rsid w:val="004B4E9D"/>
    <w:rsid w:val="004B5BE6"/>
    <w:rsid w:val="004C0007"/>
    <w:rsid w:val="004C3241"/>
    <w:rsid w:val="004D1338"/>
    <w:rsid w:val="004E3E87"/>
    <w:rsid w:val="004E424D"/>
    <w:rsid w:val="004E4820"/>
    <w:rsid w:val="004E6108"/>
    <w:rsid w:val="004E757E"/>
    <w:rsid w:val="004F0595"/>
    <w:rsid w:val="0050312F"/>
    <w:rsid w:val="00505427"/>
    <w:rsid w:val="00506772"/>
    <w:rsid w:val="00506F7A"/>
    <w:rsid w:val="005110E0"/>
    <w:rsid w:val="00512A74"/>
    <w:rsid w:val="005148F1"/>
    <w:rsid w:val="00520AF0"/>
    <w:rsid w:val="00521131"/>
    <w:rsid w:val="0052274F"/>
    <w:rsid w:val="00522ED8"/>
    <w:rsid w:val="0052522A"/>
    <w:rsid w:val="005259D7"/>
    <w:rsid w:val="00532ECB"/>
    <w:rsid w:val="00532F7D"/>
    <w:rsid w:val="00533F0E"/>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7792E"/>
    <w:rsid w:val="00582F76"/>
    <w:rsid w:val="00584CF5"/>
    <w:rsid w:val="00586CB8"/>
    <w:rsid w:val="00593B76"/>
    <w:rsid w:val="005976FC"/>
    <w:rsid w:val="005A075B"/>
    <w:rsid w:val="005A17AF"/>
    <w:rsid w:val="005A3DD9"/>
    <w:rsid w:val="005A57BF"/>
    <w:rsid w:val="005A683B"/>
    <w:rsid w:val="005B5A79"/>
    <w:rsid w:val="005B6A7C"/>
    <w:rsid w:val="005B6FAD"/>
    <w:rsid w:val="005C0591"/>
    <w:rsid w:val="005C0B0A"/>
    <w:rsid w:val="005C2A36"/>
    <w:rsid w:val="005C363F"/>
    <w:rsid w:val="005C3D3F"/>
    <w:rsid w:val="005C44B8"/>
    <w:rsid w:val="005C682E"/>
    <w:rsid w:val="005D2E2B"/>
    <w:rsid w:val="005D34AA"/>
    <w:rsid w:val="005D36A6"/>
    <w:rsid w:val="005D4379"/>
    <w:rsid w:val="005D4F97"/>
    <w:rsid w:val="005D5D4F"/>
    <w:rsid w:val="005D6262"/>
    <w:rsid w:val="005E1155"/>
    <w:rsid w:val="005E1A4E"/>
    <w:rsid w:val="005E2BA9"/>
    <w:rsid w:val="005E3DDA"/>
    <w:rsid w:val="005E41BA"/>
    <w:rsid w:val="005E4E9A"/>
    <w:rsid w:val="005E63BA"/>
    <w:rsid w:val="005E7A61"/>
    <w:rsid w:val="005F3A3B"/>
    <w:rsid w:val="005F425A"/>
    <w:rsid w:val="005F64DD"/>
    <w:rsid w:val="005F6504"/>
    <w:rsid w:val="006018FB"/>
    <w:rsid w:val="0060299C"/>
    <w:rsid w:val="00612F70"/>
    <w:rsid w:val="00613A0C"/>
    <w:rsid w:val="00614CA8"/>
    <w:rsid w:val="00614F64"/>
    <w:rsid w:val="006159C2"/>
    <w:rsid w:val="00617241"/>
    <w:rsid w:val="00623060"/>
    <w:rsid w:val="00623755"/>
    <w:rsid w:val="00626690"/>
    <w:rsid w:val="00630525"/>
    <w:rsid w:val="00632ED4"/>
    <w:rsid w:val="0063702B"/>
    <w:rsid w:val="00641A0B"/>
    <w:rsid w:val="006424D6"/>
    <w:rsid w:val="0064338E"/>
    <w:rsid w:val="0064421D"/>
    <w:rsid w:val="00644F74"/>
    <w:rsid w:val="00650180"/>
    <w:rsid w:val="006506F4"/>
    <w:rsid w:val="00654E93"/>
    <w:rsid w:val="0065552A"/>
    <w:rsid w:val="00657313"/>
    <w:rsid w:val="00660B2F"/>
    <w:rsid w:val="0066103F"/>
    <w:rsid w:val="006616C3"/>
    <w:rsid w:val="00664895"/>
    <w:rsid w:val="0066519A"/>
    <w:rsid w:val="00665EBE"/>
    <w:rsid w:val="00670C79"/>
    <w:rsid w:val="0067377A"/>
    <w:rsid w:val="0067598D"/>
    <w:rsid w:val="0067672D"/>
    <w:rsid w:val="006800CB"/>
    <w:rsid w:val="00680471"/>
    <w:rsid w:val="00680CAF"/>
    <w:rsid w:val="00680EF0"/>
    <w:rsid w:val="00681424"/>
    <w:rsid w:val="006858E5"/>
    <w:rsid w:val="00687D7A"/>
    <w:rsid w:val="006913EA"/>
    <w:rsid w:val="00691E87"/>
    <w:rsid w:val="006946F7"/>
    <w:rsid w:val="00696B26"/>
    <w:rsid w:val="006A20EF"/>
    <w:rsid w:val="006A2F9B"/>
    <w:rsid w:val="006A5BD3"/>
    <w:rsid w:val="006A71F7"/>
    <w:rsid w:val="006B3415"/>
    <w:rsid w:val="006B3F9C"/>
    <w:rsid w:val="006B6A69"/>
    <w:rsid w:val="006B7CE7"/>
    <w:rsid w:val="006C1D9F"/>
    <w:rsid w:val="006C3483"/>
    <w:rsid w:val="006C4D8F"/>
    <w:rsid w:val="006C5FFD"/>
    <w:rsid w:val="006D4B08"/>
    <w:rsid w:val="006D4E25"/>
    <w:rsid w:val="006D59C2"/>
    <w:rsid w:val="006E2505"/>
    <w:rsid w:val="006E2C22"/>
    <w:rsid w:val="006E48FE"/>
    <w:rsid w:val="006E7128"/>
    <w:rsid w:val="006E7645"/>
    <w:rsid w:val="006F7F7B"/>
    <w:rsid w:val="00701FFA"/>
    <w:rsid w:val="007031D7"/>
    <w:rsid w:val="007040A4"/>
    <w:rsid w:val="007058C7"/>
    <w:rsid w:val="0071361A"/>
    <w:rsid w:val="00723BE6"/>
    <w:rsid w:val="00724C3D"/>
    <w:rsid w:val="00727098"/>
    <w:rsid w:val="00730A4D"/>
    <w:rsid w:val="007310CB"/>
    <w:rsid w:val="00732F2F"/>
    <w:rsid w:val="00735B02"/>
    <w:rsid w:val="00735D0E"/>
    <w:rsid w:val="00736740"/>
    <w:rsid w:val="00736C4F"/>
    <w:rsid w:val="00736E6E"/>
    <w:rsid w:val="00737635"/>
    <w:rsid w:val="00737F90"/>
    <w:rsid w:val="007402E7"/>
    <w:rsid w:val="007440EB"/>
    <w:rsid w:val="007463F1"/>
    <w:rsid w:val="0074659C"/>
    <w:rsid w:val="00750665"/>
    <w:rsid w:val="00751ED1"/>
    <w:rsid w:val="00753466"/>
    <w:rsid w:val="00755958"/>
    <w:rsid w:val="00762975"/>
    <w:rsid w:val="00764739"/>
    <w:rsid w:val="0077522A"/>
    <w:rsid w:val="00775E6A"/>
    <w:rsid w:val="00776586"/>
    <w:rsid w:val="0078054C"/>
    <w:rsid w:val="0078450A"/>
    <w:rsid w:val="00791741"/>
    <w:rsid w:val="007919D8"/>
    <w:rsid w:val="00792323"/>
    <w:rsid w:val="007945F5"/>
    <w:rsid w:val="0079477B"/>
    <w:rsid w:val="007A0299"/>
    <w:rsid w:val="007A1BA6"/>
    <w:rsid w:val="007A413F"/>
    <w:rsid w:val="007B048F"/>
    <w:rsid w:val="007B13B6"/>
    <w:rsid w:val="007B1F32"/>
    <w:rsid w:val="007B200D"/>
    <w:rsid w:val="007B6EBF"/>
    <w:rsid w:val="007B792A"/>
    <w:rsid w:val="007C1FFC"/>
    <w:rsid w:val="007C3EA8"/>
    <w:rsid w:val="007C46E3"/>
    <w:rsid w:val="007D2143"/>
    <w:rsid w:val="007D2451"/>
    <w:rsid w:val="007D2B41"/>
    <w:rsid w:val="007D4304"/>
    <w:rsid w:val="007D6811"/>
    <w:rsid w:val="007E5134"/>
    <w:rsid w:val="007F4D95"/>
    <w:rsid w:val="007F50DE"/>
    <w:rsid w:val="007F6E88"/>
    <w:rsid w:val="008006D0"/>
    <w:rsid w:val="00800F3C"/>
    <w:rsid w:val="00801554"/>
    <w:rsid w:val="0080257D"/>
    <w:rsid w:val="00804237"/>
    <w:rsid w:val="0080489A"/>
    <w:rsid w:val="008054B6"/>
    <w:rsid w:val="0080562C"/>
    <w:rsid w:val="00805D91"/>
    <w:rsid w:val="00807271"/>
    <w:rsid w:val="008157B8"/>
    <w:rsid w:val="00815865"/>
    <w:rsid w:val="008208C2"/>
    <w:rsid w:val="0082104D"/>
    <w:rsid w:val="00821229"/>
    <w:rsid w:val="0082197D"/>
    <w:rsid w:val="00821E84"/>
    <w:rsid w:val="00821E8D"/>
    <w:rsid w:val="00822FF3"/>
    <w:rsid w:val="008232B5"/>
    <w:rsid w:val="00823557"/>
    <w:rsid w:val="0082436C"/>
    <w:rsid w:val="00825126"/>
    <w:rsid w:val="008313BE"/>
    <w:rsid w:val="00831481"/>
    <w:rsid w:val="00835FA6"/>
    <w:rsid w:val="00836D6B"/>
    <w:rsid w:val="00836F8B"/>
    <w:rsid w:val="008422AA"/>
    <w:rsid w:val="0084580C"/>
    <w:rsid w:val="00847D72"/>
    <w:rsid w:val="00850BB1"/>
    <w:rsid w:val="00855832"/>
    <w:rsid w:val="00864154"/>
    <w:rsid w:val="0086453D"/>
    <w:rsid w:val="008649B1"/>
    <w:rsid w:val="00865599"/>
    <w:rsid w:val="00890A2D"/>
    <w:rsid w:val="008921D7"/>
    <w:rsid w:val="00895488"/>
    <w:rsid w:val="00897F48"/>
    <w:rsid w:val="008A3242"/>
    <w:rsid w:val="008A3EC7"/>
    <w:rsid w:val="008A4B9D"/>
    <w:rsid w:val="008A575D"/>
    <w:rsid w:val="008A7ACE"/>
    <w:rsid w:val="008B5738"/>
    <w:rsid w:val="008B6EAD"/>
    <w:rsid w:val="008C2A59"/>
    <w:rsid w:val="008C2D58"/>
    <w:rsid w:val="008C3B32"/>
    <w:rsid w:val="008C425D"/>
    <w:rsid w:val="008C6D69"/>
    <w:rsid w:val="008D1B77"/>
    <w:rsid w:val="008D2BBD"/>
    <w:rsid w:val="008D2FFC"/>
    <w:rsid w:val="008D3067"/>
    <w:rsid w:val="008D34BA"/>
    <w:rsid w:val="008D6AC8"/>
    <w:rsid w:val="008D6EF4"/>
    <w:rsid w:val="008D7A70"/>
    <w:rsid w:val="008D7C36"/>
    <w:rsid w:val="008E2540"/>
    <w:rsid w:val="008E3268"/>
    <w:rsid w:val="008E5285"/>
    <w:rsid w:val="008F7539"/>
    <w:rsid w:val="00901AB7"/>
    <w:rsid w:val="00914E3E"/>
    <w:rsid w:val="00915C34"/>
    <w:rsid w:val="009204DD"/>
    <w:rsid w:val="009230C2"/>
    <w:rsid w:val="00923245"/>
    <w:rsid w:val="009242FA"/>
    <w:rsid w:val="00924C28"/>
    <w:rsid w:val="00933641"/>
    <w:rsid w:val="00936326"/>
    <w:rsid w:val="00936754"/>
    <w:rsid w:val="009375CB"/>
    <w:rsid w:val="00943759"/>
    <w:rsid w:val="00945D84"/>
    <w:rsid w:val="0094751D"/>
    <w:rsid w:val="00947E1D"/>
    <w:rsid w:val="00950DD4"/>
    <w:rsid w:val="00953B13"/>
    <w:rsid w:val="00955838"/>
    <w:rsid w:val="00956369"/>
    <w:rsid w:val="0095738C"/>
    <w:rsid w:val="00960D1A"/>
    <w:rsid w:val="0096616D"/>
    <w:rsid w:val="00970DAE"/>
    <w:rsid w:val="0098455D"/>
    <w:rsid w:val="00984CA6"/>
    <w:rsid w:val="009857EC"/>
    <w:rsid w:val="00986C1D"/>
    <w:rsid w:val="00992BB1"/>
    <w:rsid w:val="00993175"/>
    <w:rsid w:val="009A0E93"/>
    <w:rsid w:val="009A1894"/>
    <w:rsid w:val="009A2CDF"/>
    <w:rsid w:val="009A320C"/>
    <w:rsid w:val="009A3B1B"/>
    <w:rsid w:val="009A47E8"/>
    <w:rsid w:val="009A620A"/>
    <w:rsid w:val="009B328B"/>
    <w:rsid w:val="009B350E"/>
    <w:rsid w:val="009B488E"/>
    <w:rsid w:val="009B6BE8"/>
    <w:rsid w:val="009B70B5"/>
    <w:rsid w:val="009C1887"/>
    <w:rsid w:val="009C3981"/>
    <w:rsid w:val="009C410A"/>
    <w:rsid w:val="009C51B9"/>
    <w:rsid w:val="009C534A"/>
    <w:rsid w:val="009D165C"/>
    <w:rsid w:val="009D22BE"/>
    <w:rsid w:val="009D29E7"/>
    <w:rsid w:val="009F2D00"/>
    <w:rsid w:val="009F4CB1"/>
    <w:rsid w:val="009F7162"/>
    <w:rsid w:val="009F7400"/>
    <w:rsid w:val="00A01AC8"/>
    <w:rsid w:val="00A031B5"/>
    <w:rsid w:val="00A052FF"/>
    <w:rsid w:val="00A07CE6"/>
    <w:rsid w:val="00A115A5"/>
    <w:rsid w:val="00A11DA4"/>
    <w:rsid w:val="00A121D4"/>
    <w:rsid w:val="00A31D47"/>
    <w:rsid w:val="00A33135"/>
    <w:rsid w:val="00A3471A"/>
    <w:rsid w:val="00A36189"/>
    <w:rsid w:val="00A37381"/>
    <w:rsid w:val="00A41585"/>
    <w:rsid w:val="00A51E75"/>
    <w:rsid w:val="00A528A6"/>
    <w:rsid w:val="00A61ED6"/>
    <w:rsid w:val="00A62638"/>
    <w:rsid w:val="00A63AA4"/>
    <w:rsid w:val="00A651D7"/>
    <w:rsid w:val="00A70B42"/>
    <w:rsid w:val="00A71792"/>
    <w:rsid w:val="00A72152"/>
    <w:rsid w:val="00A73566"/>
    <w:rsid w:val="00A73A94"/>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4097"/>
    <w:rsid w:val="00B55398"/>
    <w:rsid w:val="00B5542E"/>
    <w:rsid w:val="00B56598"/>
    <w:rsid w:val="00B5710B"/>
    <w:rsid w:val="00B6232E"/>
    <w:rsid w:val="00B626EA"/>
    <w:rsid w:val="00B62C03"/>
    <w:rsid w:val="00B679C5"/>
    <w:rsid w:val="00B700F7"/>
    <w:rsid w:val="00B71484"/>
    <w:rsid w:val="00B720D2"/>
    <w:rsid w:val="00B7346A"/>
    <w:rsid w:val="00B75131"/>
    <w:rsid w:val="00B76AD5"/>
    <w:rsid w:val="00B909EF"/>
    <w:rsid w:val="00B91F23"/>
    <w:rsid w:val="00B97347"/>
    <w:rsid w:val="00B97B4B"/>
    <w:rsid w:val="00BA0EE7"/>
    <w:rsid w:val="00BA5D03"/>
    <w:rsid w:val="00BA7996"/>
    <w:rsid w:val="00BB25AE"/>
    <w:rsid w:val="00BB64C1"/>
    <w:rsid w:val="00BB79DA"/>
    <w:rsid w:val="00BC1743"/>
    <w:rsid w:val="00BC7A42"/>
    <w:rsid w:val="00BC7AC4"/>
    <w:rsid w:val="00BD2402"/>
    <w:rsid w:val="00BD3793"/>
    <w:rsid w:val="00BD3EA5"/>
    <w:rsid w:val="00BD4215"/>
    <w:rsid w:val="00BD451F"/>
    <w:rsid w:val="00BD4713"/>
    <w:rsid w:val="00BD7937"/>
    <w:rsid w:val="00BE0A4A"/>
    <w:rsid w:val="00BE1A0F"/>
    <w:rsid w:val="00BE259C"/>
    <w:rsid w:val="00BE401A"/>
    <w:rsid w:val="00BE6B87"/>
    <w:rsid w:val="00BE7407"/>
    <w:rsid w:val="00BF7B75"/>
    <w:rsid w:val="00C0112E"/>
    <w:rsid w:val="00C01458"/>
    <w:rsid w:val="00C014E4"/>
    <w:rsid w:val="00C02308"/>
    <w:rsid w:val="00C10BF5"/>
    <w:rsid w:val="00C10E61"/>
    <w:rsid w:val="00C13831"/>
    <w:rsid w:val="00C165CD"/>
    <w:rsid w:val="00C1695E"/>
    <w:rsid w:val="00C210D8"/>
    <w:rsid w:val="00C2188B"/>
    <w:rsid w:val="00C24789"/>
    <w:rsid w:val="00C304BE"/>
    <w:rsid w:val="00C31165"/>
    <w:rsid w:val="00C32458"/>
    <w:rsid w:val="00C33210"/>
    <w:rsid w:val="00C332EE"/>
    <w:rsid w:val="00C35FC4"/>
    <w:rsid w:val="00C369B5"/>
    <w:rsid w:val="00C36DDE"/>
    <w:rsid w:val="00C36E94"/>
    <w:rsid w:val="00C37927"/>
    <w:rsid w:val="00C40829"/>
    <w:rsid w:val="00C41454"/>
    <w:rsid w:val="00C415BF"/>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B5796"/>
    <w:rsid w:val="00CC666E"/>
    <w:rsid w:val="00CC6969"/>
    <w:rsid w:val="00CD1C56"/>
    <w:rsid w:val="00CD240F"/>
    <w:rsid w:val="00CD3973"/>
    <w:rsid w:val="00CD5D2A"/>
    <w:rsid w:val="00CE0376"/>
    <w:rsid w:val="00CE3C27"/>
    <w:rsid w:val="00CE599A"/>
    <w:rsid w:val="00CF0266"/>
    <w:rsid w:val="00CF4F91"/>
    <w:rsid w:val="00D00287"/>
    <w:rsid w:val="00D009AE"/>
    <w:rsid w:val="00D022BF"/>
    <w:rsid w:val="00D02D57"/>
    <w:rsid w:val="00D04174"/>
    <w:rsid w:val="00D053D5"/>
    <w:rsid w:val="00D10A86"/>
    <w:rsid w:val="00D1276C"/>
    <w:rsid w:val="00D1308F"/>
    <w:rsid w:val="00D20F66"/>
    <w:rsid w:val="00D22C39"/>
    <w:rsid w:val="00D234A1"/>
    <w:rsid w:val="00D26BCE"/>
    <w:rsid w:val="00D27443"/>
    <w:rsid w:val="00D37CBD"/>
    <w:rsid w:val="00D37E27"/>
    <w:rsid w:val="00D54D90"/>
    <w:rsid w:val="00D56045"/>
    <w:rsid w:val="00D602F7"/>
    <w:rsid w:val="00D61099"/>
    <w:rsid w:val="00D636EF"/>
    <w:rsid w:val="00D6606E"/>
    <w:rsid w:val="00D6623B"/>
    <w:rsid w:val="00D70889"/>
    <w:rsid w:val="00D73B25"/>
    <w:rsid w:val="00D74F6F"/>
    <w:rsid w:val="00D76F37"/>
    <w:rsid w:val="00D813B2"/>
    <w:rsid w:val="00D82106"/>
    <w:rsid w:val="00D83877"/>
    <w:rsid w:val="00D843D0"/>
    <w:rsid w:val="00D87A7B"/>
    <w:rsid w:val="00D930C5"/>
    <w:rsid w:val="00D93BA2"/>
    <w:rsid w:val="00D946AD"/>
    <w:rsid w:val="00D96AD1"/>
    <w:rsid w:val="00DA04D8"/>
    <w:rsid w:val="00DA4026"/>
    <w:rsid w:val="00DA4101"/>
    <w:rsid w:val="00DA4DC9"/>
    <w:rsid w:val="00DA5D93"/>
    <w:rsid w:val="00DB1A99"/>
    <w:rsid w:val="00DC0A10"/>
    <w:rsid w:val="00DC2472"/>
    <w:rsid w:val="00DC3E9D"/>
    <w:rsid w:val="00DD1729"/>
    <w:rsid w:val="00DD21E5"/>
    <w:rsid w:val="00DD2E19"/>
    <w:rsid w:val="00DD7807"/>
    <w:rsid w:val="00DE1759"/>
    <w:rsid w:val="00DE185F"/>
    <w:rsid w:val="00DE2526"/>
    <w:rsid w:val="00DE79DB"/>
    <w:rsid w:val="00DF0DAD"/>
    <w:rsid w:val="00DF2F9D"/>
    <w:rsid w:val="00DF3C71"/>
    <w:rsid w:val="00DF5BA9"/>
    <w:rsid w:val="00E00CE8"/>
    <w:rsid w:val="00E04619"/>
    <w:rsid w:val="00E06F93"/>
    <w:rsid w:val="00E10D1B"/>
    <w:rsid w:val="00E11CFB"/>
    <w:rsid w:val="00E12AAD"/>
    <w:rsid w:val="00E12DFD"/>
    <w:rsid w:val="00E153D7"/>
    <w:rsid w:val="00E20E0A"/>
    <w:rsid w:val="00E2360C"/>
    <w:rsid w:val="00E26A7D"/>
    <w:rsid w:val="00E27AF3"/>
    <w:rsid w:val="00E33279"/>
    <w:rsid w:val="00E335AF"/>
    <w:rsid w:val="00E34FDE"/>
    <w:rsid w:val="00E378FE"/>
    <w:rsid w:val="00E41370"/>
    <w:rsid w:val="00E42337"/>
    <w:rsid w:val="00E42800"/>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4E4"/>
    <w:rsid w:val="00EB7C80"/>
    <w:rsid w:val="00EC0630"/>
    <w:rsid w:val="00EC0BE1"/>
    <w:rsid w:val="00EC217E"/>
    <w:rsid w:val="00EC35A2"/>
    <w:rsid w:val="00EC392A"/>
    <w:rsid w:val="00EC5CDC"/>
    <w:rsid w:val="00EC5F88"/>
    <w:rsid w:val="00EC7F43"/>
    <w:rsid w:val="00ED0DFE"/>
    <w:rsid w:val="00ED1066"/>
    <w:rsid w:val="00ED2F17"/>
    <w:rsid w:val="00ED37F3"/>
    <w:rsid w:val="00ED4061"/>
    <w:rsid w:val="00ED5496"/>
    <w:rsid w:val="00ED6036"/>
    <w:rsid w:val="00ED6252"/>
    <w:rsid w:val="00EE3DFE"/>
    <w:rsid w:val="00EE410D"/>
    <w:rsid w:val="00EF480F"/>
    <w:rsid w:val="00EF5A49"/>
    <w:rsid w:val="00EF6B3F"/>
    <w:rsid w:val="00EF728B"/>
    <w:rsid w:val="00F002AE"/>
    <w:rsid w:val="00F00C50"/>
    <w:rsid w:val="00F100C5"/>
    <w:rsid w:val="00F11041"/>
    <w:rsid w:val="00F1221B"/>
    <w:rsid w:val="00F12586"/>
    <w:rsid w:val="00F14B36"/>
    <w:rsid w:val="00F173A3"/>
    <w:rsid w:val="00F2203F"/>
    <w:rsid w:val="00F221EF"/>
    <w:rsid w:val="00F2379E"/>
    <w:rsid w:val="00F239AE"/>
    <w:rsid w:val="00F257E2"/>
    <w:rsid w:val="00F26A88"/>
    <w:rsid w:val="00F27C91"/>
    <w:rsid w:val="00F31045"/>
    <w:rsid w:val="00F311CB"/>
    <w:rsid w:val="00F33BFB"/>
    <w:rsid w:val="00F33E8E"/>
    <w:rsid w:val="00F3724C"/>
    <w:rsid w:val="00F37EF6"/>
    <w:rsid w:val="00F40DF0"/>
    <w:rsid w:val="00F41FC8"/>
    <w:rsid w:val="00F42723"/>
    <w:rsid w:val="00F45A37"/>
    <w:rsid w:val="00F55F7E"/>
    <w:rsid w:val="00F5641A"/>
    <w:rsid w:val="00F61E29"/>
    <w:rsid w:val="00F61F33"/>
    <w:rsid w:val="00F62DD9"/>
    <w:rsid w:val="00F639EA"/>
    <w:rsid w:val="00F64E18"/>
    <w:rsid w:val="00F67855"/>
    <w:rsid w:val="00F70D97"/>
    <w:rsid w:val="00F7463B"/>
    <w:rsid w:val="00F74B12"/>
    <w:rsid w:val="00F82018"/>
    <w:rsid w:val="00F82556"/>
    <w:rsid w:val="00F83C38"/>
    <w:rsid w:val="00FA1650"/>
    <w:rsid w:val="00FA1BD2"/>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2DCBE"/>
  <w15:docId w15:val="{0B49A565-FAC5-4085-A670-44A10122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01FFA"/>
    <w:pPr>
      <w:keepNext/>
      <w:numPr>
        <w:numId w:val="38"/>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1C2CD7"/>
    <w:pPr>
      <w:keepNext/>
      <w:keepLines/>
      <w:widowControl w:val="0"/>
      <w:numPr>
        <w:ilvl w:val="1"/>
        <w:numId w:val="18"/>
      </w:numPr>
      <w:tabs>
        <w:tab w:val="left" w:pos="851"/>
        <w:tab w:val="left" w:pos="900"/>
      </w:tabs>
      <w:bidi w:val="0"/>
      <w:spacing w:before="160" w:after="120"/>
      <w:ind w:left="720" w:hanging="360"/>
      <w:jc w:val="lowKashida"/>
      <w:outlineLvl w:val="2"/>
    </w:pPr>
    <w:rPr>
      <w:rFonts w:asciiTheme="minorBidi" w:hAnsiTheme="minorBidi" w:cstheme="minorBidi"/>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eader,subject head new,TENDER"/>
    <w:basedOn w:val="Normal"/>
    <w:link w:val="HeaderChar"/>
    <w:uiPriority w:val="99"/>
    <w:rsid w:val="00053F8D"/>
    <w:pPr>
      <w:tabs>
        <w:tab w:val="center" w:pos="4320"/>
        <w:tab w:val="right" w:pos="8640"/>
      </w:tabs>
    </w:pPr>
  </w:style>
  <w:style w:type="character" w:customStyle="1" w:styleId="HeaderChar">
    <w:name w:val="Header Char"/>
    <w:aliases w:val="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01FFA"/>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1"/>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1C2CD7"/>
    <w:rPr>
      <w:rFonts w:asciiTheme="minorBidi" w:eastAsia="Times New Roman" w:hAnsiTheme="minorBidi" w:cstheme="minorBidi"/>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1"/>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1"/>
    <w:unhideWhenUsed/>
    <w:qFormat/>
    <w:rsid w:val="009A1894"/>
    <w:pPr>
      <w:spacing w:after="120"/>
    </w:pPr>
  </w:style>
  <w:style w:type="character" w:customStyle="1" w:styleId="BodyTextChar">
    <w:name w:val="Body Text Char"/>
    <w:basedOn w:val="DefaultParagraphFont"/>
    <w:link w:val="BodyText"/>
    <w:uiPriority w:val="99"/>
    <w:rsid w:val="009A1894"/>
    <w:rPr>
      <w:rFonts w:ascii="Times New Roman" w:eastAsia="Times New Roman" w:hAnsi="Times New Roman" w:cs="Traditional Arabic"/>
      <w:szCs w:val="24"/>
    </w:rPr>
  </w:style>
  <w:style w:type="paragraph" w:styleId="TOCHeading">
    <w:name w:val="TOC Heading"/>
    <w:basedOn w:val="Heading1"/>
    <w:next w:val="Normal"/>
    <w:uiPriority w:val="39"/>
    <w:unhideWhenUsed/>
    <w:qFormat/>
    <w:rsid w:val="009A1894"/>
    <w:pPr>
      <w:keepLines/>
      <w:kinsoku w:val="0"/>
      <w:overflowPunct w:val="0"/>
      <w:spacing w:before="0" w:after="0"/>
      <w:jc w:val="center"/>
      <w:outlineLvl w:val="9"/>
    </w:pPr>
    <w:rPr>
      <w:rFonts w:asciiTheme="majorBidi" w:eastAsiaTheme="majorEastAsia" w:hAnsiTheme="majorBidi" w:cstheme="majorBidi"/>
      <w:caps w:val="0"/>
      <w:kern w:val="0"/>
      <w:sz w:val="28"/>
      <w:szCs w:val="28"/>
      <w:lang w:eastAsia="ja-JP" w:bidi="fa-IR"/>
    </w:rPr>
  </w:style>
  <w:style w:type="paragraph" w:styleId="TOC3">
    <w:name w:val="toc 3"/>
    <w:basedOn w:val="Normal"/>
    <w:next w:val="Normal"/>
    <w:autoRedefine/>
    <w:uiPriority w:val="39"/>
    <w:unhideWhenUsed/>
    <w:rsid w:val="009A1894"/>
    <w:pPr>
      <w:tabs>
        <w:tab w:val="left" w:pos="1170"/>
        <w:tab w:val="right" w:leader="dot" w:pos="9350"/>
      </w:tabs>
      <w:spacing w:after="100" w:line="276" w:lineRule="auto"/>
      <w:ind w:left="440"/>
    </w:pPr>
    <w:rPr>
      <w:rFonts w:asciiTheme="minorHAnsi" w:eastAsiaTheme="minorHAnsi" w:hAnsiTheme="minorHAnsi" w:cstheme="minorBidi"/>
      <w:sz w:val="22"/>
      <w:szCs w:val="22"/>
    </w:rPr>
  </w:style>
  <w:style w:type="paragraph" w:customStyle="1" w:styleId="Indent3">
    <w:name w:val="Indent3"/>
    <w:basedOn w:val="Normal"/>
    <w:rsid w:val="009A1894"/>
    <w:pPr>
      <w:widowControl w:val="0"/>
      <w:bidi w:val="0"/>
      <w:spacing w:before="120" w:after="120" w:line="400" w:lineRule="atLeast"/>
      <w:ind w:left="851"/>
      <w:jc w:val="both"/>
    </w:pPr>
    <w:rPr>
      <w:rFonts w:cs="Times New Roman"/>
      <w:sz w:val="22"/>
      <w:szCs w:val="20"/>
      <w:lang w:bidi="fa-IR"/>
    </w:rPr>
  </w:style>
  <w:style w:type="paragraph" w:customStyle="1" w:styleId="Template9">
    <w:name w:val="Template9"/>
    <w:rsid w:val="009A1894"/>
    <w:pPr>
      <w:spacing w:before="120" w:after="120"/>
      <w:jc w:val="center"/>
    </w:pPr>
    <w:rPr>
      <w:rFonts w:ascii="Arial" w:eastAsia="Times New Roman" w:hAnsi="Arial" w:cs="Times New Roman"/>
      <w:b/>
      <w:sz w:val="18"/>
      <w:szCs w:val="18"/>
      <w:lang w:val="fr-FR" w:eastAsia="fr-FR"/>
    </w:rPr>
  </w:style>
  <w:style w:type="paragraph" w:styleId="Title">
    <w:name w:val="Title"/>
    <w:basedOn w:val="Normal"/>
    <w:next w:val="Normal"/>
    <w:link w:val="TitleChar"/>
    <w:qFormat/>
    <w:rsid w:val="009A1894"/>
    <w:pPr>
      <w:widowControl w:val="0"/>
      <w:bidi w:val="0"/>
      <w:spacing w:before="120" w:after="120"/>
      <w:jc w:val="center"/>
    </w:pPr>
    <w:rPr>
      <w:rFonts w:cs="Times New Roman"/>
      <w:b/>
      <w:shadow/>
      <w:sz w:val="36"/>
      <w:szCs w:val="20"/>
      <w:lang w:bidi="fa-IR"/>
    </w:rPr>
  </w:style>
  <w:style w:type="character" w:customStyle="1" w:styleId="TitleChar">
    <w:name w:val="Title Char"/>
    <w:basedOn w:val="DefaultParagraphFont"/>
    <w:link w:val="Title"/>
    <w:rsid w:val="009A1894"/>
    <w:rPr>
      <w:rFonts w:ascii="Times New Roman" w:eastAsia="Times New Roman" w:hAnsi="Times New Roman" w:cs="Times New Roman"/>
      <w:b/>
      <w:shadow/>
      <w:sz w:val="36"/>
      <w:lang w:bidi="fa-IR"/>
    </w:rPr>
  </w:style>
  <w:style w:type="paragraph" w:customStyle="1" w:styleId="Bulleted1Normal">
    <w:name w:val="Bulleted1 Normal"/>
    <w:basedOn w:val="Normal"/>
    <w:next w:val="Normal"/>
    <w:link w:val="Bulleted1NormalCharChar"/>
    <w:rsid w:val="009A1894"/>
    <w:pPr>
      <w:widowControl w:val="0"/>
      <w:numPr>
        <w:numId w:val="14"/>
      </w:numPr>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A1894"/>
    <w:pPr>
      <w:widowControl w:val="0"/>
      <w:numPr>
        <w:numId w:val="15"/>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A1894"/>
    <w:pPr>
      <w:widowControl w:val="0"/>
      <w:numPr>
        <w:numId w:val="16"/>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A1894"/>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9A1894"/>
    <w:rPr>
      <w:rFonts w:ascii="Times New Roman" w:eastAsia="Times New Roman" w:hAnsi="Times New Roman" w:cs="Times New Roman"/>
      <w:sz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0062739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C08AC-B78C-4AE2-B07B-E0C7AAA5F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10</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12076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196</cp:revision>
  <cp:lastPrinted>2024-01-08T07:53:00Z</cp:lastPrinted>
  <dcterms:created xsi:type="dcterms:W3CDTF">2019-06-17T10:16:00Z</dcterms:created>
  <dcterms:modified xsi:type="dcterms:W3CDTF">2024-01-08T10:31:00Z</dcterms:modified>
</cp:coreProperties>
</file>