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9"/>
        <w:gridCol w:w="1375"/>
        <w:gridCol w:w="2115"/>
        <w:gridCol w:w="1514"/>
        <w:gridCol w:w="1478"/>
        <w:gridCol w:w="1800"/>
        <w:gridCol w:w="1466"/>
      </w:tblGrid>
      <w:tr w:rsidR="008F7539" w:rsidRPr="00070ED8" w14:paraId="19B6C3CB" w14:textId="77777777" w:rsidTr="00823557">
        <w:trPr>
          <w:trHeight w:val="3710"/>
          <w:jc w:val="center"/>
        </w:trPr>
        <w:tc>
          <w:tcPr>
            <w:tcW w:w="10727" w:type="dxa"/>
            <w:gridSpan w:val="7"/>
            <w:tcBorders>
              <w:top w:val="single" w:sz="12" w:space="0" w:color="auto"/>
              <w:left w:val="single" w:sz="12" w:space="0" w:color="auto"/>
              <w:bottom w:val="single" w:sz="12" w:space="0" w:color="auto"/>
              <w:right w:val="single" w:sz="12" w:space="0" w:color="auto"/>
            </w:tcBorders>
            <w:vAlign w:val="center"/>
          </w:tcPr>
          <w:p w14:paraId="66E17C99" w14:textId="77777777" w:rsidR="00255320" w:rsidRDefault="00255320" w:rsidP="00255320">
            <w:pPr>
              <w:rPr>
                <w:rFonts w:ascii="Arial" w:hAnsi="Arial" w:cs="B Zar"/>
                <w:b/>
                <w:bCs/>
                <w:color w:val="365F91" w:themeColor="accent1" w:themeShade="BF"/>
                <w:sz w:val="36"/>
                <w:szCs w:val="36"/>
                <w:lang w:bidi="fa-IR"/>
              </w:rPr>
            </w:pPr>
          </w:p>
          <w:p w14:paraId="0C05B359" w14:textId="77777777" w:rsidR="00255320" w:rsidRDefault="00255320" w:rsidP="00255320">
            <w:pPr>
              <w:rPr>
                <w:rFonts w:ascii="Arial" w:hAnsi="Arial" w:cs="B Zar"/>
                <w:b/>
                <w:bCs/>
                <w:color w:val="365F91" w:themeColor="accent1" w:themeShade="BF"/>
                <w:sz w:val="36"/>
                <w:szCs w:val="36"/>
                <w:lang w:bidi="fa-IR"/>
              </w:rPr>
            </w:pPr>
          </w:p>
          <w:p w14:paraId="1ACAF846" w14:textId="502D8710" w:rsidR="00FB4D30" w:rsidRPr="00FB4D30" w:rsidRDefault="00FB4D30" w:rsidP="00FB4D30">
            <w:pPr>
              <w:rPr>
                <w:rFonts w:ascii="Arial" w:hAnsi="Arial" w:cs="B Zar"/>
                <w:b/>
                <w:bCs/>
                <w:color w:val="365F91" w:themeColor="accent1" w:themeShade="BF"/>
                <w:sz w:val="36"/>
                <w:szCs w:val="36"/>
                <w:rtl/>
                <w:lang w:bidi="fa-IR"/>
              </w:rPr>
            </w:pPr>
            <w:r>
              <w:rPr>
                <w:rFonts w:ascii="Arial" w:hAnsi="Arial" w:cs="B Zar"/>
                <w:b/>
                <w:bCs/>
                <w:color w:val="365F91" w:themeColor="accent1" w:themeShade="BF"/>
                <w:sz w:val="36"/>
                <w:szCs w:val="36"/>
                <w:lang w:bidi="fa-IR"/>
              </w:rPr>
              <w:t xml:space="preserve">                             </w:t>
            </w:r>
            <w:r w:rsidRPr="00FB4D30">
              <w:rPr>
                <w:rFonts w:ascii="Arial" w:hAnsi="Arial" w:cs="B Zar" w:hint="cs"/>
                <w:b/>
                <w:bCs/>
                <w:color w:val="365F91" w:themeColor="accent1" w:themeShade="BF"/>
                <w:sz w:val="36"/>
                <w:szCs w:val="36"/>
                <w:rtl/>
                <w:lang w:bidi="fa-IR"/>
              </w:rPr>
              <w:t>طرح نگهداشت و افزایش تولید 27 مخزن</w:t>
            </w:r>
          </w:p>
          <w:p w14:paraId="03136CD3" w14:textId="77777777" w:rsidR="00255320" w:rsidRDefault="00255320" w:rsidP="00255320">
            <w:pPr>
              <w:rPr>
                <w:rFonts w:ascii="Arial" w:hAnsi="Arial" w:cs="B Zar"/>
                <w:b/>
                <w:bCs/>
                <w:color w:val="365F91" w:themeColor="accent1" w:themeShade="BF"/>
                <w:sz w:val="36"/>
                <w:szCs w:val="36"/>
                <w:lang w:bidi="fa-IR"/>
              </w:rPr>
            </w:pPr>
          </w:p>
          <w:p w14:paraId="62EBDE51" w14:textId="77777777" w:rsidR="00255320" w:rsidRDefault="00255320" w:rsidP="00255320">
            <w:pPr>
              <w:rPr>
                <w:rFonts w:ascii="Arial" w:hAnsi="Arial" w:cs="B Zar"/>
                <w:b/>
                <w:bCs/>
                <w:color w:val="365F91" w:themeColor="accent1" w:themeShade="BF"/>
                <w:sz w:val="36"/>
                <w:szCs w:val="36"/>
                <w:lang w:bidi="fa-IR"/>
              </w:rPr>
            </w:pPr>
          </w:p>
          <w:p w14:paraId="74D7E69B" w14:textId="1B428B6F" w:rsidR="00255320" w:rsidRPr="00255320" w:rsidRDefault="00255320" w:rsidP="00255320">
            <w:pPr>
              <w:rPr>
                <w:rFonts w:ascii="Arial" w:hAnsi="Arial" w:cs="B Zar"/>
                <w:sz w:val="36"/>
                <w:szCs w:val="36"/>
                <w:rtl/>
                <w:lang w:bidi="fa-IR"/>
              </w:rPr>
            </w:pPr>
          </w:p>
        </w:tc>
        <w:bookmarkStart w:id="0" w:name="_GoBack"/>
        <w:bookmarkEnd w:id="0"/>
      </w:tr>
      <w:tr w:rsidR="00DF3C71" w:rsidRPr="00070ED8" w14:paraId="2185B67A" w14:textId="77777777" w:rsidTr="00823557">
        <w:trPr>
          <w:trHeight w:val="3456"/>
          <w:jc w:val="center"/>
        </w:trPr>
        <w:tc>
          <w:tcPr>
            <w:tcW w:w="10727" w:type="dxa"/>
            <w:gridSpan w:val="7"/>
            <w:tcBorders>
              <w:top w:val="single" w:sz="12" w:space="0" w:color="auto"/>
              <w:left w:val="single" w:sz="12" w:space="0" w:color="auto"/>
              <w:bottom w:val="single" w:sz="12" w:space="0" w:color="auto"/>
              <w:right w:val="single" w:sz="12" w:space="0" w:color="auto"/>
            </w:tcBorders>
            <w:vAlign w:val="center"/>
          </w:tcPr>
          <w:p w14:paraId="1382036A" w14:textId="77777777" w:rsidR="00DF3C71" w:rsidRDefault="00E85A5B" w:rsidP="00E85A5B">
            <w:pPr>
              <w:widowControl w:val="0"/>
              <w:bidi w:val="0"/>
              <w:jc w:val="center"/>
              <w:rPr>
                <w:rFonts w:ascii="Arial" w:hAnsi="Arial" w:cs="Arial"/>
                <w:b/>
                <w:bCs/>
                <w:sz w:val="32"/>
                <w:szCs w:val="32"/>
              </w:rPr>
            </w:pPr>
            <w:r>
              <w:rPr>
                <w:rFonts w:ascii="Arial" w:hAnsi="Arial" w:cs="Arial"/>
                <w:b/>
                <w:bCs/>
                <w:sz w:val="32"/>
                <w:szCs w:val="32"/>
              </w:rPr>
              <w:t>SURFACE PREPARATION AND PAINTING</w:t>
            </w:r>
            <w:r w:rsidR="00895488">
              <w:rPr>
                <w:rFonts w:ascii="Arial" w:hAnsi="Arial" w:cs="Arial"/>
                <w:b/>
                <w:bCs/>
                <w:sz w:val="32"/>
                <w:szCs w:val="32"/>
              </w:rPr>
              <w:t xml:space="preserve"> PROCEDURE</w:t>
            </w:r>
          </w:p>
          <w:p w14:paraId="7DC9A39D" w14:textId="77777777" w:rsidR="00F173A3" w:rsidRDefault="00F173A3" w:rsidP="00956369">
            <w:pPr>
              <w:widowControl w:val="0"/>
              <w:jc w:val="center"/>
              <w:rPr>
                <w:rFonts w:ascii="Arial" w:hAnsi="Arial" w:cs="Arial"/>
                <w:b/>
                <w:bCs/>
                <w:sz w:val="32"/>
                <w:szCs w:val="32"/>
              </w:rPr>
            </w:pPr>
          </w:p>
          <w:p w14:paraId="3B96C163" w14:textId="77777777" w:rsidR="00F173A3" w:rsidRPr="00EA3057" w:rsidRDefault="00F173A3" w:rsidP="00956369">
            <w:pPr>
              <w:widowControl w:val="0"/>
              <w:jc w:val="center"/>
              <w:rPr>
                <w:rFonts w:ascii="Arial" w:hAnsi="Arial" w:cs="Arial"/>
                <w:b/>
                <w:bCs/>
                <w:sz w:val="32"/>
                <w:szCs w:val="32"/>
                <w:rtl/>
              </w:rPr>
            </w:pPr>
            <w:r w:rsidRPr="00BB1E47">
              <w:rPr>
                <w:rFonts w:asciiTheme="majorBidi" w:hAnsiTheme="majorBidi" w:cs="B Nazanin" w:hint="cs"/>
                <w:b/>
                <w:bCs/>
                <w:color w:val="365F91"/>
                <w:sz w:val="32"/>
                <w:szCs w:val="32"/>
                <w:rtl/>
                <w:lang w:bidi="fa-IR"/>
              </w:rPr>
              <w:t>نگهداشت و افزایش تولید میدان نفتی بینک</w:t>
            </w:r>
          </w:p>
        </w:tc>
      </w:tr>
      <w:tr w:rsidR="002B2368" w:rsidRPr="000E2E1E" w14:paraId="3178E261" w14:textId="77777777" w:rsidTr="009E5AE8">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jc w:val="center"/>
        </w:trPr>
        <w:tc>
          <w:tcPr>
            <w:tcW w:w="979" w:type="dxa"/>
            <w:tcBorders>
              <w:top w:val="single" w:sz="12" w:space="0" w:color="auto"/>
              <w:bottom w:val="single" w:sz="2" w:space="0" w:color="auto"/>
              <w:right w:val="single" w:sz="2" w:space="0" w:color="auto"/>
            </w:tcBorders>
            <w:vAlign w:val="center"/>
          </w:tcPr>
          <w:p w14:paraId="21B6330D" w14:textId="77777777"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375" w:type="dxa"/>
            <w:tcBorders>
              <w:top w:val="single" w:sz="12" w:space="0" w:color="auto"/>
              <w:left w:val="single" w:sz="2" w:space="0" w:color="auto"/>
              <w:bottom w:val="single" w:sz="2" w:space="0" w:color="auto"/>
              <w:right w:val="single" w:sz="2" w:space="0" w:color="auto"/>
            </w:tcBorders>
            <w:vAlign w:val="center"/>
          </w:tcPr>
          <w:p w14:paraId="65D12D32" w14:textId="77777777" w:rsidR="002B2368" w:rsidRPr="00CD3973" w:rsidRDefault="002B2368" w:rsidP="00956369">
            <w:pPr>
              <w:widowControl w:val="0"/>
              <w:bidi w:val="0"/>
              <w:spacing w:before="20" w:after="20"/>
              <w:ind w:left="-64" w:firstLine="38"/>
              <w:jc w:val="center"/>
              <w:rPr>
                <w:rFonts w:ascii="Arial" w:hAnsi="Arial" w:cs="Arial"/>
                <w:b/>
                <w:bCs/>
                <w:sz w:val="17"/>
                <w:szCs w:val="17"/>
              </w:rPr>
            </w:pPr>
          </w:p>
        </w:tc>
        <w:tc>
          <w:tcPr>
            <w:tcW w:w="2115" w:type="dxa"/>
            <w:tcBorders>
              <w:top w:val="single" w:sz="12" w:space="0" w:color="auto"/>
              <w:left w:val="single" w:sz="2" w:space="0" w:color="auto"/>
              <w:bottom w:val="single" w:sz="2" w:space="0" w:color="auto"/>
              <w:right w:val="single" w:sz="2" w:space="0" w:color="auto"/>
            </w:tcBorders>
            <w:vAlign w:val="center"/>
          </w:tcPr>
          <w:p w14:paraId="24BFCF34" w14:textId="77777777" w:rsidR="002B2368" w:rsidRPr="00CD3973" w:rsidRDefault="002B2368" w:rsidP="00956369">
            <w:pPr>
              <w:widowControl w:val="0"/>
              <w:bidi w:val="0"/>
              <w:spacing w:before="20" w:after="20"/>
              <w:ind w:left="-125" w:right="-113" w:hanging="2"/>
              <w:jc w:val="center"/>
              <w:rPr>
                <w:rFonts w:ascii="Arial" w:hAnsi="Arial" w:cs="Arial"/>
                <w:b/>
                <w:bCs/>
                <w:color w:val="000000"/>
                <w:sz w:val="17"/>
                <w:szCs w:val="17"/>
              </w:rPr>
            </w:pPr>
          </w:p>
        </w:tc>
        <w:tc>
          <w:tcPr>
            <w:tcW w:w="1514" w:type="dxa"/>
            <w:tcBorders>
              <w:top w:val="single" w:sz="12" w:space="0" w:color="auto"/>
              <w:left w:val="single" w:sz="2" w:space="0" w:color="auto"/>
              <w:bottom w:val="single" w:sz="2" w:space="0" w:color="auto"/>
              <w:right w:val="single" w:sz="2" w:space="0" w:color="auto"/>
            </w:tcBorders>
            <w:vAlign w:val="center"/>
          </w:tcPr>
          <w:p w14:paraId="6D7CB0EA" w14:textId="77777777" w:rsidR="002B2368" w:rsidRPr="00CD3973" w:rsidRDefault="002B2368" w:rsidP="00956369">
            <w:pPr>
              <w:widowControl w:val="0"/>
              <w:bidi w:val="0"/>
              <w:spacing w:before="20" w:after="20"/>
              <w:ind w:hanging="15"/>
              <w:jc w:val="center"/>
              <w:rPr>
                <w:rFonts w:ascii="Arial" w:hAnsi="Arial" w:cs="Arial"/>
                <w:b/>
                <w:bCs/>
                <w:color w:val="000000"/>
                <w:sz w:val="17"/>
                <w:szCs w:val="17"/>
              </w:rPr>
            </w:pPr>
          </w:p>
        </w:tc>
        <w:tc>
          <w:tcPr>
            <w:tcW w:w="1478" w:type="dxa"/>
            <w:tcBorders>
              <w:top w:val="single" w:sz="12" w:space="0" w:color="auto"/>
              <w:left w:val="single" w:sz="2" w:space="0" w:color="auto"/>
              <w:bottom w:val="single" w:sz="2" w:space="0" w:color="auto"/>
              <w:right w:val="single" w:sz="2" w:space="0" w:color="auto"/>
            </w:tcBorders>
            <w:vAlign w:val="center"/>
          </w:tcPr>
          <w:p w14:paraId="639BF598" w14:textId="77777777"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800" w:type="dxa"/>
            <w:tcBorders>
              <w:top w:val="single" w:sz="12" w:space="0" w:color="auto"/>
              <w:left w:val="single" w:sz="2" w:space="0" w:color="auto"/>
              <w:bottom w:val="single" w:sz="2" w:space="0" w:color="auto"/>
              <w:right w:val="single" w:sz="2" w:space="0" w:color="auto"/>
            </w:tcBorders>
            <w:vAlign w:val="center"/>
          </w:tcPr>
          <w:p w14:paraId="7129BA55" w14:textId="77777777"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466" w:type="dxa"/>
            <w:tcBorders>
              <w:left w:val="single" w:sz="2" w:space="0" w:color="auto"/>
              <w:bottom w:val="single" w:sz="2" w:space="0" w:color="auto"/>
            </w:tcBorders>
            <w:vAlign w:val="center"/>
          </w:tcPr>
          <w:p w14:paraId="68DE4138" w14:textId="77777777" w:rsidR="002B2368" w:rsidRPr="00CD3973" w:rsidRDefault="002B2368" w:rsidP="00956369">
            <w:pPr>
              <w:widowControl w:val="0"/>
              <w:bidi w:val="0"/>
              <w:spacing w:before="20" w:after="20"/>
              <w:ind w:hanging="59"/>
              <w:jc w:val="center"/>
              <w:rPr>
                <w:rFonts w:ascii="Arial" w:hAnsi="Arial" w:cs="Arial"/>
                <w:b/>
                <w:bCs/>
                <w:color w:val="000000"/>
                <w:sz w:val="17"/>
                <w:szCs w:val="17"/>
              </w:rPr>
            </w:pPr>
          </w:p>
        </w:tc>
      </w:tr>
      <w:tr w:rsidR="00EB2D3E" w:rsidRPr="000E2E1E" w14:paraId="0B2C5173" w14:textId="77777777" w:rsidTr="009E5AE8">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39"/>
          <w:jc w:val="center"/>
        </w:trPr>
        <w:tc>
          <w:tcPr>
            <w:tcW w:w="979" w:type="dxa"/>
            <w:tcBorders>
              <w:top w:val="single" w:sz="2" w:space="0" w:color="auto"/>
              <w:bottom w:val="single" w:sz="2" w:space="0" w:color="auto"/>
              <w:right w:val="single" w:sz="2" w:space="0" w:color="auto"/>
            </w:tcBorders>
            <w:vAlign w:val="center"/>
          </w:tcPr>
          <w:p w14:paraId="05915F56" w14:textId="20EFFB8D" w:rsidR="00EB2D3E" w:rsidRPr="000E2E1E" w:rsidRDefault="00EB2D3E" w:rsidP="00EB2D3E">
            <w:pPr>
              <w:widowControl w:val="0"/>
              <w:bidi w:val="0"/>
              <w:spacing w:before="20" w:after="20"/>
              <w:jc w:val="center"/>
              <w:rPr>
                <w:rFonts w:ascii="Arial" w:hAnsi="Arial" w:cs="Arial"/>
                <w:szCs w:val="20"/>
              </w:rPr>
            </w:pPr>
          </w:p>
        </w:tc>
        <w:tc>
          <w:tcPr>
            <w:tcW w:w="1375" w:type="dxa"/>
            <w:tcBorders>
              <w:top w:val="single" w:sz="2" w:space="0" w:color="auto"/>
              <w:left w:val="single" w:sz="2" w:space="0" w:color="auto"/>
              <w:bottom w:val="single" w:sz="2" w:space="0" w:color="auto"/>
              <w:right w:val="single" w:sz="2" w:space="0" w:color="auto"/>
            </w:tcBorders>
            <w:vAlign w:val="center"/>
          </w:tcPr>
          <w:p w14:paraId="35030D48" w14:textId="1913A00E" w:rsidR="00EB2D3E" w:rsidRPr="000E2E1E" w:rsidRDefault="00EB2D3E" w:rsidP="00EB2D3E">
            <w:pPr>
              <w:widowControl w:val="0"/>
              <w:bidi w:val="0"/>
              <w:spacing w:before="20" w:after="20"/>
              <w:ind w:left="-64" w:right="-115"/>
              <w:jc w:val="center"/>
              <w:rPr>
                <w:rFonts w:ascii="Arial" w:hAnsi="Arial" w:cs="Arial"/>
                <w:szCs w:val="20"/>
              </w:rPr>
            </w:pPr>
          </w:p>
        </w:tc>
        <w:tc>
          <w:tcPr>
            <w:tcW w:w="2115" w:type="dxa"/>
            <w:tcBorders>
              <w:top w:val="single" w:sz="2" w:space="0" w:color="auto"/>
              <w:left w:val="single" w:sz="2" w:space="0" w:color="auto"/>
              <w:bottom w:val="single" w:sz="2" w:space="0" w:color="auto"/>
              <w:right w:val="single" w:sz="2" w:space="0" w:color="auto"/>
            </w:tcBorders>
            <w:vAlign w:val="center"/>
          </w:tcPr>
          <w:p w14:paraId="51214EFC" w14:textId="7B842F33" w:rsidR="00EB2D3E" w:rsidRPr="000E2E1E" w:rsidRDefault="00EB2D3E" w:rsidP="00EB2D3E">
            <w:pPr>
              <w:widowControl w:val="0"/>
              <w:bidi w:val="0"/>
              <w:spacing w:before="20" w:after="20"/>
              <w:ind w:left="-64" w:right="-115"/>
              <w:jc w:val="center"/>
              <w:rPr>
                <w:rFonts w:ascii="Arial" w:hAnsi="Arial" w:cs="Arial"/>
                <w:szCs w:val="20"/>
              </w:rPr>
            </w:pPr>
          </w:p>
        </w:tc>
        <w:tc>
          <w:tcPr>
            <w:tcW w:w="1514" w:type="dxa"/>
            <w:tcBorders>
              <w:top w:val="single" w:sz="2" w:space="0" w:color="auto"/>
              <w:left w:val="single" w:sz="2" w:space="0" w:color="auto"/>
              <w:bottom w:val="single" w:sz="2" w:space="0" w:color="auto"/>
              <w:right w:val="single" w:sz="2" w:space="0" w:color="auto"/>
            </w:tcBorders>
            <w:vAlign w:val="center"/>
          </w:tcPr>
          <w:p w14:paraId="05DFEC7F" w14:textId="728F38D5" w:rsidR="00EB2D3E" w:rsidRPr="00C66E37" w:rsidRDefault="00EB2D3E" w:rsidP="00EB2D3E">
            <w:pPr>
              <w:widowControl w:val="0"/>
              <w:bidi w:val="0"/>
              <w:spacing w:before="20" w:after="20"/>
              <w:ind w:left="-46"/>
              <w:jc w:val="center"/>
              <w:rPr>
                <w:rFonts w:ascii="Arial" w:hAnsi="Arial" w:cs="Arial"/>
                <w:szCs w:val="20"/>
              </w:rPr>
            </w:pPr>
          </w:p>
        </w:tc>
        <w:tc>
          <w:tcPr>
            <w:tcW w:w="1478" w:type="dxa"/>
            <w:tcBorders>
              <w:top w:val="single" w:sz="2" w:space="0" w:color="auto"/>
              <w:left w:val="single" w:sz="2" w:space="0" w:color="auto"/>
              <w:bottom w:val="single" w:sz="2" w:space="0" w:color="auto"/>
              <w:right w:val="single" w:sz="2" w:space="0" w:color="auto"/>
            </w:tcBorders>
            <w:vAlign w:val="center"/>
          </w:tcPr>
          <w:p w14:paraId="7A807A88" w14:textId="1331A4E2" w:rsidR="00EB2D3E" w:rsidRPr="000E2E1E" w:rsidRDefault="00EB2D3E" w:rsidP="00EB2D3E">
            <w:pPr>
              <w:widowControl w:val="0"/>
              <w:bidi w:val="0"/>
              <w:spacing w:before="20" w:after="20"/>
              <w:jc w:val="center"/>
              <w:rPr>
                <w:rFonts w:ascii="Arial" w:hAnsi="Arial" w:cs="Arial"/>
                <w:szCs w:val="20"/>
              </w:rPr>
            </w:pPr>
          </w:p>
        </w:tc>
        <w:tc>
          <w:tcPr>
            <w:tcW w:w="1800" w:type="dxa"/>
            <w:tcBorders>
              <w:top w:val="single" w:sz="2" w:space="0" w:color="auto"/>
              <w:left w:val="single" w:sz="2" w:space="0" w:color="auto"/>
              <w:bottom w:val="single" w:sz="2" w:space="0" w:color="auto"/>
              <w:right w:val="single" w:sz="2" w:space="0" w:color="auto"/>
            </w:tcBorders>
            <w:vAlign w:val="center"/>
          </w:tcPr>
          <w:p w14:paraId="2DE9AEAA" w14:textId="363E683C" w:rsidR="00EB2D3E" w:rsidRPr="002918D6" w:rsidRDefault="00EB2D3E" w:rsidP="00EB2D3E">
            <w:pPr>
              <w:widowControl w:val="0"/>
              <w:bidi w:val="0"/>
              <w:spacing w:before="20" w:after="20"/>
              <w:jc w:val="center"/>
              <w:rPr>
                <w:rFonts w:ascii="Arial" w:hAnsi="Arial" w:cs="Arial"/>
                <w:szCs w:val="20"/>
              </w:rPr>
            </w:pPr>
          </w:p>
        </w:tc>
        <w:tc>
          <w:tcPr>
            <w:tcW w:w="1466" w:type="dxa"/>
            <w:tcBorders>
              <w:top w:val="single" w:sz="2" w:space="0" w:color="auto"/>
              <w:left w:val="single" w:sz="2" w:space="0" w:color="auto"/>
              <w:bottom w:val="single" w:sz="2" w:space="0" w:color="auto"/>
            </w:tcBorders>
            <w:vAlign w:val="center"/>
          </w:tcPr>
          <w:p w14:paraId="78DE81F3" w14:textId="77777777" w:rsidR="00EB2D3E" w:rsidRPr="000E2E1E" w:rsidRDefault="00EB2D3E" w:rsidP="00EB2D3E">
            <w:pPr>
              <w:widowControl w:val="0"/>
              <w:bidi w:val="0"/>
              <w:spacing w:before="20" w:after="20"/>
              <w:ind w:left="180"/>
              <w:jc w:val="center"/>
              <w:rPr>
                <w:rFonts w:ascii="Arial" w:hAnsi="Arial" w:cs="Arial"/>
                <w:color w:val="000000"/>
                <w:szCs w:val="20"/>
              </w:rPr>
            </w:pPr>
          </w:p>
        </w:tc>
      </w:tr>
      <w:tr w:rsidR="00BD1AA1" w:rsidRPr="000E2E1E" w14:paraId="3839E3E4" w14:textId="77777777" w:rsidTr="007A6BA8">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39"/>
          <w:jc w:val="center"/>
        </w:trPr>
        <w:tc>
          <w:tcPr>
            <w:tcW w:w="979" w:type="dxa"/>
            <w:tcBorders>
              <w:top w:val="single" w:sz="2" w:space="0" w:color="auto"/>
              <w:bottom w:val="single" w:sz="2" w:space="0" w:color="auto"/>
              <w:right w:val="single" w:sz="2" w:space="0" w:color="auto"/>
            </w:tcBorders>
            <w:vAlign w:val="center"/>
          </w:tcPr>
          <w:p w14:paraId="3E3D5A28" w14:textId="10C41BC9" w:rsidR="00BD1AA1" w:rsidRPr="000E2E1E" w:rsidRDefault="00BD1AA1" w:rsidP="00BD1AA1">
            <w:pPr>
              <w:widowControl w:val="0"/>
              <w:bidi w:val="0"/>
              <w:spacing w:before="20" w:after="20"/>
              <w:jc w:val="center"/>
              <w:rPr>
                <w:rFonts w:ascii="Arial" w:hAnsi="Arial" w:cs="Arial"/>
                <w:szCs w:val="20"/>
              </w:rPr>
            </w:pPr>
            <w:r>
              <w:rPr>
                <w:rFonts w:ascii="Arial" w:hAnsi="Arial" w:cs="Arial"/>
                <w:szCs w:val="20"/>
              </w:rPr>
              <w:t>V02</w:t>
            </w:r>
          </w:p>
        </w:tc>
        <w:tc>
          <w:tcPr>
            <w:tcW w:w="1375" w:type="dxa"/>
            <w:tcBorders>
              <w:top w:val="single" w:sz="2" w:space="0" w:color="auto"/>
              <w:left w:val="single" w:sz="2" w:space="0" w:color="auto"/>
              <w:bottom w:val="single" w:sz="2" w:space="0" w:color="auto"/>
              <w:right w:val="single" w:sz="2" w:space="0" w:color="auto"/>
            </w:tcBorders>
            <w:vAlign w:val="center"/>
          </w:tcPr>
          <w:p w14:paraId="52B87EE8" w14:textId="66E87674" w:rsidR="00BD1AA1" w:rsidRPr="000E2E1E" w:rsidRDefault="00BD1AA1" w:rsidP="00BD1AA1">
            <w:pPr>
              <w:widowControl w:val="0"/>
              <w:bidi w:val="0"/>
              <w:spacing w:before="20" w:after="20"/>
              <w:ind w:left="-64" w:right="-115" w:hanging="180"/>
              <w:jc w:val="center"/>
              <w:rPr>
                <w:rFonts w:ascii="Arial" w:hAnsi="Arial" w:cs="Arial"/>
                <w:szCs w:val="20"/>
                <w:rtl/>
                <w:lang w:bidi="fa-IR"/>
              </w:rPr>
            </w:pPr>
            <w:r>
              <w:rPr>
                <w:rFonts w:ascii="Arial" w:hAnsi="Arial" w:cs="Arial"/>
                <w:szCs w:val="20"/>
              </w:rPr>
              <w:t xml:space="preserve"> </w:t>
            </w:r>
            <w:r w:rsidR="00ED395D">
              <w:rPr>
                <w:rFonts w:ascii="Arial" w:hAnsi="Arial" w:cs="Arial"/>
                <w:szCs w:val="20"/>
              </w:rPr>
              <w:t>Jun</w:t>
            </w:r>
            <w:r>
              <w:rPr>
                <w:rFonts w:ascii="Arial" w:hAnsi="Arial" w:cs="Arial"/>
                <w:szCs w:val="20"/>
              </w:rPr>
              <w:t>. 2024</w:t>
            </w:r>
          </w:p>
        </w:tc>
        <w:tc>
          <w:tcPr>
            <w:tcW w:w="2115" w:type="dxa"/>
            <w:tcBorders>
              <w:top w:val="single" w:sz="2" w:space="0" w:color="auto"/>
              <w:left w:val="single" w:sz="2" w:space="0" w:color="auto"/>
              <w:bottom w:val="single" w:sz="2" w:space="0" w:color="auto"/>
              <w:right w:val="single" w:sz="2" w:space="0" w:color="auto"/>
            </w:tcBorders>
            <w:vAlign w:val="center"/>
          </w:tcPr>
          <w:p w14:paraId="0AE963F9" w14:textId="552ABBD6" w:rsidR="00BD1AA1" w:rsidRPr="000E2E1E" w:rsidRDefault="00BD1AA1" w:rsidP="00BD1AA1">
            <w:pPr>
              <w:widowControl w:val="0"/>
              <w:bidi w:val="0"/>
              <w:spacing w:before="20" w:after="20"/>
              <w:ind w:left="-64" w:right="-115"/>
              <w:jc w:val="center"/>
              <w:rPr>
                <w:rFonts w:ascii="Arial" w:hAnsi="Arial" w:cs="Arial"/>
                <w:szCs w:val="20"/>
              </w:rPr>
            </w:pPr>
            <w:r>
              <w:rPr>
                <w:rFonts w:ascii="Arial" w:hAnsi="Arial" w:cs="Arial"/>
                <w:szCs w:val="20"/>
              </w:rPr>
              <w:t>IFR</w:t>
            </w:r>
          </w:p>
        </w:tc>
        <w:tc>
          <w:tcPr>
            <w:tcW w:w="1514" w:type="dxa"/>
            <w:tcBorders>
              <w:top w:val="single" w:sz="2" w:space="0" w:color="auto"/>
              <w:left w:val="single" w:sz="2" w:space="0" w:color="auto"/>
              <w:bottom w:val="single" w:sz="2" w:space="0" w:color="auto"/>
              <w:right w:val="single" w:sz="2" w:space="0" w:color="auto"/>
            </w:tcBorders>
          </w:tcPr>
          <w:p w14:paraId="36AD0B31" w14:textId="6374EAEA" w:rsidR="00BD1AA1" w:rsidRPr="000E2E1E" w:rsidRDefault="00BD1AA1" w:rsidP="00BD1AA1">
            <w:pPr>
              <w:widowControl w:val="0"/>
              <w:bidi w:val="0"/>
              <w:spacing w:before="20" w:after="20"/>
              <w:ind w:left="-46"/>
              <w:jc w:val="center"/>
              <w:rPr>
                <w:rFonts w:ascii="Arial" w:hAnsi="Arial" w:cs="Arial"/>
                <w:szCs w:val="20"/>
              </w:rPr>
            </w:pPr>
            <w:r>
              <w:rPr>
                <w:rFonts w:ascii="Arial" w:hAnsi="Arial" w:cs="Arial"/>
                <w:szCs w:val="20"/>
              </w:rPr>
              <w:t>Havayar Co.</w:t>
            </w:r>
          </w:p>
        </w:tc>
        <w:tc>
          <w:tcPr>
            <w:tcW w:w="1478" w:type="dxa"/>
            <w:tcBorders>
              <w:top w:val="single" w:sz="2" w:space="0" w:color="auto"/>
              <w:left w:val="single" w:sz="2" w:space="0" w:color="auto"/>
              <w:bottom w:val="single" w:sz="2" w:space="0" w:color="auto"/>
              <w:right w:val="single" w:sz="2" w:space="0" w:color="auto"/>
            </w:tcBorders>
          </w:tcPr>
          <w:p w14:paraId="2793386F" w14:textId="1764FB9C" w:rsidR="00BD1AA1" w:rsidRPr="000E2E1E" w:rsidRDefault="00BD1AA1" w:rsidP="00BD1AA1">
            <w:pPr>
              <w:widowControl w:val="0"/>
              <w:bidi w:val="0"/>
              <w:spacing w:before="20" w:after="20"/>
              <w:jc w:val="center"/>
              <w:rPr>
                <w:rFonts w:ascii="Arial" w:hAnsi="Arial" w:cs="Arial"/>
                <w:szCs w:val="20"/>
              </w:rPr>
            </w:pPr>
            <w:r w:rsidRPr="009E5AE8">
              <w:rPr>
                <w:rFonts w:ascii="Arial" w:hAnsi="Arial" w:cs="Arial"/>
                <w:color w:val="000000"/>
              </w:rPr>
              <w:t>M.Fakharian</w:t>
            </w:r>
          </w:p>
        </w:tc>
        <w:tc>
          <w:tcPr>
            <w:tcW w:w="1800" w:type="dxa"/>
            <w:tcBorders>
              <w:top w:val="single" w:sz="2" w:space="0" w:color="auto"/>
              <w:left w:val="single" w:sz="2" w:space="0" w:color="auto"/>
              <w:bottom w:val="single" w:sz="2" w:space="0" w:color="auto"/>
              <w:right w:val="single" w:sz="2" w:space="0" w:color="auto"/>
            </w:tcBorders>
            <w:vAlign w:val="center"/>
          </w:tcPr>
          <w:p w14:paraId="55E8C7CD" w14:textId="6F89CE8B" w:rsidR="00BD1AA1" w:rsidRPr="000E2E1E" w:rsidRDefault="00375D6F" w:rsidP="007A6BA8">
            <w:pPr>
              <w:widowControl w:val="0"/>
              <w:bidi w:val="0"/>
              <w:spacing w:before="20" w:after="20"/>
              <w:jc w:val="center"/>
              <w:rPr>
                <w:rFonts w:ascii="Arial" w:hAnsi="Arial" w:cs="Arial"/>
                <w:szCs w:val="20"/>
              </w:rPr>
            </w:pPr>
            <w:r>
              <w:rPr>
                <w:rFonts w:ascii="Arial" w:hAnsi="Arial" w:cs="Arial"/>
                <w:color w:val="000000"/>
              </w:rPr>
              <w:t>M.Sadeghian</w:t>
            </w:r>
          </w:p>
        </w:tc>
        <w:tc>
          <w:tcPr>
            <w:tcW w:w="1466" w:type="dxa"/>
            <w:tcBorders>
              <w:top w:val="single" w:sz="2" w:space="0" w:color="auto"/>
              <w:left w:val="single" w:sz="2" w:space="0" w:color="auto"/>
              <w:bottom w:val="single" w:sz="2" w:space="0" w:color="auto"/>
            </w:tcBorders>
            <w:vAlign w:val="center"/>
          </w:tcPr>
          <w:p w14:paraId="5E45D644" w14:textId="77777777" w:rsidR="00BD1AA1" w:rsidRPr="000E2E1E" w:rsidRDefault="00BD1AA1" w:rsidP="00BD1AA1">
            <w:pPr>
              <w:widowControl w:val="0"/>
              <w:bidi w:val="0"/>
              <w:spacing w:before="20" w:after="20"/>
              <w:ind w:left="180"/>
              <w:jc w:val="center"/>
              <w:rPr>
                <w:rFonts w:ascii="Arial" w:hAnsi="Arial" w:cs="Arial"/>
                <w:color w:val="000000"/>
                <w:szCs w:val="20"/>
              </w:rPr>
            </w:pPr>
          </w:p>
        </w:tc>
      </w:tr>
      <w:tr w:rsidR="00BD1AA1" w:rsidRPr="000E2E1E" w14:paraId="555DD00C" w14:textId="77777777" w:rsidTr="009E5AE8">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jc w:val="center"/>
        </w:trPr>
        <w:tc>
          <w:tcPr>
            <w:tcW w:w="979" w:type="dxa"/>
            <w:tcBorders>
              <w:top w:val="single" w:sz="2" w:space="0" w:color="auto"/>
              <w:bottom w:val="single" w:sz="4" w:space="0" w:color="auto"/>
              <w:right w:val="single" w:sz="2" w:space="0" w:color="auto"/>
            </w:tcBorders>
            <w:vAlign w:val="center"/>
          </w:tcPr>
          <w:p w14:paraId="1FE87EF7" w14:textId="362E725A" w:rsidR="00BD1AA1" w:rsidRPr="000E2E1E" w:rsidRDefault="00BD1AA1" w:rsidP="00BD1AA1">
            <w:pPr>
              <w:widowControl w:val="0"/>
              <w:bidi w:val="0"/>
              <w:spacing w:before="20" w:after="20"/>
              <w:jc w:val="center"/>
              <w:rPr>
                <w:rFonts w:ascii="Arial" w:hAnsi="Arial" w:cs="Arial"/>
                <w:szCs w:val="20"/>
              </w:rPr>
            </w:pPr>
            <w:r>
              <w:rPr>
                <w:rFonts w:ascii="Arial" w:hAnsi="Arial" w:cs="Arial"/>
                <w:szCs w:val="20"/>
              </w:rPr>
              <w:t>V01</w:t>
            </w:r>
          </w:p>
        </w:tc>
        <w:tc>
          <w:tcPr>
            <w:tcW w:w="1375" w:type="dxa"/>
            <w:tcBorders>
              <w:top w:val="single" w:sz="2" w:space="0" w:color="auto"/>
              <w:left w:val="single" w:sz="2" w:space="0" w:color="auto"/>
              <w:bottom w:val="single" w:sz="4" w:space="0" w:color="auto"/>
              <w:right w:val="single" w:sz="2" w:space="0" w:color="auto"/>
            </w:tcBorders>
            <w:vAlign w:val="center"/>
          </w:tcPr>
          <w:p w14:paraId="355B9B1B" w14:textId="7B3D7DD9" w:rsidR="00BD1AA1" w:rsidRPr="000E2E1E" w:rsidRDefault="00BD1AA1" w:rsidP="00BD1AA1">
            <w:pPr>
              <w:widowControl w:val="0"/>
              <w:bidi w:val="0"/>
              <w:spacing w:before="20" w:after="20"/>
              <w:ind w:left="-64" w:right="-115" w:hanging="104"/>
              <w:jc w:val="center"/>
              <w:rPr>
                <w:rFonts w:ascii="Arial" w:hAnsi="Arial" w:cs="Arial"/>
                <w:szCs w:val="20"/>
              </w:rPr>
            </w:pPr>
            <w:r>
              <w:rPr>
                <w:rFonts w:ascii="Arial" w:hAnsi="Arial" w:cs="Arial"/>
                <w:szCs w:val="20"/>
              </w:rPr>
              <w:t xml:space="preserve"> Nov. 2023</w:t>
            </w:r>
          </w:p>
        </w:tc>
        <w:tc>
          <w:tcPr>
            <w:tcW w:w="2115" w:type="dxa"/>
            <w:tcBorders>
              <w:top w:val="single" w:sz="2" w:space="0" w:color="auto"/>
              <w:left w:val="single" w:sz="2" w:space="0" w:color="auto"/>
              <w:bottom w:val="single" w:sz="4" w:space="0" w:color="auto"/>
              <w:right w:val="single" w:sz="2" w:space="0" w:color="auto"/>
            </w:tcBorders>
            <w:vAlign w:val="center"/>
          </w:tcPr>
          <w:p w14:paraId="165A1854" w14:textId="50BB6BD1" w:rsidR="00BD1AA1" w:rsidRPr="000E2E1E" w:rsidRDefault="00BD1AA1" w:rsidP="00BD1AA1">
            <w:pPr>
              <w:widowControl w:val="0"/>
              <w:bidi w:val="0"/>
              <w:spacing w:before="20" w:after="20"/>
              <w:ind w:left="-87" w:right="-115"/>
              <w:jc w:val="center"/>
              <w:rPr>
                <w:rFonts w:ascii="Arial" w:hAnsi="Arial" w:cs="Arial"/>
                <w:szCs w:val="20"/>
              </w:rPr>
            </w:pPr>
            <w:r>
              <w:rPr>
                <w:rFonts w:ascii="Arial" w:hAnsi="Arial" w:cs="Arial"/>
                <w:szCs w:val="20"/>
              </w:rPr>
              <w:t>IFR</w:t>
            </w:r>
          </w:p>
        </w:tc>
        <w:tc>
          <w:tcPr>
            <w:tcW w:w="1514" w:type="dxa"/>
            <w:tcBorders>
              <w:top w:val="single" w:sz="2" w:space="0" w:color="auto"/>
              <w:left w:val="single" w:sz="2" w:space="0" w:color="auto"/>
              <w:bottom w:val="single" w:sz="4" w:space="0" w:color="auto"/>
              <w:right w:val="single" w:sz="2" w:space="0" w:color="auto"/>
            </w:tcBorders>
          </w:tcPr>
          <w:p w14:paraId="196406DD" w14:textId="41240465" w:rsidR="00BD1AA1" w:rsidRPr="000E2E1E" w:rsidRDefault="00BD1AA1" w:rsidP="00BD1AA1">
            <w:pPr>
              <w:widowControl w:val="0"/>
              <w:bidi w:val="0"/>
              <w:spacing w:before="20" w:after="20"/>
              <w:ind w:left="-46"/>
              <w:jc w:val="center"/>
              <w:rPr>
                <w:rFonts w:ascii="Arial" w:hAnsi="Arial" w:cs="Arial"/>
                <w:szCs w:val="20"/>
              </w:rPr>
            </w:pPr>
            <w:r>
              <w:rPr>
                <w:rFonts w:ascii="Arial" w:hAnsi="Arial" w:cs="Arial"/>
                <w:szCs w:val="20"/>
              </w:rPr>
              <w:t>Havayar Co.</w:t>
            </w:r>
          </w:p>
        </w:tc>
        <w:tc>
          <w:tcPr>
            <w:tcW w:w="1478" w:type="dxa"/>
            <w:tcBorders>
              <w:top w:val="single" w:sz="2" w:space="0" w:color="auto"/>
              <w:left w:val="single" w:sz="2" w:space="0" w:color="auto"/>
              <w:bottom w:val="single" w:sz="4" w:space="0" w:color="auto"/>
              <w:right w:val="single" w:sz="2" w:space="0" w:color="auto"/>
            </w:tcBorders>
          </w:tcPr>
          <w:p w14:paraId="2D68168A" w14:textId="005D71CF" w:rsidR="00BD1AA1" w:rsidRPr="009E5AE8" w:rsidRDefault="00BD1AA1" w:rsidP="00BD1AA1">
            <w:pPr>
              <w:widowControl w:val="0"/>
              <w:bidi w:val="0"/>
              <w:spacing w:before="20" w:after="20"/>
              <w:jc w:val="center"/>
              <w:rPr>
                <w:rFonts w:ascii="Arial" w:hAnsi="Arial" w:cs="Arial"/>
                <w:szCs w:val="20"/>
              </w:rPr>
            </w:pPr>
            <w:r w:rsidRPr="009E5AE8">
              <w:rPr>
                <w:rFonts w:ascii="Arial" w:hAnsi="Arial" w:cs="Arial"/>
                <w:color w:val="000000"/>
              </w:rPr>
              <w:t>M.Fakharian</w:t>
            </w:r>
          </w:p>
        </w:tc>
        <w:tc>
          <w:tcPr>
            <w:tcW w:w="1800" w:type="dxa"/>
            <w:tcBorders>
              <w:top w:val="single" w:sz="2" w:space="0" w:color="auto"/>
              <w:left w:val="single" w:sz="2" w:space="0" w:color="auto"/>
              <w:bottom w:val="single" w:sz="4" w:space="0" w:color="auto"/>
              <w:right w:val="single" w:sz="2" w:space="0" w:color="auto"/>
            </w:tcBorders>
          </w:tcPr>
          <w:p w14:paraId="0D358633" w14:textId="24D15D3A" w:rsidR="00BD1AA1" w:rsidRPr="009E5AE8" w:rsidRDefault="00BD1AA1" w:rsidP="00BD1AA1">
            <w:pPr>
              <w:widowControl w:val="0"/>
              <w:bidi w:val="0"/>
              <w:spacing w:before="20" w:after="20"/>
              <w:jc w:val="center"/>
              <w:rPr>
                <w:rFonts w:ascii="Arial" w:hAnsi="Arial" w:cs="Arial"/>
                <w:szCs w:val="20"/>
              </w:rPr>
            </w:pPr>
            <w:r>
              <w:rPr>
                <w:rFonts w:ascii="Arial" w:hAnsi="Arial" w:cs="Arial"/>
                <w:color w:val="000000"/>
              </w:rPr>
              <w:t>S.Faramarzpour</w:t>
            </w:r>
          </w:p>
        </w:tc>
        <w:tc>
          <w:tcPr>
            <w:tcW w:w="1466" w:type="dxa"/>
            <w:tcBorders>
              <w:top w:val="single" w:sz="2" w:space="0" w:color="auto"/>
              <w:left w:val="single" w:sz="2" w:space="0" w:color="auto"/>
              <w:bottom w:val="single" w:sz="4" w:space="0" w:color="auto"/>
            </w:tcBorders>
            <w:vAlign w:val="center"/>
          </w:tcPr>
          <w:p w14:paraId="596A12BD" w14:textId="77777777" w:rsidR="00BD1AA1" w:rsidRPr="00C9109A" w:rsidRDefault="00BD1AA1" w:rsidP="00BD1AA1">
            <w:pPr>
              <w:widowControl w:val="0"/>
              <w:bidi w:val="0"/>
              <w:spacing w:before="20" w:after="20"/>
              <w:jc w:val="center"/>
              <w:rPr>
                <w:rFonts w:ascii="Arial" w:hAnsi="Arial" w:cs="Arial"/>
                <w:szCs w:val="20"/>
              </w:rPr>
            </w:pPr>
          </w:p>
        </w:tc>
      </w:tr>
      <w:tr w:rsidR="00BD1AA1" w:rsidRPr="000E2E1E" w14:paraId="1634A3FD" w14:textId="77777777" w:rsidTr="009E5AE8">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jc w:val="center"/>
        </w:trPr>
        <w:tc>
          <w:tcPr>
            <w:tcW w:w="979" w:type="dxa"/>
            <w:tcBorders>
              <w:top w:val="single" w:sz="2" w:space="0" w:color="auto"/>
              <w:bottom w:val="single" w:sz="4" w:space="0" w:color="auto"/>
              <w:right w:val="single" w:sz="2" w:space="0" w:color="auto"/>
            </w:tcBorders>
            <w:vAlign w:val="center"/>
          </w:tcPr>
          <w:p w14:paraId="0B035213" w14:textId="77777777" w:rsidR="00BD1AA1" w:rsidRPr="000E2E1E" w:rsidRDefault="00BD1AA1" w:rsidP="00BD1AA1">
            <w:pPr>
              <w:widowControl w:val="0"/>
              <w:bidi w:val="0"/>
              <w:spacing w:before="20" w:after="20"/>
              <w:jc w:val="center"/>
              <w:rPr>
                <w:rFonts w:ascii="Arial" w:hAnsi="Arial" w:cs="Arial"/>
                <w:szCs w:val="20"/>
              </w:rPr>
            </w:pPr>
            <w:r>
              <w:rPr>
                <w:rFonts w:ascii="Arial" w:hAnsi="Arial" w:cs="Arial"/>
                <w:szCs w:val="20"/>
              </w:rPr>
              <w:t>V00</w:t>
            </w:r>
          </w:p>
        </w:tc>
        <w:tc>
          <w:tcPr>
            <w:tcW w:w="1375" w:type="dxa"/>
            <w:tcBorders>
              <w:top w:val="single" w:sz="2" w:space="0" w:color="auto"/>
              <w:left w:val="single" w:sz="2" w:space="0" w:color="auto"/>
              <w:bottom w:val="single" w:sz="4" w:space="0" w:color="auto"/>
              <w:right w:val="single" w:sz="2" w:space="0" w:color="auto"/>
            </w:tcBorders>
            <w:vAlign w:val="center"/>
          </w:tcPr>
          <w:p w14:paraId="19706418" w14:textId="77777777" w:rsidR="00BD1AA1" w:rsidRPr="000E2E1E" w:rsidRDefault="00BD1AA1" w:rsidP="00BD1AA1">
            <w:pPr>
              <w:widowControl w:val="0"/>
              <w:bidi w:val="0"/>
              <w:spacing w:before="20" w:after="20"/>
              <w:ind w:left="-64" w:right="-115"/>
              <w:jc w:val="center"/>
              <w:rPr>
                <w:rFonts w:ascii="Arial" w:hAnsi="Arial" w:cs="Arial"/>
                <w:szCs w:val="20"/>
              </w:rPr>
            </w:pPr>
            <w:r>
              <w:rPr>
                <w:rFonts w:ascii="Arial" w:hAnsi="Arial" w:cs="Arial"/>
                <w:szCs w:val="20"/>
              </w:rPr>
              <w:t>Oct. 2023</w:t>
            </w:r>
          </w:p>
        </w:tc>
        <w:tc>
          <w:tcPr>
            <w:tcW w:w="2115" w:type="dxa"/>
            <w:tcBorders>
              <w:top w:val="single" w:sz="2" w:space="0" w:color="auto"/>
              <w:left w:val="single" w:sz="2" w:space="0" w:color="auto"/>
              <w:bottom w:val="single" w:sz="4" w:space="0" w:color="auto"/>
              <w:right w:val="single" w:sz="2" w:space="0" w:color="auto"/>
            </w:tcBorders>
            <w:vAlign w:val="center"/>
          </w:tcPr>
          <w:p w14:paraId="07BCA13F" w14:textId="77777777" w:rsidR="00BD1AA1" w:rsidRPr="000E2E1E" w:rsidRDefault="00BD1AA1" w:rsidP="00BD1AA1">
            <w:pPr>
              <w:widowControl w:val="0"/>
              <w:bidi w:val="0"/>
              <w:spacing w:before="20" w:after="20"/>
              <w:ind w:left="-64" w:right="-115"/>
              <w:jc w:val="center"/>
              <w:rPr>
                <w:rFonts w:ascii="Arial" w:hAnsi="Arial" w:cs="Arial"/>
                <w:szCs w:val="20"/>
              </w:rPr>
            </w:pPr>
            <w:r>
              <w:rPr>
                <w:rFonts w:ascii="Arial" w:hAnsi="Arial" w:cs="Arial"/>
                <w:szCs w:val="20"/>
              </w:rPr>
              <w:t>IFR</w:t>
            </w:r>
          </w:p>
        </w:tc>
        <w:tc>
          <w:tcPr>
            <w:tcW w:w="1514" w:type="dxa"/>
            <w:tcBorders>
              <w:top w:val="single" w:sz="2" w:space="0" w:color="auto"/>
              <w:left w:val="single" w:sz="2" w:space="0" w:color="auto"/>
              <w:bottom w:val="single" w:sz="4" w:space="0" w:color="auto"/>
              <w:right w:val="single" w:sz="2" w:space="0" w:color="auto"/>
            </w:tcBorders>
          </w:tcPr>
          <w:p w14:paraId="6A82AE06" w14:textId="77777777" w:rsidR="00BD1AA1" w:rsidRPr="00E30A23" w:rsidRDefault="00BD1AA1" w:rsidP="00BD1AA1">
            <w:pPr>
              <w:widowControl w:val="0"/>
              <w:bidi w:val="0"/>
              <w:spacing w:before="20" w:after="20"/>
              <w:jc w:val="center"/>
              <w:rPr>
                <w:rFonts w:ascii="Arial" w:hAnsi="Arial" w:cs="Arial"/>
                <w:szCs w:val="20"/>
              </w:rPr>
            </w:pPr>
            <w:r>
              <w:rPr>
                <w:rFonts w:ascii="Arial" w:hAnsi="Arial" w:cs="Arial"/>
                <w:szCs w:val="20"/>
              </w:rPr>
              <w:t>Havayar Co.</w:t>
            </w:r>
          </w:p>
        </w:tc>
        <w:tc>
          <w:tcPr>
            <w:tcW w:w="1478" w:type="dxa"/>
            <w:tcBorders>
              <w:top w:val="single" w:sz="2" w:space="0" w:color="auto"/>
              <w:left w:val="single" w:sz="2" w:space="0" w:color="auto"/>
              <w:bottom w:val="single" w:sz="4" w:space="0" w:color="auto"/>
              <w:right w:val="single" w:sz="2" w:space="0" w:color="auto"/>
            </w:tcBorders>
          </w:tcPr>
          <w:p w14:paraId="325B089A" w14:textId="2A55A8B2" w:rsidR="00BD1AA1" w:rsidRPr="00E30A23" w:rsidRDefault="00BD1AA1" w:rsidP="00BD1AA1">
            <w:pPr>
              <w:widowControl w:val="0"/>
              <w:bidi w:val="0"/>
              <w:spacing w:before="20" w:after="20"/>
              <w:jc w:val="center"/>
              <w:rPr>
                <w:rFonts w:ascii="Arial" w:hAnsi="Arial" w:cs="Arial"/>
                <w:szCs w:val="20"/>
              </w:rPr>
            </w:pPr>
            <w:r w:rsidRPr="009E5AE8">
              <w:rPr>
                <w:rFonts w:ascii="Arial" w:hAnsi="Arial" w:cs="Arial"/>
                <w:color w:val="000000"/>
              </w:rPr>
              <w:t>M.Fakharian</w:t>
            </w:r>
          </w:p>
        </w:tc>
        <w:tc>
          <w:tcPr>
            <w:tcW w:w="1800" w:type="dxa"/>
            <w:tcBorders>
              <w:top w:val="single" w:sz="2" w:space="0" w:color="auto"/>
              <w:left w:val="single" w:sz="2" w:space="0" w:color="auto"/>
              <w:bottom w:val="single" w:sz="4" w:space="0" w:color="auto"/>
              <w:right w:val="single" w:sz="2" w:space="0" w:color="auto"/>
            </w:tcBorders>
          </w:tcPr>
          <w:p w14:paraId="6965CF6A" w14:textId="33F177F1" w:rsidR="00BD1AA1" w:rsidRPr="00E30A23" w:rsidRDefault="00BD1AA1" w:rsidP="00757B74">
            <w:pPr>
              <w:widowControl w:val="0"/>
              <w:bidi w:val="0"/>
              <w:spacing w:before="20" w:after="20"/>
              <w:jc w:val="center"/>
              <w:rPr>
                <w:rFonts w:ascii="Arial" w:hAnsi="Arial" w:cs="Arial"/>
                <w:szCs w:val="20"/>
              </w:rPr>
            </w:pPr>
            <w:r w:rsidRPr="009E5AE8">
              <w:rPr>
                <w:rFonts w:ascii="Arial" w:hAnsi="Arial" w:cs="Arial"/>
                <w:color w:val="000000"/>
              </w:rPr>
              <w:t xml:space="preserve">A.M.Mohseni </w:t>
            </w:r>
          </w:p>
        </w:tc>
        <w:tc>
          <w:tcPr>
            <w:tcW w:w="1466" w:type="dxa"/>
            <w:tcBorders>
              <w:top w:val="single" w:sz="2" w:space="0" w:color="auto"/>
              <w:left w:val="single" w:sz="2" w:space="0" w:color="auto"/>
              <w:bottom w:val="single" w:sz="4" w:space="0" w:color="auto"/>
            </w:tcBorders>
            <w:vAlign w:val="center"/>
          </w:tcPr>
          <w:p w14:paraId="01D2FCB0" w14:textId="77777777" w:rsidR="00BD1AA1" w:rsidRPr="00C9109A" w:rsidRDefault="00BD1AA1" w:rsidP="00BD1AA1">
            <w:pPr>
              <w:widowControl w:val="0"/>
              <w:bidi w:val="0"/>
              <w:spacing w:before="20" w:after="20"/>
              <w:jc w:val="center"/>
              <w:rPr>
                <w:rFonts w:ascii="Arial" w:hAnsi="Arial" w:cs="Arial"/>
                <w:szCs w:val="20"/>
              </w:rPr>
            </w:pPr>
          </w:p>
        </w:tc>
      </w:tr>
      <w:tr w:rsidR="00BD1AA1" w:rsidRPr="000E2E1E" w14:paraId="3DEFA9D3" w14:textId="77777777" w:rsidTr="009E5AE8">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jc w:val="center"/>
        </w:trPr>
        <w:tc>
          <w:tcPr>
            <w:tcW w:w="979" w:type="dxa"/>
            <w:tcBorders>
              <w:top w:val="single" w:sz="2" w:space="0" w:color="auto"/>
              <w:bottom w:val="single" w:sz="12" w:space="0" w:color="auto"/>
              <w:right w:val="single" w:sz="2" w:space="0" w:color="auto"/>
            </w:tcBorders>
            <w:vAlign w:val="center"/>
          </w:tcPr>
          <w:p w14:paraId="7C83CF4A" w14:textId="77777777" w:rsidR="00BD1AA1" w:rsidRPr="00CD3973" w:rsidRDefault="00BD1AA1" w:rsidP="00BD1AA1">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Rev.</w:t>
            </w:r>
          </w:p>
        </w:tc>
        <w:tc>
          <w:tcPr>
            <w:tcW w:w="1375" w:type="dxa"/>
            <w:tcBorders>
              <w:top w:val="single" w:sz="2" w:space="0" w:color="auto"/>
              <w:left w:val="single" w:sz="2" w:space="0" w:color="auto"/>
              <w:bottom w:val="single" w:sz="12" w:space="0" w:color="auto"/>
              <w:right w:val="single" w:sz="2" w:space="0" w:color="auto"/>
            </w:tcBorders>
            <w:vAlign w:val="center"/>
          </w:tcPr>
          <w:p w14:paraId="67B44B6F" w14:textId="77777777" w:rsidR="00BD1AA1" w:rsidRPr="00CD3973" w:rsidRDefault="00BD1AA1" w:rsidP="00BD1AA1">
            <w:pPr>
              <w:widowControl w:val="0"/>
              <w:bidi w:val="0"/>
              <w:spacing w:before="20" w:after="20"/>
              <w:ind w:left="-64" w:firstLine="38"/>
              <w:jc w:val="center"/>
              <w:rPr>
                <w:rFonts w:ascii="Arial" w:hAnsi="Arial" w:cs="Arial"/>
                <w:b/>
                <w:bCs/>
                <w:sz w:val="17"/>
                <w:szCs w:val="17"/>
              </w:rPr>
            </w:pPr>
            <w:r w:rsidRPr="00CD3973">
              <w:rPr>
                <w:rFonts w:ascii="Arial" w:hAnsi="Arial" w:cs="Arial"/>
                <w:b/>
                <w:bCs/>
                <w:sz w:val="17"/>
                <w:szCs w:val="17"/>
              </w:rPr>
              <w:t>Date</w:t>
            </w:r>
          </w:p>
        </w:tc>
        <w:tc>
          <w:tcPr>
            <w:tcW w:w="2115" w:type="dxa"/>
            <w:tcBorders>
              <w:top w:val="single" w:sz="2" w:space="0" w:color="auto"/>
              <w:left w:val="single" w:sz="2" w:space="0" w:color="auto"/>
              <w:bottom w:val="single" w:sz="12" w:space="0" w:color="auto"/>
              <w:right w:val="single" w:sz="2" w:space="0" w:color="auto"/>
            </w:tcBorders>
            <w:vAlign w:val="center"/>
          </w:tcPr>
          <w:p w14:paraId="0ABEBD6A" w14:textId="77777777" w:rsidR="00BD1AA1" w:rsidRPr="00CD3973" w:rsidRDefault="00BD1AA1" w:rsidP="00BD1AA1">
            <w:pPr>
              <w:widowControl w:val="0"/>
              <w:bidi w:val="0"/>
              <w:spacing w:before="20" w:after="20"/>
              <w:ind w:left="-125" w:right="-113" w:hanging="2"/>
              <w:jc w:val="center"/>
              <w:rPr>
                <w:rFonts w:ascii="Arial" w:hAnsi="Arial" w:cs="Arial"/>
                <w:b/>
                <w:bCs/>
                <w:color w:val="000000"/>
                <w:sz w:val="17"/>
                <w:szCs w:val="17"/>
              </w:rPr>
            </w:pPr>
            <w:r>
              <w:rPr>
                <w:rFonts w:ascii="Arial" w:hAnsi="Arial" w:cs="Arial"/>
                <w:b/>
                <w:bCs/>
                <w:color w:val="000000"/>
                <w:sz w:val="17"/>
                <w:szCs w:val="17"/>
              </w:rPr>
              <w:t>Purpose of Issue/</w:t>
            </w:r>
            <w:r w:rsidRPr="00CD3973">
              <w:rPr>
                <w:rFonts w:ascii="Arial" w:hAnsi="Arial" w:cs="Arial"/>
                <w:b/>
                <w:bCs/>
                <w:color w:val="000000"/>
                <w:sz w:val="17"/>
                <w:szCs w:val="17"/>
              </w:rPr>
              <w:t>Status</w:t>
            </w:r>
          </w:p>
        </w:tc>
        <w:tc>
          <w:tcPr>
            <w:tcW w:w="1514" w:type="dxa"/>
            <w:tcBorders>
              <w:top w:val="single" w:sz="2" w:space="0" w:color="auto"/>
              <w:left w:val="single" w:sz="2" w:space="0" w:color="auto"/>
              <w:bottom w:val="single" w:sz="12" w:space="0" w:color="auto"/>
              <w:right w:val="single" w:sz="2" w:space="0" w:color="auto"/>
            </w:tcBorders>
            <w:vAlign w:val="center"/>
          </w:tcPr>
          <w:p w14:paraId="5275480D" w14:textId="77777777" w:rsidR="00BD1AA1" w:rsidRPr="00CD3973" w:rsidRDefault="00BD1AA1" w:rsidP="00BD1AA1">
            <w:pPr>
              <w:widowControl w:val="0"/>
              <w:bidi w:val="0"/>
              <w:spacing w:before="20" w:after="20"/>
              <w:ind w:hanging="15"/>
              <w:jc w:val="center"/>
              <w:rPr>
                <w:rFonts w:ascii="Arial" w:hAnsi="Arial" w:cs="Arial"/>
                <w:b/>
                <w:bCs/>
                <w:color w:val="000000"/>
                <w:sz w:val="17"/>
                <w:szCs w:val="17"/>
              </w:rPr>
            </w:pPr>
            <w:r w:rsidRPr="00CD3973">
              <w:rPr>
                <w:rFonts w:ascii="Arial" w:hAnsi="Arial" w:cs="Arial"/>
                <w:b/>
                <w:bCs/>
                <w:color w:val="000000"/>
                <w:sz w:val="17"/>
                <w:szCs w:val="17"/>
              </w:rPr>
              <w:t>Prepared by:</w:t>
            </w:r>
          </w:p>
        </w:tc>
        <w:tc>
          <w:tcPr>
            <w:tcW w:w="1478" w:type="dxa"/>
            <w:tcBorders>
              <w:top w:val="single" w:sz="2" w:space="0" w:color="auto"/>
              <w:left w:val="single" w:sz="2" w:space="0" w:color="auto"/>
              <w:bottom w:val="single" w:sz="12" w:space="0" w:color="auto"/>
              <w:right w:val="single" w:sz="2" w:space="0" w:color="auto"/>
            </w:tcBorders>
            <w:vAlign w:val="center"/>
          </w:tcPr>
          <w:p w14:paraId="7859EB91" w14:textId="77777777" w:rsidR="00BD1AA1" w:rsidRPr="00CD3973" w:rsidRDefault="00BD1AA1" w:rsidP="00BD1AA1">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Checked by:</w:t>
            </w:r>
          </w:p>
        </w:tc>
        <w:tc>
          <w:tcPr>
            <w:tcW w:w="1800" w:type="dxa"/>
            <w:tcBorders>
              <w:top w:val="single" w:sz="2" w:space="0" w:color="auto"/>
              <w:left w:val="single" w:sz="2" w:space="0" w:color="auto"/>
              <w:bottom w:val="single" w:sz="12" w:space="0" w:color="auto"/>
              <w:right w:val="single" w:sz="2" w:space="0" w:color="auto"/>
            </w:tcBorders>
            <w:vAlign w:val="center"/>
          </w:tcPr>
          <w:p w14:paraId="2CAF1981" w14:textId="77777777" w:rsidR="00BD1AA1" w:rsidRPr="00CD3973" w:rsidRDefault="00BD1AA1" w:rsidP="00BD1AA1">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Approved by:</w:t>
            </w:r>
          </w:p>
        </w:tc>
        <w:tc>
          <w:tcPr>
            <w:tcW w:w="1466" w:type="dxa"/>
            <w:tcBorders>
              <w:top w:val="single" w:sz="2" w:space="0" w:color="auto"/>
              <w:left w:val="single" w:sz="2" w:space="0" w:color="auto"/>
              <w:bottom w:val="single" w:sz="12" w:space="0" w:color="auto"/>
            </w:tcBorders>
            <w:vAlign w:val="center"/>
          </w:tcPr>
          <w:p w14:paraId="54723F35" w14:textId="77777777" w:rsidR="00BD1AA1" w:rsidRPr="00CD3973" w:rsidRDefault="00BD1AA1" w:rsidP="00BD1AA1">
            <w:pPr>
              <w:widowControl w:val="0"/>
              <w:bidi w:val="0"/>
              <w:spacing w:before="20" w:after="20"/>
              <w:ind w:hanging="59"/>
              <w:jc w:val="center"/>
              <w:rPr>
                <w:rFonts w:ascii="Arial" w:hAnsi="Arial" w:cs="Arial"/>
                <w:b/>
                <w:bCs/>
                <w:color w:val="000000"/>
                <w:sz w:val="17"/>
                <w:szCs w:val="17"/>
              </w:rPr>
            </w:pPr>
            <w:r>
              <w:rPr>
                <w:rFonts w:ascii="Arial" w:hAnsi="Arial" w:cs="Arial"/>
                <w:b/>
                <w:bCs/>
                <w:color w:val="000000"/>
                <w:sz w:val="17"/>
                <w:szCs w:val="17"/>
              </w:rPr>
              <w:t>CLIENT</w:t>
            </w:r>
            <w:r w:rsidRPr="00CD3973">
              <w:rPr>
                <w:rFonts w:ascii="Arial" w:hAnsi="Arial" w:cs="Arial"/>
                <w:b/>
                <w:bCs/>
                <w:color w:val="000000"/>
                <w:sz w:val="17"/>
                <w:szCs w:val="17"/>
              </w:rPr>
              <w:t xml:space="preserve"> Approval</w:t>
            </w:r>
          </w:p>
        </w:tc>
      </w:tr>
      <w:tr w:rsidR="00BD1AA1" w:rsidRPr="00FB14E1" w14:paraId="38C661F3" w14:textId="77777777" w:rsidTr="001B45CC">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322"/>
          <w:jc w:val="center"/>
        </w:trPr>
        <w:tc>
          <w:tcPr>
            <w:tcW w:w="10727" w:type="dxa"/>
            <w:gridSpan w:val="7"/>
            <w:tcBorders>
              <w:top w:val="single" w:sz="12" w:space="0" w:color="auto"/>
              <w:bottom w:val="single" w:sz="4" w:space="0" w:color="auto"/>
            </w:tcBorders>
            <w:vAlign w:val="center"/>
          </w:tcPr>
          <w:p w14:paraId="2E52C7C3" w14:textId="0DBCB4BA" w:rsidR="00BD1AA1" w:rsidRPr="00FB14E1" w:rsidRDefault="00BD1AA1" w:rsidP="00BD1AA1">
            <w:pPr>
              <w:widowControl w:val="0"/>
              <w:bidi w:val="0"/>
              <w:ind w:hanging="59"/>
              <w:jc w:val="both"/>
              <w:rPr>
                <w:rFonts w:ascii="Arial" w:hAnsi="Arial" w:cs="Arial"/>
                <w:b/>
                <w:bCs/>
                <w:color w:val="000000"/>
                <w:sz w:val="18"/>
                <w:szCs w:val="18"/>
              </w:rPr>
            </w:pPr>
          </w:p>
        </w:tc>
      </w:tr>
      <w:tr w:rsidR="00BD1AA1" w:rsidRPr="00FB14E1" w14:paraId="1203A955" w14:textId="77777777" w:rsidTr="0056764D">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478"/>
          <w:jc w:val="center"/>
        </w:trPr>
        <w:tc>
          <w:tcPr>
            <w:tcW w:w="979" w:type="dxa"/>
            <w:tcBorders>
              <w:top w:val="single" w:sz="4" w:space="0" w:color="auto"/>
              <w:right w:val="nil"/>
            </w:tcBorders>
          </w:tcPr>
          <w:p w14:paraId="2DA88683" w14:textId="77777777" w:rsidR="00BD1AA1" w:rsidRPr="00FB14E1" w:rsidRDefault="00BD1AA1" w:rsidP="00BD1AA1">
            <w:pPr>
              <w:widowControl w:val="0"/>
              <w:bidi w:val="0"/>
              <w:ind w:left="180" w:hanging="180"/>
              <w:rPr>
                <w:rFonts w:ascii="Arial" w:hAnsi="Arial" w:cs="Arial"/>
                <w:b/>
                <w:bCs/>
                <w:color w:val="000000"/>
                <w:sz w:val="18"/>
                <w:szCs w:val="18"/>
              </w:rPr>
            </w:pPr>
            <w:r>
              <w:rPr>
                <w:rFonts w:ascii="Arial" w:hAnsi="Arial" w:cs="Arial"/>
                <w:b/>
                <w:bCs/>
                <w:color w:val="000000"/>
                <w:sz w:val="18"/>
                <w:szCs w:val="18"/>
              </w:rPr>
              <w:t>Status:</w:t>
            </w:r>
          </w:p>
        </w:tc>
        <w:tc>
          <w:tcPr>
            <w:tcW w:w="9748" w:type="dxa"/>
            <w:gridSpan w:val="6"/>
            <w:tcBorders>
              <w:top w:val="single" w:sz="4" w:space="0" w:color="auto"/>
              <w:left w:val="nil"/>
              <w:bottom w:val="single" w:sz="12" w:space="0" w:color="auto"/>
            </w:tcBorders>
          </w:tcPr>
          <w:p w14:paraId="353D2443" w14:textId="77777777" w:rsidR="00BD1AA1" w:rsidRDefault="00BD1AA1" w:rsidP="00BD1AA1">
            <w:pPr>
              <w:widowControl w:val="0"/>
              <w:bidi w:val="0"/>
              <w:spacing w:before="60" w:after="60"/>
              <w:ind w:hanging="57"/>
              <w:rPr>
                <w:rFonts w:asciiTheme="minorBidi" w:hAnsiTheme="minorBidi" w:cstheme="minorBidi"/>
                <w:b/>
                <w:bCs/>
                <w:color w:val="000000"/>
                <w:sz w:val="14"/>
                <w:szCs w:val="14"/>
              </w:rPr>
            </w:pPr>
          </w:p>
          <w:p w14:paraId="05A4DB8F" w14:textId="77777777" w:rsidR="00BD1AA1" w:rsidRPr="00C10E61" w:rsidRDefault="00BD1AA1" w:rsidP="00BD1AA1">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IFA: Issued for Approval</w:t>
            </w:r>
          </w:p>
          <w:p w14:paraId="2087BFCA" w14:textId="77777777" w:rsidR="00BD1AA1" w:rsidRPr="00C10E61" w:rsidRDefault="00BD1AA1" w:rsidP="00BD1AA1">
            <w:pPr>
              <w:widowControl w:val="0"/>
              <w:bidi w:val="0"/>
              <w:spacing w:before="60" w:after="60"/>
              <w:ind w:hanging="57"/>
              <w:rPr>
                <w:rFonts w:asciiTheme="minorBidi" w:hAnsiTheme="minorBidi" w:cstheme="minorBidi"/>
                <w:b/>
                <w:bCs/>
                <w:color w:val="000000"/>
                <w:sz w:val="14"/>
                <w:szCs w:val="14"/>
              </w:rPr>
            </w:pPr>
            <w:r>
              <w:rPr>
                <w:rFonts w:asciiTheme="minorBidi" w:hAnsiTheme="minorBidi" w:cstheme="minorBidi"/>
                <w:b/>
                <w:bCs/>
                <w:color w:val="000000"/>
                <w:sz w:val="14"/>
                <w:szCs w:val="14"/>
              </w:rPr>
              <w:t>IFR</w:t>
            </w:r>
            <w:r w:rsidRPr="00C10E61">
              <w:rPr>
                <w:rFonts w:asciiTheme="minorBidi" w:hAnsiTheme="minorBidi" w:cstheme="minorBidi"/>
                <w:b/>
                <w:bCs/>
                <w:color w:val="000000"/>
                <w:sz w:val="14"/>
                <w:szCs w:val="14"/>
              </w:rPr>
              <w:t xml:space="preserve">: </w:t>
            </w:r>
            <w:r>
              <w:rPr>
                <w:rFonts w:asciiTheme="minorBidi" w:hAnsiTheme="minorBidi" w:cstheme="minorBidi"/>
                <w:b/>
                <w:bCs/>
                <w:color w:val="000000"/>
                <w:sz w:val="14"/>
                <w:szCs w:val="14"/>
              </w:rPr>
              <w:t>Issued for Review</w:t>
            </w:r>
          </w:p>
          <w:p w14:paraId="12D55CC3" w14:textId="77777777" w:rsidR="00BD1AA1" w:rsidRPr="00C10E61" w:rsidRDefault="00BD1AA1" w:rsidP="00BD1AA1">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IFI: Issued for Information</w:t>
            </w:r>
          </w:p>
          <w:p w14:paraId="1E54570B" w14:textId="77777777" w:rsidR="00BD1AA1" w:rsidRPr="00C10E61" w:rsidRDefault="00BD1AA1" w:rsidP="00BD1AA1">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AFC: Approved for Construction </w:t>
            </w:r>
          </w:p>
          <w:p w14:paraId="249C0F4C" w14:textId="77777777" w:rsidR="00BD1AA1" w:rsidRPr="003B1A41" w:rsidRDefault="00BD1AA1" w:rsidP="00BD1AA1">
            <w:pPr>
              <w:widowControl w:val="0"/>
              <w:tabs>
                <w:tab w:val="left" w:pos="2051"/>
              </w:tabs>
              <w:bidi w:val="0"/>
              <w:spacing w:before="60" w:after="60"/>
              <w:ind w:hanging="58"/>
              <w:rPr>
                <w:rFonts w:ascii="Arial" w:hAnsi="Arial" w:cs="Arial"/>
                <w:b/>
                <w:bCs/>
                <w:color w:val="000000"/>
                <w:sz w:val="14"/>
                <w:szCs w:val="14"/>
              </w:rPr>
            </w:pPr>
          </w:p>
        </w:tc>
      </w:tr>
    </w:tbl>
    <w:p w14:paraId="3183E9BD" w14:textId="77777777" w:rsidR="008F7539" w:rsidRDefault="008F7539" w:rsidP="00956369">
      <w:pPr>
        <w:widowControl w:val="0"/>
        <w:spacing w:line="360" w:lineRule="auto"/>
        <w:ind w:left="720" w:right="540"/>
        <w:jc w:val="center"/>
        <w:rPr>
          <w:rFonts w:ascii="Arial" w:hAnsi="Arial" w:cs="Arial"/>
          <w:sz w:val="4"/>
          <w:szCs w:val="4"/>
          <w:lang w:bidi="fa-IR"/>
        </w:rPr>
      </w:pPr>
    </w:p>
    <w:p w14:paraId="2B90C296" w14:textId="77777777" w:rsidR="008F7539" w:rsidRDefault="00C633DD" w:rsidP="00956369">
      <w:pPr>
        <w:widowControl w:val="0"/>
        <w:spacing w:before="120" w:after="120"/>
        <w:jc w:val="center"/>
        <w:rPr>
          <w:rFonts w:ascii="Arial" w:hAnsi="Arial" w:cs="Arial"/>
          <w:b/>
          <w:szCs w:val="20"/>
        </w:rPr>
      </w:pPr>
      <w:r>
        <w:rPr>
          <w:rFonts w:ascii="Arial" w:hAnsi="Arial" w:cs="Arial"/>
          <w:b/>
          <w:szCs w:val="20"/>
        </w:rPr>
        <w:lastRenderedPageBreak/>
        <w:t>REVISION</w:t>
      </w:r>
      <w:r w:rsidR="008F7539" w:rsidRPr="0090540C">
        <w:rPr>
          <w:rFonts w:ascii="Arial" w:hAnsi="Arial" w:cs="Arial"/>
          <w:b/>
          <w:szCs w:val="20"/>
        </w:rPr>
        <w:t xml:space="preserve"> RECORD SHEET</w:t>
      </w:r>
    </w:p>
    <w:tbl>
      <w:tblPr>
        <w:tblW w:w="9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1"/>
        <w:gridCol w:w="540"/>
        <w:gridCol w:w="576"/>
        <w:gridCol w:w="678"/>
        <w:gridCol w:w="636"/>
        <w:gridCol w:w="636"/>
        <w:gridCol w:w="1149"/>
        <w:gridCol w:w="915"/>
        <w:gridCol w:w="630"/>
        <w:gridCol w:w="630"/>
        <w:gridCol w:w="562"/>
        <w:gridCol w:w="648"/>
        <w:gridCol w:w="649"/>
      </w:tblGrid>
      <w:tr w:rsidR="00737F90" w:rsidRPr="005F03BB" w14:paraId="7C9E2A12" w14:textId="77777777" w:rsidTr="00B5542E">
        <w:trPr>
          <w:trHeight w:hRule="exact" w:val="359"/>
          <w:jc w:val="center"/>
        </w:trPr>
        <w:tc>
          <w:tcPr>
            <w:tcW w:w="951" w:type="dxa"/>
            <w:vAlign w:val="center"/>
          </w:tcPr>
          <w:p w14:paraId="6B85B587" w14:textId="77777777" w:rsidR="00737F90" w:rsidRPr="0090540C" w:rsidRDefault="00737F90" w:rsidP="00956369">
            <w:pPr>
              <w:widowControl w:val="0"/>
              <w:spacing w:before="120" w:after="120" w:line="160" w:lineRule="exact"/>
              <w:jc w:val="center"/>
              <w:rPr>
                <w:rFonts w:ascii="Arial" w:hAnsi="Arial" w:cs="Arial"/>
                <w:b/>
                <w:sz w:val="16"/>
                <w:szCs w:val="16"/>
              </w:rPr>
            </w:pPr>
            <w:r w:rsidRPr="0090540C">
              <w:rPr>
                <w:rFonts w:ascii="Arial" w:hAnsi="Arial" w:cs="Arial"/>
                <w:b/>
                <w:sz w:val="16"/>
                <w:szCs w:val="16"/>
              </w:rPr>
              <w:t>PAGE</w:t>
            </w:r>
          </w:p>
        </w:tc>
        <w:tc>
          <w:tcPr>
            <w:tcW w:w="540" w:type="dxa"/>
            <w:vAlign w:val="center"/>
          </w:tcPr>
          <w:p w14:paraId="0391EF5D" w14:textId="77777777" w:rsidR="00737F90" w:rsidRPr="0090540C" w:rsidRDefault="0056764D" w:rsidP="00956369">
            <w:pPr>
              <w:widowControl w:val="0"/>
              <w:jc w:val="center"/>
              <w:rPr>
                <w:rFonts w:ascii="Arial" w:hAnsi="Arial" w:cs="Arial"/>
                <w:b/>
                <w:sz w:val="16"/>
                <w:szCs w:val="16"/>
              </w:rPr>
            </w:pPr>
            <w:r>
              <w:rPr>
                <w:rFonts w:ascii="Arial" w:hAnsi="Arial" w:cs="Arial"/>
                <w:b/>
                <w:sz w:val="16"/>
                <w:szCs w:val="16"/>
              </w:rPr>
              <w:t>V</w:t>
            </w:r>
            <w:r w:rsidR="00737F90">
              <w:rPr>
                <w:rFonts w:ascii="Arial" w:hAnsi="Arial" w:cs="Arial"/>
                <w:b/>
                <w:sz w:val="16"/>
                <w:szCs w:val="16"/>
              </w:rPr>
              <w:t>00</w:t>
            </w:r>
          </w:p>
        </w:tc>
        <w:tc>
          <w:tcPr>
            <w:tcW w:w="576" w:type="dxa"/>
            <w:vAlign w:val="center"/>
          </w:tcPr>
          <w:p w14:paraId="109864E1" w14:textId="77777777" w:rsidR="00737F90" w:rsidRDefault="0056764D" w:rsidP="00956369">
            <w:pPr>
              <w:widowControl w:val="0"/>
              <w:jc w:val="center"/>
            </w:pPr>
            <w:r>
              <w:rPr>
                <w:rFonts w:ascii="Arial" w:hAnsi="Arial" w:cs="Arial"/>
                <w:b/>
                <w:sz w:val="16"/>
                <w:szCs w:val="16"/>
              </w:rPr>
              <w:t>V</w:t>
            </w:r>
            <w:r w:rsidR="00737F90">
              <w:rPr>
                <w:rFonts w:ascii="Arial" w:hAnsi="Arial" w:cs="Arial"/>
                <w:b/>
                <w:sz w:val="16"/>
                <w:szCs w:val="16"/>
              </w:rPr>
              <w:t>01</w:t>
            </w:r>
          </w:p>
        </w:tc>
        <w:tc>
          <w:tcPr>
            <w:tcW w:w="678" w:type="dxa"/>
            <w:vAlign w:val="center"/>
          </w:tcPr>
          <w:p w14:paraId="4162D804" w14:textId="77777777" w:rsidR="00737F90" w:rsidRDefault="0056764D" w:rsidP="00956369">
            <w:pPr>
              <w:widowControl w:val="0"/>
              <w:jc w:val="center"/>
            </w:pPr>
            <w:r>
              <w:rPr>
                <w:rFonts w:ascii="Arial" w:hAnsi="Arial" w:cs="Arial"/>
                <w:b/>
                <w:sz w:val="16"/>
                <w:szCs w:val="16"/>
              </w:rPr>
              <w:t>V</w:t>
            </w:r>
            <w:r w:rsidR="00737F90">
              <w:rPr>
                <w:rFonts w:ascii="Arial" w:hAnsi="Arial" w:cs="Arial"/>
                <w:b/>
                <w:sz w:val="16"/>
                <w:szCs w:val="16"/>
              </w:rPr>
              <w:t>02</w:t>
            </w:r>
          </w:p>
        </w:tc>
        <w:tc>
          <w:tcPr>
            <w:tcW w:w="636" w:type="dxa"/>
            <w:vAlign w:val="center"/>
          </w:tcPr>
          <w:p w14:paraId="0805E7D9" w14:textId="77777777" w:rsidR="00737F90" w:rsidRDefault="0056764D" w:rsidP="00956369">
            <w:pPr>
              <w:widowControl w:val="0"/>
              <w:jc w:val="center"/>
            </w:pPr>
            <w:r>
              <w:rPr>
                <w:rFonts w:ascii="Arial" w:hAnsi="Arial" w:cs="Arial"/>
                <w:b/>
                <w:sz w:val="16"/>
                <w:szCs w:val="16"/>
              </w:rPr>
              <w:t>V</w:t>
            </w:r>
            <w:r w:rsidR="00737F90">
              <w:rPr>
                <w:rFonts w:ascii="Arial" w:hAnsi="Arial" w:cs="Arial"/>
                <w:b/>
                <w:sz w:val="16"/>
                <w:szCs w:val="16"/>
              </w:rPr>
              <w:t>03</w:t>
            </w:r>
          </w:p>
        </w:tc>
        <w:tc>
          <w:tcPr>
            <w:tcW w:w="636" w:type="dxa"/>
            <w:vAlign w:val="center"/>
          </w:tcPr>
          <w:p w14:paraId="659C33DD" w14:textId="77777777" w:rsidR="00737F90" w:rsidRDefault="0056764D" w:rsidP="00956369">
            <w:pPr>
              <w:widowControl w:val="0"/>
              <w:jc w:val="center"/>
            </w:pPr>
            <w:r>
              <w:rPr>
                <w:rFonts w:ascii="Arial" w:hAnsi="Arial" w:cs="Arial"/>
                <w:b/>
                <w:sz w:val="16"/>
                <w:szCs w:val="16"/>
              </w:rPr>
              <w:t>V</w:t>
            </w:r>
            <w:r w:rsidR="00737F90">
              <w:rPr>
                <w:rFonts w:ascii="Arial" w:hAnsi="Arial" w:cs="Arial"/>
                <w:b/>
                <w:sz w:val="16"/>
                <w:szCs w:val="16"/>
              </w:rPr>
              <w:t>04</w:t>
            </w:r>
          </w:p>
        </w:tc>
        <w:tc>
          <w:tcPr>
            <w:tcW w:w="1149" w:type="dxa"/>
            <w:vMerge w:val="restart"/>
            <w:tcBorders>
              <w:top w:val="nil"/>
              <w:bottom w:val="nil"/>
            </w:tcBorders>
            <w:shd w:val="clear" w:color="auto" w:fill="auto"/>
            <w:vAlign w:val="center"/>
          </w:tcPr>
          <w:p w14:paraId="347EA2CB" w14:textId="77777777" w:rsidR="00737F90" w:rsidRPr="005F03BB" w:rsidRDefault="00737F90" w:rsidP="00956369">
            <w:pPr>
              <w:widowControl w:val="0"/>
              <w:spacing w:line="160" w:lineRule="exact"/>
              <w:jc w:val="center"/>
              <w:rPr>
                <w:rFonts w:cs="Arial"/>
                <w:b/>
                <w:sz w:val="16"/>
                <w:szCs w:val="16"/>
                <w:lang w:bidi="fa-IR"/>
              </w:rPr>
            </w:pPr>
          </w:p>
        </w:tc>
        <w:tc>
          <w:tcPr>
            <w:tcW w:w="915" w:type="dxa"/>
            <w:shd w:val="clear" w:color="auto" w:fill="auto"/>
            <w:vAlign w:val="center"/>
          </w:tcPr>
          <w:p w14:paraId="793802BC" w14:textId="77777777" w:rsidR="00737F90" w:rsidRPr="0090540C" w:rsidRDefault="00737F90" w:rsidP="00956369">
            <w:pPr>
              <w:widowControl w:val="0"/>
              <w:spacing w:before="120" w:after="120" w:line="160" w:lineRule="exact"/>
              <w:jc w:val="center"/>
              <w:rPr>
                <w:rFonts w:ascii="Arial" w:hAnsi="Arial" w:cs="Arial"/>
                <w:b/>
                <w:sz w:val="16"/>
                <w:szCs w:val="16"/>
              </w:rPr>
            </w:pPr>
            <w:r w:rsidRPr="0090540C">
              <w:rPr>
                <w:rFonts w:ascii="Arial" w:hAnsi="Arial" w:cs="Arial"/>
                <w:b/>
                <w:sz w:val="16"/>
                <w:szCs w:val="16"/>
              </w:rPr>
              <w:t>PAGE</w:t>
            </w:r>
          </w:p>
        </w:tc>
        <w:tc>
          <w:tcPr>
            <w:tcW w:w="630" w:type="dxa"/>
            <w:shd w:val="clear" w:color="auto" w:fill="auto"/>
            <w:vAlign w:val="center"/>
          </w:tcPr>
          <w:p w14:paraId="74CDE0F4" w14:textId="77777777" w:rsidR="00737F90" w:rsidRPr="0090540C" w:rsidRDefault="0056764D" w:rsidP="00956369">
            <w:pPr>
              <w:widowControl w:val="0"/>
              <w:jc w:val="center"/>
              <w:rPr>
                <w:rFonts w:ascii="Arial" w:hAnsi="Arial" w:cs="Arial"/>
                <w:b/>
                <w:sz w:val="16"/>
                <w:szCs w:val="16"/>
              </w:rPr>
            </w:pPr>
            <w:r>
              <w:rPr>
                <w:rFonts w:ascii="Arial" w:hAnsi="Arial" w:cs="Arial"/>
                <w:b/>
                <w:sz w:val="16"/>
                <w:szCs w:val="16"/>
              </w:rPr>
              <w:t>V</w:t>
            </w:r>
            <w:r w:rsidR="00737F90">
              <w:rPr>
                <w:rFonts w:ascii="Arial" w:hAnsi="Arial" w:cs="Arial"/>
                <w:b/>
                <w:sz w:val="16"/>
                <w:szCs w:val="16"/>
              </w:rPr>
              <w:t>00</w:t>
            </w:r>
          </w:p>
        </w:tc>
        <w:tc>
          <w:tcPr>
            <w:tcW w:w="630" w:type="dxa"/>
            <w:shd w:val="clear" w:color="auto" w:fill="auto"/>
            <w:vAlign w:val="center"/>
          </w:tcPr>
          <w:p w14:paraId="193BD7D2" w14:textId="77777777" w:rsidR="00737F90" w:rsidRDefault="0056764D" w:rsidP="00956369">
            <w:pPr>
              <w:widowControl w:val="0"/>
              <w:jc w:val="center"/>
            </w:pPr>
            <w:r>
              <w:rPr>
                <w:rFonts w:ascii="Arial" w:hAnsi="Arial" w:cs="Arial"/>
                <w:b/>
                <w:sz w:val="16"/>
                <w:szCs w:val="16"/>
              </w:rPr>
              <w:t>V</w:t>
            </w:r>
            <w:r w:rsidR="00737F90">
              <w:rPr>
                <w:rFonts w:ascii="Arial" w:hAnsi="Arial" w:cs="Arial"/>
                <w:b/>
                <w:sz w:val="16"/>
                <w:szCs w:val="16"/>
              </w:rPr>
              <w:t>01</w:t>
            </w:r>
          </w:p>
        </w:tc>
        <w:tc>
          <w:tcPr>
            <w:tcW w:w="562" w:type="dxa"/>
            <w:shd w:val="clear" w:color="auto" w:fill="auto"/>
            <w:vAlign w:val="center"/>
          </w:tcPr>
          <w:p w14:paraId="27D34B6A" w14:textId="77777777" w:rsidR="00737F90" w:rsidRDefault="0056764D" w:rsidP="00956369">
            <w:pPr>
              <w:widowControl w:val="0"/>
              <w:jc w:val="center"/>
            </w:pPr>
            <w:r>
              <w:rPr>
                <w:rFonts w:ascii="Arial" w:hAnsi="Arial" w:cs="Arial"/>
                <w:b/>
                <w:sz w:val="16"/>
                <w:szCs w:val="16"/>
              </w:rPr>
              <w:t>V</w:t>
            </w:r>
            <w:r w:rsidR="00737F90">
              <w:rPr>
                <w:rFonts w:ascii="Arial" w:hAnsi="Arial" w:cs="Arial"/>
                <w:b/>
                <w:sz w:val="16"/>
                <w:szCs w:val="16"/>
              </w:rPr>
              <w:t>02</w:t>
            </w:r>
          </w:p>
        </w:tc>
        <w:tc>
          <w:tcPr>
            <w:tcW w:w="648" w:type="dxa"/>
            <w:shd w:val="clear" w:color="auto" w:fill="auto"/>
            <w:vAlign w:val="center"/>
          </w:tcPr>
          <w:p w14:paraId="7000D6DB" w14:textId="77777777" w:rsidR="00737F90" w:rsidRDefault="0056764D" w:rsidP="00956369">
            <w:pPr>
              <w:widowControl w:val="0"/>
              <w:jc w:val="center"/>
            </w:pPr>
            <w:r>
              <w:rPr>
                <w:rFonts w:ascii="Arial" w:hAnsi="Arial" w:cs="Arial"/>
                <w:b/>
                <w:sz w:val="16"/>
                <w:szCs w:val="16"/>
              </w:rPr>
              <w:t>V</w:t>
            </w:r>
            <w:r w:rsidR="00737F90">
              <w:rPr>
                <w:rFonts w:ascii="Arial" w:hAnsi="Arial" w:cs="Arial"/>
                <w:b/>
                <w:sz w:val="16"/>
                <w:szCs w:val="16"/>
              </w:rPr>
              <w:t>03</w:t>
            </w:r>
          </w:p>
        </w:tc>
        <w:tc>
          <w:tcPr>
            <w:tcW w:w="649" w:type="dxa"/>
            <w:shd w:val="clear" w:color="auto" w:fill="auto"/>
            <w:vAlign w:val="center"/>
          </w:tcPr>
          <w:p w14:paraId="6B3F75FC" w14:textId="77777777" w:rsidR="00737F90" w:rsidRDefault="0056764D" w:rsidP="00956369">
            <w:pPr>
              <w:widowControl w:val="0"/>
              <w:jc w:val="center"/>
            </w:pPr>
            <w:r>
              <w:rPr>
                <w:rFonts w:ascii="Arial" w:hAnsi="Arial" w:cs="Arial"/>
                <w:b/>
                <w:sz w:val="16"/>
                <w:szCs w:val="16"/>
              </w:rPr>
              <w:t>V</w:t>
            </w:r>
            <w:r w:rsidR="00737F90">
              <w:rPr>
                <w:rFonts w:ascii="Arial" w:hAnsi="Arial" w:cs="Arial"/>
                <w:b/>
                <w:sz w:val="16"/>
                <w:szCs w:val="16"/>
              </w:rPr>
              <w:t>04</w:t>
            </w:r>
          </w:p>
        </w:tc>
      </w:tr>
      <w:tr w:rsidR="00F43193" w:rsidRPr="005F03BB" w14:paraId="238CD16D" w14:textId="77777777" w:rsidTr="001B45CC">
        <w:trPr>
          <w:trHeight w:hRule="exact" w:val="170"/>
          <w:jc w:val="center"/>
        </w:trPr>
        <w:tc>
          <w:tcPr>
            <w:tcW w:w="951" w:type="dxa"/>
            <w:vAlign w:val="center"/>
          </w:tcPr>
          <w:p w14:paraId="5AC0F989" w14:textId="77777777" w:rsidR="00F43193" w:rsidRPr="00A54E86" w:rsidRDefault="00F43193" w:rsidP="00F43193">
            <w:pPr>
              <w:widowControl w:val="0"/>
              <w:jc w:val="center"/>
              <w:rPr>
                <w:rFonts w:ascii="Arial" w:hAnsi="Arial" w:cs="Arial"/>
                <w:b/>
                <w:sz w:val="16"/>
                <w:szCs w:val="16"/>
                <w:rtl/>
                <w:lang w:bidi="fa-IR"/>
              </w:rPr>
            </w:pPr>
            <w:r w:rsidRPr="00A54E86">
              <w:rPr>
                <w:rFonts w:ascii="Arial" w:hAnsi="Arial" w:cs="Arial"/>
                <w:b/>
                <w:sz w:val="16"/>
                <w:szCs w:val="16"/>
              </w:rPr>
              <w:t>1</w:t>
            </w:r>
          </w:p>
        </w:tc>
        <w:tc>
          <w:tcPr>
            <w:tcW w:w="540" w:type="dxa"/>
            <w:vAlign w:val="center"/>
          </w:tcPr>
          <w:p w14:paraId="3831E67F" w14:textId="77777777" w:rsidR="00F43193" w:rsidRPr="00290A48" w:rsidRDefault="00F43193" w:rsidP="00F43193">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tcPr>
          <w:p w14:paraId="6D6454ED" w14:textId="19A1D38C" w:rsidR="00F43193" w:rsidRPr="00B909F2" w:rsidRDefault="00F43193" w:rsidP="00F43193">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14:paraId="3D1AEA2E" w14:textId="4A72EEC2" w:rsidR="00F43193" w:rsidRPr="008F44C4" w:rsidRDefault="008F44C4" w:rsidP="00F43193">
            <w:pPr>
              <w:widowControl w:val="0"/>
              <w:spacing w:line="192" w:lineRule="auto"/>
              <w:jc w:val="center"/>
              <w:rPr>
                <w:rFonts w:ascii="Arial" w:hAnsi="Arial" w:cs="Arial"/>
                <w:bCs/>
                <w:sz w:val="16"/>
                <w:szCs w:val="16"/>
              </w:rPr>
            </w:pPr>
            <w:r w:rsidRPr="008F44C4">
              <w:rPr>
                <w:rFonts w:ascii="Arial" w:hAnsi="Arial" w:cs="Arial"/>
                <w:bCs/>
                <w:sz w:val="16"/>
                <w:szCs w:val="16"/>
              </w:rPr>
              <w:t>X</w:t>
            </w:r>
          </w:p>
        </w:tc>
        <w:tc>
          <w:tcPr>
            <w:tcW w:w="636" w:type="dxa"/>
            <w:vAlign w:val="center"/>
          </w:tcPr>
          <w:p w14:paraId="4C96B7B5" w14:textId="2D36074C" w:rsidR="00F43193" w:rsidRPr="008F44C4" w:rsidRDefault="00F43193" w:rsidP="00F43193">
            <w:pPr>
              <w:widowControl w:val="0"/>
              <w:spacing w:line="192" w:lineRule="auto"/>
              <w:jc w:val="center"/>
              <w:rPr>
                <w:rFonts w:ascii="Arial" w:hAnsi="Arial" w:cs="Arial"/>
                <w:bCs/>
                <w:sz w:val="16"/>
                <w:szCs w:val="16"/>
              </w:rPr>
            </w:pPr>
          </w:p>
        </w:tc>
        <w:tc>
          <w:tcPr>
            <w:tcW w:w="636" w:type="dxa"/>
            <w:vAlign w:val="center"/>
          </w:tcPr>
          <w:p w14:paraId="4D128228" w14:textId="77777777" w:rsidR="00F43193" w:rsidRPr="008F44C4" w:rsidRDefault="00F43193" w:rsidP="00F43193">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14:paraId="5A18057B" w14:textId="77777777" w:rsidR="00F43193" w:rsidRPr="005F03BB" w:rsidRDefault="00F43193" w:rsidP="00F43193">
            <w:pPr>
              <w:widowControl w:val="0"/>
              <w:spacing w:line="192" w:lineRule="auto"/>
              <w:jc w:val="center"/>
              <w:rPr>
                <w:rFonts w:cs="Arial"/>
                <w:b/>
                <w:sz w:val="16"/>
                <w:szCs w:val="16"/>
              </w:rPr>
            </w:pPr>
          </w:p>
        </w:tc>
        <w:tc>
          <w:tcPr>
            <w:tcW w:w="915" w:type="dxa"/>
            <w:shd w:val="clear" w:color="auto" w:fill="auto"/>
            <w:vAlign w:val="center"/>
          </w:tcPr>
          <w:p w14:paraId="66972E6D" w14:textId="77777777" w:rsidR="00F43193" w:rsidRPr="00A54E86" w:rsidRDefault="00F43193" w:rsidP="00F43193">
            <w:pPr>
              <w:widowControl w:val="0"/>
              <w:jc w:val="center"/>
              <w:rPr>
                <w:rFonts w:ascii="Arial" w:hAnsi="Arial" w:cs="Arial"/>
                <w:b/>
                <w:sz w:val="16"/>
                <w:szCs w:val="16"/>
              </w:rPr>
            </w:pPr>
            <w:r w:rsidRPr="00A54E86">
              <w:rPr>
                <w:rFonts w:ascii="Arial" w:hAnsi="Arial" w:cs="Arial"/>
                <w:b/>
                <w:sz w:val="16"/>
                <w:szCs w:val="16"/>
              </w:rPr>
              <w:t>66</w:t>
            </w:r>
          </w:p>
        </w:tc>
        <w:tc>
          <w:tcPr>
            <w:tcW w:w="630" w:type="dxa"/>
            <w:shd w:val="clear" w:color="auto" w:fill="auto"/>
            <w:vAlign w:val="center"/>
          </w:tcPr>
          <w:p w14:paraId="50DCF745" w14:textId="77777777" w:rsidR="00F43193" w:rsidRPr="0090540C" w:rsidRDefault="00F43193" w:rsidP="00F43193">
            <w:pPr>
              <w:widowControl w:val="0"/>
              <w:spacing w:line="192" w:lineRule="auto"/>
              <w:jc w:val="center"/>
              <w:rPr>
                <w:rFonts w:ascii="Arial" w:hAnsi="Arial" w:cs="Arial"/>
                <w:b/>
                <w:sz w:val="16"/>
                <w:szCs w:val="16"/>
              </w:rPr>
            </w:pPr>
          </w:p>
        </w:tc>
        <w:tc>
          <w:tcPr>
            <w:tcW w:w="630" w:type="dxa"/>
            <w:shd w:val="clear" w:color="auto" w:fill="auto"/>
            <w:vAlign w:val="center"/>
          </w:tcPr>
          <w:p w14:paraId="4806EC94" w14:textId="77777777" w:rsidR="00F43193" w:rsidRPr="0090540C" w:rsidRDefault="00F43193" w:rsidP="00F43193">
            <w:pPr>
              <w:widowControl w:val="0"/>
              <w:spacing w:line="192" w:lineRule="auto"/>
              <w:jc w:val="center"/>
              <w:rPr>
                <w:rFonts w:ascii="Arial" w:hAnsi="Arial" w:cs="Arial"/>
                <w:b/>
                <w:sz w:val="16"/>
                <w:szCs w:val="16"/>
              </w:rPr>
            </w:pPr>
          </w:p>
        </w:tc>
        <w:tc>
          <w:tcPr>
            <w:tcW w:w="562" w:type="dxa"/>
            <w:shd w:val="clear" w:color="auto" w:fill="auto"/>
            <w:vAlign w:val="center"/>
          </w:tcPr>
          <w:p w14:paraId="4CAED3CA" w14:textId="77777777" w:rsidR="00F43193" w:rsidRPr="0090540C" w:rsidRDefault="00F43193" w:rsidP="00F43193">
            <w:pPr>
              <w:widowControl w:val="0"/>
              <w:spacing w:line="192" w:lineRule="auto"/>
              <w:jc w:val="center"/>
              <w:rPr>
                <w:rFonts w:ascii="Arial" w:hAnsi="Arial" w:cs="Arial"/>
                <w:b/>
                <w:sz w:val="16"/>
                <w:szCs w:val="16"/>
              </w:rPr>
            </w:pPr>
          </w:p>
        </w:tc>
        <w:tc>
          <w:tcPr>
            <w:tcW w:w="648" w:type="dxa"/>
            <w:shd w:val="clear" w:color="auto" w:fill="auto"/>
            <w:vAlign w:val="center"/>
          </w:tcPr>
          <w:p w14:paraId="69FFC70B" w14:textId="77777777" w:rsidR="00F43193" w:rsidRPr="0090540C" w:rsidRDefault="00F43193" w:rsidP="00F43193">
            <w:pPr>
              <w:widowControl w:val="0"/>
              <w:spacing w:line="192" w:lineRule="auto"/>
              <w:jc w:val="center"/>
              <w:rPr>
                <w:rFonts w:ascii="Arial" w:hAnsi="Arial" w:cs="Arial"/>
                <w:b/>
                <w:sz w:val="16"/>
                <w:szCs w:val="16"/>
              </w:rPr>
            </w:pPr>
          </w:p>
        </w:tc>
        <w:tc>
          <w:tcPr>
            <w:tcW w:w="649" w:type="dxa"/>
            <w:shd w:val="clear" w:color="auto" w:fill="auto"/>
            <w:vAlign w:val="center"/>
          </w:tcPr>
          <w:p w14:paraId="1483E8F6" w14:textId="77777777" w:rsidR="00F43193" w:rsidRPr="0090540C" w:rsidRDefault="00F43193" w:rsidP="00F43193">
            <w:pPr>
              <w:widowControl w:val="0"/>
              <w:spacing w:line="192" w:lineRule="auto"/>
              <w:jc w:val="center"/>
              <w:rPr>
                <w:rFonts w:ascii="Arial" w:hAnsi="Arial" w:cs="Arial"/>
                <w:b/>
                <w:sz w:val="16"/>
                <w:szCs w:val="16"/>
              </w:rPr>
            </w:pPr>
          </w:p>
        </w:tc>
      </w:tr>
      <w:tr w:rsidR="00F43193" w:rsidRPr="005F03BB" w14:paraId="7E7BDB74" w14:textId="77777777" w:rsidTr="001B45CC">
        <w:trPr>
          <w:trHeight w:hRule="exact" w:val="170"/>
          <w:jc w:val="center"/>
        </w:trPr>
        <w:tc>
          <w:tcPr>
            <w:tcW w:w="951" w:type="dxa"/>
            <w:vAlign w:val="center"/>
          </w:tcPr>
          <w:p w14:paraId="6C4B14F1" w14:textId="77777777" w:rsidR="00F43193" w:rsidRPr="00A54E86" w:rsidRDefault="00F43193" w:rsidP="00F43193">
            <w:pPr>
              <w:widowControl w:val="0"/>
              <w:jc w:val="center"/>
              <w:rPr>
                <w:rFonts w:ascii="Arial" w:hAnsi="Arial" w:cs="Arial"/>
                <w:b/>
                <w:sz w:val="16"/>
                <w:szCs w:val="16"/>
              </w:rPr>
            </w:pPr>
            <w:r w:rsidRPr="00A54E86">
              <w:rPr>
                <w:rFonts w:ascii="Arial" w:hAnsi="Arial" w:cs="Arial"/>
                <w:b/>
                <w:sz w:val="16"/>
                <w:szCs w:val="16"/>
              </w:rPr>
              <w:t>2</w:t>
            </w:r>
          </w:p>
        </w:tc>
        <w:tc>
          <w:tcPr>
            <w:tcW w:w="540" w:type="dxa"/>
            <w:vAlign w:val="center"/>
          </w:tcPr>
          <w:p w14:paraId="176F534B" w14:textId="77777777" w:rsidR="00F43193" w:rsidRPr="00290A48" w:rsidRDefault="00F43193" w:rsidP="00F43193">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tcPr>
          <w:p w14:paraId="24DB33E6" w14:textId="703D619F" w:rsidR="00F43193" w:rsidRPr="00290A48" w:rsidRDefault="00F43193" w:rsidP="00F43193">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14:paraId="0862B542" w14:textId="0B0BE9E6" w:rsidR="00F43193" w:rsidRPr="008F44C4" w:rsidRDefault="008F44C4" w:rsidP="00F43193">
            <w:pPr>
              <w:widowControl w:val="0"/>
              <w:spacing w:line="192" w:lineRule="auto"/>
              <w:jc w:val="center"/>
              <w:rPr>
                <w:rFonts w:ascii="Arial" w:hAnsi="Arial" w:cs="Arial"/>
                <w:bCs/>
                <w:sz w:val="16"/>
                <w:szCs w:val="16"/>
              </w:rPr>
            </w:pPr>
            <w:r w:rsidRPr="008F44C4">
              <w:rPr>
                <w:rFonts w:ascii="Arial" w:hAnsi="Arial" w:cs="Arial"/>
                <w:bCs/>
                <w:sz w:val="16"/>
                <w:szCs w:val="16"/>
              </w:rPr>
              <w:t>X</w:t>
            </w:r>
          </w:p>
        </w:tc>
        <w:tc>
          <w:tcPr>
            <w:tcW w:w="636" w:type="dxa"/>
            <w:vAlign w:val="center"/>
          </w:tcPr>
          <w:p w14:paraId="4DD04904" w14:textId="0CC2CB99" w:rsidR="00F43193" w:rsidRPr="008F44C4" w:rsidRDefault="00F43193" w:rsidP="00F43193">
            <w:pPr>
              <w:widowControl w:val="0"/>
              <w:spacing w:line="192" w:lineRule="auto"/>
              <w:jc w:val="center"/>
              <w:rPr>
                <w:rFonts w:ascii="Arial" w:hAnsi="Arial" w:cs="Arial"/>
                <w:bCs/>
                <w:sz w:val="16"/>
                <w:szCs w:val="16"/>
              </w:rPr>
            </w:pPr>
          </w:p>
        </w:tc>
        <w:tc>
          <w:tcPr>
            <w:tcW w:w="636" w:type="dxa"/>
            <w:vAlign w:val="center"/>
          </w:tcPr>
          <w:p w14:paraId="4A8E0674" w14:textId="77777777" w:rsidR="00F43193" w:rsidRPr="008F44C4" w:rsidRDefault="00F43193" w:rsidP="00F43193">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14:paraId="459A6E7A" w14:textId="77777777" w:rsidR="00F43193" w:rsidRPr="005F03BB" w:rsidRDefault="00F43193" w:rsidP="00F43193">
            <w:pPr>
              <w:widowControl w:val="0"/>
              <w:spacing w:line="192" w:lineRule="auto"/>
              <w:jc w:val="center"/>
              <w:rPr>
                <w:rFonts w:cs="Arial"/>
                <w:b/>
                <w:sz w:val="16"/>
                <w:szCs w:val="16"/>
              </w:rPr>
            </w:pPr>
          </w:p>
        </w:tc>
        <w:tc>
          <w:tcPr>
            <w:tcW w:w="915" w:type="dxa"/>
            <w:shd w:val="clear" w:color="auto" w:fill="auto"/>
            <w:vAlign w:val="center"/>
          </w:tcPr>
          <w:p w14:paraId="508D0C18" w14:textId="77777777" w:rsidR="00F43193" w:rsidRPr="00A54E86" w:rsidRDefault="00F43193" w:rsidP="00F43193">
            <w:pPr>
              <w:widowControl w:val="0"/>
              <w:jc w:val="center"/>
              <w:rPr>
                <w:rFonts w:ascii="Arial" w:hAnsi="Arial" w:cs="Arial"/>
                <w:b/>
                <w:sz w:val="16"/>
                <w:szCs w:val="16"/>
              </w:rPr>
            </w:pPr>
            <w:r w:rsidRPr="00A54E86">
              <w:rPr>
                <w:rFonts w:ascii="Arial" w:hAnsi="Arial" w:cs="Arial"/>
                <w:b/>
                <w:sz w:val="16"/>
                <w:szCs w:val="16"/>
              </w:rPr>
              <w:t>67</w:t>
            </w:r>
          </w:p>
        </w:tc>
        <w:tc>
          <w:tcPr>
            <w:tcW w:w="630" w:type="dxa"/>
            <w:shd w:val="clear" w:color="auto" w:fill="auto"/>
            <w:vAlign w:val="center"/>
          </w:tcPr>
          <w:p w14:paraId="4E15E363" w14:textId="77777777" w:rsidR="00F43193" w:rsidRPr="0090540C" w:rsidRDefault="00F43193" w:rsidP="00F43193">
            <w:pPr>
              <w:widowControl w:val="0"/>
              <w:spacing w:line="192" w:lineRule="auto"/>
              <w:jc w:val="center"/>
              <w:rPr>
                <w:rFonts w:ascii="Arial" w:hAnsi="Arial" w:cs="Arial"/>
                <w:b/>
                <w:sz w:val="16"/>
                <w:szCs w:val="16"/>
              </w:rPr>
            </w:pPr>
          </w:p>
        </w:tc>
        <w:tc>
          <w:tcPr>
            <w:tcW w:w="630" w:type="dxa"/>
            <w:shd w:val="clear" w:color="auto" w:fill="auto"/>
            <w:vAlign w:val="center"/>
          </w:tcPr>
          <w:p w14:paraId="38C131AB" w14:textId="77777777" w:rsidR="00F43193" w:rsidRPr="0090540C" w:rsidRDefault="00F43193" w:rsidP="00F43193">
            <w:pPr>
              <w:widowControl w:val="0"/>
              <w:spacing w:line="192" w:lineRule="auto"/>
              <w:jc w:val="center"/>
              <w:rPr>
                <w:rFonts w:ascii="Arial" w:hAnsi="Arial" w:cs="Arial"/>
                <w:b/>
                <w:sz w:val="16"/>
                <w:szCs w:val="16"/>
              </w:rPr>
            </w:pPr>
          </w:p>
        </w:tc>
        <w:tc>
          <w:tcPr>
            <w:tcW w:w="562" w:type="dxa"/>
            <w:shd w:val="clear" w:color="auto" w:fill="auto"/>
            <w:vAlign w:val="center"/>
          </w:tcPr>
          <w:p w14:paraId="669B4BC1" w14:textId="77777777" w:rsidR="00F43193" w:rsidRPr="0090540C" w:rsidRDefault="00F43193" w:rsidP="00F43193">
            <w:pPr>
              <w:widowControl w:val="0"/>
              <w:spacing w:line="192" w:lineRule="auto"/>
              <w:jc w:val="center"/>
              <w:rPr>
                <w:rFonts w:ascii="Arial" w:hAnsi="Arial" w:cs="Arial"/>
                <w:b/>
                <w:sz w:val="16"/>
                <w:szCs w:val="16"/>
              </w:rPr>
            </w:pPr>
          </w:p>
        </w:tc>
        <w:tc>
          <w:tcPr>
            <w:tcW w:w="648" w:type="dxa"/>
            <w:shd w:val="clear" w:color="auto" w:fill="auto"/>
            <w:vAlign w:val="center"/>
          </w:tcPr>
          <w:p w14:paraId="6EB614C2" w14:textId="77777777" w:rsidR="00F43193" w:rsidRPr="0090540C" w:rsidRDefault="00F43193" w:rsidP="00F43193">
            <w:pPr>
              <w:widowControl w:val="0"/>
              <w:spacing w:line="192" w:lineRule="auto"/>
              <w:jc w:val="center"/>
              <w:rPr>
                <w:rFonts w:ascii="Arial" w:hAnsi="Arial" w:cs="Arial"/>
                <w:b/>
                <w:sz w:val="16"/>
                <w:szCs w:val="16"/>
              </w:rPr>
            </w:pPr>
          </w:p>
        </w:tc>
        <w:tc>
          <w:tcPr>
            <w:tcW w:w="649" w:type="dxa"/>
            <w:shd w:val="clear" w:color="auto" w:fill="auto"/>
            <w:vAlign w:val="center"/>
          </w:tcPr>
          <w:p w14:paraId="5A475B06" w14:textId="77777777" w:rsidR="00F43193" w:rsidRPr="0090540C" w:rsidRDefault="00F43193" w:rsidP="00F43193">
            <w:pPr>
              <w:widowControl w:val="0"/>
              <w:spacing w:line="192" w:lineRule="auto"/>
              <w:jc w:val="center"/>
              <w:rPr>
                <w:rFonts w:ascii="Arial" w:hAnsi="Arial" w:cs="Arial"/>
                <w:b/>
                <w:sz w:val="16"/>
                <w:szCs w:val="16"/>
              </w:rPr>
            </w:pPr>
          </w:p>
        </w:tc>
      </w:tr>
      <w:tr w:rsidR="00F43193" w:rsidRPr="005F03BB" w14:paraId="3F3BF703" w14:textId="77777777" w:rsidTr="001B45CC">
        <w:trPr>
          <w:trHeight w:hRule="exact" w:val="170"/>
          <w:jc w:val="center"/>
        </w:trPr>
        <w:tc>
          <w:tcPr>
            <w:tcW w:w="951" w:type="dxa"/>
            <w:vAlign w:val="center"/>
          </w:tcPr>
          <w:p w14:paraId="709EEF04" w14:textId="77777777" w:rsidR="00F43193" w:rsidRPr="00A54E86" w:rsidRDefault="00F43193" w:rsidP="00F43193">
            <w:pPr>
              <w:widowControl w:val="0"/>
              <w:jc w:val="center"/>
              <w:rPr>
                <w:rFonts w:ascii="Arial" w:hAnsi="Arial" w:cs="Arial"/>
                <w:b/>
                <w:sz w:val="16"/>
                <w:szCs w:val="16"/>
              </w:rPr>
            </w:pPr>
            <w:r w:rsidRPr="00A54E86">
              <w:rPr>
                <w:rFonts w:ascii="Arial" w:hAnsi="Arial" w:cs="Arial"/>
                <w:b/>
                <w:sz w:val="16"/>
                <w:szCs w:val="16"/>
              </w:rPr>
              <w:t>3</w:t>
            </w:r>
          </w:p>
        </w:tc>
        <w:tc>
          <w:tcPr>
            <w:tcW w:w="540" w:type="dxa"/>
            <w:vAlign w:val="center"/>
          </w:tcPr>
          <w:p w14:paraId="1C4472A7" w14:textId="77777777" w:rsidR="00F43193" w:rsidRPr="00290A48" w:rsidRDefault="00F43193" w:rsidP="00F43193">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tcPr>
          <w:p w14:paraId="08EF3070" w14:textId="7DD700B3" w:rsidR="00F43193" w:rsidRPr="00290A48" w:rsidRDefault="00F43193" w:rsidP="00F43193">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14:paraId="5B21DBE7" w14:textId="77777777" w:rsidR="00F43193" w:rsidRPr="008F44C4" w:rsidRDefault="00F43193" w:rsidP="00F43193">
            <w:pPr>
              <w:widowControl w:val="0"/>
              <w:spacing w:line="192" w:lineRule="auto"/>
              <w:jc w:val="center"/>
              <w:rPr>
                <w:rFonts w:ascii="Arial" w:hAnsi="Arial" w:cs="Arial"/>
                <w:bCs/>
                <w:sz w:val="16"/>
                <w:szCs w:val="16"/>
              </w:rPr>
            </w:pPr>
          </w:p>
        </w:tc>
        <w:tc>
          <w:tcPr>
            <w:tcW w:w="636" w:type="dxa"/>
            <w:vAlign w:val="center"/>
          </w:tcPr>
          <w:p w14:paraId="3CFE14FE" w14:textId="77777777" w:rsidR="00F43193" w:rsidRPr="008F44C4" w:rsidRDefault="00F43193" w:rsidP="00F43193">
            <w:pPr>
              <w:widowControl w:val="0"/>
              <w:spacing w:line="192" w:lineRule="auto"/>
              <w:jc w:val="center"/>
              <w:rPr>
                <w:rFonts w:ascii="Arial" w:hAnsi="Arial" w:cs="Arial"/>
                <w:bCs/>
                <w:sz w:val="16"/>
                <w:szCs w:val="16"/>
              </w:rPr>
            </w:pPr>
          </w:p>
        </w:tc>
        <w:tc>
          <w:tcPr>
            <w:tcW w:w="636" w:type="dxa"/>
            <w:vAlign w:val="center"/>
          </w:tcPr>
          <w:p w14:paraId="7A783993" w14:textId="77777777" w:rsidR="00F43193" w:rsidRPr="008F44C4" w:rsidRDefault="00F43193" w:rsidP="00F43193">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14:paraId="7145AC6B" w14:textId="77777777" w:rsidR="00F43193" w:rsidRPr="005F03BB" w:rsidRDefault="00F43193" w:rsidP="00F43193">
            <w:pPr>
              <w:widowControl w:val="0"/>
              <w:spacing w:line="192" w:lineRule="auto"/>
              <w:jc w:val="center"/>
              <w:rPr>
                <w:rFonts w:cs="Arial"/>
                <w:b/>
                <w:sz w:val="16"/>
                <w:szCs w:val="16"/>
              </w:rPr>
            </w:pPr>
          </w:p>
        </w:tc>
        <w:tc>
          <w:tcPr>
            <w:tcW w:w="915" w:type="dxa"/>
            <w:shd w:val="clear" w:color="auto" w:fill="auto"/>
            <w:vAlign w:val="center"/>
          </w:tcPr>
          <w:p w14:paraId="18F473FE" w14:textId="77777777" w:rsidR="00F43193" w:rsidRPr="00A54E86" w:rsidRDefault="00F43193" w:rsidP="00F43193">
            <w:pPr>
              <w:widowControl w:val="0"/>
              <w:jc w:val="center"/>
              <w:rPr>
                <w:rFonts w:ascii="Arial" w:hAnsi="Arial" w:cs="Arial"/>
                <w:b/>
                <w:sz w:val="16"/>
                <w:szCs w:val="16"/>
              </w:rPr>
            </w:pPr>
            <w:r w:rsidRPr="00A54E86">
              <w:rPr>
                <w:rFonts w:ascii="Arial" w:hAnsi="Arial" w:cs="Arial"/>
                <w:b/>
                <w:sz w:val="16"/>
                <w:szCs w:val="16"/>
              </w:rPr>
              <w:t>68</w:t>
            </w:r>
          </w:p>
        </w:tc>
        <w:tc>
          <w:tcPr>
            <w:tcW w:w="630" w:type="dxa"/>
            <w:shd w:val="clear" w:color="auto" w:fill="auto"/>
            <w:vAlign w:val="center"/>
          </w:tcPr>
          <w:p w14:paraId="75129922" w14:textId="77777777" w:rsidR="00F43193" w:rsidRPr="0090540C" w:rsidRDefault="00F43193" w:rsidP="00F43193">
            <w:pPr>
              <w:widowControl w:val="0"/>
              <w:spacing w:line="192" w:lineRule="auto"/>
              <w:jc w:val="center"/>
              <w:rPr>
                <w:rFonts w:ascii="Arial" w:hAnsi="Arial" w:cs="Arial"/>
                <w:b/>
                <w:sz w:val="16"/>
                <w:szCs w:val="16"/>
              </w:rPr>
            </w:pPr>
          </w:p>
        </w:tc>
        <w:tc>
          <w:tcPr>
            <w:tcW w:w="630" w:type="dxa"/>
            <w:shd w:val="clear" w:color="auto" w:fill="auto"/>
            <w:vAlign w:val="center"/>
          </w:tcPr>
          <w:p w14:paraId="6589A097" w14:textId="77777777" w:rsidR="00F43193" w:rsidRPr="0090540C" w:rsidRDefault="00F43193" w:rsidP="00F43193">
            <w:pPr>
              <w:widowControl w:val="0"/>
              <w:spacing w:line="192" w:lineRule="auto"/>
              <w:jc w:val="center"/>
              <w:rPr>
                <w:rFonts w:ascii="Arial" w:hAnsi="Arial" w:cs="Arial"/>
                <w:b/>
                <w:sz w:val="16"/>
                <w:szCs w:val="16"/>
              </w:rPr>
            </w:pPr>
          </w:p>
        </w:tc>
        <w:tc>
          <w:tcPr>
            <w:tcW w:w="562" w:type="dxa"/>
            <w:shd w:val="clear" w:color="auto" w:fill="auto"/>
            <w:vAlign w:val="center"/>
          </w:tcPr>
          <w:p w14:paraId="6BE2A8C7" w14:textId="77777777" w:rsidR="00F43193" w:rsidRPr="0090540C" w:rsidRDefault="00F43193" w:rsidP="00F43193">
            <w:pPr>
              <w:widowControl w:val="0"/>
              <w:spacing w:line="192" w:lineRule="auto"/>
              <w:jc w:val="center"/>
              <w:rPr>
                <w:rFonts w:ascii="Arial" w:hAnsi="Arial" w:cs="Arial"/>
                <w:b/>
                <w:sz w:val="16"/>
                <w:szCs w:val="16"/>
              </w:rPr>
            </w:pPr>
          </w:p>
        </w:tc>
        <w:tc>
          <w:tcPr>
            <w:tcW w:w="648" w:type="dxa"/>
            <w:shd w:val="clear" w:color="auto" w:fill="auto"/>
            <w:vAlign w:val="center"/>
          </w:tcPr>
          <w:p w14:paraId="7171D805" w14:textId="77777777" w:rsidR="00F43193" w:rsidRPr="0090540C" w:rsidRDefault="00F43193" w:rsidP="00F43193">
            <w:pPr>
              <w:widowControl w:val="0"/>
              <w:spacing w:line="192" w:lineRule="auto"/>
              <w:jc w:val="center"/>
              <w:rPr>
                <w:rFonts w:ascii="Arial" w:hAnsi="Arial" w:cs="Arial"/>
                <w:b/>
                <w:sz w:val="16"/>
                <w:szCs w:val="16"/>
              </w:rPr>
            </w:pPr>
          </w:p>
        </w:tc>
        <w:tc>
          <w:tcPr>
            <w:tcW w:w="649" w:type="dxa"/>
            <w:shd w:val="clear" w:color="auto" w:fill="auto"/>
            <w:vAlign w:val="center"/>
          </w:tcPr>
          <w:p w14:paraId="3779303A" w14:textId="77777777" w:rsidR="00F43193" w:rsidRPr="0090540C" w:rsidRDefault="00F43193" w:rsidP="00F43193">
            <w:pPr>
              <w:widowControl w:val="0"/>
              <w:spacing w:line="192" w:lineRule="auto"/>
              <w:jc w:val="center"/>
              <w:rPr>
                <w:rFonts w:ascii="Arial" w:hAnsi="Arial" w:cs="Arial"/>
                <w:b/>
                <w:sz w:val="16"/>
                <w:szCs w:val="16"/>
              </w:rPr>
            </w:pPr>
          </w:p>
        </w:tc>
      </w:tr>
      <w:tr w:rsidR="00B55398" w:rsidRPr="005F03BB" w14:paraId="6E1FBE04" w14:textId="77777777" w:rsidTr="00895488">
        <w:trPr>
          <w:trHeight w:hRule="exact" w:val="170"/>
          <w:jc w:val="center"/>
        </w:trPr>
        <w:tc>
          <w:tcPr>
            <w:tcW w:w="951" w:type="dxa"/>
            <w:vAlign w:val="center"/>
          </w:tcPr>
          <w:p w14:paraId="7A80150A" w14:textId="77777777" w:rsidR="00B55398" w:rsidRPr="00A54E86" w:rsidRDefault="00B55398" w:rsidP="00895488">
            <w:pPr>
              <w:widowControl w:val="0"/>
              <w:jc w:val="center"/>
              <w:rPr>
                <w:rFonts w:ascii="Arial" w:hAnsi="Arial" w:cs="Arial"/>
                <w:b/>
                <w:sz w:val="16"/>
                <w:szCs w:val="16"/>
              </w:rPr>
            </w:pPr>
            <w:r w:rsidRPr="00A54E86">
              <w:rPr>
                <w:rFonts w:ascii="Arial" w:hAnsi="Arial" w:cs="Arial"/>
                <w:b/>
                <w:sz w:val="16"/>
                <w:szCs w:val="16"/>
              </w:rPr>
              <w:t>4</w:t>
            </w:r>
          </w:p>
        </w:tc>
        <w:tc>
          <w:tcPr>
            <w:tcW w:w="540" w:type="dxa"/>
            <w:vAlign w:val="center"/>
          </w:tcPr>
          <w:p w14:paraId="1EB41081" w14:textId="77777777" w:rsidR="00B55398" w:rsidRPr="00290A48" w:rsidRDefault="00B55398"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14:paraId="7CE9DFAE" w14:textId="77777777" w:rsidR="00B55398" w:rsidRPr="00290A48" w:rsidRDefault="00B55398" w:rsidP="00956369">
            <w:pPr>
              <w:widowControl w:val="0"/>
              <w:spacing w:line="192" w:lineRule="auto"/>
              <w:jc w:val="center"/>
              <w:rPr>
                <w:rFonts w:ascii="Arial" w:hAnsi="Arial" w:cs="Arial"/>
                <w:bCs/>
                <w:sz w:val="16"/>
                <w:szCs w:val="16"/>
              </w:rPr>
            </w:pPr>
          </w:p>
        </w:tc>
        <w:tc>
          <w:tcPr>
            <w:tcW w:w="678" w:type="dxa"/>
            <w:vAlign w:val="center"/>
          </w:tcPr>
          <w:p w14:paraId="3337069B" w14:textId="77777777" w:rsidR="00B55398" w:rsidRPr="008F44C4" w:rsidRDefault="00B55398" w:rsidP="00956369">
            <w:pPr>
              <w:widowControl w:val="0"/>
              <w:spacing w:line="192" w:lineRule="auto"/>
              <w:jc w:val="center"/>
              <w:rPr>
                <w:rFonts w:ascii="Arial" w:hAnsi="Arial" w:cs="Arial"/>
                <w:bCs/>
                <w:sz w:val="16"/>
                <w:szCs w:val="16"/>
              </w:rPr>
            </w:pPr>
          </w:p>
        </w:tc>
        <w:tc>
          <w:tcPr>
            <w:tcW w:w="636" w:type="dxa"/>
            <w:vAlign w:val="center"/>
          </w:tcPr>
          <w:p w14:paraId="61052D77" w14:textId="77777777" w:rsidR="00B55398" w:rsidRPr="008F44C4" w:rsidRDefault="00B55398" w:rsidP="00956369">
            <w:pPr>
              <w:widowControl w:val="0"/>
              <w:spacing w:line="192" w:lineRule="auto"/>
              <w:jc w:val="center"/>
              <w:rPr>
                <w:rFonts w:ascii="Arial" w:hAnsi="Arial" w:cs="Arial"/>
                <w:bCs/>
                <w:sz w:val="16"/>
                <w:szCs w:val="16"/>
              </w:rPr>
            </w:pPr>
          </w:p>
        </w:tc>
        <w:tc>
          <w:tcPr>
            <w:tcW w:w="636" w:type="dxa"/>
            <w:vAlign w:val="center"/>
          </w:tcPr>
          <w:p w14:paraId="1EAE212C" w14:textId="77777777" w:rsidR="00B55398" w:rsidRPr="008F44C4" w:rsidRDefault="00B55398" w:rsidP="00956369">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14:paraId="193B60E4" w14:textId="77777777" w:rsidR="00B55398" w:rsidRPr="005F03BB" w:rsidRDefault="00B55398" w:rsidP="00956369">
            <w:pPr>
              <w:widowControl w:val="0"/>
              <w:spacing w:line="192" w:lineRule="auto"/>
              <w:jc w:val="center"/>
              <w:rPr>
                <w:rFonts w:cs="Arial"/>
                <w:b/>
                <w:sz w:val="16"/>
                <w:szCs w:val="16"/>
              </w:rPr>
            </w:pPr>
          </w:p>
        </w:tc>
        <w:tc>
          <w:tcPr>
            <w:tcW w:w="915" w:type="dxa"/>
            <w:shd w:val="clear" w:color="auto" w:fill="auto"/>
            <w:vAlign w:val="center"/>
          </w:tcPr>
          <w:p w14:paraId="1600BE62" w14:textId="77777777"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69</w:t>
            </w:r>
          </w:p>
        </w:tc>
        <w:tc>
          <w:tcPr>
            <w:tcW w:w="630" w:type="dxa"/>
            <w:shd w:val="clear" w:color="auto" w:fill="auto"/>
            <w:vAlign w:val="center"/>
          </w:tcPr>
          <w:p w14:paraId="359467E1" w14:textId="77777777" w:rsidR="00B55398" w:rsidRPr="0090540C" w:rsidRDefault="00B55398"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1961F802" w14:textId="77777777" w:rsidR="00B55398" w:rsidRPr="0090540C" w:rsidRDefault="00B55398"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5E743353" w14:textId="77777777" w:rsidR="00B55398" w:rsidRPr="0090540C" w:rsidRDefault="00B55398"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2AE1E5C0" w14:textId="77777777" w:rsidR="00B55398" w:rsidRPr="0090540C" w:rsidRDefault="00B55398" w:rsidP="00956369">
            <w:pPr>
              <w:widowControl w:val="0"/>
              <w:spacing w:line="192" w:lineRule="auto"/>
              <w:jc w:val="center"/>
              <w:rPr>
                <w:rFonts w:ascii="Arial" w:hAnsi="Arial" w:cs="Arial"/>
                <w:b/>
                <w:sz w:val="16"/>
                <w:szCs w:val="16"/>
                <w:lang w:bidi="fa-IR"/>
              </w:rPr>
            </w:pPr>
          </w:p>
        </w:tc>
        <w:tc>
          <w:tcPr>
            <w:tcW w:w="649" w:type="dxa"/>
            <w:shd w:val="clear" w:color="auto" w:fill="auto"/>
            <w:vAlign w:val="center"/>
          </w:tcPr>
          <w:p w14:paraId="3737AE1F" w14:textId="77777777" w:rsidR="00B55398" w:rsidRPr="0090540C" w:rsidRDefault="00B55398" w:rsidP="00956369">
            <w:pPr>
              <w:widowControl w:val="0"/>
              <w:spacing w:line="192" w:lineRule="auto"/>
              <w:jc w:val="center"/>
              <w:rPr>
                <w:rFonts w:ascii="Arial" w:hAnsi="Arial" w:cs="Arial"/>
                <w:b/>
                <w:sz w:val="16"/>
                <w:szCs w:val="16"/>
              </w:rPr>
            </w:pPr>
          </w:p>
        </w:tc>
      </w:tr>
      <w:tr w:rsidR="00B55398" w:rsidRPr="005F03BB" w14:paraId="75AE2D12" w14:textId="77777777" w:rsidTr="00895488">
        <w:trPr>
          <w:trHeight w:hRule="exact" w:val="170"/>
          <w:jc w:val="center"/>
        </w:trPr>
        <w:tc>
          <w:tcPr>
            <w:tcW w:w="951" w:type="dxa"/>
            <w:vAlign w:val="center"/>
          </w:tcPr>
          <w:p w14:paraId="52C988BA" w14:textId="77777777" w:rsidR="00B55398" w:rsidRPr="00A54E86" w:rsidRDefault="00B55398" w:rsidP="00895488">
            <w:pPr>
              <w:widowControl w:val="0"/>
              <w:jc w:val="center"/>
              <w:rPr>
                <w:rFonts w:ascii="Arial" w:hAnsi="Arial" w:cs="Arial"/>
                <w:b/>
                <w:sz w:val="16"/>
                <w:szCs w:val="16"/>
              </w:rPr>
            </w:pPr>
            <w:r w:rsidRPr="00A54E86">
              <w:rPr>
                <w:rFonts w:ascii="Arial" w:hAnsi="Arial" w:cs="Arial"/>
                <w:b/>
                <w:sz w:val="16"/>
                <w:szCs w:val="16"/>
              </w:rPr>
              <w:t>5</w:t>
            </w:r>
          </w:p>
        </w:tc>
        <w:tc>
          <w:tcPr>
            <w:tcW w:w="540" w:type="dxa"/>
            <w:vAlign w:val="center"/>
          </w:tcPr>
          <w:p w14:paraId="188F295B" w14:textId="77777777" w:rsidR="00B55398" w:rsidRPr="00290A48" w:rsidRDefault="00B55398"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14:paraId="47323D1C" w14:textId="77777777" w:rsidR="00B55398" w:rsidRPr="00B909F2" w:rsidRDefault="00B55398" w:rsidP="00956369">
            <w:pPr>
              <w:widowControl w:val="0"/>
              <w:spacing w:line="192" w:lineRule="auto"/>
              <w:jc w:val="center"/>
              <w:rPr>
                <w:rFonts w:ascii="Arial" w:hAnsi="Arial" w:cs="Arial"/>
                <w:bCs/>
                <w:sz w:val="16"/>
                <w:szCs w:val="16"/>
              </w:rPr>
            </w:pPr>
          </w:p>
        </w:tc>
        <w:tc>
          <w:tcPr>
            <w:tcW w:w="678" w:type="dxa"/>
            <w:vAlign w:val="center"/>
          </w:tcPr>
          <w:p w14:paraId="6D5F25B9" w14:textId="77777777" w:rsidR="00B55398" w:rsidRPr="008F44C4" w:rsidRDefault="00B55398" w:rsidP="00956369">
            <w:pPr>
              <w:widowControl w:val="0"/>
              <w:spacing w:line="192" w:lineRule="auto"/>
              <w:jc w:val="center"/>
              <w:rPr>
                <w:rFonts w:ascii="Arial" w:hAnsi="Arial" w:cs="Arial"/>
                <w:bCs/>
                <w:sz w:val="16"/>
                <w:szCs w:val="16"/>
              </w:rPr>
            </w:pPr>
          </w:p>
        </w:tc>
        <w:tc>
          <w:tcPr>
            <w:tcW w:w="636" w:type="dxa"/>
            <w:vAlign w:val="center"/>
          </w:tcPr>
          <w:p w14:paraId="76372024" w14:textId="77777777" w:rsidR="00B55398" w:rsidRPr="008F44C4" w:rsidRDefault="00B55398" w:rsidP="00956369">
            <w:pPr>
              <w:widowControl w:val="0"/>
              <w:spacing w:line="192" w:lineRule="auto"/>
              <w:jc w:val="center"/>
              <w:rPr>
                <w:rFonts w:ascii="Arial" w:hAnsi="Arial" w:cs="Arial"/>
                <w:bCs/>
                <w:sz w:val="16"/>
                <w:szCs w:val="16"/>
              </w:rPr>
            </w:pPr>
          </w:p>
        </w:tc>
        <w:tc>
          <w:tcPr>
            <w:tcW w:w="636" w:type="dxa"/>
            <w:vAlign w:val="center"/>
          </w:tcPr>
          <w:p w14:paraId="3BD901AF" w14:textId="77777777" w:rsidR="00B55398" w:rsidRPr="008F44C4" w:rsidRDefault="00B55398" w:rsidP="00956369">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14:paraId="0F22731D" w14:textId="77777777" w:rsidR="00B55398" w:rsidRPr="005F03BB" w:rsidRDefault="00B55398" w:rsidP="00956369">
            <w:pPr>
              <w:widowControl w:val="0"/>
              <w:spacing w:line="192" w:lineRule="auto"/>
              <w:jc w:val="center"/>
              <w:rPr>
                <w:rFonts w:cs="Arial"/>
                <w:b/>
                <w:sz w:val="16"/>
                <w:szCs w:val="16"/>
              </w:rPr>
            </w:pPr>
          </w:p>
        </w:tc>
        <w:tc>
          <w:tcPr>
            <w:tcW w:w="915" w:type="dxa"/>
            <w:shd w:val="clear" w:color="auto" w:fill="auto"/>
            <w:vAlign w:val="center"/>
          </w:tcPr>
          <w:p w14:paraId="37A6DF86" w14:textId="77777777"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70</w:t>
            </w:r>
          </w:p>
        </w:tc>
        <w:tc>
          <w:tcPr>
            <w:tcW w:w="630" w:type="dxa"/>
            <w:shd w:val="clear" w:color="auto" w:fill="auto"/>
            <w:vAlign w:val="center"/>
          </w:tcPr>
          <w:p w14:paraId="17D9F62B" w14:textId="77777777" w:rsidR="00B55398" w:rsidRPr="0090540C" w:rsidRDefault="00B55398"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1FC584F9" w14:textId="77777777" w:rsidR="00B55398" w:rsidRPr="0090540C" w:rsidRDefault="00B55398"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778B0485" w14:textId="77777777" w:rsidR="00B55398" w:rsidRPr="0090540C" w:rsidRDefault="00B55398"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2B3947C5" w14:textId="77777777" w:rsidR="00B55398" w:rsidRPr="0090540C" w:rsidRDefault="00B55398"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4F83284F" w14:textId="77777777" w:rsidR="00B55398" w:rsidRPr="0090540C" w:rsidRDefault="00B55398" w:rsidP="00956369">
            <w:pPr>
              <w:widowControl w:val="0"/>
              <w:spacing w:line="192" w:lineRule="auto"/>
              <w:jc w:val="center"/>
              <w:rPr>
                <w:rFonts w:ascii="Arial" w:hAnsi="Arial" w:cs="Arial"/>
                <w:b/>
                <w:sz w:val="16"/>
                <w:szCs w:val="16"/>
              </w:rPr>
            </w:pPr>
          </w:p>
        </w:tc>
      </w:tr>
      <w:tr w:rsidR="00F100C5" w:rsidRPr="005F03BB" w14:paraId="0AFB675A" w14:textId="77777777" w:rsidTr="001B45CC">
        <w:trPr>
          <w:trHeight w:hRule="exact" w:val="170"/>
          <w:jc w:val="center"/>
        </w:trPr>
        <w:tc>
          <w:tcPr>
            <w:tcW w:w="951" w:type="dxa"/>
            <w:vAlign w:val="center"/>
          </w:tcPr>
          <w:p w14:paraId="36040B98" w14:textId="77777777" w:rsidR="00F100C5" w:rsidRPr="00A54E86" w:rsidRDefault="00F100C5" w:rsidP="00F100C5">
            <w:pPr>
              <w:widowControl w:val="0"/>
              <w:jc w:val="center"/>
              <w:rPr>
                <w:rFonts w:ascii="Arial" w:hAnsi="Arial" w:cs="Arial"/>
                <w:b/>
                <w:sz w:val="16"/>
                <w:szCs w:val="16"/>
              </w:rPr>
            </w:pPr>
            <w:r w:rsidRPr="00A54E86">
              <w:rPr>
                <w:rFonts w:ascii="Arial" w:hAnsi="Arial" w:cs="Arial"/>
                <w:b/>
                <w:sz w:val="16"/>
                <w:szCs w:val="16"/>
              </w:rPr>
              <w:t>6</w:t>
            </w:r>
          </w:p>
        </w:tc>
        <w:tc>
          <w:tcPr>
            <w:tcW w:w="540" w:type="dxa"/>
          </w:tcPr>
          <w:p w14:paraId="543D8A07" w14:textId="77777777" w:rsidR="00F100C5" w:rsidRDefault="00F100C5" w:rsidP="00F100C5">
            <w:pPr>
              <w:jc w:val="center"/>
            </w:pPr>
            <w:r w:rsidRPr="00375924">
              <w:rPr>
                <w:rFonts w:ascii="Arial" w:hAnsi="Arial" w:cs="Arial"/>
                <w:bCs/>
                <w:sz w:val="16"/>
                <w:szCs w:val="16"/>
              </w:rPr>
              <w:t>X</w:t>
            </w:r>
          </w:p>
        </w:tc>
        <w:tc>
          <w:tcPr>
            <w:tcW w:w="576" w:type="dxa"/>
            <w:vAlign w:val="center"/>
          </w:tcPr>
          <w:p w14:paraId="57E51724" w14:textId="77777777" w:rsidR="00F100C5" w:rsidRPr="00B909F2" w:rsidRDefault="00F100C5" w:rsidP="00F100C5">
            <w:pPr>
              <w:widowControl w:val="0"/>
              <w:spacing w:line="192" w:lineRule="auto"/>
              <w:jc w:val="center"/>
              <w:rPr>
                <w:rFonts w:ascii="Arial" w:hAnsi="Arial" w:cs="Arial"/>
                <w:bCs/>
                <w:sz w:val="16"/>
                <w:szCs w:val="16"/>
              </w:rPr>
            </w:pPr>
          </w:p>
        </w:tc>
        <w:tc>
          <w:tcPr>
            <w:tcW w:w="678" w:type="dxa"/>
            <w:vAlign w:val="center"/>
          </w:tcPr>
          <w:p w14:paraId="0AB5AFCD" w14:textId="77777777" w:rsidR="00F100C5" w:rsidRPr="008F44C4" w:rsidRDefault="00F100C5" w:rsidP="00F100C5">
            <w:pPr>
              <w:widowControl w:val="0"/>
              <w:spacing w:line="192" w:lineRule="auto"/>
              <w:jc w:val="center"/>
              <w:rPr>
                <w:rFonts w:ascii="Arial" w:hAnsi="Arial" w:cs="Arial"/>
                <w:bCs/>
                <w:sz w:val="16"/>
                <w:szCs w:val="16"/>
              </w:rPr>
            </w:pPr>
          </w:p>
        </w:tc>
        <w:tc>
          <w:tcPr>
            <w:tcW w:w="636" w:type="dxa"/>
            <w:vAlign w:val="center"/>
          </w:tcPr>
          <w:p w14:paraId="7725F847" w14:textId="77777777" w:rsidR="00F100C5" w:rsidRPr="008F44C4" w:rsidRDefault="00F100C5" w:rsidP="00F100C5">
            <w:pPr>
              <w:widowControl w:val="0"/>
              <w:spacing w:line="192" w:lineRule="auto"/>
              <w:jc w:val="center"/>
              <w:rPr>
                <w:rFonts w:ascii="Arial" w:hAnsi="Arial" w:cs="Arial"/>
                <w:bCs/>
                <w:sz w:val="16"/>
                <w:szCs w:val="16"/>
              </w:rPr>
            </w:pPr>
          </w:p>
        </w:tc>
        <w:tc>
          <w:tcPr>
            <w:tcW w:w="636" w:type="dxa"/>
            <w:vAlign w:val="center"/>
          </w:tcPr>
          <w:p w14:paraId="06B2AD77" w14:textId="77777777" w:rsidR="00F100C5" w:rsidRPr="008F44C4" w:rsidRDefault="00F100C5" w:rsidP="00F100C5">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14:paraId="0FB5507A" w14:textId="77777777" w:rsidR="00F100C5" w:rsidRPr="005F03BB" w:rsidRDefault="00F100C5" w:rsidP="00F100C5">
            <w:pPr>
              <w:widowControl w:val="0"/>
              <w:spacing w:line="192" w:lineRule="auto"/>
              <w:jc w:val="center"/>
              <w:rPr>
                <w:rFonts w:cs="Arial"/>
                <w:b/>
                <w:sz w:val="16"/>
                <w:szCs w:val="16"/>
              </w:rPr>
            </w:pPr>
          </w:p>
        </w:tc>
        <w:tc>
          <w:tcPr>
            <w:tcW w:w="915" w:type="dxa"/>
            <w:shd w:val="clear" w:color="auto" w:fill="auto"/>
            <w:vAlign w:val="center"/>
          </w:tcPr>
          <w:p w14:paraId="39DD0C2C" w14:textId="77777777" w:rsidR="00F100C5" w:rsidRPr="00A54E86" w:rsidRDefault="00F100C5" w:rsidP="00F100C5">
            <w:pPr>
              <w:widowControl w:val="0"/>
              <w:jc w:val="center"/>
              <w:rPr>
                <w:rFonts w:ascii="Arial" w:hAnsi="Arial" w:cs="Arial"/>
                <w:b/>
                <w:sz w:val="16"/>
                <w:szCs w:val="16"/>
              </w:rPr>
            </w:pPr>
            <w:r w:rsidRPr="00A54E86">
              <w:rPr>
                <w:rFonts w:ascii="Arial" w:hAnsi="Arial" w:cs="Arial"/>
                <w:b/>
                <w:sz w:val="16"/>
                <w:szCs w:val="16"/>
              </w:rPr>
              <w:t>71</w:t>
            </w:r>
          </w:p>
        </w:tc>
        <w:tc>
          <w:tcPr>
            <w:tcW w:w="630" w:type="dxa"/>
            <w:shd w:val="clear" w:color="auto" w:fill="auto"/>
            <w:vAlign w:val="center"/>
          </w:tcPr>
          <w:p w14:paraId="7028C222" w14:textId="77777777" w:rsidR="00F100C5" w:rsidRPr="0090540C" w:rsidRDefault="00F100C5" w:rsidP="00F100C5">
            <w:pPr>
              <w:widowControl w:val="0"/>
              <w:spacing w:line="192" w:lineRule="auto"/>
              <w:jc w:val="center"/>
              <w:rPr>
                <w:rFonts w:ascii="Arial" w:hAnsi="Arial" w:cs="Arial"/>
                <w:b/>
                <w:sz w:val="16"/>
                <w:szCs w:val="16"/>
              </w:rPr>
            </w:pPr>
          </w:p>
        </w:tc>
        <w:tc>
          <w:tcPr>
            <w:tcW w:w="630" w:type="dxa"/>
            <w:shd w:val="clear" w:color="auto" w:fill="auto"/>
            <w:vAlign w:val="center"/>
          </w:tcPr>
          <w:p w14:paraId="66AC7D7F" w14:textId="77777777" w:rsidR="00F100C5" w:rsidRPr="0090540C" w:rsidRDefault="00F100C5" w:rsidP="00F100C5">
            <w:pPr>
              <w:widowControl w:val="0"/>
              <w:spacing w:line="192" w:lineRule="auto"/>
              <w:jc w:val="center"/>
              <w:rPr>
                <w:rFonts w:ascii="Arial" w:hAnsi="Arial" w:cs="Arial"/>
                <w:b/>
                <w:sz w:val="16"/>
                <w:szCs w:val="16"/>
              </w:rPr>
            </w:pPr>
          </w:p>
        </w:tc>
        <w:tc>
          <w:tcPr>
            <w:tcW w:w="562" w:type="dxa"/>
            <w:shd w:val="clear" w:color="auto" w:fill="auto"/>
            <w:vAlign w:val="center"/>
          </w:tcPr>
          <w:p w14:paraId="025767C1" w14:textId="77777777" w:rsidR="00F100C5" w:rsidRPr="0090540C" w:rsidRDefault="00F100C5" w:rsidP="00F100C5">
            <w:pPr>
              <w:widowControl w:val="0"/>
              <w:spacing w:line="192" w:lineRule="auto"/>
              <w:jc w:val="center"/>
              <w:rPr>
                <w:rFonts w:ascii="Arial" w:hAnsi="Arial" w:cs="Arial"/>
                <w:b/>
                <w:sz w:val="16"/>
                <w:szCs w:val="16"/>
              </w:rPr>
            </w:pPr>
          </w:p>
        </w:tc>
        <w:tc>
          <w:tcPr>
            <w:tcW w:w="648" w:type="dxa"/>
            <w:shd w:val="clear" w:color="auto" w:fill="auto"/>
            <w:vAlign w:val="center"/>
          </w:tcPr>
          <w:p w14:paraId="6E33F8D4" w14:textId="77777777" w:rsidR="00F100C5" w:rsidRPr="0090540C" w:rsidRDefault="00F100C5" w:rsidP="00F100C5">
            <w:pPr>
              <w:widowControl w:val="0"/>
              <w:spacing w:line="192" w:lineRule="auto"/>
              <w:jc w:val="center"/>
              <w:rPr>
                <w:rFonts w:ascii="Arial" w:hAnsi="Arial" w:cs="Arial"/>
                <w:b/>
                <w:sz w:val="16"/>
                <w:szCs w:val="16"/>
              </w:rPr>
            </w:pPr>
          </w:p>
        </w:tc>
        <w:tc>
          <w:tcPr>
            <w:tcW w:w="649" w:type="dxa"/>
            <w:shd w:val="clear" w:color="auto" w:fill="auto"/>
            <w:vAlign w:val="center"/>
          </w:tcPr>
          <w:p w14:paraId="5ADDD32E" w14:textId="77777777" w:rsidR="00F100C5" w:rsidRPr="0090540C" w:rsidRDefault="00F100C5" w:rsidP="00F100C5">
            <w:pPr>
              <w:widowControl w:val="0"/>
              <w:spacing w:line="192" w:lineRule="auto"/>
              <w:jc w:val="center"/>
              <w:rPr>
                <w:rFonts w:ascii="Arial" w:hAnsi="Arial" w:cs="Arial"/>
                <w:b/>
                <w:sz w:val="16"/>
                <w:szCs w:val="16"/>
              </w:rPr>
            </w:pPr>
          </w:p>
        </w:tc>
      </w:tr>
      <w:tr w:rsidR="00F100C5" w:rsidRPr="005F03BB" w14:paraId="7767DA76" w14:textId="77777777" w:rsidTr="001B45CC">
        <w:trPr>
          <w:trHeight w:hRule="exact" w:val="170"/>
          <w:jc w:val="center"/>
        </w:trPr>
        <w:tc>
          <w:tcPr>
            <w:tcW w:w="951" w:type="dxa"/>
            <w:vAlign w:val="center"/>
          </w:tcPr>
          <w:p w14:paraId="69B8A0CA" w14:textId="77777777" w:rsidR="00F100C5" w:rsidRPr="00A54E86" w:rsidRDefault="00F100C5" w:rsidP="00F100C5">
            <w:pPr>
              <w:widowControl w:val="0"/>
              <w:jc w:val="center"/>
              <w:rPr>
                <w:rFonts w:ascii="Arial" w:hAnsi="Arial" w:cs="Arial"/>
                <w:b/>
                <w:sz w:val="16"/>
                <w:szCs w:val="16"/>
              </w:rPr>
            </w:pPr>
            <w:r w:rsidRPr="00A54E86">
              <w:rPr>
                <w:rFonts w:ascii="Arial" w:hAnsi="Arial" w:cs="Arial"/>
                <w:b/>
                <w:sz w:val="16"/>
                <w:szCs w:val="16"/>
              </w:rPr>
              <w:t>7</w:t>
            </w:r>
          </w:p>
        </w:tc>
        <w:tc>
          <w:tcPr>
            <w:tcW w:w="540" w:type="dxa"/>
          </w:tcPr>
          <w:p w14:paraId="6AFD4EF4" w14:textId="77777777" w:rsidR="00F100C5" w:rsidRDefault="00F100C5" w:rsidP="00F100C5">
            <w:pPr>
              <w:jc w:val="center"/>
            </w:pPr>
            <w:r w:rsidRPr="00375924">
              <w:rPr>
                <w:rFonts w:ascii="Arial" w:hAnsi="Arial" w:cs="Arial"/>
                <w:bCs/>
                <w:sz w:val="16"/>
                <w:szCs w:val="16"/>
              </w:rPr>
              <w:t>X</w:t>
            </w:r>
          </w:p>
        </w:tc>
        <w:tc>
          <w:tcPr>
            <w:tcW w:w="576" w:type="dxa"/>
            <w:vAlign w:val="center"/>
          </w:tcPr>
          <w:p w14:paraId="12CAE439" w14:textId="71164013" w:rsidR="00F100C5" w:rsidRPr="00B909F2" w:rsidRDefault="00F43193" w:rsidP="00F100C5">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14:paraId="0CA222AC" w14:textId="09D22840" w:rsidR="00F100C5" w:rsidRPr="008F44C4" w:rsidRDefault="00ED395D" w:rsidP="00F100C5">
            <w:pPr>
              <w:widowControl w:val="0"/>
              <w:spacing w:line="192" w:lineRule="auto"/>
              <w:jc w:val="center"/>
              <w:rPr>
                <w:rFonts w:ascii="Arial" w:hAnsi="Arial" w:cs="Arial"/>
                <w:bCs/>
                <w:sz w:val="16"/>
                <w:szCs w:val="16"/>
              </w:rPr>
            </w:pPr>
            <w:r>
              <w:rPr>
                <w:rFonts w:ascii="Arial" w:hAnsi="Arial" w:cs="Arial"/>
                <w:bCs/>
                <w:sz w:val="16"/>
                <w:szCs w:val="16"/>
              </w:rPr>
              <w:t>X</w:t>
            </w:r>
          </w:p>
        </w:tc>
        <w:tc>
          <w:tcPr>
            <w:tcW w:w="636" w:type="dxa"/>
            <w:vAlign w:val="center"/>
          </w:tcPr>
          <w:p w14:paraId="4318CA4B" w14:textId="77777777" w:rsidR="00F100C5" w:rsidRPr="008F44C4" w:rsidRDefault="00F100C5" w:rsidP="00F100C5">
            <w:pPr>
              <w:widowControl w:val="0"/>
              <w:spacing w:line="192" w:lineRule="auto"/>
              <w:jc w:val="center"/>
              <w:rPr>
                <w:rFonts w:ascii="Arial" w:hAnsi="Arial" w:cs="Arial"/>
                <w:bCs/>
                <w:sz w:val="16"/>
                <w:szCs w:val="16"/>
              </w:rPr>
            </w:pPr>
          </w:p>
        </w:tc>
        <w:tc>
          <w:tcPr>
            <w:tcW w:w="636" w:type="dxa"/>
            <w:vAlign w:val="center"/>
          </w:tcPr>
          <w:p w14:paraId="291586B9" w14:textId="77777777" w:rsidR="00F100C5" w:rsidRPr="008F44C4" w:rsidRDefault="00F100C5" w:rsidP="00F100C5">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14:paraId="39DE3B21" w14:textId="77777777" w:rsidR="00F100C5" w:rsidRPr="005F03BB" w:rsidRDefault="00F100C5" w:rsidP="00F100C5">
            <w:pPr>
              <w:widowControl w:val="0"/>
              <w:spacing w:line="192" w:lineRule="auto"/>
              <w:jc w:val="center"/>
              <w:rPr>
                <w:rFonts w:cs="Arial"/>
                <w:b/>
                <w:sz w:val="16"/>
                <w:szCs w:val="16"/>
              </w:rPr>
            </w:pPr>
          </w:p>
        </w:tc>
        <w:tc>
          <w:tcPr>
            <w:tcW w:w="915" w:type="dxa"/>
            <w:shd w:val="clear" w:color="auto" w:fill="auto"/>
            <w:vAlign w:val="center"/>
          </w:tcPr>
          <w:p w14:paraId="1D8F2540" w14:textId="77777777" w:rsidR="00F100C5" w:rsidRPr="00A54E86" w:rsidRDefault="00F100C5" w:rsidP="00F100C5">
            <w:pPr>
              <w:widowControl w:val="0"/>
              <w:jc w:val="center"/>
              <w:rPr>
                <w:rFonts w:ascii="Arial" w:hAnsi="Arial" w:cs="Arial"/>
                <w:b/>
                <w:sz w:val="16"/>
                <w:szCs w:val="16"/>
              </w:rPr>
            </w:pPr>
            <w:r w:rsidRPr="00A54E86">
              <w:rPr>
                <w:rFonts w:ascii="Arial" w:hAnsi="Arial" w:cs="Arial"/>
                <w:b/>
                <w:sz w:val="16"/>
                <w:szCs w:val="16"/>
              </w:rPr>
              <w:t>72</w:t>
            </w:r>
          </w:p>
        </w:tc>
        <w:tc>
          <w:tcPr>
            <w:tcW w:w="630" w:type="dxa"/>
            <w:shd w:val="clear" w:color="auto" w:fill="auto"/>
            <w:vAlign w:val="center"/>
          </w:tcPr>
          <w:p w14:paraId="1794CDF0" w14:textId="77777777" w:rsidR="00F100C5" w:rsidRPr="0090540C" w:rsidRDefault="00F100C5" w:rsidP="00F100C5">
            <w:pPr>
              <w:widowControl w:val="0"/>
              <w:spacing w:line="192" w:lineRule="auto"/>
              <w:jc w:val="center"/>
              <w:rPr>
                <w:rFonts w:ascii="Arial" w:hAnsi="Arial" w:cs="Arial"/>
                <w:b/>
                <w:sz w:val="16"/>
                <w:szCs w:val="16"/>
              </w:rPr>
            </w:pPr>
          </w:p>
        </w:tc>
        <w:tc>
          <w:tcPr>
            <w:tcW w:w="630" w:type="dxa"/>
            <w:shd w:val="clear" w:color="auto" w:fill="auto"/>
            <w:vAlign w:val="center"/>
          </w:tcPr>
          <w:p w14:paraId="42AD20D1" w14:textId="77777777" w:rsidR="00F100C5" w:rsidRPr="0090540C" w:rsidRDefault="00F100C5" w:rsidP="00F100C5">
            <w:pPr>
              <w:widowControl w:val="0"/>
              <w:spacing w:line="192" w:lineRule="auto"/>
              <w:jc w:val="center"/>
              <w:rPr>
                <w:rFonts w:ascii="Arial" w:hAnsi="Arial" w:cs="Arial"/>
                <w:b/>
                <w:sz w:val="16"/>
                <w:szCs w:val="16"/>
              </w:rPr>
            </w:pPr>
          </w:p>
        </w:tc>
        <w:tc>
          <w:tcPr>
            <w:tcW w:w="562" w:type="dxa"/>
            <w:shd w:val="clear" w:color="auto" w:fill="auto"/>
            <w:vAlign w:val="center"/>
          </w:tcPr>
          <w:p w14:paraId="06D0C759" w14:textId="77777777" w:rsidR="00F100C5" w:rsidRPr="0090540C" w:rsidRDefault="00F100C5" w:rsidP="00F100C5">
            <w:pPr>
              <w:widowControl w:val="0"/>
              <w:spacing w:line="192" w:lineRule="auto"/>
              <w:jc w:val="center"/>
              <w:rPr>
                <w:rFonts w:ascii="Arial" w:hAnsi="Arial" w:cs="Arial"/>
                <w:b/>
                <w:sz w:val="16"/>
                <w:szCs w:val="16"/>
              </w:rPr>
            </w:pPr>
          </w:p>
        </w:tc>
        <w:tc>
          <w:tcPr>
            <w:tcW w:w="648" w:type="dxa"/>
            <w:shd w:val="clear" w:color="auto" w:fill="auto"/>
            <w:vAlign w:val="center"/>
          </w:tcPr>
          <w:p w14:paraId="127C5782" w14:textId="77777777" w:rsidR="00F100C5" w:rsidRPr="0090540C" w:rsidRDefault="00F100C5" w:rsidP="00F100C5">
            <w:pPr>
              <w:widowControl w:val="0"/>
              <w:spacing w:line="192" w:lineRule="auto"/>
              <w:jc w:val="center"/>
              <w:rPr>
                <w:rFonts w:ascii="Arial" w:hAnsi="Arial" w:cs="Arial"/>
                <w:b/>
                <w:sz w:val="16"/>
                <w:szCs w:val="16"/>
              </w:rPr>
            </w:pPr>
          </w:p>
        </w:tc>
        <w:tc>
          <w:tcPr>
            <w:tcW w:w="649" w:type="dxa"/>
            <w:shd w:val="clear" w:color="auto" w:fill="auto"/>
            <w:vAlign w:val="center"/>
          </w:tcPr>
          <w:p w14:paraId="4735D637" w14:textId="77777777" w:rsidR="00F100C5" w:rsidRPr="0090540C" w:rsidRDefault="00F100C5" w:rsidP="00F100C5">
            <w:pPr>
              <w:widowControl w:val="0"/>
              <w:spacing w:line="192" w:lineRule="auto"/>
              <w:jc w:val="center"/>
              <w:rPr>
                <w:rFonts w:ascii="Arial" w:hAnsi="Arial" w:cs="Arial"/>
                <w:b/>
                <w:sz w:val="16"/>
                <w:szCs w:val="16"/>
              </w:rPr>
            </w:pPr>
          </w:p>
        </w:tc>
      </w:tr>
      <w:tr w:rsidR="00F100C5" w:rsidRPr="005F03BB" w14:paraId="032EC044" w14:textId="77777777" w:rsidTr="001B45CC">
        <w:trPr>
          <w:trHeight w:hRule="exact" w:val="170"/>
          <w:jc w:val="center"/>
        </w:trPr>
        <w:tc>
          <w:tcPr>
            <w:tcW w:w="951" w:type="dxa"/>
            <w:vAlign w:val="center"/>
          </w:tcPr>
          <w:p w14:paraId="6634E2F1" w14:textId="77777777" w:rsidR="00F100C5" w:rsidRPr="00A54E86" w:rsidRDefault="00F100C5" w:rsidP="00F100C5">
            <w:pPr>
              <w:widowControl w:val="0"/>
              <w:jc w:val="center"/>
              <w:rPr>
                <w:rFonts w:ascii="Arial" w:hAnsi="Arial" w:cs="Arial"/>
                <w:b/>
                <w:sz w:val="16"/>
                <w:szCs w:val="16"/>
              </w:rPr>
            </w:pPr>
            <w:r w:rsidRPr="00A54E86">
              <w:rPr>
                <w:rFonts w:ascii="Arial" w:hAnsi="Arial" w:cs="Arial"/>
                <w:b/>
                <w:sz w:val="16"/>
                <w:szCs w:val="16"/>
              </w:rPr>
              <w:t>8</w:t>
            </w:r>
          </w:p>
        </w:tc>
        <w:tc>
          <w:tcPr>
            <w:tcW w:w="540" w:type="dxa"/>
          </w:tcPr>
          <w:p w14:paraId="15F31DFB" w14:textId="77777777" w:rsidR="00F100C5" w:rsidRDefault="00F100C5" w:rsidP="00F100C5">
            <w:pPr>
              <w:jc w:val="center"/>
            </w:pPr>
            <w:r w:rsidRPr="00375924">
              <w:rPr>
                <w:rFonts w:ascii="Arial" w:hAnsi="Arial" w:cs="Arial"/>
                <w:bCs/>
                <w:sz w:val="16"/>
                <w:szCs w:val="16"/>
              </w:rPr>
              <w:t>X</w:t>
            </w:r>
          </w:p>
        </w:tc>
        <w:tc>
          <w:tcPr>
            <w:tcW w:w="576" w:type="dxa"/>
            <w:vAlign w:val="center"/>
          </w:tcPr>
          <w:p w14:paraId="2AD1E546" w14:textId="09E72FEE" w:rsidR="00F100C5" w:rsidRPr="0090540C" w:rsidRDefault="00F43193" w:rsidP="00F100C5">
            <w:pPr>
              <w:widowControl w:val="0"/>
              <w:spacing w:line="192" w:lineRule="auto"/>
              <w:jc w:val="center"/>
              <w:rPr>
                <w:rFonts w:ascii="Arial" w:hAnsi="Arial" w:cs="Arial"/>
                <w:b/>
                <w:sz w:val="16"/>
                <w:szCs w:val="16"/>
              </w:rPr>
            </w:pPr>
            <w:r>
              <w:rPr>
                <w:rFonts w:ascii="Arial" w:hAnsi="Arial" w:cs="Arial"/>
                <w:bCs/>
                <w:sz w:val="16"/>
                <w:szCs w:val="16"/>
              </w:rPr>
              <w:t>X</w:t>
            </w:r>
          </w:p>
        </w:tc>
        <w:tc>
          <w:tcPr>
            <w:tcW w:w="678" w:type="dxa"/>
            <w:vAlign w:val="center"/>
          </w:tcPr>
          <w:p w14:paraId="51558605" w14:textId="710A26CC" w:rsidR="00F100C5" w:rsidRPr="008F44C4" w:rsidRDefault="008F44C4" w:rsidP="00F100C5">
            <w:pPr>
              <w:widowControl w:val="0"/>
              <w:spacing w:line="192" w:lineRule="auto"/>
              <w:jc w:val="center"/>
              <w:rPr>
                <w:rFonts w:ascii="Arial" w:hAnsi="Arial" w:cs="Arial"/>
                <w:bCs/>
                <w:sz w:val="16"/>
                <w:szCs w:val="16"/>
              </w:rPr>
            </w:pPr>
            <w:r w:rsidRPr="008F44C4">
              <w:rPr>
                <w:rFonts w:ascii="Arial" w:hAnsi="Arial" w:cs="Arial"/>
                <w:bCs/>
                <w:sz w:val="16"/>
                <w:szCs w:val="16"/>
              </w:rPr>
              <w:t>X</w:t>
            </w:r>
          </w:p>
        </w:tc>
        <w:tc>
          <w:tcPr>
            <w:tcW w:w="636" w:type="dxa"/>
            <w:vAlign w:val="center"/>
          </w:tcPr>
          <w:p w14:paraId="5903549E" w14:textId="28097005" w:rsidR="00F100C5" w:rsidRPr="008F44C4" w:rsidRDefault="00F100C5" w:rsidP="00F100C5">
            <w:pPr>
              <w:widowControl w:val="0"/>
              <w:spacing w:line="192" w:lineRule="auto"/>
              <w:jc w:val="center"/>
              <w:rPr>
                <w:rFonts w:ascii="Arial" w:hAnsi="Arial" w:cs="Arial"/>
                <w:bCs/>
                <w:sz w:val="16"/>
                <w:szCs w:val="16"/>
              </w:rPr>
            </w:pPr>
          </w:p>
        </w:tc>
        <w:tc>
          <w:tcPr>
            <w:tcW w:w="636" w:type="dxa"/>
            <w:vAlign w:val="center"/>
          </w:tcPr>
          <w:p w14:paraId="6FD21354" w14:textId="77777777" w:rsidR="00F100C5" w:rsidRPr="008F44C4" w:rsidRDefault="00F100C5" w:rsidP="00F100C5">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14:paraId="693C66DD" w14:textId="77777777" w:rsidR="00F100C5" w:rsidRPr="005F03BB" w:rsidRDefault="00F100C5" w:rsidP="00F100C5">
            <w:pPr>
              <w:widowControl w:val="0"/>
              <w:spacing w:line="192" w:lineRule="auto"/>
              <w:jc w:val="center"/>
              <w:rPr>
                <w:rFonts w:cs="Arial"/>
                <w:b/>
                <w:sz w:val="16"/>
                <w:szCs w:val="16"/>
              </w:rPr>
            </w:pPr>
          </w:p>
        </w:tc>
        <w:tc>
          <w:tcPr>
            <w:tcW w:w="915" w:type="dxa"/>
            <w:shd w:val="clear" w:color="auto" w:fill="auto"/>
            <w:vAlign w:val="center"/>
          </w:tcPr>
          <w:p w14:paraId="4D43151C" w14:textId="77777777" w:rsidR="00F100C5" w:rsidRPr="00A54E86" w:rsidRDefault="00F100C5" w:rsidP="00F100C5">
            <w:pPr>
              <w:widowControl w:val="0"/>
              <w:jc w:val="center"/>
              <w:rPr>
                <w:rFonts w:ascii="Arial" w:hAnsi="Arial" w:cs="Arial"/>
                <w:b/>
                <w:sz w:val="16"/>
                <w:szCs w:val="16"/>
              </w:rPr>
            </w:pPr>
            <w:r w:rsidRPr="00A54E86">
              <w:rPr>
                <w:rFonts w:ascii="Arial" w:hAnsi="Arial" w:cs="Arial"/>
                <w:b/>
                <w:sz w:val="16"/>
                <w:szCs w:val="16"/>
              </w:rPr>
              <w:t>73</w:t>
            </w:r>
          </w:p>
        </w:tc>
        <w:tc>
          <w:tcPr>
            <w:tcW w:w="630" w:type="dxa"/>
            <w:shd w:val="clear" w:color="auto" w:fill="auto"/>
            <w:vAlign w:val="center"/>
          </w:tcPr>
          <w:p w14:paraId="218DB16F" w14:textId="77777777" w:rsidR="00F100C5" w:rsidRPr="0090540C" w:rsidRDefault="00F100C5" w:rsidP="00F100C5">
            <w:pPr>
              <w:widowControl w:val="0"/>
              <w:spacing w:line="192" w:lineRule="auto"/>
              <w:jc w:val="center"/>
              <w:rPr>
                <w:rFonts w:ascii="Arial" w:hAnsi="Arial" w:cs="Arial"/>
                <w:b/>
                <w:sz w:val="16"/>
                <w:szCs w:val="16"/>
              </w:rPr>
            </w:pPr>
          </w:p>
        </w:tc>
        <w:tc>
          <w:tcPr>
            <w:tcW w:w="630" w:type="dxa"/>
            <w:shd w:val="clear" w:color="auto" w:fill="auto"/>
            <w:vAlign w:val="center"/>
          </w:tcPr>
          <w:p w14:paraId="53DCB621" w14:textId="77777777" w:rsidR="00F100C5" w:rsidRPr="0090540C" w:rsidRDefault="00F100C5" w:rsidP="00F100C5">
            <w:pPr>
              <w:widowControl w:val="0"/>
              <w:spacing w:line="192" w:lineRule="auto"/>
              <w:jc w:val="center"/>
              <w:rPr>
                <w:rFonts w:ascii="Arial" w:hAnsi="Arial" w:cs="Arial"/>
                <w:b/>
                <w:sz w:val="16"/>
                <w:szCs w:val="16"/>
              </w:rPr>
            </w:pPr>
          </w:p>
        </w:tc>
        <w:tc>
          <w:tcPr>
            <w:tcW w:w="562" w:type="dxa"/>
            <w:shd w:val="clear" w:color="auto" w:fill="auto"/>
            <w:vAlign w:val="center"/>
          </w:tcPr>
          <w:p w14:paraId="554402C7" w14:textId="77777777" w:rsidR="00F100C5" w:rsidRPr="0090540C" w:rsidRDefault="00F100C5" w:rsidP="00F100C5">
            <w:pPr>
              <w:widowControl w:val="0"/>
              <w:spacing w:line="192" w:lineRule="auto"/>
              <w:jc w:val="center"/>
              <w:rPr>
                <w:rFonts w:ascii="Arial" w:hAnsi="Arial" w:cs="Arial"/>
                <w:b/>
                <w:sz w:val="16"/>
                <w:szCs w:val="16"/>
              </w:rPr>
            </w:pPr>
          </w:p>
        </w:tc>
        <w:tc>
          <w:tcPr>
            <w:tcW w:w="648" w:type="dxa"/>
            <w:shd w:val="clear" w:color="auto" w:fill="auto"/>
            <w:vAlign w:val="center"/>
          </w:tcPr>
          <w:p w14:paraId="2D2B70A0" w14:textId="77777777" w:rsidR="00F100C5" w:rsidRPr="0090540C" w:rsidRDefault="00F100C5" w:rsidP="00F100C5">
            <w:pPr>
              <w:widowControl w:val="0"/>
              <w:spacing w:line="192" w:lineRule="auto"/>
              <w:jc w:val="center"/>
              <w:rPr>
                <w:rFonts w:ascii="Arial" w:hAnsi="Arial" w:cs="Arial"/>
                <w:b/>
                <w:sz w:val="16"/>
                <w:szCs w:val="16"/>
              </w:rPr>
            </w:pPr>
          </w:p>
        </w:tc>
        <w:tc>
          <w:tcPr>
            <w:tcW w:w="649" w:type="dxa"/>
            <w:shd w:val="clear" w:color="auto" w:fill="auto"/>
            <w:vAlign w:val="center"/>
          </w:tcPr>
          <w:p w14:paraId="768C65EA" w14:textId="77777777" w:rsidR="00F100C5" w:rsidRPr="0090540C" w:rsidRDefault="00F100C5" w:rsidP="00F100C5">
            <w:pPr>
              <w:widowControl w:val="0"/>
              <w:spacing w:line="192" w:lineRule="auto"/>
              <w:jc w:val="center"/>
              <w:rPr>
                <w:rFonts w:ascii="Arial" w:hAnsi="Arial" w:cs="Arial"/>
                <w:b/>
                <w:sz w:val="16"/>
                <w:szCs w:val="16"/>
              </w:rPr>
            </w:pPr>
          </w:p>
        </w:tc>
      </w:tr>
      <w:tr w:rsidR="00F100C5" w:rsidRPr="005F03BB" w14:paraId="409EB794" w14:textId="77777777" w:rsidTr="001B45CC">
        <w:trPr>
          <w:trHeight w:hRule="exact" w:val="170"/>
          <w:jc w:val="center"/>
        </w:trPr>
        <w:tc>
          <w:tcPr>
            <w:tcW w:w="951" w:type="dxa"/>
            <w:vAlign w:val="center"/>
          </w:tcPr>
          <w:p w14:paraId="3392A6BA" w14:textId="77777777" w:rsidR="00F100C5" w:rsidRPr="00A54E86" w:rsidRDefault="00F100C5" w:rsidP="00F100C5">
            <w:pPr>
              <w:widowControl w:val="0"/>
              <w:jc w:val="center"/>
              <w:rPr>
                <w:rFonts w:ascii="Arial" w:hAnsi="Arial" w:cs="Arial"/>
                <w:b/>
                <w:sz w:val="16"/>
                <w:szCs w:val="16"/>
              </w:rPr>
            </w:pPr>
            <w:r w:rsidRPr="00A54E86">
              <w:rPr>
                <w:rFonts w:ascii="Arial" w:hAnsi="Arial" w:cs="Arial"/>
                <w:b/>
                <w:sz w:val="16"/>
                <w:szCs w:val="16"/>
              </w:rPr>
              <w:t>9</w:t>
            </w:r>
          </w:p>
        </w:tc>
        <w:tc>
          <w:tcPr>
            <w:tcW w:w="540" w:type="dxa"/>
          </w:tcPr>
          <w:p w14:paraId="1C1305FE" w14:textId="77777777" w:rsidR="00F100C5" w:rsidRDefault="00F100C5" w:rsidP="00F100C5">
            <w:pPr>
              <w:jc w:val="center"/>
            </w:pPr>
            <w:r w:rsidRPr="00375924">
              <w:rPr>
                <w:rFonts w:ascii="Arial" w:hAnsi="Arial" w:cs="Arial"/>
                <w:bCs/>
                <w:sz w:val="16"/>
                <w:szCs w:val="16"/>
              </w:rPr>
              <w:t>X</w:t>
            </w:r>
          </w:p>
        </w:tc>
        <w:tc>
          <w:tcPr>
            <w:tcW w:w="576" w:type="dxa"/>
            <w:vAlign w:val="center"/>
          </w:tcPr>
          <w:p w14:paraId="20D99247" w14:textId="55C3D06B" w:rsidR="00F100C5" w:rsidRPr="0090540C" w:rsidRDefault="00006FA2" w:rsidP="00F100C5">
            <w:pPr>
              <w:widowControl w:val="0"/>
              <w:spacing w:line="192" w:lineRule="auto"/>
              <w:jc w:val="center"/>
              <w:rPr>
                <w:rFonts w:ascii="Arial" w:hAnsi="Arial" w:cs="Arial"/>
                <w:b/>
                <w:sz w:val="16"/>
                <w:szCs w:val="16"/>
              </w:rPr>
            </w:pPr>
            <w:r>
              <w:rPr>
                <w:rFonts w:ascii="Arial" w:hAnsi="Arial" w:cs="Arial"/>
                <w:bCs/>
                <w:sz w:val="16"/>
                <w:szCs w:val="16"/>
              </w:rPr>
              <w:t>X</w:t>
            </w:r>
          </w:p>
        </w:tc>
        <w:tc>
          <w:tcPr>
            <w:tcW w:w="678" w:type="dxa"/>
            <w:vAlign w:val="center"/>
          </w:tcPr>
          <w:p w14:paraId="55CD7FB0" w14:textId="77777777" w:rsidR="00F100C5" w:rsidRPr="008F44C4" w:rsidRDefault="00F100C5" w:rsidP="00F100C5">
            <w:pPr>
              <w:widowControl w:val="0"/>
              <w:spacing w:line="192" w:lineRule="auto"/>
              <w:jc w:val="center"/>
              <w:rPr>
                <w:rFonts w:ascii="Arial" w:hAnsi="Arial" w:cs="Arial"/>
                <w:bCs/>
                <w:sz w:val="16"/>
                <w:szCs w:val="16"/>
              </w:rPr>
            </w:pPr>
          </w:p>
        </w:tc>
        <w:tc>
          <w:tcPr>
            <w:tcW w:w="636" w:type="dxa"/>
            <w:vAlign w:val="center"/>
          </w:tcPr>
          <w:p w14:paraId="47A8713B" w14:textId="77777777" w:rsidR="00F100C5" w:rsidRPr="008F44C4" w:rsidRDefault="00F100C5" w:rsidP="00F100C5">
            <w:pPr>
              <w:widowControl w:val="0"/>
              <w:spacing w:line="192" w:lineRule="auto"/>
              <w:jc w:val="center"/>
              <w:rPr>
                <w:rFonts w:ascii="Arial" w:hAnsi="Arial" w:cs="Arial"/>
                <w:bCs/>
                <w:sz w:val="16"/>
                <w:szCs w:val="16"/>
              </w:rPr>
            </w:pPr>
          </w:p>
        </w:tc>
        <w:tc>
          <w:tcPr>
            <w:tcW w:w="636" w:type="dxa"/>
            <w:vAlign w:val="center"/>
          </w:tcPr>
          <w:p w14:paraId="240CCCA9" w14:textId="77777777" w:rsidR="00F100C5" w:rsidRPr="008F44C4" w:rsidRDefault="00F100C5" w:rsidP="00F100C5">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14:paraId="1A143C46" w14:textId="77777777" w:rsidR="00F100C5" w:rsidRPr="005F03BB" w:rsidRDefault="00F100C5" w:rsidP="00F100C5">
            <w:pPr>
              <w:widowControl w:val="0"/>
              <w:spacing w:line="192" w:lineRule="auto"/>
              <w:jc w:val="center"/>
              <w:rPr>
                <w:rFonts w:cs="Arial"/>
                <w:b/>
                <w:sz w:val="16"/>
                <w:szCs w:val="16"/>
              </w:rPr>
            </w:pPr>
          </w:p>
        </w:tc>
        <w:tc>
          <w:tcPr>
            <w:tcW w:w="915" w:type="dxa"/>
            <w:shd w:val="clear" w:color="auto" w:fill="auto"/>
            <w:vAlign w:val="center"/>
          </w:tcPr>
          <w:p w14:paraId="15590AD8" w14:textId="77777777" w:rsidR="00F100C5" w:rsidRPr="00A54E86" w:rsidRDefault="00F100C5" w:rsidP="00F100C5">
            <w:pPr>
              <w:widowControl w:val="0"/>
              <w:jc w:val="center"/>
              <w:rPr>
                <w:rFonts w:ascii="Arial" w:hAnsi="Arial" w:cs="Arial"/>
                <w:b/>
                <w:sz w:val="16"/>
                <w:szCs w:val="16"/>
              </w:rPr>
            </w:pPr>
            <w:r w:rsidRPr="00A54E86">
              <w:rPr>
                <w:rFonts w:ascii="Arial" w:hAnsi="Arial" w:cs="Arial"/>
                <w:b/>
                <w:sz w:val="16"/>
                <w:szCs w:val="16"/>
              </w:rPr>
              <w:t>74</w:t>
            </w:r>
          </w:p>
        </w:tc>
        <w:tc>
          <w:tcPr>
            <w:tcW w:w="630" w:type="dxa"/>
            <w:shd w:val="clear" w:color="auto" w:fill="auto"/>
            <w:vAlign w:val="center"/>
          </w:tcPr>
          <w:p w14:paraId="1401C9E7" w14:textId="77777777" w:rsidR="00F100C5" w:rsidRPr="0090540C" w:rsidRDefault="00F100C5" w:rsidP="00F100C5">
            <w:pPr>
              <w:widowControl w:val="0"/>
              <w:spacing w:line="192" w:lineRule="auto"/>
              <w:jc w:val="center"/>
              <w:rPr>
                <w:rFonts w:ascii="Arial" w:hAnsi="Arial" w:cs="Arial"/>
                <w:b/>
                <w:sz w:val="16"/>
                <w:szCs w:val="16"/>
              </w:rPr>
            </w:pPr>
          </w:p>
        </w:tc>
        <w:tc>
          <w:tcPr>
            <w:tcW w:w="630" w:type="dxa"/>
            <w:shd w:val="clear" w:color="auto" w:fill="auto"/>
            <w:vAlign w:val="center"/>
          </w:tcPr>
          <w:p w14:paraId="23AB56B2" w14:textId="77777777" w:rsidR="00F100C5" w:rsidRPr="0090540C" w:rsidRDefault="00F100C5" w:rsidP="00F100C5">
            <w:pPr>
              <w:widowControl w:val="0"/>
              <w:spacing w:line="192" w:lineRule="auto"/>
              <w:jc w:val="center"/>
              <w:rPr>
                <w:rFonts w:ascii="Arial" w:hAnsi="Arial" w:cs="Arial"/>
                <w:b/>
                <w:sz w:val="16"/>
                <w:szCs w:val="16"/>
              </w:rPr>
            </w:pPr>
          </w:p>
        </w:tc>
        <w:tc>
          <w:tcPr>
            <w:tcW w:w="562" w:type="dxa"/>
            <w:shd w:val="clear" w:color="auto" w:fill="auto"/>
            <w:vAlign w:val="center"/>
          </w:tcPr>
          <w:p w14:paraId="7F29B1D8" w14:textId="77777777" w:rsidR="00F100C5" w:rsidRPr="0090540C" w:rsidRDefault="00F100C5" w:rsidP="00F100C5">
            <w:pPr>
              <w:widowControl w:val="0"/>
              <w:spacing w:line="192" w:lineRule="auto"/>
              <w:jc w:val="center"/>
              <w:rPr>
                <w:rFonts w:ascii="Arial" w:hAnsi="Arial" w:cs="Arial"/>
                <w:b/>
                <w:sz w:val="16"/>
                <w:szCs w:val="16"/>
              </w:rPr>
            </w:pPr>
          </w:p>
        </w:tc>
        <w:tc>
          <w:tcPr>
            <w:tcW w:w="648" w:type="dxa"/>
            <w:shd w:val="clear" w:color="auto" w:fill="auto"/>
            <w:vAlign w:val="center"/>
          </w:tcPr>
          <w:p w14:paraId="7D989ABC" w14:textId="77777777" w:rsidR="00F100C5" w:rsidRPr="0090540C" w:rsidRDefault="00F100C5" w:rsidP="00F100C5">
            <w:pPr>
              <w:widowControl w:val="0"/>
              <w:spacing w:line="192" w:lineRule="auto"/>
              <w:jc w:val="center"/>
              <w:rPr>
                <w:rFonts w:ascii="Arial" w:hAnsi="Arial" w:cs="Arial"/>
                <w:b/>
                <w:sz w:val="16"/>
                <w:szCs w:val="16"/>
              </w:rPr>
            </w:pPr>
          </w:p>
        </w:tc>
        <w:tc>
          <w:tcPr>
            <w:tcW w:w="649" w:type="dxa"/>
            <w:shd w:val="clear" w:color="auto" w:fill="auto"/>
            <w:vAlign w:val="center"/>
          </w:tcPr>
          <w:p w14:paraId="62751475" w14:textId="77777777" w:rsidR="00F100C5" w:rsidRPr="0090540C" w:rsidRDefault="00F100C5" w:rsidP="00F100C5">
            <w:pPr>
              <w:widowControl w:val="0"/>
              <w:spacing w:line="192" w:lineRule="auto"/>
              <w:jc w:val="center"/>
              <w:rPr>
                <w:rFonts w:ascii="Arial" w:hAnsi="Arial" w:cs="Arial"/>
                <w:b/>
                <w:sz w:val="16"/>
                <w:szCs w:val="16"/>
              </w:rPr>
            </w:pPr>
          </w:p>
        </w:tc>
      </w:tr>
      <w:tr w:rsidR="00F100C5" w:rsidRPr="005F03BB" w14:paraId="13E3FD33" w14:textId="77777777" w:rsidTr="001B45CC">
        <w:trPr>
          <w:trHeight w:hRule="exact" w:val="170"/>
          <w:jc w:val="center"/>
        </w:trPr>
        <w:tc>
          <w:tcPr>
            <w:tcW w:w="951" w:type="dxa"/>
            <w:vAlign w:val="center"/>
          </w:tcPr>
          <w:p w14:paraId="23F571E6" w14:textId="77777777" w:rsidR="00F100C5" w:rsidRPr="00A54E86" w:rsidRDefault="00F100C5" w:rsidP="00F100C5">
            <w:pPr>
              <w:widowControl w:val="0"/>
              <w:jc w:val="center"/>
              <w:rPr>
                <w:rFonts w:ascii="Arial" w:hAnsi="Arial" w:cs="Arial"/>
                <w:b/>
                <w:sz w:val="16"/>
                <w:szCs w:val="16"/>
              </w:rPr>
            </w:pPr>
            <w:r w:rsidRPr="00A54E86">
              <w:rPr>
                <w:rFonts w:ascii="Arial" w:hAnsi="Arial" w:cs="Arial"/>
                <w:b/>
                <w:sz w:val="16"/>
                <w:szCs w:val="16"/>
              </w:rPr>
              <w:t>10</w:t>
            </w:r>
          </w:p>
        </w:tc>
        <w:tc>
          <w:tcPr>
            <w:tcW w:w="540" w:type="dxa"/>
          </w:tcPr>
          <w:p w14:paraId="1A1F42D3" w14:textId="77777777" w:rsidR="00F100C5" w:rsidRDefault="001D09E1" w:rsidP="00F100C5">
            <w:pPr>
              <w:jc w:val="center"/>
            </w:pPr>
            <w:r w:rsidRPr="00375924">
              <w:rPr>
                <w:rFonts w:ascii="Arial" w:hAnsi="Arial" w:cs="Arial"/>
                <w:bCs/>
                <w:sz w:val="16"/>
                <w:szCs w:val="16"/>
              </w:rPr>
              <w:t>X</w:t>
            </w:r>
          </w:p>
        </w:tc>
        <w:tc>
          <w:tcPr>
            <w:tcW w:w="576" w:type="dxa"/>
            <w:vAlign w:val="center"/>
          </w:tcPr>
          <w:p w14:paraId="3C5349F5" w14:textId="30262915" w:rsidR="00F100C5" w:rsidRPr="0090540C" w:rsidRDefault="00F43193" w:rsidP="00F100C5">
            <w:pPr>
              <w:widowControl w:val="0"/>
              <w:spacing w:line="192" w:lineRule="auto"/>
              <w:jc w:val="center"/>
              <w:rPr>
                <w:rFonts w:ascii="Arial" w:hAnsi="Arial" w:cs="Arial"/>
                <w:b/>
                <w:sz w:val="16"/>
                <w:szCs w:val="16"/>
              </w:rPr>
            </w:pPr>
            <w:r>
              <w:rPr>
                <w:rFonts w:ascii="Arial" w:hAnsi="Arial" w:cs="Arial"/>
                <w:bCs/>
                <w:sz w:val="16"/>
                <w:szCs w:val="16"/>
              </w:rPr>
              <w:t>X</w:t>
            </w:r>
          </w:p>
        </w:tc>
        <w:tc>
          <w:tcPr>
            <w:tcW w:w="678" w:type="dxa"/>
            <w:vAlign w:val="center"/>
          </w:tcPr>
          <w:p w14:paraId="62490369" w14:textId="24842523" w:rsidR="00F100C5" w:rsidRPr="008F44C4" w:rsidRDefault="008F44C4" w:rsidP="00F100C5">
            <w:pPr>
              <w:widowControl w:val="0"/>
              <w:spacing w:line="192" w:lineRule="auto"/>
              <w:jc w:val="center"/>
              <w:rPr>
                <w:rFonts w:ascii="Arial" w:hAnsi="Arial" w:cs="Arial"/>
                <w:bCs/>
                <w:sz w:val="16"/>
                <w:szCs w:val="16"/>
              </w:rPr>
            </w:pPr>
            <w:r w:rsidRPr="008F44C4">
              <w:rPr>
                <w:rFonts w:ascii="Arial" w:hAnsi="Arial" w:cs="Arial"/>
                <w:bCs/>
                <w:sz w:val="16"/>
                <w:szCs w:val="16"/>
              </w:rPr>
              <w:t>X</w:t>
            </w:r>
          </w:p>
        </w:tc>
        <w:tc>
          <w:tcPr>
            <w:tcW w:w="636" w:type="dxa"/>
            <w:vAlign w:val="center"/>
          </w:tcPr>
          <w:p w14:paraId="2614B0F5" w14:textId="0D1B3594" w:rsidR="00F100C5" w:rsidRPr="008F44C4" w:rsidRDefault="00F100C5" w:rsidP="00F100C5">
            <w:pPr>
              <w:widowControl w:val="0"/>
              <w:spacing w:line="192" w:lineRule="auto"/>
              <w:jc w:val="center"/>
              <w:rPr>
                <w:rFonts w:ascii="Arial" w:hAnsi="Arial" w:cs="Arial"/>
                <w:bCs/>
                <w:sz w:val="16"/>
                <w:szCs w:val="16"/>
              </w:rPr>
            </w:pPr>
          </w:p>
        </w:tc>
        <w:tc>
          <w:tcPr>
            <w:tcW w:w="636" w:type="dxa"/>
            <w:vAlign w:val="center"/>
          </w:tcPr>
          <w:p w14:paraId="02D56A5E" w14:textId="77777777" w:rsidR="00F100C5" w:rsidRPr="008F44C4" w:rsidRDefault="00F100C5" w:rsidP="00F100C5">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14:paraId="505E56F0" w14:textId="77777777" w:rsidR="00F100C5" w:rsidRPr="005F03BB" w:rsidRDefault="00F100C5" w:rsidP="00F100C5">
            <w:pPr>
              <w:widowControl w:val="0"/>
              <w:spacing w:line="192" w:lineRule="auto"/>
              <w:jc w:val="center"/>
              <w:rPr>
                <w:rFonts w:cs="Arial"/>
                <w:b/>
                <w:sz w:val="16"/>
                <w:szCs w:val="16"/>
              </w:rPr>
            </w:pPr>
          </w:p>
        </w:tc>
        <w:tc>
          <w:tcPr>
            <w:tcW w:w="915" w:type="dxa"/>
            <w:shd w:val="clear" w:color="auto" w:fill="auto"/>
            <w:vAlign w:val="center"/>
          </w:tcPr>
          <w:p w14:paraId="4E3A1745" w14:textId="77777777" w:rsidR="00F100C5" w:rsidRPr="00A54E86" w:rsidRDefault="00F100C5" w:rsidP="00F100C5">
            <w:pPr>
              <w:widowControl w:val="0"/>
              <w:jc w:val="center"/>
              <w:rPr>
                <w:rFonts w:ascii="Arial" w:hAnsi="Arial" w:cs="Arial"/>
                <w:b/>
                <w:sz w:val="16"/>
                <w:szCs w:val="16"/>
              </w:rPr>
            </w:pPr>
            <w:r w:rsidRPr="00A54E86">
              <w:rPr>
                <w:rFonts w:ascii="Arial" w:hAnsi="Arial" w:cs="Arial"/>
                <w:b/>
                <w:sz w:val="16"/>
                <w:szCs w:val="16"/>
              </w:rPr>
              <w:t>75</w:t>
            </w:r>
          </w:p>
        </w:tc>
        <w:tc>
          <w:tcPr>
            <w:tcW w:w="630" w:type="dxa"/>
            <w:shd w:val="clear" w:color="auto" w:fill="auto"/>
            <w:vAlign w:val="center"/>
          </w:tcPr>
          <w:p w14:paraId="259B99FE" w14:textId="77777777" w:rsidR="00F100C5" w:rsidRPr="0090540C" w:rsidRDefault="00F100C5" w:rsidP="00F100C5">
            <w:pPr>
              <w:widowControl w:val="0"/>
              <w:spacing w:line="192" w:lineRule="auto"/>
              <w:jc w:val="center"/>
              <w:rPr>
                <w:rFonts w:ascii="Arial" w:hAnsi="Arial" w:cs="Arial"/>
                <w:b/>
                <w:sz w:val="16"/>
                <w:szCs w:val="16"/>
              </w:rPr>
            </w:pPr>
          </w:p>
        </w:tc>
        <w:tc>
          <w:tcPr>
            <w:tcW w:w="630" w:type="dxa"/>
            <w:shd w:val="clear" w:color="auto" w:fill="auto"/>
            <w:vAlign w:val="center"/>
          </w:tcPr>
          <w:p w14:paraId="5D6F7CA3" w14:textId="77777777" w:rsidR="00F100C5" w:rsidRPr="0090540C" w:rsidRDefault="00F100C5" w:rsidP="00F100C5">
            <w:pPr>
              <w:widowControl w:val="0"/>
              <w:spacing w:line="192" w:lineRule="auto"/>
              <w:jc w:val="center"/>
              <w:rPr>
                <w:rFonts w:ascii="Arial" w:hAnsi="Arial" w:cs="Arial"/>
                <w:b/>
                <w:sz w:val="16"/>
                <w:szCs w:val="16"/>
              </w:rPr>
            </w:pPr>
          </w:p>
        </w:tc>
        <w:tc>
          <w:tcPr>
            <w:tcW w:w="562" w:type="dxa"/>
            <w:shd w:val="clear" w:color="auto" w:fill="auto"/>
            <w:vAlign w:val="center"/>
          </w:tcPr>
          <w:p w14:paraId="190D717A" w14:textId="77777777" w:rsidR="00F100C5" w:rsidRPr="0090540C" w:rsidRDefault="00F100C5" w:rsidP="00F100C5">
            <w:pPr>
              <w:widowControl w:val="0"/>
              <w:spacing w:line="192" w:lineRule="auto"/>
              <w:jc w:val="center"/>
              <w:rPr>
                <w:rFonts w:ascii="Arial" w:hAnsi="Arial" w:cs="Arial"/>
                <w:b/>
                <w:sz w:val="16"/>
                <w:szCs w:val="16"/>
              </w:rPr>
            </w:pPr>
          </w:p>
        </w:tc>
        <w:tc>
          <w:tcPr>
            <w:tcW w:w="648" w:type="dxa"/>
            <w:shd w:val="clear" w:color="auto" w:fill="auto"/>
            <w:vAlign w:val="center"/>
          </w:tcPr>
          <w:p w14:paraId="33C71D41" w14:textId="77777777" w:rsidR="00F100C5" w:rsidRPr="0090540C" w:rsidRDefault="00F100C5" w:rsidP="00F100C5">
            <w:pPr>
              <w:widowControl w:val="0"/>
              <w:spacing w:line="192" w:lineRule="auto"/>
              <w:jc w:val="center"/>
              <w:rPr>
                <w:rFonts w:ascii="Arial" w:hAnsi="Arial" w:cs="Arial"/>
                <w:b/>
                <w:sz w:val="16"/>
                <w:szCs w:val="16"/>
              </w:rPr>
            </w:pPr>
          </w:p>
        </w:tc>
        <w:tc>
          <w:tcPr>
            <w:tcW w:w="649" w:type="dxa"/>
            <w:shd w:val="clear" w:color="auto" w:fill="auto"/>
            <w:vAlign w:val="center"/>
          </w:tcPr>
          <w:p w14:paraId="78BA0879" w14:textId="77777777" w:rsidR="00F100C5" w:rsidRPr="0090540C" w:rsidRDefault="00F100C5" w:rsidP="00F100C5">
            <w:pPr>
              <w:widowControl w:val="0"/>
              <w:spacing w:line="192" w:lineRule="auto"/>
              <w:jc w:val="center"/>
              <w:rPr>
                <w:rFonts w:ascii="Arial" w:hAnsi="Arial" w:cs="Arial"/>
                <w:b/>
                <w:sz w:val="16"/>
                <w:szCs w:val="16"/>
              </w:rPr>
            </w:pPr>
          </w:p>
        </w:tc>
      </w:tr>
      <w:tr w:rsidR="00F100C5" w:rsidRPr="005F03BB" w14:paraId="70FC2FC4" w14:textId="77777777" w:rsidTr="001B45CC">
        <w:trPr>
          <w:trHeight w:hRule="exact" w:val="170"/>
          <w:jc w:val="center"/>
        </w:trPr>
        <w:tc>
          <w:tcPr>
            <w:tcW w:w="951" w:type="dxa"/>
            <w:vAlign w:val="center"/>
          </w:tcPr>
          <w:p w14:paraId="2C754F17" w14:textId="77777777" w:rsidR="00F100C5" w:rsidRPr="00A54E86" w:rsidRDefault="00F100C5" w:rsidP="00F100C5">
            <w:pPr>
              <w:widowControl w:val="0"/>
              <w:jc w:val="center"/>
              <w:rPr>
                <w:rFonts w:ascii="Arial" w:hAnsi="Arial" w:cs="Arial"/>
                <w:b/>
                <w:sz w:val="16"/>
                <w:szCs w:val="16"/>
              </w:rPr>
            </w:pPr>
            <w:r w:rsidRPr="00A54E86">
              <w:rPr>
                <w:rFonts w:ascii="Arial" w:hAnsi="Arial" w:cs="Arial"/>
                <w:b/>
                <w:sz w:val="16"/>
                <w:szCs w:val="16"/>
              </w:rPr>
              <w:t>11</w:t>
            </w:r>
          </w:p>
        </w:tc>
        <w:tc>
          <w:tcPr>
            <w:tcW w:w="540" w:type="dxa"/>
          </w:tcPr>
          <w:p w14:paraId="2B67FCB9" w14:textId="77777777" w:rsidR="00F100C5" w:rsidRDefault="00F100C5" w:rsidP="00F100C5">
            <w:pPr>
              <w:jc w:val="center"/>
            </w:pPr>
          </w:p>
        </w:tc>
        <w:tc>
          <w:tcPr>
            <w:tcW w:w="576" w:type="dxa"/>
            <w:vAlign w:val="center"/>
          </w:tcPr>
          <w:p w14:paraId="4F57171A" w14:textId="23297238" w:rsidR="00F100C5" w:rsidRPr="0090540C" w:rsidRDefault="00006FA2" w:rsidP="00F100C5">
            <w:pPr>
              <w:widowControl w:val="0"/>
              <w:spacing w:line="192" w:lineRule="auto"/>
              <w:jc w:val="center"/>
              <w:rPr>
                <w:rFonts w:ascii="Arial" w:hAnsi="Arial" w:cs="Arial"/>
                <w:b/>
                <w:sz w:val="16"/>
                <w:szCs w:val="16"/>
              </w:rPr>
            </w:pPr>
            <w:r>
              <w:rPr>
                <w:rFonts w:ascii="Arial" w:hAnsi="Arial" w:cs="Arial"/>
                <w:bCs/>
                <w:sz w:val="16"/>
                <w:szCs w:val="16"/>
              </w:rPr>
              <w:t>X</w:t>
            </w:r>
          </w:p>
        </w:tc>
        <w:tc>
          <w:tcPr>
            <w:tcW w:w="678" w:type="dxa"/>
            <w:vAlign w:val="center"/>
          </w:tcPr>
          <w:p w14:paraId="5B1E2EBD" w14:textId="77777777" w:rsidR="00F100C5" w:rsidRPr="008F44C4" w:rsidRDefault="00F100C5" w:rsidP="00F100C5">
            <w:pPr>
              <w:widowControl w:val="0"/>
              <w:spacing w:line="192" w:lineRule="auto"/>
              <w:jc w:val="center"/>
              <w:rPr>
                <w:rFonts w:ascii="Arial" w:hAnsi="Arial" w:cs="Arial"/>
                <w:bCs/>
                <w:sz w:val="16"/>
                <w:szCs w:val="16"/>
              </w:rPr>
            </w:pPr>
          </w:p>
        </w:tc>
        <w:tc>
          <w:tcPr>
            <w:tcW w:w="636" w:type="dxa"/>
            <w:vAlign w:val="center"/>
          </w:tcPr>
          <w:p w14:paraId="2FF3F0E3" w14:textId="77777777" w:rsidR="00F100C5" w:rsidRPr="008F44C4" w:rsidRDefault="00F100C5" w:rsidP="00F100C5">
            <w:pPr>
              <w:widowControl w:val="0"/>
              <w:spacing w:line="192" w:lineRule="auto"/>
              <w:jc w:val="center"/>
              <w:rPr>
                <w:rFonts w:ascii="Arial" w:hAnsi="Arial" w:cs="Arial"/>
                <w:bCs/>
                <w:sz w:val="16"/>
                <w:szCs w:val="16"/>
              </w:rPr>
            </w:pPr>
          </w:p>
        </w:tc>
        <w:tc>
          <w:tcPr>
            <w:tcW w:w="636" w:type="dxa"/>
            <w:vAlign w:val="center"/>
          </w:tcPr>
          <w:p w14:paraId="3C6D0158" w14:textId="77777777" w:rsidR="00F100C5" w:rsidRPr="008F44C4" w:rsidRDefault="00F100C5" w:rsidP="00F100C5">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14:paraId="3CD94E62" w14:textId="77777777" w:rsidR="00F100C5" w:rsidRPr="005F03BB" w:rsidRDefault="00F100C5" w:rsidP="00F100C5">
            <w:pPr>
              <w:widowControl w:val="0"/>
              <w:spacing w:line="192" w:lineRule="auto"/>
              <w:jc w:val="center"/>
              <w:rPr>
                <w:rFonts w:cs="Arial"/>
                <w:b/>
                <w:sz w:val="16"/>
                <w:szCs w:val="16"/>
              </w:rPr>
            </w:pPr>
          </w:p>
        </w:tc>
        <w:tc>
          <w:tcPr>
            <w:tcW w:w="915" w:type="dxa"/>
            <w:shd w:val="clear" w:color="auto" w:fill="auto"/>
            <w:vAlign w:val="center"/>
          </w:tcPr>
          <w:p w14:paraId="77A0CF07" w14:textId="77777777" w:rsidR="00F100C5" w:rsidRPr="00A54E86" w:rsidRDefault="00F100C5" w:rsidP="00F100C5">
            <w:pPr>
              <w:widowControl w:val="0"/>
              <w:jc w:val="center"/>
              <w:rPr>
                <w:rFonts w:ascii="Arial" w:hAnsi="Arial" w:cs="Arial"/>
                <w:b/>
                <w:sz w:val="16"/>
                <w:szCs w:val="16"/>
              </w:rPr>
            </w:pPr>
            <w:r w:rsidRPr="00A54E86">
              <w:rPr>
                <w:rFonts w:ascii="Arial" w:hAnsi="Arial" w:cs="Arial"/>
                <w:b/>
                <w:sz w:val="16"/>
                <w:szCs w:val="16"/>
              </w:rPr>
              <w:t>76</w:t>
            </w:r>
          </w:p>
        </w:tc>
        <w:tc>
          <w:tcPr>
            <w:tcW w:w="630" w:type="dxa"/>
            <w:shd w:val="clear" w:color="auto" w:fill="auto"/>
            <w:vAlign w:val="center"/>
          </w:tcPr>
          <w:p w14:paraId="6F33400B" w14:textId="77777777" w:rsidR="00F100C5" w:rsidRPr="0090540C" w:rsidRDefault="00F100C5" w:rsidP="00F100C5">
            <w:pPr>
              <w:widowControl w:val="0"/>
              <w:spacing w:line="192" w:lineRule="auto"/>
              <w:jc w:val="center"/>
              <w:rPr>
                <w:rFonts w:ascii="Arial" w:hAnsi="Arial" w:cs="Arial"/>
                <w:b/>
                <w:sz w:val="16"/>
                <w:szCs w:val="16"/>
              </w:rPr>
            </w:pPr>
          </w:p>
        </w:tc>
        <w:tc>
          <w:tcPr>
            <w:tcW w:w="630" w:type="dxa"/>
            <w:shd w:val="clear" w:color="auto" w:fill="auto"/>
            <w:vAlign w:val="center"/>
          </w:tcPr>
          <w:p w14:paraId="1C2CD39E" w14:textId="77777777" w:rsidR="00F100C5" w:rsidRPr="0090540C" w:rsidRDefault="00F100C5" w:rsidP="00F100C5">
            <w:pPr>
              <w:widowControl w:val="0"/>
              <w:spacing w:line="192" w:lineRule="auto"/>
              <w:jc w:val="center"/>
              <w:rPr>
                <w:rFonts w:ascii="Arial" w:hAnsi="Arial" w:cs="Arial"/>
                <w:b/>
                <w:sz w:val="16"/>
                <w:szCs w:val="16"/>
              </w:rPr>
            </w:pPr>
          </w:p>
        </w:tc>
        <w:tc>
          <w:tcPr>
            <w:tcW w:w="562" w:type="dxa"/>
            <w:shd w:val="clear" w:color="auto" w:fill="auto"/>
            <w:vAlign w:val="center"/>
          </w:tcPr>
          <w:p w14:paraId="7EBF2458" w14:textId="77777777" w:rsidR="00F100C5" w:rsidRPr="0090540C" w:rsidRDefault="00F100C5" w:rsidP="00F100C5">
            <w:pPr>
              <w:widowControl w:val="0"/>
              <w:spacing w:line="192" w:lineRule="auto"/>
              <w:jc w:val="center"/>
              <w:rPr>
                <w:rFonts w:ascii="Arial" w:hAnsi="Arial" w:cs="Arial"/>
                <w:b/>
                <w:sz w:val="16"/>
                <w:szCs w:val="16"/>
              </w:rPr>
            </w:pPr>
          </w:p>
        </w:tc>
        <w:tc>
          <w:tcPr>
            <w:tcW w:w="648" w:type="dxa"/>
            <w:shd w:val="clear" w:color="auto" w:fill="auto"/>
            <w:vAlign w:val="center"/>
          </w:tcPr>
          <w:p w14:paraId="05E23CE8" w14:textId="77777777" w:rsidR="00F100C5" w:rsidRPr="0090540C" w:rsidRDefault="00F100C5" w:rsidP="00F100C5">
            <w:pPr>
              <w:widowControl w:val="0"/>
              <w:spacing w:line="192" w:lineRule="auto"/>
              <w:jc w:val="center"/>
              <w:rPr>
                <w:rFonts w:ascii="Arial" w:hAnsi="Arial" w:cs="Arial"/>
                <w:b/>
                <w:sz w:val="16"/>
                <w:szCs w:val="16"/>
              </w:rPr>
            </w:pPr>
          </w:p>
        </w:tc>
        <w:tc>
          <w:tcPr>
            <w:tcW w:w="649" w:type="dxa"/>
            <w:shd w:val="clear" w:color="auto" w:fill="auto"/>
            <w:vAlign w:val="center"/>
          </w:tcPr>
          <w:p w14:paraId="53474A5A" w14:textId="77777777" w:rsidR="00F100C5" w:rsidRPr="0090540C" w:rsidRDefault="00F100C5" w:rsidP="00F100C5">
            <w:pPr>
              <w:widowControl w:val="0"/>
              <w:spacing w:line="192" w:lineRule="auto"/>
              <w:jc w:val="center"/>
              <w:rPr>
                <w:rFonts w:ascii="Arial" w:hAnsi="Arial" w:cs="Arial"/>
                <w:b/>
                <w:sz w:val="16"/>
                <w:szCs w:val="16"/>
              </w:rPr>
            </w:pPr>
          </w:p>
        </w:tc>
      </w:tr>
      <w:tr w:rsidR="00F100C5" w:rsidRPr="005F03BB" w14:paraId="0F502F3E" w14:textId="77777777" w:rsidTr="001B45CC">
        <w:trPr>
          <w:trHeight w:hRule="exact" w:val="170"/>
          <w:jc w:val="center"/>
        </w:trPr>
        <w:tc>
          <w:tcPr>
            <w:tcW w:w="951" w:type="dxa"/>
            <w:vAlign w:val="center"/>
          </w:tcPr>
          <w:p w14:paraId="15C16093" w14:textId="77777777" w:rsidR="00F100C5" w:rsidRPr="00A54E86" w:rsidRDefault="00F100C5" w:rsidP="00F100C5">
            <w:pPr>
              <w:widowControl w:val="0"/>
              <w:jc w:val="center"/>
              <w:rPr>
                <w:rFonts w:ascii="Arial" w:hAnsi="Arial" w:cs="Arial"/>
                <w:b/>
                <w:sz w:val="16"/>
                <w:szCs w:val="16"/>
              </w:rPr>
            </w:pPr>
            <w:r w:rsidRPr="00A54E86">
              <w:rPr>
                <w:rFonts w:ascii="Arial" w:hAnsi="Arial" w:cs="Arial"/>
                <w:b/>
                <w:sz w:val="16"/>
                <w:szCs w:val="16"/>
              </w:rPr>
              <w:t>12</w:t>
            </w:r>
          </w:p>
        </w:tc>
        <w:tc>
          <w:tcPr>
            <w:tcW w:w="540" w:type="dxa"/>
          </w:tcPr>
          <w:p w14:paraId="36A2B04F" w14:textId="77777777" w:rsidR="00F100C5" w:rsidRDefault="00F100C5" w:rsidP="00F100C5">
            <w:pPr>
              <w:jc w:val="center"/>
            </w:pPr>
          </w:p>
        </w:tc>
        <w:tc>
          <w:tcPr>
            <w:tcW w:w="576" w:type="dxa"/>
            <w:vAlign w:val="center"/>
          </w:tcPr>
          <w:p w14:paraId="1A52966D" w14:textId="26CB9F51" w:rsidR="00F100C5" w:rsidRPr="0090540C" w:rsidRDefault="0053657C" w:rsidP="00F100C5">
            <w:pPr>
              <w:widowControl w:val="0"/>
              <w:spacing w:line="192" w:lineRule="auto"/>
              <w:jc w:val="center"/>
              <w:rPr>
                <w:rFonts w:ascii="Arial" w:hAnsi="Arial" w:cs="Arial"/>
                <w:b/>
                <w:sz w:val="16"/>
                <w:szCs w:val="16"/>
              </w:rPr>
            </w:pPr>
            <w:r>
              <w:rPr>
                <w:rFonts w:ascii="Arial" w:hAnsi="Arial" w:cs="Arial"/>
                <w:bCs/>
                <w:sz w:val="16"/>
                <w:szCs w:val="16"/>
              </w:rPr>
              <w:t>X</w:t>
            </w:r>
          </w:p>
        </w:tc>
        <w:tc>
          <w:tcPr>
            <w:tcW w:w="678" w:type="dxa"/>
            <w:vAlign w:val="center"/>
          </w:tcPr>
          <w:p w14:paraId="6D619143" w14:textId="77777777" w:rsidR="00F100C5" w:rsidRPr="008F44C4" w:rsidRDefault="00F100C5" w:rsidP="00F100C5">
            <w:pPr>
              <w:widowControl w:val="0"/>
              <w:spacing w:line="192" w:lineRule="auto"/>
              <w:jc w:val="center"/>
              <w:rPr>
                <w:rFonts w:ascii="Arial" w:hAnsi="Arial" w:cs="Arial"/>
                <w:bCs/>
                <w:sz w:val="16"/>
                <w:szCs w:val="16"/>
              </w:rPr>
            </w:pPr>
          </w:p>
        </w:tc>
        <w:tc>
          <w:tcPr>
            <w:tcW w:w="636" w:type="dxa"/>
            <w:vAlign w:val="center"/>
          </w:tcPr>
          <w:p w14:paraId="530EA3FC" w14:textId="77777777" w:rsidR="00F100C5" w:rsidRPr="008F44C4" w:rsidRDefault="00F100C5" w:rsidP="00F100C5">
            <w:pPr>
              <w:widowControl w:val="0"/>
              <w:spacing w:line="192" w:lineRule="auto"/>
              <w:jc w:val="center"/>
              <w:rPr>
                <w:rFonts w:ascii="Arial" w:hAnsi="Arial" w:cs="Arial"/>
                <w:bCs/>
                <w:sz w:val="16"/>
                <w:szCs w:val="16"/>
              </w:rPr>
            </w:pPr>
          </w:p>
        </w:tc>
        <w:tc>
          <w:tcPr>
            <w:tcW w:w="636" w:type="dxa"/>
            <w:vAlign w:val="center"/>
          </w:tcPr>
          <w:p w14:paraId="73B5E312" w14:textId="77777777" w:rsidR="00F100C5" w:rsidRPr="008F44C4" w:rsidRDefault="00F100C5" w:rsidP="00F100C5">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14:paraId="23D5124A" w14:textId="77777777" w:rsidR="00F100C5" w:rsidRPr="005F03BB" w:rsidRDefault="00F100C5" w:rsidP="00F100C5">
            <w:pPr>
              <w:widowControl w:val="0"/>
              <w:spacing w:line="192" w:lineRule="auto"/>
              <w:jc w:val="center"/>
              <w:rPr>
                <w:rFonts w:cs="Arial"/>
                <w:b/>
                <w:sz w:val="16"/>
                <w:szCs w:val="16"/>
              </w:rPr>
            </w:pPr>
          </w:p>
        </w:tc>
        <w:tc>
          <w:tcPr>
            <w:tcW w:w="915" w:type="dxa"/>
            <w:shd w:val="clear" w:color="auto" w:fill="auto"/>
            <w:vAlign w:val="center"/>
          </w:tcPr>
          <w:p w14:paraId="402B7853" w14:textId="77777777" w:rsidR="00F100C5" w:rsidRPr="00A54E86" w:rsidRDefault="00F100C5" w:rsidP="00F100C5">
            <w:pPr>
              <w:widowControl w:val="0"/>
              <w:jc w:val="center"/>
              <w:rPr>
                <w:rFonts w:ascii="Arial" w:hAnsi="Arial" w:cs="Arial"/>
                <w:b/>
                <w:sz w:val="16"/>
                <w:szCs w:val="16"/>
              </w:rPr>
            </w:pPr>
            <w:r w:rsidRPr="00A54E86">
              <w:rPr>
                <w:rFonts w:ascii="Arial" w:hAnsi="Arial" w:cs="Arial"/>
                <w:b/>
                <w:sz w:val="16"/>
                <w:szCs w:val="16"/>
              </w:rPr>
              <w:t>77</w:t>
            </w:r>
          </w:p>
        </w:tc>
        <w:tc>
          <w:tcPr>
            <w:tcW w:w="630" w:type="dxa"/>
            <w:shd w:val="clear" w:color="auto" w:fill="auto"/>
            <w:vAlign w:val="center"/>
          </w:tcPr>
          <w:p w14:paraId="5EB3E104" w14:textId="77777777" w:rsidR="00F100C5" w:rsidRPr="0090540C" w:rsidRDefault="00F100C5" w:rsidP="00F100C5">
            <w:pPr>
              <w:widowControl w:val="0"/>
              <w:spacing w:line="192" w:lineRule="auto"/>
              <w:jc w:val="center"/>
              <w:rPr>
                <w:rFonts w:ascii="Arial" w:hAnsi="Arial" w:cs="Arial"/>
                <w:b/>
                <w:sz w:val="16"/>
                <w:szCs w:val="16"/>
              </w:rPr>
            </w:pPr>
          </w:p>
        </w:tc>
        <w:tc>
          <w:tcPr>
            <w:tcW w:w="630" w:type="dxa"/>
            <w:shd w:val="clear" w:color="auto" w:fill="auto"/>
            <w:vAlign w:val="center"/>
          </w:tcPr>
          <w:p w14:paraId="35CC40A1" w14:textId="77777777" w:rsidR="00F100C5" w:rsidRPr="0090540C" w:rsidRDefault="00F100C5" w:rsidP="00F100C5">
            <w:pPr>
              <w:widowControl w:val="0"/>
              <w:spacing w:line="192" w:lineRule="auto"/>
              <w:jc w:val="center"/>
              <w:rPr>
                <w:rFonts w:ascii="Arial" w:hAnsi="Arial" w:cs="Arial"/>
                <w:b/>
                <w:sz w:val="16"/>
                <w:szCs w:val="16"/>
              </w:rPr>
            </w:pPr>
          </w:p>
        </w:tc>
        <w:tc>
          <w:tcPr>
            <w:tcW w:w="562" w:type="dxa"/>
            <w:shd w:val="clear" w:color="auto" w:fill="auto"/>
            <w:vAlign w:val="center"/>
          </w:tcPr>
          <w:p w14:paraId="77D822B9" w14:textId="77777777" w:rsidR="00F100C5" w:rsidRPr="0090540C" w:rsidRDefault="00F100C5" w:rsidP="00F100C5">
            <w:pPr>
              <w:widowControl w:val="0"/>
              <w:spacing w:line="192" w:lineRule="auto"/>
              <w:jc w:val="center"/>
              <w:rPr>
                <w:rFonts w:ascii="Arial" w:hAnsi="Arial" w:cs="Arial"/>
                <w:b/>
                <w:sz w:val="16"/>
                <w:szCs w:val="16"/>
              </w:rPr>
            </w:pPr>
          </w:p>
        </w:tc>
        <w:tc>
          <w:tcPr>
            <w:tcW w:w="648" w:type="dxa"/>
            <w:shd w:val="clear" w:color="auto" w:fill="auto"/>
            <w:vAlign w:val="center"/>
          </w:tcPr>
          <w:p w14:paraId="39B902ED" w14:textId="77777777" w:rsidR="00F100C5" w:rsidRPr="0090540C" w:rsidRDefault="00F100C5" w:rsidP="00F100C5">
            <w:pPr>
              <w:widowControl w:val="0"/>
              <w:spacing w:line="192" w:lineRule="auto"/>
              <w:jc w:val="center"/>
              <w:rPr>
                <w:rFonts w:ascii="Arial" w:hAnsi="Arial" w:cs="Arial"/>
                <w:b/>
                <w:sz w:val="16"/>
                <w:szCs w:val="16"/>
              </w:rPr>
            </w:pPr>
          </w:p>
        </w:tc>
        <w:tc>
          <w:tcPr>
            <w:tcW w:w="649" w:type="dxa"/>
            <w:shd w:val="clear" w:color="auto" w:fill="auto"/>
            <w:vAlign w:val="center"/>
          </w:tcPr>
          <w:p w14:paraId="09B21159" w14:textId="77777777" w:rsidR="00F100C5" w:rsidRPr="0090540C" w:rsidRDefault="00F100C5" w:rsidP="00F100C5">
            <w:pPr>
              <w:widowControl w:val="0"/>
              <w:spacing w:line="192" w:lineRule="auto"/>
              <w:jc w:val="center"/>
              <w:rPr>
                <w:rFonts w:ascii="Arial" w:hAnsi="Arial" w:cs="Arial"/>
                <w:b/>
                <w:sz w:val="16"/>
                <w:szCs w:val="16"/>
              </w:rPr>
            </w:pPr>
          </w:p>
        </w:tc>
      </w:tr>
      <w:tr w:rsidR="00006FA2" w:rsidRPr="005F03BB" w14:paraId="36F46EBE" w14:textId="77777777" w:rsidTr="001B45CC">
        <w:trPr>
          <w:trHeight w:hRule="exact" w:val="170"/>
          <w:jc w:val="center"/>
        </w:trPr>
        <w:tc>
          <w:tcPr>
            <w:tcW w:w="951" w:type="dxa"/>
            <w:vAlign w:val="center"/>
          </w:tcPr>
          <w:p w14:paraId="123121F0" w14:textId="77777777" w:rsidR="00006FA2" w:rsidRPr="00A54E86" w:rsidRDefault="00006FA2" w:rsidP="00006FA2">
            <w:pPr>
              <w:widowControl w:val="0"/>
              <w:jc w:val="center"/>
              <w:rPr>
                <w:rFonts w:ascii="Arial" w:hAnsi="Arial" w:cs="Arial"/>
                <w:b/>
                <w:sz w:val="16"/>
                <w:szCs w:val="16"/>
              </w:rPr>
            </w:pPr>
            <w:r w:rsidRPr="00A54E86">
              <w:rPr>
                <w:rFonts w:ascii="Arial" w:hAnsi="Arial" w:cs="Arial"/>
                <w:b/>
                <w:sz w:val="16"/>
                <w:szCs w:val="16"/>
              </w:rPr>
              <w:t>13</w:t>
            </w:r>
          </w:p>
        </w:tc>
        <w:tc>
          <w:tcPr>
            <w:tcW w:w="540" w:type="dxa"/>
          </w:tcPr>
          <w:p w14:paraId="01EFA173" w14:textId="77777777" w:rsidR="00006FA2" w:rsidRDefault="00006FA2" w:rsidP="00006FA2">
            <w:pPr>
              <w:jc w:val="center"/>
            </w:pPr>
          </w:p>
        </w:tc>
        <w:tc>
          <w:tcPr>
            <w:tcW w:w="576" w:type="dxa"/>
          </w:tcPr>
          <w:p w14:paraId="61116129" w14:textId="5265FBB3" w:rsidR="00006FA2" w:rsidRPr="0090540C" w:rsidRDefault="00006FA2" w:rsidP="00006FA2">
            <w:pPr>
              <w:widowControl w:val="0"/>
              <w:spacing w:line="192" w:lineRule="auto"/>
              <w:jc w:val="center"/>
              <w:rPr>
                <w:rFonts w:ascii="Arial" w:hAnsi="Arial" w:cs="Arial"/>
                <w:b/>
                <w:sz w:val="16"/>
                <w:szCs w:val="16"/>
              </w:rPr>
            </w:pPr>
            <w:r w:rsidRPr="00FE0CC8">
              <w:rPr>
                <w:rFonts w:ascii="Arial" w:hAnsi="Arial" w:cs="Arial"/>
                <w:bCs/>
                <w:sz w:val="16"/>
                <w:szCs w:val="16"/>
              </w:rPr>
              <w:t>X</w:t>
            </w:r>
          </w:p>
        </w:tc>
        <w:tc>
          <w:tcPr>
            <w:tcW w:w="678" w:type="dxa"/>
            <w:vAlign w:val="center"/>
          </w:tcPr>
          <w:p w14:paraId="72C95E6D" w14:textId="5C203B71" w:rsidR="00006FA2" w:rsidRPr="008F44C4" w:rsidRDefault="00006FA2" w:rsidP="00006FA2">
            <w:pPr>
              <w:widowControl w:val="0"/>
              <w:spacing w:line="192" w:lineRule="auto"/>
              <w:jc w:val="center"/>
              <w:rPr>
                <w:rFonts w:ascii="Arial" w:hAnsi="Arial" w:cs="Arial"/>
                <w:bCs/>
                <w:sz w:val="16"/>
                <w:szCs w:val="16"/>
              </w:rPr>
            </w:pPr>
          </w:p>
        </w:tc>
        <w:tc>
          <w:tcPr>
            <w:tcW w:w="636" w:type="dxa"/>
            <w:vAlign w:val="center"/>
          </w:tcPr>
          <w:p w14:paraId="32386818" w14:textId="67E3265C" w:rsidR="00006FA2" w:rsidRPr="008F44C4" w:rsidRDefault="00006FA2" w:rsidP="00006FA2">
            <w:pPr>
              <w:widowControl w:val="0"/>
              <w:spacing w:line="192" w:lineRule="auto"/>
              <w:jc w:val="center"/>
              <w:rPr>
                <w:rFonts w:ascii="Arial" w:hAnsi="Arial" w:cs="Arial"/>
                <w:bCs/>
                <w:sz w:val="16"/>
                <w:szCs w:val="16"/>
              </w:rPr>
            </w:pPr>
          </w:p>
        </w:tc>
        <w:tc>
          <w:tcPr>
            <w:tcW w:w="636" w:type="dxa"/>
            <w:vAlign w:val="center"/>
          </w:tcPr>
          <w:p w14:paraId="38FE3B28" w14:textId="77777777" w:rsidR="00006FA2" w:rsidRPr="008F44C4" w:rsidRDefault="00006FA2" w:rsidP="00006FA2">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14:paraId="0C305097" w14:textId="77777777" w:rsidR="00006FA2" w:rsidRPr="005F03BB" w:rsidRDefault="00006FA2" w:rsidP="00006FA2">
            <w:pPr>
              <w:widowControl w:val="0"/>
              <w:spacing w:line="192" w:lineRule="auto"/>
              <w:jc w:val="center"/>
              <w:rPr>
                <w:rFonts w:cs="Arial"/>
                <w:b/>
                <w:sz w:val="16"/>
                <w:szCs w:val="16"/>
              </w:rPr>
            </w:pPr>
          </w:p>
        </w:tc>
        <w:tc>
          <w:tcPr>
            <w:tcW w:w="915" w:type="dxa"/>
            <w:shd w:val="clear" w:color="auto" w:fill="auto"/>
            <w:vAlign w:val="center"/>
          </w:tcPr>
          <w:p w14:paraId="34906947" w14:textId="77777777" w:rsidR="00006FA2" w:rsidRPr="00A54E86" w:rsidRDefault="00006FA2" w:rsidP="00006FA2">
            <w:pPr>
              <w:widowControl w:val="0"/>
              <w:jc w:val="center"/>
              <w:rPr>
                <w:rFonts w:ascii="Arial" w:hAnsi="Arial" w:cs="Arial"/>
                <w:b/>
                <w:sz w:val="16"/>
                <w:szCs w:val="16"/>
              </w:rPr>
            </w:pPr>
            <w:r w:rsidRPr="00A54E86">
              <w:rPr>
                <w:rFonts w:ascii="Arial" w:hAnsi="Arial" w:cs="Arial"/>
                <w:b/>
                <w:sz w:val="16"/>
                <w:szCs w:val="16"/>
              </w:rPr>
              <w:t>78</w:t>
            </w:r>
          </w:p>
        </w:tc>
        <w:tc>
          <w:tcPr>
            <w:tcW w:w="630" w:type="dxa"/>
            <w:shd w:val="clear" w:color="auto" w:fill="auto"/>
            <w:vAlign w:val="center"/>
          </w:tcPr>
          <w:p w14:paraId="23239A04" w14:textId="77777777" w:rsidR="00006FA2" w:rsidRPr="0090540C" w:rsidRDefault="00006FA2" w:rsidP="00006FA2">
            <w:pPr>
              <w:widowControl w:val="0"/>
              <w:spacing w:line="192" w:lineRule="auto"/>
              <w:jc w:val="center"/>
              <w:rPr>
                <w:rFonts w:ascii="Arial" w:hAnsi="Arial" w:cs="Arial"/>
                <w:b/>
                <w:sz w:val="16"/>
                <w:szCs w:val="16"/>
              </w:rPr>
            </w:pPr>
          </w:p>
        </w:tc>
        <w:tc>
          <w:tcPr>
            <w:tcW w:w="630" w:type="dxa"/>
            <w:shd w:val="clear" w:color="auto" w:fill="auto"/>
            <w:vAlign w:val="center"/>
          </w:tcPr>
          <w:p w14:paraId="27D86166" w14:textId="77777777" w:rsidR="00006FA2" w:rsidRPr="0090540C" w:rsidRDefault="00006FA2" w:rsidP="00006FA2">
            <w:pPr>
              <w:widowControl w:val="0"/>
              <w:spacing w:line="192" w:lineRule="auto"/>
              <w:jc w:val="center"/>
              <w:rPr>
                <w:rFonts w:ascii="Arial" w:hAnsi="Arial" w:cs="Arial"/>
                <w:b/>
                <w:sz w:val="16"/>
                <w:szCs w:val="16"/>
              </w:rPr>
            </w:pPr>
          </w:p>
        </w:tc>
        <w:tc>
          <w:tcPr>
            <w:tcW w:w="562" w:type="dxa"/>
            <w:shd w:val="clear" w:color="auto" w:fill="auto"/>
            <w:vAlign w:val="center"/>
          </w:tcPr>
          <w:p w14:paraId="331D46A5" w14:textId="77777777" w:rsidR="00006FA2" w:rsidRPr="0090540C" w:rsidRDefault="00006FA2" w:rsidP="00006FA2">
            <w:pPr>
              <w:widowControl w:val="0"/>
              <w:spacing w:line="192" w:lineRule="auto"/>
              <w:jc w:val="center"/>
              <w:rPr>
                <w:rFonts w:ascii="Arial" w:hAnsi="Arial" w:cs="Arial"/>
                <w:b/>
                <w:sz w:val="16"/>
                <w:szCs w:val="16"/>
              </w:rPr>
            </w:pPr>
          </w:p>
        </w:tc>
        <w:tc>
          <w:tcPr>
            <w:tcW w:w="648" w:type="dxa"/>
            <w:shd w:val="clear" w:color="auto" w:fill="auto"/>
            <w:vAlign w:val="center"/>
          </w:tcPr>
          <w:p w14:paraId="052BF173" w14:textId="77777777" w:rsidR="00006FA2" w:rsidRPr="0090540C" w:rsidRDefault="00006FA2" w:rsidP="00006FA2">
            <w:pPr>
              <w:widowControl w:val="0"/>
              <w:spacing w:line="192" w:lineRule="auto"/>
              <w:jc w:val="center"/>
              <w:rPr>
                <w:rFonts w:ascii="Arial" w:hAnsi="Arial" w:cs="Arial"/>
                <w:b/>
                <w:sz w:val="16"/>
                <w:szCs w:val="16"/>
              </w:rPr>
            </w:pPr>
          </w:p>
        </w:tc>
        <w:tc>
          <w:tcPr>
            <w:tcW w:w="649" w:type="dxa"/>
            <w:shd w:val="clear" w:color="auto" w:fill="auto"/>
            <w:vAlign w:val="center"/>
          </w:tcPr>
          <w:p w14:paraId="01DA8386" w14:textId="77777777" w:rsidR="00006FA2" w:rsidRPr="0090540C" w:rsidRDefault="00006FA2" w:rsidP="00006FA2">
            <w:pPr>
              <w:widowControl w:val="0"/>
              <w:spacing w:line="192" w:lineRule="auto"/>
              <w:jc w:val="center"/>
              <w:rPr>
                <w:rFonts w:ascii="Arial" w:hAnsi="Arial" w:cs="Arial"/>
                <w:b/>
                <w:sz w:val="16"/>
                <w:szCs w:val="16"/>
              </w:rPr>
            </w:pPr>
          </w:p>
        </w:tc>
      </w:tr>
      <w:tr w:rsidR="00006FA2" w:rsidRPr="005F03BB" w14:paraId="47F3534C" w14:textId="77777777" w:rsidTr="001B45CC">
        <w:trPr>
          <w:trHeight w:hRule="exact" w:val="170"/>
          <w:jc w:val="center"/>
        </w:trPr>
        <w:tc>
          <w:tcPr>
            <w:tcW w:w="951" w:type="dxa"/>
            <w:vAlign w:val="center"/>
          </w:tcPr>
          <w:p w14:paraId="5A49384E" w14:textId="77777777" w:rsidR="00006FA2" w:rsidRPr="00A54E86" w:rsidRDefault="00006FA2" w:rsidP="00006FA2">
            <w:pPr>
              <w:widowControl w:val="0"/>
              <w:jc w:val="center"/>
              <w:rPr>
                <w:rFonts w:ascii="Arial" w:hAnsi="Arial" w:cs="Arial"/>
                <w:b/>
                <w:sz w:val="16"/>
                <w:szCs w:val="16"/>
              </w:rPr>
            </w:pPr>
            <w:r w:rsidRPr="00A54E86">
              <w:rPr>
                <w:rFonts w:ascii="Arial" w:hAnsi="Arial" w:cs="Arial"/>
                <w:b/>
                <w:sz w:val="16"/>
                <w:szCs w:val="16"/>
              </w:rPr>
              <w:t>14</w:t>
            </w:r>
          </w:p>
        </w:tc>
        <w:tc>
          <w:tcPr>
            <w:tcW w:w="540" w:type="dxa"/>
            <w:vAlign w:val="center"/>
          </w:tcPr>
          <w:p w14:paraId="4601EB8A" w14:textId="77777777" w:rsidR="00006FA2" w:rsidRPr="0090540C" w:rsidRDefault="00006FA2" w:rsidP="00006FA2">
            <w:pPr>
              <w:widowControl w:val="0"/>
              <w:spacing w:line="192" w:lineRule="auto"/>
              <w:jc w:val="center"/>
              <w:rPr>
                <w:rFonts w:ascii="Arial" w:hAnsi="Arial" w:cs="Arial"/>
                <w:b/>
                <w:sz w:val="16"/>
                <w:szCs w:val="16"/>
              </w:rPr>
            </w:pPr>
          </w:p>
        </w:tc>
        <w:tc>
          <w:tcPr>
            <w:tcW w:w="576" w:type="dxa"/>
          </w:tcPr>
          <w:p w14:paraId="52B5F9DA" w14:textId="2D75EA2E" w:rsidR="00006FA2" w:rsidRPr="0090540C" w:rsidRDefault="00006FA2" w:rsidP="00006FA2">
            <w:pPr>
              <w:widowControl w:val="0"/>
              <w:spacing w:line="192" w:lineRule="auto"/>
              <w:jc w:val="center"/>
              <w:rPr>
                <w:rFonts w:ascii="Arial" w:hAnsi="Arial" w:cs="Arial"/>
                <w:b/>
                <w:sz w:val="16"/>
                <w:szCs w:val="16"/>
              </w:rPr>
            </w:pPr>
            <w:r w:rsidRPr="00FE0CC8">
              <w:rPr>
                <w:rFonts w:ascii="Arial" w:hAnsi="Arial" w:cs="Arial"/>
                <w:bCs/>
                <w:sz w:val="16"/>
                <w:szCs w:val="16"/>
              </w:rPr>
              <w:t>X</w:t>
            </w:r>
          </w:p>
        </w:tc>
        <w:tc>
          <w:tcPr>
            <w:tcW w:w="678" w:type="dxa"/>
            <w:vAlign w:val="center"/>
          </w:tcPr>
          <w:p w14:paraId="2A3F0F8A" w14:textId="77777777" w:rsidR="00006FA2" w:rsidRPr="008F44C4" w:rsidRDefault="00006FA2" w:rsidP="00006FA2">
            <w:pPr>
              <w:widowControl w:val="0"/>
              <w:spacing w:line="192" w:lineRule="auto"/>
              <w:jc w:val="center"/>
              <w:rPr>
                <w:rFonts w:ascii="Arial" w:hAnsi="Arial" w:cs="Arial"/>
                <w:bCs/>
                <w:sz w:val="16"/>
                <w:szCs w:val="16"/>
              </w:rPr>
            </w:pPr>
          </w:p>
        </w:tc>
        <w:tc>
          <w:tcPr>
            <w:tcW w:w="636" w:type="dxa"/>
            <w:vAlign w:val="center"/>
          </w:tcPr>
          <w:p w14:paraId="5043F7D3" w14:textId="77777777" w:rsidR="00006FA2" w:rsidRPr="008F44C4" w:rsidRDefault="00006FA2" w:rsidP="00006FA2">
            <w:pPr>
              <w:widowControl w:val="0"/>
              <w:spacing w:line="192" w:lineRule="auto"/>
              <w:jc w:val="center"/>
              <w:rPr>
                <w:rFonts w:ascii="Arial" w:hAnsi="Arial" w:cs="Arial"/>
                <w:bCs/>
                <w:sz w:val="16"/>
                <w:szCs w:val="16"/>
              </w:rPr>
            </w:pPr>
          </w:p>
        </w:tc>
        <w:tc>
          <w:tcPr>
            <w:tcW w:w="636" w:type="dxa"/>
            <w:vAlign w:val="center"/>
          </w:tcPr>
          <w:p w14:paraId="5A87398F" w14:textId="77777777" w:rsidR="00006FA2" w:rsidRPr="008F44C4" w:rsidRDefault="00006FA2" w:rsidP="00006FA2">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14:paraId="10B80FF9" w14:textId="77777777" w:rsidR="00006FA2" w:rsidRPr="005F03BB" w:rsidRDefault="00006FA2" w:rsidP="00006FA2">
            <w:pPr>
              <w:widowControl w:val="0"/>
              <w:spacing w:line="192" w:lineRule="auto"/>
              <w:jc w:val="center"/>
              <w:rPr>
                <w:rFonts w:cs="Arial"/>
                <w:b/>
                <w:sz w:val="16"/>
                <w:szCs w:val="16"/>
              </w:rPr>
            </w:pPr>
          </w:p>
        </w:tc>
        <w:tc>
          <w:tcPr>
            <w:tcW w:w="915" w:type="dxa"/>
            <w:shd w:val="clear" w:color="auto" w:fill="auto"/>
            <w:vAlign w:val="center"/>
          </w:tcPr>
          <w:p w14:paraId="004981F4" w14:textId="77777777" w:rsidR="00006FA2" w:rsidRPr="00A54E86" w:rsidRDefault="00006FA2" w:rsidP="00006FA2">
            <w:pPr>
              <w:widowControl w:val="0"/>
              <w:jc w:val="center"/>
              <w:rPr>
                <w:rFonts w:ascii="Arial" w:hAnsi="Arial" w:cs="Arial"/>
                <w:b/>
                <w:sz w:val="16"/>
                <w:szCs w:val="16"/>
              </w:rPr>
            </w:pPr>
            <w:r w:rsidRPr="00A54E86">
              <w:rPr>
                <w:rFonts w:ascii="Arial" w:hAnsi="Arial" w:cs="Arial"/>
                <w:b/>
                <w:sz w:val="16"/>
                <w:szCs w:val="16"/>
              </w:rPr>
              <w:t>79</w:t>
            </w:r>
          </w:p>
        </w:tc>
        <w:tc>
          <w:tcPr>
            <w:tcW w:w="630" w:type="dxa"/>
            <w:shd w:val="clear" w:color="auto" w:fill="auto"/>
            <w:vAlign w:val="center"/>
          </w:tcPr>
          <w:p w14:paraId="1F0B0D7D" w14:textId="77777777" w:rsidR="00006FA2" w:rsidRPr="0090540C" w:rsidRDefault="00006FA2" w:rsidP="00006FA2">
            <w:pPr>
              <w:widowControl w:val="0"/>
              <w:spacing w:line="192" w:lineRule="auto"/>
              <w:jc w:val="center"/>
              <w:rPr>
                <w:rFonts w:ascii="Arial" w:hAnsi="Arial" w:cs="Arial"/>
                <w:b/>
                <w:sz w:val="16"/>
                <w:szCs w:val="16"/>
              </w:rPr>
            </w:pPr>
          </w:p>
        </w:tc>
        <w:tc>
          <w:tcPr>
            <w:tcW w:w="630" w:type="dxa"/>
            <w:shd w:val="clear" w:color="auto" w:fill="auto"/>
            <w:vAlign w:val="center"/>
          </w:tcPr>
          <w:p w14:paraId="06112F75" w14:textId="77777777" w:rsidR="00006FA2" w:rsidRPr="0090540C" w:rsidRDefault="00006FA2" w:rsidP="00006FA2">
            <w:pPr>
              <w:widowControl w:val="0"/>
              <w:spacing w:line="192" w:lineRule="auto"/>
              <w:jc w:val="center"/>
              <w:rPr>
                <w:rFonts w:ascii="Arial" w:hAnsi="Arial" w:cs="Arial"/>
                <w:b/>
                <w:sz w:val="16"/>
                <w:szCs w:val="16"/>
              </w:rPr>
            </w:pPr>
          </w:p>
        </w:tc>
        <w:tc>
          <w:tcPr>
            <w:tcW w:w="562" w:type="dxa"/>
            <w:shd w:val="clear" w:color="auto" w:fill="auto"/>
            <w:vAlign w:val="center"/>
          </w:tcPr>
          <w:p w14:paraId="5C566276" w14:textId="77777777" w:rsidR="00006FA2" w:rsidRPr="0090540C" w:rsidRDefault="00006FA2" w:rsidP="00006FA2">
            <w:pPr>
              <w:widowControl w:val="0"/>
              <w:spacing w:line="192" w:lineRule="auto"/>
              <w:jc w:val="center"/>
              <w:rPr>
                <w:rFonts w:ascii="Arial" w:hAnsi="Arial" w:cs="Arial"/>
                <w:b/>
                <w:sz w:val="16"/>
                <w:szCs w:val="16"/>
              </w:rPr>
            </w:pPr>
          </w:p>
        </w:tc>
        <w:tc>
          <w:tcPr>
            <w:tcW w:w="648" w:type="dxa"/>
            <w:shd w:val="clear" w:color="auto" w:fill="auto"/>
            <w:vAlign w:val="center"/>
          </w:tcPr>
          <w:p w14:paraId="790C233A" w14:textId="77777777" w:rsidR="00006FA2" w:rsidRPr="0090540C" w:rsidRDefault="00006FA2" w:rsidP="00006FA2">
            <w:pPr>
              <w:widowControl w:val="0"/>
              <w:spacing w:line="192" w:lineRule="auto"/>
              <w:jc w:val="center"/>
              <w:rPr>
                <w:rFonts w:ascii="Arial" w:hAnsi="Arial" w:cs="Arial"/>
                <w:b/>
                <w:sz w:val="16"/>
                <w:szCs w:val="16"/>
              </w:rPr>
            </w:pPr>
          </w:p>
        </w:tc>
        <w:tc>
          <w:tcPr>
            <w:tcW w:w="649" w:type="dxa"/>
            <w:shd w:val="clear" w:color="auto" w:fill="auto"/>
            <w:vAlign w:val="center"/>
          </w:tcPr>
          <w:p w14:paraId="61B06A85" w14:textId="77777777" w:rsidR="00006FA2" w:rsidRPr="0090540C" w:rsidRDefault="00006FA2" w:rsidP="00006FA2">
            <w:pPr>
              <w:widowControl w:val="0"/>
              <w:spacing w:line="192" w:lineRule="auto"/>
              <w:jc w:val="center"/>
              <w:rPr>
                <w:rFonts w:ascii="Arial" w:hAnsi="Arial" w:cs="Arial"/>
                <w:b/>
                <w:sz w:val="16"/>
                <w:szCs w:val="16"/>
              </w:rPr>
            </w:pPr>
          </w:p>
        </w:tc>
      </w:tr>
      <w:tr w:rsidR="00006FA2" w:rsidRPr="005F03BB" w14:paraId="5705BCEB" w14:textId="77777777" w:rsidTr="001B45CC">
        <w:trPr>
          <w:trHeight w:hRule="exact" w:val="170"/>
          <w:jc w:val="center"/>
        </w:trPr>
        <w:tc>
          <w:tcPr>
            <w:tcW w:w="951" w:type="dxa"/>
            <w:vAlign w:val="center"/>
          </w:tcPr>
          <w:p w14:paraId="5CCF626D" w14:textId="77777777" w:rsidR="00006FA2" w:rsidRPr="00A54E86" w:rsidRDefault="00006FA2" w:rsidP="00006FA2">
            <w:pPr>
              <w:widowControl w:val="0"/>
              <w:jc w:val="center"/>
              <w:rPr>
                <w:rFonts w:ascii="Arial" w:hAnsi="Arial" w:cs="Arial"/>
                <w:b/>
                <w:sz w:val="16"/>
                <w:szCs w:val="16"/>
              </w:rPr>
            </w:pPr>
            <w:r w:rsidRPr="00A54E86">
              <w:rPr>
                <w:rFonts w:ascii="Arial" w:hAnsi="Arial" w:cs="Arial"/>
                <w:b/>
                <w:sz w:val="16"/>
                <w:szCs w:val="16"/>
              </w:rPr>
              <w:t>15</w:t>
            </w:r>
          </w:p>
        </w:tc>
        <w:tc>
          <w:tcPr>
            <w:tcW w:w="540" w:type="dxa"/>
            <w:vAlign w:val="center"/>
          </w:tcPr>
          <w:p w14:paraId="1AFFC4F2" w14:textId="77777777" w:rsidR="00006FA2" w:rsidRPr="0090540C" w:rsidRDefault="00006FA2" w:rsidP="00006FA2">
            <w:pPr>
              <w:widowControl w:val="0"/>
              <w:spacing w:line="192" w:lineRule="auto"/>
              <w:jc w:val="center"/>
              <w:rPr>
                <w:rFonts w:ascii="Arial" w:hAnsi="Arial" w:cs="Arial"/>
                <w:b/>
                <w:sz w:val="16"/>
                <w:szCs w:val="16"/>
              </w:rPr>
            </w:pPr>
          </w:p>
        </w:tc>
        <w:tc>
          <w:tcPr>
            <w:tcW w:w="576" w:type="dxa"/>
          </w:tcPr>
          <w:p w14:paraId="6133271E" w14:textId="1FA5AC9F" w:rsidR="00006FA2" w:rsidRPr="0090540C" w:rsidRDefault="00006FA2" w:rsidP="00006FA2">
            <w:pPr>
              <w:widowControl w:val="0"/>
              <w:spacing w:line="192" w:lineRule="auto"/>
              <w:jc w:val="center"/>
              <w:rPr>
                <w:rFonts w:ascii="Arial" w:hAnsi="Arial" w:cs="Arial"/>
                <w:b/>
                <w:sz w:val="16"/>
                <w:szCs w:val="16"/>
              </w:rPr>
            </w:pPr>
            <w:r w:rsidRPr="00FE0CC8">
              <w:rPr>
                <w:rFonts w:ascii="Arial" w:hAnsi="Arial" w:cs="Arial"/>
                <w:bCs/>
                <w:sz w:val="16"/>
                <w:szCs w:val="16"/>
              </w:rPr>
              <w:t>X</w:t>
            </w:r>
          </w:p>
        </w:tc>
        <w:tc>
          <w:tcPr>
            <w:tcW w:w="678" w:type="dxa"/>
            <w:vAlign w:val="center"/>
          </w:tcPr>
          <w:p w14:paraId="02709460" w14:textId="77777777" w:rsidR="00006FA2" w:rsidRPr="008F44C4" w:rsidRDefault="00006FA2" w:rsidP="00006FA2">
            <w:pPr>
              <w:widowControl w:val="0"/>
              <w:spacing w:line="192" w:lineRule="auto"/>
              <w:jc w:val="center"/>
              <w:rPr>
                <w:rFonts w:ascii="Arial" w:hAnsi="Arial" w:cs="Arial"/>
                <w:bCs/>
                <w:sz w:val="16"/>
                <w:szCs w:val="16"/>
              </w:rPr>
            </w:pPr>
          </w:p>
        </w:tc>
        <w:tc>
          <w:tcPr>
            <w:tcW w:w="636" w:type="dxa"/>
            <w:vAlign w:val="center"/>
          </w:tcPr>
          <w:p w14:paraId="33F8DE9F" w14:textId="77777777" w:rsidR="00006FA2" w:rsidRPr="008F44C4" w:rsidRDefault="00006FA2" w:rsidP="00006FA2">
            <w:pPr>
              <w:widowControl w:val="0"/>
              <w:spacing w:line="192" w:lineRule="auto"/>
              <w:jc w:val="center"/>
              <w:rPr>
                <w:rFonts w:ascii="Arial" w:hAnsi="Arial" w:cs="Arial"/>
                <w:bCs/>
                <w:sz w:val="16"/>
                <w:szCs w:val="16"/>
              </w:rPr>
            </w:pPr>
          </w:p>
        </w:tc>
        <w:tc>
          <w:tcPr>
            <w:tcW w:w="636" w:type="dxa"/>
            <w:vAlign w:val="center"/>
          </w:tcPr>
          <w:p w14:paraId="6D8158FF" w14:textId="77777777" w:rsidR="00006FA2" w:rsidRPr="008F44C4" w:rsidRDefault="00006FA2" w:rsidP="00006FA2">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14:paraId="16401A50" w14:textId="77777777" w:rsidR="00006FA2" w:rsidRPr="005F03BB" w:rsidRDefault="00006FA2" w:rsidP="00006FA2">
            <w:pPr>
              <w:widowControl w:val="0"/>
              <w:spacing w:line="192" w:lineRule="auto"/>
              <w:jc w:val="center"/>
              <w:rPr>
                <w:rFonts w:cs="Arial"/>
                <w:b/>
                <w:sz w:val="16"/>
                <w:szCs w:val="16"/>
              </w:rPr>
            </w:pPr>
          </w:p>
        </w:tc>
        <w:tc>
          <w:tcPr>
            <w:tcW w:w="915" w:type="dxa"/>
            <w:shd w:val="clear" w:color="auto" w:fill="auto"/>
            <w:vAlign w:val="center"/>
          </w:tcPr>
          <w:p w14:paraId="343E234A" w14:textId="77777777" w:rsidR="00006FA2" w:rsidRPr="00A54E86" w:rsidRDefault="00006FA2" w:rsidP="00006FA2">
            <w:pPr>
              <w:widowControl w:val="0"/>
              <w:jc w:val="center"/>
              <w:rPr>
                <w:rFonts w:ascii="Arial" w:hAnsi="Arial" w:cs="Arial"/>
                <w:b/>
                <w:sz w:val="16"/>
                <w:szCs w:val="16"/>
              </w:rPr>
            </w:pPr>
            <w:r w:rsidRPr="00A54E86">
              <w:rPr>
                <w:rFonts w:ascii="Arial" w:hAnsi="Arial" w:cs="Arial"/>
                <w:b/>
                <w:sz w:val="16"/>
                <w:szCs w:val="16"/>
              </w:rPr>
              <w:t>80</w:t>
            </w:r>
          </w:p>
        </w:tc>
        <w:tc>
          <w:tcPr>
            <w:tcW w:w="630" w:type="dxa"/>
            <w:shd w:val="clear" w:color="auto" w:fill="auto"/>
            <w:vAlign w:val="center"/>
          </w:tcPr>
          <w:p w14:paraId="4EDC9883" w14:textId="77777777" w:rsidR="00006FA2" w:rsidRPr="0090540C" w:rsidRDefault="00006FA2" w:rsidP="00006FA2">
            <w:pPr>
              <w:widowControl w:val="0"/>
              <w:spacing w:line="192" w:lineRule="auto"/>
              <w:jc w:val="center"/>
              <w:rPr>
                <w:rFonts w:ascii="Arial" w:hAnsi="Arial" w:cs="Arial"/>
                <w:b/>
                <w:sz w:val="16"/>
                <w:szCs w:val="16"/>
              </w:rPr>
            </w:pPr>
          </w:p>
        </w:tc>
        <w:tc>
          <w:tcPr>
            <w:tcW w:w="630" w:type="dxa"/>
            <w:shd w:val="clear" w:color="auto" w:fill="auto"/>
            <w:vAlign w:val="center"/>
          </w:tcPr>
          <w:p w14:paraId="7FD3B021" w14:textId="77777777" w:rsidR="00006FA2" w:rsidRPr="0090540C" w:rsidRDefault="00006FA2" w:rsidP="00006FA2">
            <w:pPr>
              <w:widowControl w:val="0"/>
              <w:spacing w:line="192" w:lineRule="auto"/>
              <w:jc w:val="center"/>
              <w:rPr>
                <w:rFonts w:ascii="Arial" w:hAnsi="Arial" w:cs="Arial"/>
                <w:b/>
                <w:sz w:val="16"/>
                <w:szCs w:val="16"/>
              </w:rPr>
            </w:pPr>
          </w:p>
        </w:tc>
        <w:tc>
          <w:tcPr>
            <w:tcW w:w="562" w:type="dxa"/>
            <w:shd w:val="clear" w:color="auto" w:fill="auto"/>
            <w:vAlign w:val="center"/>
          </w:tcPr>
          <w:p w14:paraId="7718DA52" w14:textId="77777777" w:rsidR="00006FA2" w:rsidRPr="0090540C" w:rsidRDefault="00006FA2" w:rsidP="00006FA2">
            <w:pPr>
              <w:widowControl w:val="0"/>
              <w:spacing w:line="192" w:lineRule="auto"/>
              <w:jc w:val="center"/>
              <w:rPr>
                <w:rFonts w:ascii="Arial" w:hAnsi="Arial" w:cs="Arial"/>
                <w:b/>
                <w:sz w:val="16"/>
                <w:szCs w:val="16"/>
              </w:rPr>
            </w:pPr>
          </w:p>
        </w:tc>
        <w:tc>
          <w:tcPr>
            <w:tcW w:w="648" w:type="dxa"/>
            <w:shd w:val="clear" w:color="auto" w:fill="auto"/>
            <w:vAlign w:val="center"/>
          </w:tcPr>
          <w:p w14:paraId="0F7C7134" w14:textId="77777777" w:rsidR="00006FA2" w:rsidRPr="0090540C" w:rsidRDefault="00006FA2" w:rsidP="00006FA2">
            <w:pPr>
              <w:widowControl w:val="0"/>
              <w:spacing w:line="192" w:lineRule="auto"/>
              <w:jc w:val="center"/>
              <w:rPr>
                <w:rFonts w:ascii="Arial" w:hAnsi="Arial" w:cs="Arial"/>
                <w:b/>
                <w:sz w:val="16"/>
                <w:szCs w:val="16"/>
              </w:rPr>
            </w:pPr>
          </w:p>
        </w:tc>
        <w:tc>
          <w:tcPr>
            <w:tcW w:w="649" w:type="dxa"/>
            <w:shd w:val="clear" w:color="auto" w:fill="auto"/>
            <w:vAlign w:val="center"/>
          </w:tcPr>
          <w:p w14:paraId="340FA3A5" w14:textId="77777777" w:rsidR="00006FA2" w:rsidRPr="0090540C" w:rsidRDefault="00006FA2" w:rsidP="00006FA2">
            <w:pPr>
              <w:widowControl w:val="0"/>
              <w:spacing w:line="192" w:lineRule="auto"/>
              <w:jc w:val="center"/>
              <w:rPr>
                <w:rFonts w:ascii="Arial" w:hAnsi="Arial" w:cs="Arial"/>
                <w:b/>
                <w:sz w:val="16"/>
                <w:szCs w:val="16"/>
              </w:rPr>
            </w:pPr>
          </w:p>
        </w:tc>
      </w:tr>
      <w:tr w:rsidR="00006FA2" w:rsidRPr="005F03BB" w14:paraId="01F329AD" w14:textId="77777777" w:rsidTr="001B45CC">
        <w:trPr>
          <w:trHeight w:hRule="exact" w:val="170"/>
          <w:jc w:val="center"/>
        </w:trPr>
        <w:tc>
          <w:tcPr>
            <w:tcW w:w="951" w:type="dxa"/>
            <w:vAlign w:val="center"/>
          </w:tcPr>
          <w:p w14:paraId="122D6442" w14:textId="77777777" w:rsidR="00006FA2" w:rsidRPr="00A54E86" w:rsidRDefault="00006FA2" w:rsidP="00006FA2">
            <w:pPr>
              <w:widowControl w:val="0"/>
              <w:jc w:val="center"/>
              <w:rPr>
                <w:rFonts w:ascii="Arial" w:hAnsi="Arial" w:cs="Arial"/>
                <w:b/>
                <w:sz w:val="16"/>
                <w:szCs w:val="16"/>
              </w:rPr>
            </w:pPr>
            <w:r w:rsidRPr="00A54E86">
              <w:rPr>
                <w:rFonts w:ascii="Arial" w:hAnsi="Arial" w:cs="Arial"/>
                <w:b/>
                <w:sz w:val="16"/>
                <w:szCs w:val="16"/>
              </w:rPr>
              <w:t>16</w:t>
            </w:r>
          </w:p>
        </w:tc>
        <w:tc>
          <w:tcPr>
            <w:tcW w:w="540" w:type="dxa"/>
            <w:vAlign w:val="center"/>
          </w:tcPr>
          <w:p w14:paraId="726BE621" w14:textId="77777777" w:rsidR="00006FA2" w:rsidRPr="0090540C" w:rsidRDefault="00006FA2" w:rsidP="00006FA2">
            <w:pPr>
              <w:widowControl w:val="0"/>
              <w:spacing w:line="192" w:lineRule="auto"/>
              <w:jc w:val="center"/>
              <w:rPr>
                <w:rFonts w:ascii="Arial" w:hAnsi="Arial" w:cs="Arial"/>
                <w:b/>
                <w:sz w:val="16"/>
                <w:szCs w:val="16"/>
              </w:rPr>
            </w:pPr>
          </w:p>
        </w:tc>
        <w:tc>
          <w:tcPr>
            <w:tcW w:w="576" w:type="dxa"/>
          </w:tcPr>
          <w:p w14:paraId="30687BFF" w14:textId="31DC154C" w:rsidR="00006FA2" w:rsidRPr="0090540C" w:rsidRDefault="00006FA2" w:rsidP="00006FA2">
            <w:pPr>
              <w:widowControl w:val="0"/>
              <w:spacing w:line="192" w:lineRule="auto"/>
              <w:jc w:val="center"/>
              <w:rPr>
                <w:rFonts w:ascii="Arial" w:hAnsi="Arial" w:cs="Arial"/>
                <w:b/>
                <w:sz w:val="16"/>
                <w:szCs w:val="16"/>
              </w:rPr>
            </w:pPr>
            <w:r w:rsidRPr="00FE0CC8">
              <w:rPr>
                <w:rFonts w:ascii="Arial" w:hAnsi="Arial" w:cs="Arial"/>
                <w:bCs/>
                <w:sz w:val="16"/>
                <w:szCs w:val="16"/>
              </w:rPr>
              <w:t>X</w:t>
            </w:r>
          </w:p>
        </w:tc>
        <w:tc>
          <w:tcPr>
            <w:tcW w:w="678" w:type="dxa"/>
            <w:vAlign w:val="center"/>
          </w:tcPr>
          <w:p w14:paraId="3369B0CA" w14:textId="77777777" w:rsidR="00006FA2" w:rsidRPr="008F44C4" w:rsidRDefault="00006FA2" w:rsidP="00006FA2">
            <w:pPr>
              <w:widowControl w:val="0"/>
              <w:spacing w:line="192" w:lineRule="auto"/>
              <w:jc w:val="center"/>
              <w:rPr>
                <w:rFonts w:ascii="Arial" w:hAnsi="Arial" w:cs="Arial"/>
                <w:bCs/>
                <w:sz w:val="16"/>
                <w:szCs w:val="16"/>
              </w:rPr>
            </w:pPr>
          </w:p>
        </w:tc>
        <w:tc>
          <w:tcPr>
            <w:tcW w:w="636" w:type="dxa"/>
            <w:vAlign w:val="center"/>
          </w:tcPr>
          <w:p w14:paraId="78B01656" w14:textId="77777777" w:rsidR="00006FA2" w:rsidRPr="008F44C4" w:rsidRDefault="00006FA2" w:rsidP="00006FA2">
            <w:pPr>
              <w:widowControl w:val="0"/>
              <w:spacing w:line="192" w:lineRule="auto"/>
              <w:jc w:val="center"/>
              <w:rPr>
                <w:rFonts w:ascii="Arial" w:hAnsi="Arial" w:cs="Arial"/>
                <w:bCs/>
                <w:sz w:val="16"/>
                <w:szCs w:val="16"/>
              </w:rPr>
            </w:pPr>
          </w:p>
        </w:tc>
        <w:tc>
          <w:tcPr>
            <w:tcW w:w="636" w:type="dxa"/>
            <w:vAlign w:val="center"/>
          </w:tcPr>
          <w:p w14:paraId="1655E319" w14:textId="77777777" w:rsidR="00006FA2" w:rsidRPr="008F44C4" w:rsidRDefault="00006FA2" w:rsidP="00006FA2">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14:paraId="77F5E150" w14:textId="77777777" w:rsidR="00006FA2" w:rsidRPr="005F03BB" w:rsidRDefault="00006FA2" w:rsidP="00006FA2">
            <w:pPr>
              <w:widowControl w:val="0"/>
              <w:spacing w:line="192" w:lineRule="auto"/>
              <w:jc w:val="center"/>
              <w:rPr>
                <w:rFonts w:cs="Arial"/>
                <w:b/>
                <w:sz w:val="16"/>
                <w:szCs w:val="16"/>
              </w:rPr>
            </w:pPr>
          </w:p>
        </w:tc>
        <w:tc>
          <w:tcPr>
            <w:tcW w:w="915" w:type="dxa"/>
            <w:shd w:val="clear" w:color="auto" w:fill="auto"/>
            <w:vAlign w:val="center"/>
          </w:tcPr>
          <w:p w14:paraId="2ED1B2D9" w14:textId="77777777" w:rsidR="00006FA2" w:rsidRPr="00A54E86" w:rsidRDefault="00006FA2" w:rsidP="00006FA2">
            <w:pPr>
              <w:widowControl w:val="0"/>
              <w:jc w:val="center"/>
              <w:rPr>
                <w:rFonts w:ascii="Arial" w:hAnsi="Arial" w:cs="Arial"/>
                <w:b/>
                <w:sz w:val="16"/>
                <w:szCs w:val="16"/>
              </w:rPr>
            </w:pPr>
            <w:r w:rsidRPr="00A54E86">
              <w:rPr>
                <w:rFonts w:ascii="Arial" w:hAnsi="Arial" w:cs="Arial"/>
                <w:b/>
                <w:sz w:val="16"/>
                <w:szCs w:val="16"/>
              </w:rPr>
              <w:t>81</w:t>
            </w:r>
          </w:p>
        </w:tc>
        <w:tc>
          <w:tcPr>
            <w:tcW w:w="630" w:type="dxa"/>
            <w:shd w:val="clear" w:color="auto" w:fill="auto"/>
            <w:vAlign w:val="center"/>
          </w:tcPr>
          <w:p w14:paraId="3DC7012E" w14:textId="77777777" w:rsidR="00006FA2" w:rsidRPr="0090540C" w:rsidRDefault="00006FA2" w:rsidP="00006FA2">
            <w:pPr>
              <w:widowControl w:val="0"/>
              <w:spacing w:line="192" w:lineRule="auto"/>
              <w:jc w:val="center"/>
              <w:rPr>
                <w:rFonts w:ascii="Arial" w:hAnsi="Arial" w:cs="Arial"/>
                <w:b/>
                <w:sz w:val="16"/>
                <w:szCs w:val="16"/>
              </w:rPr>
            </w:pPr>
          </w:p>
        </w:tc>
        <w:tc>
          <w:tcPr>
            <w:tcW w:w="630" w:type="dxa"/>
            <w:shd w:val="clear" w:color="auto" w:fill="auto"/>
            <w:vAlign w:val="center"/>
          </w:tcPr>
          <w:p w14:paraId="16850D17" w14:textId="77777777" w:rsidR="00006FA2" w:rsidRPr="0090540C" w:rsidRDefault="00006FA2" w:rsidP="00006FA2">
            <w:pPr>
              <w:widowControl w:val="0"/>
              <w:spacing w:line="192" w:lineRule="auto"/>
              <w:jc w:val="center"/>
              <w:rPr>
                <w:rFonts w:ascii="Arial" w:hAnsi="Arial" w:cs="Arial"/>
                <w:b/>
                <w:sz w:val="16"/>
                <w:szCs w:val="16"/>
              </w:rPr>
            </w:pPr>
          </w:p>
        </w:tc>
        <w:tc>
          <w:tcPr>
            <w:tcW w:w="562" w:type="dxa"/>
            <w:shd w:val="clear" w:color="auto" w:fill="auto"/>
            <w:vAlign w:val="center"/>
          </w:tcPr>
          <w:p w14:paraId="0953FADC" w14:textId="77777777" w:rsidR="00006FA2" w:rsidRPr="0090540C" w:rsidRDefault="00006FA2" w:rsidP="00006FA2">
            <w:pPr>
              <w:widowControl w:val="0"/>
              <w:spacing w:line="192" w:lineRule="auto"/>
              <w:jc w:val="center"/>
              <w:rPr>
                <w:rFonts w:ascii="Arial" w:hAnsi="Arial" w:cs="Arial"/>
                <w:b/>
                <w:sz w:val="16"/>
                <w:szCs w:val="16"/>
              </w:rPr>
            </w:pPr>
          </w:p>
        </w:tc>
        <w:tc>
          <w:tcPr>
            <w:tcW w:w="648" w:type="dxa"/>
            <w:shd w:val="clear" w:color="auto" w:fill="auto"/>
            <w:vAlign w:val="center"/>
          </w:tcPr>
          <w:p w14:paraId="75CB72AE" w14:textId="77777777" w:rsidR="00006FA2" w:rsidRPr="0090540C" w:rsidRDefault="00006FA2" w:rsidP="00006FA2">
            <w:pPr>
              <w:widowControl w:val="0"/>
              <w:spacing w:line="192" w:lineRule="auto"/>
              <w:jc w:val="center"/>
              <w:rPr>
                <w:rFonts w:ascii="Arial" w:hAnsi="Arial" w:cs="Arial"/>
                <w:b/>
                <w:sz w:val="16"/>
                <w:szCs w:val="16"/>
              </w:rPr>
            </w:pPr>
          </w:p>
        </w:tc>
        <w:tc>
          <w:tcPr>
            <w:tcW w:w="649" w:type="dxa"/>
            <w:shd w:val="clear" w:color="auto" w:fill="auto"/>
            <w:vAlign w:val="center"/>
          </w:tcPr>
          <w:p w14:paraId="18FB7639" w14:textId="77777777" w:rsidR="00006FA2" w:rsidRPr="0090540C" w:rsidRDefault="00006FA2" w:rsidP="00006FA2">
            <w:pPr>
              <w:widowControl w:val="0"/>
              <w:spacing w:line="192" w:lineRule="auto"/>
              <w:jc w:val="center"/>
              <w:rPr>
                <w:rFonts w:ascii="Arial" w:hAnsi="Arial" w:cs="Arial"/>
                <w:b/>
                <w:sz w:val="16"/>
                <w:szCs w:val="16"/>
              </w:rPr>
            </w:pPr>
          </w:p>
        </w:tc>
      </w:tr>
      <w:tr w:rsidR="00006FA2" w:rsidRPr="005F03BB" w14:paraId="08663B73" w14:textId="77777777" w:rsidTr="001B45CC">
        <w:trPr>
          <w:trHeight w:hRule="exact" w:val="170"/>
          <w:jc w:val="center"/>
        </w:trPr>
        <w:tc>
          <w:tcPr>
            <w:tcW w:w="951" w:type="dxa"/>
            <w:vAlign w:val="center"/>
          </w:tcPr>
          <w:p w14:paraId="68927177" w14:textId="77777777" w:rsidR="00006FA2" w:rsidRPr="00A54E86" w:rsidRDefault="00006FA2" w:rsidP="00006FA2">
            <w:pPr>
              <w:widowControl w:val="0"/>
              <w:jc w:val="center"/>
              <w:rPr>
                <w:rFonts w:ascii="Arial" w:hAnsi="Arial" w:cs="Arial"/>
                <w:b/>
                <w:sz w:val="16"/>
                <w:szCs w:val="16"/>
              </w:rPr>
            </w:pPr>
            <w:r w:rsidRPr="00A54E86">
              <w:rPr>
                <w:rFonts w:ascii="Arial" w:hAnsi="Arial" w:cs="Arial"/>
                <w:b/>
                <w:sz w:val="16"/>
                <w:szCs w:val="16"/>
              </w:rPr>
              <w:t>17</w:t>
            </w:r>
          </w:p>
        </w:tc>
        <w:tc>
          <w:tcPr>
            <w:tcW w:w="540" w:type="dxa"/>
            <w:vAlign w:val="center"/>
          </w:tcPr>
          <w:p w14:paraId="5517D519" w14:textId="77777777" w:rsidR="00006FA2" w:rsidRPr="0090540C" w:rsidRDefault="00006FA2" w:rsidP="00006FA2">
            <w:pPr>
              <w:widowControl w:val="0"/>
              <w:spacing w:line="192" w:lineRule="auto"/>
              <w:jc w:val="center"/>
              <w:rPr>
                <w:rFonts w:ascii="Arial" w:hAnsi="Arial" w:cs="Arial"/>
                <w:b/>
                <w:sz w:val="16"/>
                <w:szCs w:val="16"/>
              </w:rPr>
            </w:pPr>
          </w:p>
        </w:tc>
        <w:tc>
          <w:tcPr>
            <w:tcW w:w="576" w:type="dxa"/>
          </w:tcPr>
          <w:p w14:paraId="0E56FC06" w14:textId="6329CDAA" w:rsidR="00006FA2" w:rsidRPr="0090540C" w:rsidRDefault="00006FA2" w:rsidP="00006FA2">
            <w:pPr>
              <w:widowControl w:val="0"/>
              <w:spacing w:line="192" w:lineRule="auto"/>
              <w:jc w:val="center"/>
              <w:rPr>
                <w:rFonts w:ascii="Arial" w:hAnsi="Arial" w:cs="Arial"/>
                <w:b/>
                <w:sz w:val="16"/>
                <w:szCs w:val="16"/>
              </w:rPr>
            </w:pPr>
            <w:r w:rsidRPr="00FE0CC8">
              <w:rPr>
                <w:rFonts w:ascii="Arial" w:hAnsi="Arial" w:cs="Arial"/>
                <w:bCs/>
                <w:sz w:val="16"/>
                <w:szCs w:val="16"/>
              </w:rPr>
              <w:t>X</w:t>
            </w:r>
          </w:p>
        </w:tc>
        <w:tc>
          <w:tcPr>
            <w:tcW w:w="678" w:type="dxa"/>
            <w:vAlign w:val="center"/>
          </w:tcPr>
          <w:p w14:paraId="3A0F20C9" w14:textId="77777777" w:rsidR="00006FA2" w:rsidRPr="008F44C4" w:rsidRDefault="00006FA2" w:rsidP="00006FA2">
            <w:pPr>
              <w:widowControl w:val="0"/>
              <w:spacing w:line="192" w:lineRule="auto"/>
              <w:jc w:val="center"/>
              <w:rPr>
                <w:rFonts w:ascii="Arial" w:hAnsi="Arial" w:cs="Arial"/>
                <w:bCs/>
                <w:sz w:val="16"/>
                <w:szCs w:val="16"/>
              </w:rPr>
            </w:pPr>
          </w:p>
        </w:tc>
        <w:tc>
          <w:tcPr>
            <w:tcW w:w="636" w:type="dxa"/>
            <w:vAlign w:val="center"/>
          </w:tcPr>
          <w:p w14:paraId="7169981B" w14:textId="77777777" w:rsidR="00006FA2" w:rsidRPr="008F44C4" w:rsidRDefault="00006FA2" w:rsidP="00006FA2">
            <w:pPr>
              <w:widowControl w:val="0"/>
              <w:spacing w:line="192" w:lineRule="auto"/>
              <w:jc w:val="center"/>
              <w:rPr>
                <w:rFonts w:ascii="Arial" w:hAnsi="Arial" w:cs="Arial"/>
                <w:bCs/>
                <w:sz w:val="16"/>
                <w:szCs w:val="16"/>
              </w:rPr>
            </w:pPr>
          </w:p>
        </w:tc>
        <w:tc>
          <w:tcPr>
            <w:tcW w:w="636" w:type="dxa"/>
            <w:vAlign w:val="center"/>
          </w:tcPr>
          <w:p w14:paraId="7AFD42E2" w14:textId="77777777" w:rsidR="00006FA2" w:rsidRPr="008F44C4" w:rsidRDefault="00006FA2" w:rsidP="00006FA2">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14:paraId="60FBDAB3" w14:textId="77777777" w:rsidR="00006FA2" w:rsidRPr="005F03BB" w:rsidRDefault="00006FA2" w:rsidP="00006FA2">
            <w:pPr>
              <w:widowControl w:val="0"/>
              <w:spacing w:line="192" w:lineRule="auto"/>
              <w:jc w:val="center"/>
              <w:rPr>
                <w:rFonts w:cs="Arial"/>
                <w:b/>
                <w:sz w:val="16"/>
                <w:szCs w:val="16"/>
              </w:rPr>
            </w:pPr>
          </w:p>
        </w:tc>
        <w:tc>
          <w:tcPr>
            <w:tcW w:w="915" w:type="dxa"/>
            <w:shd w:val="clear" w:color="auto" w:fill="auto"/>
            <w:vAlign w:val="center"/>
          </w:tcPr>
          <w:p w14:paraId="3901F5F2" w14:textId="77777777" w:rsidR="00006FA2" w:rsidRPr="00A54E86" w:rsidRDefault="00006FA2" w:rsidP="00006FA2">
            <w:pPr>
              <w:widowControl w:val="0"/>
              <w:jc w:val="center"/>
              <w:rPr>
                <w:rFonts w:ascii="Arial" w:hAnsi="Arial" w:cs="Arial"/>
                <w:b/>
                <w:sz w:val="16"/>
                <w:szCs w:val="16"/>
              </w:rPr>
            </w:pPr>
            <w:r w:rsidRPr="00A54E86">
              <w:rPr>
                <w:rFonts w:ascii="Arial" w:hAnsi="Arial" w:cs="Arial"/>
                <w:b/>
                <w:sz w:val="16"/>
                <w:szCs w:val="16"/>
              </w:rPr>
              <w:t>82</w:t>
            </w:r>
          </w:p>
        </w:tc>
        <w:tc>
          <w:tcPr>
            <w:tcW w:w="630" w:type="dxa"/>
            <w:shd w:val="clear" w:color="auto" w:fill="auto"/>
            <w:vAlign w:val="center"/>
          </w:tcPr>
          <w:p w14:paraId="1B45147E" w14:textId="77777777" w:rsidR="00006FA2" w:rsidRPr="0090540C" w:rsidRDefault="00006FA2" w:rsidP="00006FA2">
            <w:pPr>
              <w:widowControl w:val="0"/>
              <w:spacing w:line="192" w:lineRule="auto"/>
              <w:jc w:val="center"/>
              <w:rPr>
                <w:rFonts w:ascii="Arial" w:hAnsi="Arial" w:cs="Arial"/>
                <w:b/>
                <w:sz w:val="16"/>
                <w:szCs w:val="16"/>
              </w:rPr>
            </w:pPr>
          </w:p>
        </w:tc>
        <w:tc>
          <w:tcPr>
            <w:tcW w:w="630" w:type="dxa"/>
            <w:shd w:val="clear" w:color="auto" w:fill="auto"/>
            <w:vAlign w:val="center"/>
          </w:tcPr>
          <w:p w14:paraId="442FD581" w14:textId="77777777" w:rsidR="00006FA2" w:rsidRPr="0090540C" w:rsidRDefault="00006FA2" w:rsidP="00006FA2">
            <w:pPr>
              <w:widowControl w:val="0"/>
              <w:spacing w:line="192" w:lineRule="auto"/>
              <w:jc w:val="center"/>
              <w:rPr>
                <w:rFonts w:ascii="Arial" w:hAnsi="Arial" w:cs="Arial"/>
                <w:b/>
                <w:sz w:val="16"/>
                <w:szCs w:val="16"/>
              </w:rPr>
            </w:pPr>
          </w:p>
        </w:tc>
        <w:tc>
          <w:tcPr>
            <w:tcW w:w="562" w:type="dxa"/>
            <w:shd w:val="clear" w:color="auto" w:fill="auto"/>
            <w:vAlign w:val="center"/>
          </w:tcPr>
          <w:p w14:paraId="7A1E8463" w14:textId="77777777" w:rsidR="00006FA2" w:rsidRPr="0090540C" w:rsidRDefault="00006FA2" w:rsidP="00006FA2">
            <w:pPr>
              <w:widowControl w:val="0"/>
              <w:spacing w:line="192" w:lineRule="auto"/>
              <w:jc w:val="center"/>
              <w:rPr>
                <w:rFonts w:ascii="Arial" w:hAnsi="Arial" w:cs="Arial"/>
                <w:b/>
                <w:sz w:val="16"/>
                <w:szCs w:val="16"/>
              </w:rPr>
            </w:pPr>
          </w:p>
        </w:tc>
        <w:tc>
          <w:tcPr>
            <w:tcW w:w="648" w:type="dxa"/>
            <w:shd w:val="clear" w:color="auto" w:fill="auto"/>
            <w:vAlign w:val="center"/>
          </w:tcPr>
          <w:p w14:paraId="7FC9B196" w14:textId="77777777" w:rsidR="00006FA2" w:rsidRPr="0090540C" w:rsidRDefault="00006FA2" w:rsidP="00006FA2">
            <w:pPr>
              <w:widowControl w:val="0"/>
              <w:spacing w:line="192" w:lineRule="auto"/>
              <w:jc w:val="center"/>
              <w:rPr>
                <w:rFonts w:ascii="Arial" w:hAnsi="Arial" w:cs="Arial"/>
                <w:b/>
                <w:sz w:val="16"/>
                <w:szCs w:val="16"/>
              </w:rPr>
            </w:pPr>
          </w:p>
        </w:tc>
        <w:tc>
          <w:tcPr>
            <w:tcW w:w="649" w:type="dxa"/>
            <w:shd w:val="clear" w:color="auto" w:fill="auto"/>
            <w:vAlign w:val="center"/>
          </w:tcPr>
          <w:p w14:paraId="77AECFC9" w14:textId="77777777" w:rsidR="00006FA2" w:rsidRPr="0090540C" w:rsidRDefault="00006FA2" w:rsidP="00006FA2">
            <w:pPr>
              <w:widowControl w:val="0"/>
              <w:spacing w:line="192" w:lineRule="auto"/>
              <w:jc w:val="center"/>
              <w:rPr>
                <w:rFonts w:ascii="Arial" w:hAnsi="Arial" w:cs="Arial"/>
                <w:b/>
                <w:sz w:val="16"/>
                <w:szCs w:val="16"/>
              </w:rPr>
            </w:pPr>
          </w:p>
        </w:tc>
      </w:tr>
      <w:tr w:rsidR="008F7539" w:rsidRPr="005F03BB" w14:paraId="3F429C2E" w14:textId="77777777" w:rsidTr="00895488">
        <w:trPr>
          <w:trHeight w:hRule="exact" w:val="170"/>
          <w:jc w:val="center"/>
        </w:trPr>
        <w:tc>
          <w:tcPr>
            <w:tcW w:w="951" w:type="dxa"/>
            <w:vAlign w:val="center"/>
          </w:tcPr>
          <w:p w14:paraId="55034DC5" w14:textId="77777777" w:rsidR="008F7539" w:rsidRPr="00A54E86" w:rsidRDefault="008F7539" w:rsidP="00895488">
            <w:pPr>
              <w:widowControl w:val="0"/>
              <w:jc w:val="center"/>
              <w:rPr>
                <w:rFonts w:ascii="Arial" w:hAnsi="Arial" w:cs="Arial"/>
                <w:b/>
                <w:sz w:val="16"/>
                <w:szCs w:val="16"/>
              </w:rPr>
            </w:pPr>
            <w:r w:rsidRPr="00A54E86">
              <w:rPr>
                <w:rFonts w:ascii="Arial" w:hAnsi="Arial" w:cs="Arial"/>
                <w:b/>
                <w:sz w:val="16"/>
                <w:szCs w:val="16"/>
              </w:rPr>
              <w:t>18</w:t>
            </w:r>
          </w:p>
        </w:tc>
        <w:tc>
          <w:tcPr>
            <w:tcW w:w="540" w:type="dxa"/>
            <w:vAlign w:val="center"/>
          </w:tcPr>
          <w:p w14:paraId="7ACB51BC"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650B8AF6" w14:textId="3EB1E98D" w:rsidR="008F7539" w:rsidRPr="0090540C" w:rsidRDefault="00DD1BC4" w:rsidP="00956369">
            <w:pPr>
              <w:widowControl w:val="0"/>
              <w:spacing w:line="192" w:lineRule="auto"/>
              <w:jc w:val="center"/>
              <w:rPr>
                <w:rFonts w:ascii="Arial" w:hAnsi="Arial" w:cs="Arial"/>
                <w:b/>
                <w:sz w:val="16"/>
                <w:szCs w:val="16"/>
              </w:rPr>
            </w:pPr>
            <w:r w:rsidRPr="00FE0CC8">
              <w:rPr>
                <w:rFonts w:ascii="Arial" w:hAnsi="Arial" w:cs="Arial"/>
                <w:bCs/>
                <w:sz w:val="16"/>
                <w:szCs w:val="16"/>
              </w:rPr>
              <w:t>X</w:t>
            </w:r>
          </w:p>
        </w:tc>
        <w:tc>
          <w:tcPr>
            <w:tcW w:w="678" w:type="dxa"/>
            <w:vAlign w:val="center"/>
          </w:tcPr>
          <w:p w14:paraId="06DEEE57" w14:textId="26DC91F7" w:rsidR="008F7539" w:rsidRPr="008F44C4" w:rsidRDefault="008F44C4" w:rsidP="00956369">
            <w:pPr>
              <w:widowControl w:val="0"/>
              <w:spacing w:line="192" w:lineRule="auto"/>
              <w:jc w:val="center"/>
              <w:rPr>
                <w:rFonts w:ascii="Arial" w:hAnsi="Arial" w:cs="Arial"/>
                <w:bCs/>
                <w:sz w:val="16"/>
                <w:szCs w:val="16"/>
              </w:rPr>
            </w:pPr>
            <w:r w:rsidRPr="008F44C4">
              <w:rPr>
                <w:rFonts w:ascii="Arial" w:hAnsi="Arial" w:cs="Arial"/>
                <w:bCs/>
                <w:sz w:val="16"/>
                <w:szCs w:val="16"/>
              </w:rPr>
              <w:t>X</w:t>
            </w:r>
          </w:p>
        </w:tc>
        <w:tc>
          <w:tcPr>
            <w:tcW w:w="636" w:type="dxa"/>
            <w:vAlign w:val="center"/>
          </w:tcPr>
          <w:p w14:paraId="316A3375" w14:textId="10438F16" w:rsidR="008F7539" w:rsidRPr="008F44C4" w:rsidRDefault="008F7539" w:rsidP="00956369">
            <w:pPr>
              <w:widowControl w:val="0"/>
              <w:spacing w:line="192" w:lineRule="auto"/>
              <w:jc w:val="center"/>
              <w:rPr>
                <w:rFonts w:ascii="Arial" w:hAnsi="Arial" w:cs="Arial"/>
                <w:bCs/>
                <w:sz w:val="16"/>
                <w:szCs w:val="16"/>
              </w:rPr>
            </w:pPr>
          </w:p>
        </w:tc>
        <w:tc>
          <w:tcPr>
            <w:tcW w:w="636" w:type="dxa"/>
            <w:vAlign w:val="center"/>
          </w:tcPr>
          <w:p w14:paraId="5244DDA7" w14:textId="77777777" w:rsidR="008F7539" w:rsidRPr="008F44C4" w:rsidRDefault="008F7539" w:rsidP="00956369">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14:paraId="36F83AD1"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6BF53406"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83</w:t>
            </w:r>
          </w:p>
        </w:tc>
        <w:tc>
          <w:tcPr>
            <w:tcW w:w="630" w:type="dxa"/>
            <w:shd w:val="clear" w:color="auto" w:fill="auto"/>
            <w:vAlign w:val="center"/>
          </w:tcPr>
          <w:p w14:paraId="38D9AAB0"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1175F9FB"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7603D611"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0C3839BF"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640C19B2"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3E60B861" w14:textId="77777777" w:rsidTr="00895488">
        <w:trPr>
          <w:trHeight w:hRule="exact" w:val="170"/>
          <w:jc w:val="center"/>
        </w:trPr>
        <w:tc>
          <w:tcPr>
            <w:tcW w:w="951" w:type="dxa"/>
            <w:vAlign w:val="center"/>
          </w:tcPr>
          <w:p w14:paraId="796E545E" w14:textId="77777777" w:rsidR="008F7539" w:rsidRPr="00A54E86" w:rsidRDefault="008F7539" w:rsidP="00895488">
            <w:pPr>
              <w:widowControl w:val="0"/>
              <w:jc w:val="center"/>
              <w:rPr>
                <w:rFonts w:ascii="Arial" w:hAnsi="Arial" w:cs="Arial"/>
                <w:b/>
                <w:sz w:val="16"/>
                <w:szCs w:val="16"/>
              </w:rPr>
            </w:pPr>
            <w:r w:rsidRPr="00A54E86">
              <w:rPr>
                <w:rFonts w:ascii="Arial" w:hAnsi="Arial" w:cs="Arial"/>
                <w:b/>
                <w:sz w:val="16"/>
                <w:szCs w:val="16"/>
              </w:rPr>
              <w:t>19</w:t>
            </w:r>
          </w:p>
        </w:tc>
        <w:tc>
          <w:tcPr>
            <w:tcW w:w="540" w:type="dxa"/>
            <w:vAlign w:val="center"/>
          </w:tcPr>
          <w:p w14:paraId="18A79B2D"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70F8DF17"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16937C14"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330BD585"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680B2961"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F3F54D2"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0BA5A2F5"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84</w:t>
            </w:r>
          </w:p>
        </w:tc>
        <w:tc>
          <w:tcPr>
            <w:tcW w:w="630" w:type="dxa"/>
            <w:shd w:val="clear" w:color="auto" w:fill="auto"/>
            <w:vAlign w:val="center"/>
          </w:tcPr>
          <w:p w14:paraId="6C6939FD"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1BE28677"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5C4D37E7"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19668D5C"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0E49C03E"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14C7901B" w14:textId="77777777" w:rsidTr="00895488">
        <w:trPr>
          <w:trHeight w:hRule="exact" w:val="170"/>
          <w:jc w:val="center"/>
        </w:trPr>
        <w:tc>
          <w:tcPr>
            <w:tcW w:w="951" w:type="dxa"/>
            <w:vAlign w:val="center"/>
          </w:tcPr>
          <w:p w14:paraId="1F8E4160" w14:textId="77777777" w:rsidR="008F7539" w:rsidRPr="00A54E86" w:rsidRDefault="008F7539" w:rsidP="00895488">
            <w:pPr>
              <w:widowControl w:val="0"/>
              <w:jc w:val="center"/>
              <w:rPr>
                <w:rFonts w:ascii="Arial" w:hAnsi="Arial" w:cs="Arial"/>
                <w:b/>
                <w:sz w:val="16"/>
                <w:szCs w:val="16"/>
              </w:rPr>
            </w:pPr>
            <w:r w:rsidRPr="00A54E86">
              <w:rPr>
                <w:rFonts w:ascii="Arial" w:hAnsi="Arial" w:cs="Arial"/>
                <w:b/>
                <w:sz w:val="16"/>
                <w:szCs w:val="16"/>
              </w:rPr>
              <w:t>20</w:t>
            </w:r>
          </w:p>
        </w:tc>
        <w:tc>
          <w:tcPr>
            <w:tcW w:w="540" w:type="dxa"/>
            <w:vAlign w:val="center"/>
          </w:tcPr>
          <w:p w14:paraId="2F6EB513"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45257265"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48A25406"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167E4106"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04914AAA"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4EA1A2C"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33FAEF97"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85</w:t>
            </w:r>
          </w:p>
        </w:tc>
        <w:tc>
          <w:tcPr>
            <w:tcW w:w="630" w:type="dxa"/>
            <w:shd w:val="clear" w:color="auto" w:fill="auto"/>
            <w:vAlign w:val="center"/>
          </w:tcPr>
          <w:p w14:paraId="3CC63305"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1AA02561"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0CC6B68F"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3E5647E4"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0F10DBA9"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75C57478" w14:textId="77777777" w:rsidTr="00895488">
        <w:trPr>
          <w:trHeight w:hRule="exact" w:val="170"/>
          <w:jc w:val="center"/>
        </w:trPr>
        <w:tc>
          <w:tcPr>
            <w:tcW w:w="951" w:type="dxa"/>
            <w:vAlign w:val="center"/>
          </w:tcPr>
          <w:p w14:paraId="46F007A4" w14:textId="77777777" w:rsidR="008F7539" w:rsidRPr="00A54E86" w:rsidRDefault="008F7539" w:rsidP="00895488">
            <w:pPr>
              <w:widowControl w:val="0"/>
              <w:jc w:val="center"/>
              <w:rPr>
                <w:rFonts w:ascii="Arial" w:hAnsi="Arial" w:cs="Arial"/>
                <w:b/>
                <w:sz w:val="16"/>
                <w:szCs w:val="16"/>
              </w:rPr>
            </w:pPr>
            <w:r w:rsidRPr="00A54E86">
              <w:rPr>
                <w:rFonts w:ascii="Arial" w:hAnsi="Arial" w:cs="Arial"/>
                <w:b/>
                <w:sz w:val="16"/>
                <w:szCs w:val="16"/>
              </w:rPr>
              <w:t>21</w:t>
            </w:r>
          </w:p>
        </w:tc>
        <w:tc>
          <w:tcPr>
            <w:tcW w:w="540" w:type="dxa"/>
            <w:vAlign w:val="center"/>
          </w:tcPr>
          <w:p w14:paraId="01620263"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28024158"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79919B57"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62016428"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6A6C4B63"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79514A4"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0D45C534"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86</w:t>
            </w:r>
          </w:p>
        </w:tc>
        <w:tc>
          <w:tcPr>
            <w:tcW w:w="630" w:type="dxa"/>
            <w:shd w:val="clear" w:color="auto" w:fill="auto"/>
            <w:vAlign w:val="center"/>
          </w:tcPr>
          <w:p w14:paraId="48AB0567"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63FB0C05"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31090039"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415A4D78"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405AC85D"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62FFA14B" w14:textId="77777777" w:rsidTr="00895488">
        <w:trPr>
          <w:trHeight w:hRule="exact" w:val="170"/>
          <w:jc w:val="center"/>
        </w:trPr>
        <w:tc>
          <w:tcPr>
            <w:tcW w:w="951" w:type="dxa"/>
            <w:vAlign w:val="center"/>
          </w:tcPr>
          <w:p w14:paraId="331213E2" w14:textId="77777777" w:rsidR="008F7539" w:rsidRPr="00A54E86" w:rsidRDefault="008F7539" w:rsidP="00895488">
            <w:pPr>
              <w:widowControl w:val="0"/>
              <w:jc w:val="center"/>
              <w:rPr>
                <w:rFonts w:ascii="Arial" w:hAnsi="Arial" w:cs="Arial"/>
                <w:b/>
                <w:sz w:val="16"/>
                <w:szCs w:val="16"/>
              </w:rPr>
            </w:pPr>
            <w:r w:rsidRPr="00A54E86">
              <w:rPr>
                <w:rFonts w:ascii="Arial" w:hAnsi="Arial" w:cs="Arial"/>
                <w:b/>
                <w:sz w:val="16"/>
                <w:szCs w:val="16"/>
              </w:rPr>
              <w:t>22</w:t>
            </w:r>
          </w:p>
        </w:tc>
        <w:tc>
          <w:tcPr>
            <w:tcW w:w="540" w:type="dxa"/>
            <w:vAlign w:val="center"/>
          </w:tcPr>
          <w:p w14:paraId="57919B58"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08015B6F"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371D6A58"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7E859492"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65A1A6BD"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5868AB0"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1583363E"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87</w:t>
            </w:r>
          </w:p>
        </w:tc>
        <w:tc>
          <w:tcPr>
            <w:tcW w:w="630" w:type="dxa"/>
            <w:shd w:val="clear" w:color="auto" w:fill="auto"/>
            <w:vAlign w:val="center"/>
          </w:tcPr>
          <w:p w14:paraId="65C493C1"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41654BE6"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661D88E6"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1619D14C"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777F201B"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08F47F88" w14:textId="77777777" w:rsidTr="00895488">
        <w:trPr>
          <w:trHeight w:hRule="exact" w:val="170"/>
          <w:jc w:val="center"/>
        </w:trPr>
        <w:tc>
          <w:tcPr>
            <w:tcW w:w="951" w:type="dxa"/>
            <w:vAlign w:val="center"/>
          </w:tcPr>
          <w:p w14:paraId="03DBB342" w14:textId="77777777" w:rsidR="008F7539" w:rsidRPr="00A54E86" w:rsidRDefault="008F7539" w:rsidP="00895488">
            <w:pPr>
              <w:widowControl w:val="0"/>
              <w:jc w:val="center"/>
              <w:rPr>
                <w:rFonts w:ascii="Arial" w:hAnsi="Arial" w:cs="Arial"/>
                <w:b/>
                <w:sz w:val="16"/>
                <w:szCs w:val="16"/>
              </w:rPr>
            </w:pPr>
            <w:r w:rsidRPr="00A54E86">
              <w:rPr>
                <w:rFonts w:ascii="Arial" w:hAnsi="Arial" w:cs="Arial"/>
                <w:b/>
                <w:sz w:val="16"/>
                <w:szCs w:val="16"/>
              </w:rPr>
              <w:t>23</w:t>
            </w:r>
          </w:p>
        </w:tc>
        <w:tc>
          <w:tcPr>
            <w:tcW w:w="540" w:type="dxa"/>
            <w:vAlign w:val="center"/>
          </w:tcPr>
          <w:p w14:paraId="1E78ABDE"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166622AA"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674CA461"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024B082A"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1384EE74"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DBC9EA6"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781F3439"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88</w:t>
            </w:r>
          </w:p>
        </w:tc>
        <w:tc>
          <w:tcPr>
            <w:tcW w:w="630" w:type="dxa"/>
            <w:shd w:val="clear" w:color="auto" w:fill="auto"/>
            <w:vAlign w:val="center"/>
          </w:tcPr>
          <w:p w14:paraId="60235A87"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4754D591"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1C92046E"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28C0A0E4"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00E915C3"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4E3F03B6" w14:textId="77777777" w:rsidTr="00895488">
        <w:trPr>
          <w:trHeight w:hRule="exact" w:val="170"/>
          <w:jc w:val="center"/>
        </w:trPr>
        <w:tc>
          <w:tcPr>
            <w:tcW w:w="951" w:type="dxa"/>
            <w:vAlign w:val="center"/>
          </w:tcPr>
          <w:p w14:paraId="26CD45E6" w14:textId="77777777" w:rsidR="008F7539" w:rsidRPr="00A54E86" w:rsidRDefault="008F7539" w:rsidP="00895488">
            <w:pPr>
              <w:widowControl w:val="0"/>
              <w:jc w:val="center"/>
              <w:rPr>
                <w:rFonts w:ascii="Arial" w:hAnsi="Arial" w:cs="Arial"/>
                <w:b/>
                <w:sz w:val="16"/>
                <w:szCs w:val="16"/>
              </w:rPr>
            </w:pPr>
            <w:r w:rsidRPr="00A54E86">
              <w:rPr>
                <w:rFonts w:ascii="Arial" w:hAnsi="Arial" w:cs="Arial"/>
                <w:b/>
                <w:sz w:val="16"/>
                <w:szCs w:val="16"/>
              </w:rPr>
              <w:t>24</w:t>
            </w:r>
          </w:p>
        </w:tc>
        <w:tc>
          <w:tcPr>
            <w:tcW w:w="540" w:type="dxa"/>
            <w:vAlign w:val="center"/>
          </w:tcPr>
          <w:p w14:paraId="2BFF3E18"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79FDDD05"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1B14F727"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0E5A4573"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3826FBAF"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A92372C"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665B8194"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89</w:t>
            </w:r>
          </w:p>
        </w:tc>
        <w:tc>
          <w:tcPr>
            <w:tcW w:w="630" w:type="dxa"/>
            <w:shd w:val="clear" w:color="auto" w:fill="auto"/>
            <w:vAlign w:val="center"/>
          </w:tcPr>
          <w:p w14:paraId="5F86E880"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55925941"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6A76FBE3"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71AA152B"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24FB0D6E"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4540ACC5" w14:textId="77777777" w:rsidTr="00895488">
        <w:trPr>
          <w:trHeight w:hRule="exact" w:val="170"/>
          <w:jc w:val="center"/>
        </w:trPr>
        <w:tc>
          <w:tcPr>
            <w:tcW w:w="951" w:type="dxa"/>
            <w:vAlign w:val="center"/>
          </w:tcPr>
          <w:p w14:paraId="627E3348" w14:textId="77777777" w:rsidR="008F7539" w:rsidRPr="00A54E86" w:rsidRDefault="008F7539" w:rsidP="00895488">
            <w:pPr>
              <w:widowControl w:val="0"/>
              <w:jc w:val="center"/>
              <w:rPr>
                <w:rFonts w:ascii="Arial" w:hAnsi="Arial" w:cs="Arial"/>
                <w:b/>
                <w:sz w:val="16"/>
                <w:szCs w:val="16"/>
              </w:rPr>
            </w:pPr>
            <w:r w:rsidRPr="00A54E86">
              <w:rPr>
                <w:rFonts w:ascii="Arial" w:hAnsi="Arial" w:cs="Arial"/>
                <w:b/>
                <w:sz w:val="16"/>
                <w:szCs w:val="16"/>
              </w:rPr>
              <w:t>25</w:t>
            </w:r>
          </w:p>
        </w:tc>
        <w:tc>
          <w:tcPr>
            <w:tcW w:w="540" w:type="dxa"/>
            <w:vAlign w:val="center"/>
          </w:tcPr>
          <w:p w14:paraId="1E824D04"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07D14F99"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03E75C74"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5DD286A3"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7083F367"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11DAE9B"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3AC03146"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90</w:t>
            </w:r>
          </w:p>
        </w:tc>
        <w:tc>
          <w:tcPr>
            <w:tcW w:w="630" w:type="dxa"/>
            <w:shd w:val="clear" w:color="auto" w:fill="auto"/>
            <w:vAlign w:val="center"/>
          </w:tcPr>
          <w:p w14:paraId="7A2F1069"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7A957F02"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54365B19"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4451B329"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0D530703"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6C0BF161" w14:textId="77777777" w:rsidTr="00895488">
        <w:trPr>
          <w:trHeight w:hRule="exact" w:val="170"/>
          <w:jc w:val="center"/>
        </w:trPr>
        <w:tc>
          <w:tcPr>
            <w:tcW w:w="951" w:type="dxa"/>
            <w:vAlign w:val="center"/>
          </w:tcPr>
          <w:p w14:paraId="5D30E19F" w14:textId="77777777" w:rsidR="008F7539" w:rsidRPr="00A54E86" w:rsidRDefault="008F7539" w:rsidP="00895488">
            <w:pPr>
              <w:widowControl w:val="0"/>
              <w:jc w:val="center"/>
              <w:rPr>
                <w:rFonts w:ascii="Arial" w:hAnsi="Arial" w:cs="Arial"/>
                <w:b/>
                <w:sz w:val="16"/>
                <w:szCs w:val="16"/>
              </w:rPr>
            </w:pPr>
            <w:r w:rsidRPr="00A54E86">
              <w:rPr>
                <w:rFonts w:ascii="Arial" w:hAnsi="Arial" w:cs="Arial"/>
                <w:b/>
                <w:sz w:val="16"/>
                <w:szCs w:val="16"/>
              </w:rPr>
              <w:t>26</w:t>
            </w:r>
          </w:p>
        </w:tc>
        <w:tc>
          <w:tcPr>
            <w:tcW w:w="540" w:type="dxa"/>
            <w:vAlign w:val="center"/>
          </w:tcPr>
          <w:p w14:paraId="374C8BB8"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0E98EE75"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1C00C577"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64A41A3B"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068F2586"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C9F4239"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44BC558E"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91</w:t>
            </w:r>
          </w:p>
        </w:tc>
        <w:tc>
          <w:tcPr>
            <w:tcW w:w="630" w:type="dxa"/>
            <w:shd w:val="clear" w:color="auto" w:fill="auto"/>
            <w:vAlign w:val="center"/>
          </w:tcPr>
          <w:p w14:paraId="082B020E"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74FA81EA"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4956DC01"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2442DEB8"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3466EFD8"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6DB8042B" w14:textId="77777777" w:rsidTr="00895488">
        <w:trPr>
          <w:trHeight w:hRule="exact" w:val="170"/>
          <w:jc w:val="center"/>
        </w:trPr>
        <w:tc>
          <w:tcPr>
            <w:tcW w:w="951" w:type="dxa"/>
            <w:vAlign w:val="center"/>
          </w:tcPr>
          <w:p w14:paraId="2138141F" w14:textId="77777777" w:rsidR="008F7539" w:rsidRPr="00A54E86" w:rsidRDefault="008F7539" w:rsidP="00895488">
            <w:pPr>
              <w:widowControl w:val="0"/>
              <w:jc w:val="center"/>
              <w:rPr>
                <w:rFonts w:ascii="Arial" w:hAnsi="Arial" w:cs="Arial"/>
                <w:b/>
                <w:sz w:val="16"/>
                <w:szCs w:val="16"/>
              </w:rPr>
            </w:pPr>
            <w:r w:rsidRPr="00A54E86">
              <w:rPr>
                <w:rFonts w:ascii="Arial" w:hAnsi="Arial" w:cs="Arial"/>
                <w:b/>
                <w:sz w:val="16"/>
                <w:szCs w:val="16"/>
              </w:rPr>
              <w:t>27</w:t>
            </w:r>
          </w:p>
        </w:tc>
        <w:tc>
          <w:tcPr>
            <w:tcW w:w="540" w:type="dxa"/>
            <w:vAlign w:val="center"/>
          </w:tcPr>
          <w:p w14:paraId="7F68A2BA"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6C37C5FC"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32B33DAC"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2151C355"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58BF512B"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E99CECA"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2D9EF200"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92</w:t>
            </w:r>
          </w:p>
        </w:tc>
        <w:tc>
          <w:tcPr>
            <w:tcW w:w="630" w:type="dxa"/>
            <w:shd w:val="clear" w:color="auto" w:fill="auto"/>
            <w:vAlign w:val="center"/>
          </w:tcPr>
          <w:p w14:paraId="45B6C2F1"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0F616255"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260614FF"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5260445E"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522B99CC"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49438EEE" w14:textId="77777777" w:rsidTr="00895488">
        <w:trPr>
          <w:trHeight w:hRule="exact" w:val="170"/>
          <w:jc w:val="center"/>
        </w:trPr>
        <w:tc>
          <w:tcPr>
            <w:tcW w:w="951" w:type="dxa"/>
            <w:vAlign w:val="center"/>
          </w:tcPr>
          <w:p w14:paraId="4784D663" w14:textId="77777777" w:rsidR="008F7539" w:rsidRPr="00A54E86" w:rsidRDefault="008F7539" w:rsidP="00895488">
            <w:pPr>
              <w:widowControl w:val="0"/>
              <w:jc w:val="center"/>
              <w:rPr>
                <w:rFonts w:ascii="Arial" w:hAnsi="Arial" w:cs="Arial"/>
                <w:b/>
                <w:sz w:val="16"/>
                <w:szCs w:val="16"/>
              </w:rPr>
            </w:pPr>
            <w:r w:rsidRPr="00A54E86">
              <w:rPr>
                <w:rFonts w:ascii="Arial" w:hAnsi="Arial" w:cs="Arial"/>
                <w:b/>
                <w:sz w:val="16"/>
                <w:szCs w:val="16"/>
              </w:rPr>
              <w:t>28</w:t>
            </w:r>
          </w:p>
        </w:tc>
        <w:tc>
          <w:tcPr>
            <w:tcW w:w="540" w:type="dxa"/>
            <w:vAlign w:val="center"/>
          </w:tcPr>
          <w:p w14:paraId="4E217C0A"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75A070EF"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271970D8"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160AD73A"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38EF8DDC"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921F6D4"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07070EEB"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93</w:t>
            </w:r>
          </w:p>
        </w:tc>
        <w:tc>
          <w:tcPr>
            <w:tcW w:w="630" w:type="dxa"/>
            <w:shd w:val="clear" w:color="auto" w:fill="auto"/>
            <w:vAlign w:val="center"/>
          </w:tcPr>
          <w:p w14:paraId="34D3F010"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41AD7379"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3633C4BF"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7B0F9A6A"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20A3DC35"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57653450" w14:textId="77777777" w:rsidTr="00895488">
        <w:trPr>
          <w:trHeight w:hRule="exact" w:val="170"/>
          <w:jc w:val="center"/>
        </w:trPr>
        <w:tc>
          <w:tcPr>
            <w:tcW w:w="951" w:type="dxa"/>
            <w:vAlign w:val="center"/>
          </w:tcPr>
          <w:p w14:paraId="3FCF2AB6" w14:textId="77777777" w:rsidR="008F7539" w:rsidRPr="00A54E86" w:rsidRDefault="008F7539" w:rsidP="00895488">
            <w:pPr>
              <w:widowControl w:val="0"/>
              <w:jc w:val="center"/>
              <w:rPr>
                <w:rFonts w:ascii="Arial" w:hAnsi="Arial" w:cs="Arial"/>
                <w:b/>
                <w:sz w:val="16"/>
                <w:szCs w:val="16"/>
              </w:rPr>
            </w:pPr>
            <w:r w:rsidRPr="00A54E86">
              <w:rPr>
                <w:rFonts w:ascii="Arial" w:hAnsi="Arial" w:cs="Arial"/>
                <w:b/>
                <w:sz w:val="16"/>
                <w:szCs w:val="16"/>
              </w:rPr>
              <w:t>29</w:t>
            </w:r>
          </w:p>
        </w:tc>
        <w:tc>
          <w:tcPr>
            <w:tcW w:w="540" w:type="dxa"/>
            <w:vAlign w:val="center"/>
          </w:tcPr>
          <w:p w14:paraId="09A65153"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4C8AA263"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7D848382"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5FB6005F"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643916F3"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D324B54"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0D80DAAB"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94</w:t>
            </w:r>
          </w:p>
        </w:tc>
        <w:tc>
          <w:tcPr>
            <w:tcW w:w="630" w:type="dxa"/>
            <w:shd w:val="clear" w:color="auto" w:fill="auto"/>
            <w:vAlign w:val="center"/>
          </w:tcPr>
          <w:p w14:paraId="23517D0F"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08375F00"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4F443F77"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0843A87A"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26A3078B"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7558E6E9" w14:textId="77777777" w:rsidTr="00895488">
        <w:trPr>
          <w:trHeight w:hRule="exact" w:val="170"/>
          <w:jc w:val="center"/>
        </w:trPr>
        <w:tc>
          <w:tcPr>
            <w:tcW w:w="951" w:type="dxa"/>
            <w:vAlign w:val="center"/>
          </w:tcPr>
          <w:p w14:paraId="6094D294" w14:textId="77777777" w:rsidR="008F7539" w:rsidRPr="00A54E86" w:rsidRDefault="008F7539" w:rsidP="00895488">
            <w:pPr>
              <w:widowControl w:val="0"/>
              <w:jc w:val="center"/>
              <w:rPr>
                <w:rFonts w:ascii="Arial" w:hAnsi="Arial" w:cs="Arial"/>
                <w:b/>
                <w:sz w:val="16"/>
                <w:szCs w:val="16"/>
              </w:rPr>
            </w:pPr>
            <w:r w:rsidRPr="00A54E86">
              <w:rPr>
                <w:rFonts w:ascii="Arial" w:hAnsi="Arial" w:cs="Arial"/>
                <w:b/>
                <w:sz w:val="16"/>
                <w:szCs w:val="16"/>
              </w:rPr>
              <w:t>30</w:t>
            </w:r>
          </w:p>
        </w:tc>
        <w:tc>
          <w:tcPr>
            <w:tcW w:w="540" w:type="dxa"/>
            <w:vAlign w:val="center"/>
          </w:tcPr>
          <w:p w14:paraId="485F58B9"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0CDB8CB3"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5DB15A2F"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77DDAEE3"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0E8B374C"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DD529C4"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45AFFECC"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95</w:t>
            </w:r>
          </w:p>
        </w:tc>
        <w:tc>
          <w:tcPr>
            <w:tcW w:w="630" w:type="dxa"/>
            <w:shd w:val="clear" w:color="auto" w:fill="auto"/>
            <w:vAlign w:val="center"/>
          </w:tcPr>
          <w:p w14:paraId="0BCEB39A"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13CCC61B"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31D8C543"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641471CE"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7F5EDD33"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6CC17AD2" w14:textId="77777777" w:rsidTr="00895488">
        <w:trPr>
          <w:trHeight w:hRule="exact" w:val="170"/>
          <w:jc w:val="center"/>
        </w:trPr>
        <w:tc>
          <w:tcPr>
            <w:tcW w:w="951" w:type="dxa"/>
            <w:vAlign w:val="center"/>
          </w:tcPr>
          <w:p w14:paraId="6E9F5C5F" w14:textId="77777777" w:rsidR="008F7539" w:rsidRPr="00A54E86" w:rsidRDefault="008F7539" w:rsidP="00895488">
            <w:pPr>
              <w:widowControl w:val="0"/>
              <w:jc w:val="center"/>
              <w:rPr>
                <w:rFonts w:ascii="Arial" w:hAnsi="Arial" w:cs="Arial"/>
                <w:b/>
                <w:sz w:val="16"/>
                <w:szCs w:val="16"/>
              </w:rPr>
            </w:pPr>
            <w:r w:rsidRPr="00A54E86">
              <w:rPr>
                <w:rFonts w:ascii="Arial" w:hAnsi="Arial" w:cs="Arial"/>
                <w:b/>
                <w:sz w:val="16"/>
                <w:szCs w:val="16"/>
              </w:rPr>
              <w:t>31</w:t>
            </w:r>
          </w:p>
        </w:tc>
        <w:tc>
          <w:tcPr>
            <w:tcW w:w="540" w:type="dxa"/>
            <w:vAlign w:val="center"/>
          </w:tcPr>
          <w:p w14:paraId="72A79FB8"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23A755C0"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65915C9F"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149B309B"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20A472EB"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FD95538"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2FA739DC"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96</w:t>
            </w:r>
          </w:p>
        </w:tc>
        <w:tc>
          <w:tcPr>
            <w:tcW w:w="630" w:type="dxa"/>
            <w:shd w:val="clear" w:color="auto" w:fill="auto"/>
            <w:vAlign w:val="center"/>
          </w:tcPr>
          <w:p w14:paraId="3D6371B5"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2B0DFCDB"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52AA17B4"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625C2C6E"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05216237"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243DF799" w14:textId="77777777" w:rsidTr="00895488">
        <w:trPr>
          <w:trHeight w:hRule="exact" w:val="170"/>
          <w:jc w:val="center"/>
        </w:trPr>
        <w:tc>
          <w:tcPr>
            <w:tcW w:w="951" w:type="dxa"/>
            <w:vAlign w:val="center"/>
          </w:tcPr>
          <w:p w14:paraId="5591B5E3" w14:textId="77777777" w:rsidR="008F7539" w:rsidRPr="00A54E86" w:rsidRDefault="008F7539" w:rsidP="00895488">
            <w:pPr>
              <w:widowControl w:val="0"/>
              <w:jc w:val="center"/>
              <w:rPr>
                <w:rFonts w:ascii="Arial" w:hAnsi="Arial" w:cs="Arial"/>
                <w:b/>
                <w:sz w:val="16"/>
                <w:szCs w:val="16"/>
              </w:rPr>
            </w:pPr>
            <w:r w:rsidRPr="00A54E86">
              <w:rPr>
                <w:rFonts w:ascii="Arial" w:hAnsi="Arial" w:cs="Arial"/>
                <w:b/>
                <w:sz w:val="16"/>
                <w:szCs w:val="16"/>
              </w:rPr>
              <w:t>32</w:t>
            </w:r>
          </w:p>
        </w:tc>
        <w:tc>
          <w:tcPr>
            <w:tcW w:w="540" w:type="dxa"/>
            <w:vAlign w:val="center"/>
          </w:tcPr>
          <w:p w14:paraId="51FB9902"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3C29CFDF"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2B18784D"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64CBF717"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7FD31461"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FC1C413"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278BEA0A"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97</w:t>
            </w:r>
          </w:p>
        </w:tc>
        <w:tc>
          <w:tcPr>
            <w:tcW w:w="630" w:type="dxa"/>
            <w:shd w:val="clear" w:color="auto" w:fill="auto"/>
            <w:vAlign w:val="center"/>
          </w:tcPr>
          <w:p w14:paraId="3D9E5301"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7DE3313D"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0FE4F63C"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5DC7260D"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3C0B9AC9"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65B2F2A0" w14:textId="77777777" w:rsidTr="00895488">
        <w:trPr>
          <w:trHeight w:hRule="exact" w:val="170"/>
          <w:jc w:val="center"/>
        </w:trPr>
        <w:tc>
          <w:tcPr>
            <w:tcW w:w="951" w:type="dxa"/>
            <w:vAlign w:val="center"/>
          </w:tcPr>
          <w:p w14:paraId="7850759B" w14:textId="77777777" w:rsidR="008F7539" w:rsidRPr="00A54E86" w:rsidRDefault="008F7539" w:rsidP="00895488">
            <w:pPr>
              <w:widowControl w:val="0"/>
              <w:jc w:val="center"/>
              <w:rPr>
                <w:rFonts w:ascii="Arial" w:hAnsi="Arial" w:cs="Arial"/>
                <w:b/>
                <w:sz w:val="16"/>
                <w:szCs w:val="16"/>
              </w:rPr>
            </w:pPr>
            <w:r w:rsidRPr="00A54E86">
              <w:rPr>
                <w:rFonts w:ascii="Arial" w:hAnsi="Arial" w:cs="Arial"/>
                <w:b/>
                <w:sz w:val="16"/>
                <w:szCs w:val="16"/>
              </w:rPr>
              <w:t>33</w:t>
            </w:r>
          </w:p>
        </w:tc>
        <w:tc>
          <w:tcPr>
            <w:tcW w:w="540" w:type="dxa"/>
            <w:vAlign w:val="center"/>
          </w:tcPr>
          <w:p w14:paraId="41BCB105"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7EDFF470"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70B174E8"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62DECACF"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18176202"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417B566"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2C96FF9E"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98</w:t>
            </w:r>
          </w:p>
        </w:tc>
        <w:tc>
          <w:tcPr>
            <w:tcW w:w="630" w:type="dxa"/>
            <w:shd w:val="clear" w:color="auto" w:fill="auto"/>
            <w:vAlign w:val="center"/>
          </w:tcPr>
          <w:p w14:paraId="37D92A03"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212D9839"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6D358218"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38CCC62F"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22DBCF78"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2A80C6D2" w14:textId="77777777" w:rsidTr="00895488">
        <w:trPr>
          <w:trHeight w:hRule="exact" w:val="170"/>
          <w:jc w:val="center"/>
        </w:trPr>
        <w:tc>
          <w:tcPr>
            <w:tcW w:w="951" w:type="dxa"/>
            <w:vAlign w:val="center"/>
          </w:tcPr>
          <w:p w14:paraId="1D12E1A2" w14:textId="77777777" w:rsidR="008F7539" w:rsidRPr="00A54E86" w:rsidRDefault="008F7539" w:rsidP="00895488">
            <w:pPr>
              <w:widowControl w:val="0"/>
              <w:jc w:val="center"/>
              <w:rPr>
                <w:rFonts w:ascii="Arial" w:hAnsi="Arial" w:cs="Arial"/>
                <w:b/>
                <w:sz w:val="16"/>
                <w:szCs w:val="16"/>
              </w:rPr>
            </w:pPr>
            <w:r w:rsidRPr="00A54E86">
              <w:rPr>
                <w:rFonts w:ascii="Arial" w:hAnsi="Arial" w:cs="Arial"/>
                <w:b/>
                <w:sz w:val="16"/>
                <w:szCs w:val="16"/>
              </w:rPr>
              <w:t>34</w:t>
            </w:r>
          </w:p>
          <w:p w14:paraId="7866C0D7" w14:textId="77777777" w:rsidR="008F7539" w:rsidRPr="00A54E86" w:rsidRDefault="008F7539" w:rsidP="00895488">
            <w:pPr>
              <w:widowControl w:val="0"/>
              <w:jc w:val="center"/>
              <w:rPr>
                <w:rFonts w:ascii="Arial" w:hAnsi="Arial" w:cs="Arial"/>
                <w:b/>
                <w:sz w:val="16"/>
                <w:szCs w:val="16"/>
              </w:rPr>
            </w:pPr>
          </w:p>
        </w:tc>
        <w:tc>
          <w:tcPr>
            <w:tcW w:w="540" w:type="dxa"/>
            <w:vAlign w:val="center"/>
          </w:tcPr>
          <w:p w14:paraId="1900F2C4"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546E0A04"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1C8319DE"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6C840807"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2034DF18"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75F5A96"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1022EF2E"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99</w:t>
            </w:r>
          </w:p>
        </w:tc>
        <w:tc>
          <w:tcPr>
            <w:tcW w:w="630" w:type="dxa"/>
            <w:shd w:val="clear" w:color="auto" w:fill="auto"/>
            <w:vAlign w:val="center"/>
          </w:tcPr>
          <w:p w14:paraId="273E8484"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246E7666"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3CC0F49B"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5174B812"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05C67B9C"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32203181" w14:textId="77777777" w:rsidTr="00895488">
        <w:trPr>
          <w:trHeight w:hRule="exact" w:val="170"/>
          <w:jc w:val="center"/>
        </w:trPr>
        <w:tc>
          <w:tcPr>
            <w:tcW w:w="951" w:type="dxa"/>
            <w:vAlign w:val="center"/>
          </w:tcPr>
          <w:p w14:paraId="29583424" w14:textId="77777777" w:rsidR="008F7539" w:rsidRPr="00A54E86" w:rsidRDefault="008F7539" w:rsidP="00895488">
            <w:pPr>
              <w:widowControl w:val="0"/>
              <w:jc w:val="center"/>
              <w:rPr>
                <w:rFonts w:ascii="Arial" w:hAnsi="Arial" w:cs="Arial"/>
                <w:b/>
                <w:sz w:val="16"/>
                <w:szCs w:val="16"/>
              </w:rPr>
            </w:pPr>
            <w:r w:rsidRPr="00A54E86">
              <w:rPr>
                <w:rFonts w:ascii="Arial" w:hAnsi="Arial" w:cs="Arial"/>
                <w:b/>
                <w:sz w:val="16"/>
                <w:szCs w:val="16"/>
              </w:rPr>
              <w:t>35</w:t>
            </w:r>
          </w:p>
        </w:tc>
        <w:tc>
          <w:tcPr>
            <w:tcW w:w="540" w:type="dxa"/>
            <w:vAlign w:val="center"/>
          </w:tcPr>
          <w:p w14:paraId="37D5185A"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05141548"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6E8123CD"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6B475599"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2AABBE9A"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9BBE2B4"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57F4D52D"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100</w:t>
            </w:r>
          </w:p>
        </w:tc>
        <w:tc>
          <w:tcPr>
            <w:tcW w:w="630" w:type="dxa"/>
            <w:shd w:val="clear" w:color="auto" w:fill="auto"/>
            <w:vAlign w:val="center"/>
          </w:tcPr>
          <w:p w14:paraId="66A30B9E"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1801984C"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103C64AB"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77EEAB6A"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1A3303A9"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7DFAE9BD" w14:textId="77777777" w:rsidTr="00895488">
        <w:trPr>
          <w:trHeight w:hRule="exact" w:val="170"/>
          <w:jc w:val="center"/>
        </w:trPr>
        <w:tc>
          <w:tcPr>
            <w:tcW w:w="951" w:type="dxa"/>
            <w:vAlign w:val="center"/>
          </w:tcPr>
          <w:p w14:paraId="1817E3CE" w14:textId="77777777" w:rsidR="008F7539" w:rsidRPr="00A54E86" w:rsidRDefault="008F7539" w:rsidP="00895488">
            <w:pPr>
              <w:widowControl w:val="0"/>
              <w:jc w:val="center"/>
              <w:rPr>
                <w:rFonts w:ascii="Arial" w:hAnsi="Arial" w:cs="Arial"/>
                <w:b/>
                <w:sz w:val="16"/>
                <w:szCs w:val="16"/>
              </w:rPr>
            </w:pPr>
            <w:r w:rsidRPr="00A54E86">
              <w:rPr>
                <w:rFonts w:ascii="Arial" w:hAnsi="Arial" w:cs="Arial"/>
                <w:b/>
                <w:sz w:val="16"/>
                <w:szCs w:val="16"/>
              </w:rPr>
              <w:t>36</w:t>
            </w:r>
          </w:p>
        </w:tc>
        <w:tc>
          <w:tcPr>
            <w:tcW w:w="540" w:type="dxa"/>
            <w:vAlign w:val="center"/>
          </w:tcPr>
          <w:p w14:paraId="678B0351"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5B0B1E14"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548DD56F"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6041D9F1"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5952CB7D"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8556B8D"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600BE4B3"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101</w:t>
            </w:r>
          </w:p>
        </w:tc>
        <w:tc>
          <w:tcPr>
            <w:tcW w:w="630" w:type="dxa"/>
            <w:shd w:val="clear" w:color="auto" w:fill="auto"/>
            <w:vAlign w:val="center"/>
          </w:tcPr>
          <w:p w14:paraId="4351971F"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2C1F4FE9"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48497AB5"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45F53C28"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6C11B288"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6C346825" w14:textId="77777777" w:rsidTr="00895488">
        <w:trPr>
          <w:trHeight w:hRule="exact" w:val="170"/>
          <w:jc w:val="center"/>
        </w:trPr>
        <w:tc>
          <w:tcPr>
            <w:tcW w:w="951" w:type="dxa"/>
            <w:vAlign w:val="center"/>
          </w:tcPr>
          <w:p w14:paraId="1DE5EBE0" w14:textId="77777777" w:rsidR="008F7539" w:rsidRPr="00A54E86" w:rsidRDefault="008F7539" w:rsidP="00895488">
            <w:pPr>
              <w:widowControl w:val="0"/>
              <w:jc w:val="center"/>
              <w:rPr>
                <w:rFonts w:ascii="Arial" w:hAnsi="Arial" w:cs="Arial"/>
                <w:b/>
                <w:sz w:val="16"/>
                <w:szCs w:val="16"/>
              </w:rPr>
            </w:pPr>
            <w:r w:rsidRPr="00A54E86">
              <w:rPr>
                <w:rFonts w:ascii="Arial" w:hAnsi="Arial" w:cs="Arial"/>
                <w:b/>
                <w:sz w:val="16"/>
                <w:szCs w:val="16"/>
              </w:rPr>
              <w:t>37</w:t>
            </w:r>
          </w:p>
        </w:tc>
        <w:tc>
          <w:tcPr>
            <w:tcW w:w="540" w:type="dxa"/>
            <w:vAlign w:val="center"/>
          </w:tcPr>
          <w:p w14:paraId="1896BFBA"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6A4603C1"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1B0B045E"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10B34A4A"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4935BEF1"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DEAF706"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2A1361FF"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102</w:t>
            </w:r>
          </w:p>
        </w:tc>
        <w:tc>
          <w:tcPr>
            <w:tcW w:w="630" w:type="dxa"/>
            <w:shd w:val="clear" w:color="auto" w:fill="auto"/>
            <w:vAlign w:val="center"/>
          </w:tcPr>
          <w:p w14:paraId="44A32BAF"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42CFAD51"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3438E6FA"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0601C38A"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0CB739E3"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63F7AB8B" w14:textId="77777777" w:rsidTr="00895488">
        <w:trPr>
          <w:trHeight w:hRule="exact" w:val="170"/>
          <w:jc w:val="center"/>
        </w:trPr>
        <w:tc>
          <w:tcPr>
            <w:tcW w:w="951" w:type="dxa"/>
            <w:vAlign w:val="center"/>
          </w:tcPr>
          <w:p w14:paraId="318C3380" w14:textId="77777777" w:rsidR="008F7539" w:rsidRPr="00A54E86" w:rsidRDefault="008F7539" w:rsidP="00895488">
            <w:pPr>
              <w:widowControl w:val="0"/>
              <w:jc w:val="center"/>
              <w:rPr>
                <w:rFonts w:ascii="Arial" w:hAnsi="Arial" w:cs="Arial"/>
                <w:b/>
                <w:sz w:val="16"/>
                <w:szCs w:val="16"/>
              </w:rPr>
            </w:pPr>
            <w:r w:rsidRPr="00A54E86">
              <w:rPr>
                <w:rFonts w:ascii="Arial" w:hAnsi="Arial" w:cs="Arial"/>
                <w:b/>
                <w:sz w:val="16"/>
                <w:szCs w:val="16"/>
              </w:rPr>
              <w:t>38</w:t>
            </w:r>
          </w:p>
        </w:tc>
        <w:tc>
          <w:tcPr>
            <w:tcW w:w="540" w:type="dxa"/>
            <w:vAlign w:val="center"/>
          </w:tcPr>
          <w:p w14:paraId="6AA08A3E"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2BE45713"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71ED329D"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33BBB283"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42BC20A2"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63CC6E9"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24A7AD3E"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103</w:t>
            </w:r>
          </w:p>
        </w:tc>
        <w:tc>
          <w:tcPr>
            <w:tcW w:w="630" w:type="dxa"/>
            <w:shd w:val="clear" w:color="auto" w:fill="auto"/>
            <w:vAlign w:val="center"/>
          </w:tcPr>
          <w:p w14:paraId="4FADD9C5"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5B8847E3"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163AA9D5"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6392061A"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7400F659"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3DF9E8F3" w14:textId="77777777" w:rsidTr="00895488">
        <w:trPr>
          <w:trHeight w:hRule="exact" w:val="170"/>
          <w:jc w:val="center"/>
        </w:trPr>
        <w:tc>
          <w:tcPr>
            <w:tcW w:w="951" w:type="dxa"/>
            <w:vAlign w:val="center"/>
          </w:tcPr>
          <w:p w14:paraId="2F7CCD09" w14:textId="77777777" w:rsidR="008F7539" w:rsidRPr="00A54E86" w:rsidRDefault="008F7539" w:rsidP="00895488">
            <w:pPr>
              <w:widowControl w:val="0"/>
              <w:jc w:val="center"/>
              <w:rPr>
                <w:rFonts w:ascii="Arial" w:hAnsi="Arial" w:cs="Arial"/>
                <w:b/>
                <w:sz w:val="16"/>
                <w:szCs w:val="16"/>
              </w:rPr>
            </w:pPr>
            <w:r w:rsidRPr="00A54E86">
              <w:rPr>
                <w:rFonts w:ascii="Arial" w:hAnsi="Arial" w:cs="Arial"/>
                <w:b/>
                <w:sz w:val="16"/>
                <w:szCs w:val="16"/>
              </w:rPr>
              <w:t>39</w:t>
            </w:r>
          </w:p>
        </w:tc>
        <w:tc>
          <w:tcPr>
            <w:tcW w:w="540" w:type="dxa"/>
            <w:vAlign w:val="center"/>
          </w:tcPr>
          <w:p w14:paraId="61D2AE6E"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6A7A9BD5"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7CB92D77"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67122E6E"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3F8C2A12"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F36D4E5"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759245A8"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104</w:t>
            </w:r>
          </w:p>
        </w:tc>
        <w:tc>
          <w:tcPr>
            <w:tcW w:w="630" w:type="dxa"/>
            <w:shd w:val="clear" w:color="auto" w:fill="auto"/>
            <w:vAlign w:val="center"/>
          </w:tcPr>
          <w:p w14:paraId="0787309A"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68602D14"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4CAE4DC1"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55E9B7C2"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023B74BB"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7C876C28" w14:textId="77777777" w:rsidTr="00895488">
        <w:trPr>
          <w:trHeight w:hRule="exact" w:val="170"/>
          <w:jc w:val="center"/>
        </w:trPr>
        <w:tc>
          <w:tcPr>
            <w:tcW w:w="951" w:type="dxa"/>
            <w:vAlign w:val="center"/>
          </w:tcPr>
          <w:p w14:paraId="376A82E7" w14:textId="77777777" w:rsidR="008F7539" w:rsidRPr="00A54E86" w:rsidRDefault="008F7539" w:rsidP="00895488">
            <w:pPr>
              <w:widowControl w:val="0"/>
              <w:jc w:val="center"/>
              <w:rPr>
                <w:rFonts w:ascii="Arial" w:hAnsi="Arial" w:cs="Arial"/>
                <w:b/>
                <w:sz w:val="16"/>
                <w:szCs w:val="16"/>
              </w:rPr>
            </w:pPr>
            <w:r w:rsidRPr="00A54E86">
              <w:rPr>
                <w:rFonts w:ascii="Arial" w:hAnsi="Arial" w:cs="Arial"/>
                <w:b/>
                <w:sz w:val="16"/>
                <w:szCs w:val="16"/>
              </w:rPr>
              <w:t>40</w:t>
            </w:r>
          </w:p>
        </w:tc>
        <w:tc>
          <w:tcPr>
            <w:tcW w:w="540" w:type="dxa"/>
            <w:vAlign w:val="center"/>
          </w:tcPr>
          <w:p w14:paraId="0C2CB37C"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29EE4E2D"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3639DBAE"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64AD790D"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6E09D591"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A530075"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2D4547D2"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105</w:t>
            </w:r>
          </w:p>
        </w:tc>
        <w:tc>
          <w:tcPr>
            <w:tcW w:w="630" w:type="dxa"/>
            <w:shd w:val="clear" w:color="auto" w:fill="auto"/>
            <w:vAlign w:val="center"/>
          </w:tcPr>
          <w:p w14:paraId="55E1096C"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35334EAC"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0C5DFF8B"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0D212FEC"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4D381B98"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4152BB5D" w14:textId="77777777" w:rsidTr="00895488">
        <w:trPr>
          <w:trHeight w:hRule="exact" w:val="170"/>
          <w:jc w:val="center"/>
        </w:trPr>
        <w:tc>
          <w:tcPr>
            <w:tcW w:w="951" w:type="dxa"/>
            <w:vAlign w:val="center"/>
          </w:tcPr>
          <w:p w14:paraId="724D47D8" w14:textId="77777777" w:rsidR="008F7539" w:rsidRPr="00A54E86" w:rsidRDefault="008F7539" w:rsidP="00895488">
            <w:pPr>
              <w:widowControl w:val="0"/>
              <w:jc w:val="center"/>
              <w:rPr>
                <w:rFonts w:ascii="Arial" w:hAnsi="Arial" w:cs="Arial"/>
                <w:b/>
                <w:sz w:val="16"/>
                <w:szCs w:val="16"/>
              </w:rPr>
            </w:pPr>
            <w:r w:rsidRPr="00A54E86">
              <w:rPr>
                <w:rFonts w:ascii="Arial" w:hAnsi="Arial" w:cs="Arial"/>
                <w:b/>
                <w:sz w:val="16"/>
                <w:szCs w:val="16"/>
              </w:rPr>
              <w:t>41</w:t>
            </w:r>
          </w:p>
        </w:tc>
        <w:tc>
          <w:tcPr>
            <w:tcW w:w="540" w:type="dxa"/>
            <w:vAlign w:val="center"/>
          </w:tcPr>
          <w:p w14:paraId="19CA197D"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7940992A"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3E40C869"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56552A34"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1C40E05D"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FEC1098"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1E459BFE"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106</w:t>
            </w:r>
          </w:p>
        </w:tc>
        <w:tc>
          <w:tcPr>
            <w:tcW w:w="630" w:type="dxa"/>
            <w:shd w:val="clear" w:color="auto" w:fill="auto"/>
            <w:vAlign w:val="center"/>
          </w:tcPr>
          <w:p w14:paraId="6F7E3404"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579E6800"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7308AD3A"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2EEA731F"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734F3936"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51B74E69" w14:textId="77777777" w:rsidTr="00895488">
        <w:trPr>
          <w:trHeight w:hRule="exact" w:val="170"/>
          <w:jc w:val="center"/>
        </w:trPr>
        <w:tc>
          <w:tcPr>
            <w:tcW w:w="951" w:type="dxa"/>
            <w:vAlign w:val="center"/>
          </w:tcPr>
          <w:p w14:paraId="1DEAA43F" w14:textId="77777777" w:rsidR="008F7539" w:rsidRPr="00A54E86" w:rsidRDefault="008F7539" w:rsidP="00895488">
            <w:pPr>
              <w:widowControl w:val="0"/>
              <w:jc w:val="center"/>
              <w:rPr>
                <w:rFonts w:ascii="Arial" w:hAnsi="Arial" w:cs="Arial"/>
                <w:b/>
                <w:sz w:val="16"/>
                <w:szCs w:val="16"/>
              </w:rPr>
            </w:pPr>
            <w:r w:rsidRPr="00A54E86">
              <w:rPr>
                <w:rFonts w:ascii="Arial" w:hAnsi="Arial" w:cs="Arial"/>
                <w:b/>
                <w:sz w:val="16"/>
                <w:szCs w:val="16"/>
              </w:rPr>
              <w:t>42</w:t>
            </w:r>
          </w:p>
        </w:tc>
        <w:tc>
          <w:tcPr>
            <w:tcW w:w="540" w:type="dxa"/>
            <w:vAlign w:val="center"/>
          </w:tcPr>
          <w:p w14:paraId="4DABC6F9"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51FD203D"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76CA9F92"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565894F4"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1F574AA8"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2D7C5BA"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5AC96156"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107</w:t>
            </w:r>
          </w:p>
        </w:tc>
        <w:tc>
          <w:tcPr>
            <w:tcW w:w="630" w:type="dxa"/>
            <w:shd w:val="clear" w:color="auto" w:fill="auto"/>
            <w:vAlign w:val="center"/>
          </w:tcPr>
          <w:p w14:paraId="7AA80850"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1B53F0BB"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7E46FF96"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04C80C8A"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0995C51B"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3F7D3C1D" w14:textId="77777777" w:rsidTr="00895488">
        <w:trPr>
          <w:trHeight w:hRule="exact" w:val="170"/>
          <w:jc w:val="center"/>
        </w:trPr>
        <w:tc>
          <w:tcPr>
            <w:tcW w:w="951" w:type="dxa"/>
            <w:vAlign w:val="center"/>
          </w:tcPr>
          <w:p w14:paraId="0047F56E" w14:textId="77777777" w:rsidR="008F7539" w:rsidRPr="00A54E86" w:rsidRDefault="008F7539" w:rsidP="00895488">
            <w:pPr>
              <w:widowControl w:val="0"/>
              <w:jc w:val="center"/>
              <w:rPr>
                <w:rFonts w:ascii="Arial" w:hAnsi="Arial" w:cs="Arial"/>
                <w:b/>
                <w:sz w:val="16"/>
                <w:szCs w:val="16"/>
              </w:rPr>
            </w:pPr>
            <w:r w:rsidRPr="00A54E86">
              <w:rPr>
                <w:rFonts w:ascii="Arial" w:hAnsi="Arial" w:cs="Arial"/>
                <w:b/>
                <w:sz w:val="16"/>
                <w:szCs w:val="16"/>
              </w:rPr>
              <w:t>43</w:t>
            </w:r>
          </w:p>
        </w:tc>
        <w:tc>
          <w:tcPr>
            <w:tcW w:w="540" w:type="dxa"/>
            <w:vAlign w:val="center"/>
          </w:tcPr>
          <w:p w14:paraId="639F23EC"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6B31FFF5"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78353F74"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2DD0433F"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29B09657"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68441E6"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4AE0FA88"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108</w:t>
            </w:r>
          </w:p>
        </w:tc>
        <w:tc>
          <w:tcPr>
            <w:tcW w:w="630" w:type="dxa"/>
            <w:shd w:val="clear" w:color="auto" w:fill="auto"/>
            <w:vAlign w:val="center"/>
          </w:tcPr>
          <w:p w14:paraId="33F8157D"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4F5D2D55"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44A0F650"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6E162C22"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63A802B8"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2B0BB481" w14:textId="77777777" w:rsidTr="00895488">
        <w:trPr>
          <w:trHeight w:hRule="exact" w:val="170"/>
          <w:jc w:val="center"/>
        </w:trPr>
        <w:tc>
          <w:tcPr>
            <w:tcW w:w="951" w:type="dxa"/>
            <w:vAlign w:val="center"/>
          </w:tcPr>
          <w:p w14:paraId="4277F442" w14:textId="77777777" w:rsidR="008F7539" w:rsidRPr="00A54E86" w:rsidRDefault="008F7539" w:rsidP="00895488">
            <w:pPr>
              <w:widowControl w:val="0"/>
              <w:jc w:val="center"/>
              <w:rPr>
                <w:rFonts w:ascii="Arial" w:hAnsi="Arial" w:cs="Arial"/>
                <w:b/>
                <w:sz w:val="16"/>
                <w:szCs w:val="16"/>
              </w:rPr>
            </w:pPr>
            <w:r w:rsidRPr="00A54E86">
              <w:rPr>
                <w:rFonts w:ascii="Arial" w:hAnsi="Arial" w:cs="Arial"/>
                <w:b/>
                <w:sz w:val="16"/>
                <w:szCs w:val="16"/>
              </w:rPr>
              <w:t>44</w:t>
            </w:r>
          </w:p>
        </w:tc>
        <w:tc>
          <w:tcPr>
            <w:tcW w:w="540" w:type="dxa"/>
            <w:vAlign w:val="center"/>
          </w:tcPr>
          <w:p w14:paraId="0EE26C02"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1F564F03"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4D21E81A"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28D20843"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1C93AB83"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8278AC4"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50037AA9"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109</w:t>
            </w:r>
          </w:p>
        </w:tc>
        <w:tc>
          <w:tcPr>
            <w:tcW w:w="630" w:type="dxa"/>
            <w:shd w:val="clear" w:color="auto" w:fill="auto"/>
            <w:vAlign w:val="center"/>
          </w:tcPr>
          <w:p w14:paraId="30859018"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0EF5B560"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033BD063"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28B61565"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6C5F9CB5"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04C42EE5" w14:textId="77777777" w:rsidTr="00895488">
        <w:trPr>
          <w:trHeight w:hRule="exact" w:val="170"/>
          <w:jc w:val="center"/>
        </w:trPr>
        <w:tc>
          <w:tcPr>
            <w:tcW w:w="951" w:type="dxa"/>
            <w:vAlign w:val="center"/>
          </w:tcPr>
          <w:p w14:paraId="7B18904D" w14:textId="77777777" w:rsidR="008F7539" w:rsidRPr="00A54E86" w:rsidRDefault="008F7539" w:rsidP="00895488">
            <w:pPr>
              <w:widowControl w:val="0"/>
              <w:jc w:val="center"/>
              <w:rPr>
                <w:rFonts w:ascii="Arial" w:hAnsi="Arial" w:cs="Arial"/>
                <w:b/>
                <w:sz w:val="16"/>
                <w:szCs w:val="16"/>
              </w:rPr>
            </w:pPr>
            <w:r w:rsidRPr="00A54E86">
              <w:rPr>
                <w:rFonts w:ascii="Arial" w:hAnsi="Arial" w:cs="Arial"/>
                <w:b/>
                <w:sz w:val="16"/>
                <w:szCs w:val="16"/>
              </w:rPr>
              <w:t>45</w:t>
            </w:r>
          </w:p>
        </w:tc>
        <w:tc>
          <w:tcPr>
            <w:tcW w:w="540" w:type="dxa"/>
            <w:vAlign w:val="center"/>
          </w:tcPr>
          <w:p w14:paraId="7864D933"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4FED63DA"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611C7271"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1B5F477F"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3146A2F0"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DE595D2"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6BB181D0"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110</w:t>
            </w:r>
          </w:p>
        </w:tc>
        <w:tc>
          <w:tcPr>
            <w:tcW w:w="630" w:type="dxa"/>
            <w:shd w:val="clear" w:color="auto" w:fill="auto"/>
            <w:vAlign w:val="center"/>
          </w:tcPr>
          <w:p w14:paraId="13CDF164"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5EB2414C"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777FF4BF"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02DD320F"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7AD627DC"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6D354855" w14:textId="77777777" w:rsidTr="00895488">
        <w:trPr>
          <w:trHeight w:hRule="exact" w:val="170"/>
          <w:jc w:val="center"/>
        </w:trPr>
        <w:tc>
          <w:tcPr>
            <w:tcW w:w="951" w:type="dxa"/>
            <w:vAlign w:val="center"/>
          </w:tcPr>
          <w:p w14:paraId="7547B711" w14:textId="77777777" w:rsidR="008F7539" w:rsidRPr="00A54E86" w:rsidRDefault="008F7539" w:rsidP="00895488">
            <w:pPr>
              <w:widowControl w:val="0"/>
              <w:jc w:val="center"/>
              <w:rPr>
                <w:rFonts w:ascii="Arial" w:hAnsi="Arial" w:cs="Arial"/>
                <w:b/>
                <w:sz w:val="16"/>
                <w:szCs w:val="16"/>
              </w:rPr>
            </w:pPr>
            <w:r w:rsidRPr="00A54E86">
              <w:rPr>
                <w:rFonts w:ascii="Arial" w:hAnsi="Arial" w:cs="Arial"/>
                <w:b/>
                <w:sz w:val="16"/>
                <w:szCs w:val="16"/>
              </w:rPr>
              <w:t>46</w:t>
            </w:r>
          </w:p>
        </w:tc>
        <w:tc>
          <w:tcPr>
            <w:tcW w:w="540" w:type="dxa"/>
            <w:vAlign w:val="center"/>
          </w:tcPr>
          <w:p w14:paraId="5B470A00"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4F578188"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6B112EF2"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0D42F360"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5C7F6E48"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FB6BA24"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400FC5D4"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111</w:t>
            </w:r>
          </w:p>
        </w:tc>
        <w:tc>
          <w:tcPr>
            <w:tcW w:w="630" w:type="dxa"/>
            <w:shd w:val="clear" w:color="auto" w:fill="auto"/>
            <w:vAlign w:val="center"/>
          </w:tcPr>
          <w:p w14:paraId="38252C2F"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051CDC92"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3F468A2E"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102FE8F2"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1908446A"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47514905" w14:textId="77777777" w:rsidTr="00895488">
        <w:trPr>
          <w:trHeight w:hRule="exact" w:val="170"/>
          <w:jc w:val="center"/>
        </w:trPr>
        <w:tc>
          <w:tcPr>
            <w:tcW w:w="951" w:type="dxa"/>
            <w:vAlign w:val="center"/>
          </w:tcPr>
          <w:p w14:paraId="3024DD11" w14:textId="77777777" w:rsidR="008F7539" w:rsidRPr="00A54E86" w:rsidRDefault="008F7539" w:rsidP="00895488">
            <w:pPr>
              <w:widowControl w:val="0"/>
              <w:jc w:val="center"/>
              <w:rPr>
                <w:rFonts w:ascii="Arial" w:hAnsi="Arial" w:cs="Arial"/>
                <w:b/>
                <w:sz w:val="16"/>
                <w:szCs w:val="16"/>
              </w:rPr>
            </w:pPr>
            <w:r w:rsidRPr="00A54E86">
              <w:rPr>
                <w:rFonts w:ascii="Arial" w:hAnsi="Arial" w:cs="Arial"/>
                <w:b/>
                <w:sz w:val="16"/>
                <w:szCs w:val="16"/>
              </w:rPr>
              <w:t>47</w:t>
            </w:r>
          </w:p>
        </w:tc>
        <w:tc>
          <w:tcPr>
            <w:tcW w:w="540" w:type="dxa"/>
            <w:vAlign w:val="center"/>
          </w:tcPr>
          <w:p w14:paraId="11419624"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1C29A910"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05479751"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2684C35D"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4E477E75"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7CB26C5"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379B2C5B"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112</w:t>
            </w:r>
          </w:p>
        </w:tc>
        <w:tc>
          <w:tcPr>
            <w:tcW w:w="630" w:type="dxa"/>
            <w:shd w:val="clear" w:color="auto" w:fill="auto"/>
            <w:vAlign w:val="center"/>
          </w:tcPr>
          <w:p w14:paraId="57018243"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6FEF310F"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4639FBCB"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397D7197"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1C7B7557"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6410E29E" w14:textId="77777777" w:rsidTr="00895488">
        <w:trPr>
          <w:trHeight w:hRule="exact" w:val="170"/>
          <w:jc w:val="center"/>
        </w:trPr>
        <w:tc>
          <w:tcPr>
            <w:tcW w:w="951" w:type="dxa"/>
            <w:vAlign w:val="center"/>
          </w:tcPr>
          <w:p w14:paraId="146B2A6C" w14:textId="77777777" w:rsidR="008F7539" w:rsidRPr="00A54E86" w:rsidRDefault="008F7539" w:rsidP="00895488">
            <w:pPr>
              <w:widowControl w:val="0"/>
              <w:jc w:val="center"/>
              <w:rPr>
                <w:rFonts w:ascii="Arial" w:hAnsi="Arial" w:cs="Arial"/>
                <w:b/>
                <w:sz w:val="16"/>
                <w:szCs w:val="16"/>
              </w:rPr>
            </w:pPr>
            <w:r w:rsidRPr="00A54E86">
              <w:rPr>
                <w:rFonts w:ascii="Arial" w:hAnsi="Arial" w:cs="Arial"/>
                <w:b/>
                <w:sz w:val="16"/>
                <w:szCs w:val="16"/>
              </w:rPr>
              <w:t>48</w:t>
            </w:r>
          </w:p>
        </w:tc>
        <w:tc>
          <w:tcPr>
            <w:tcW w:w="540" w:type="dxa"/>
            <w:vAlign w:val="center"/>
          </w:tcPr>
          <w:p w14:paraId="6E473065"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3C18979D"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167D44DE"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5EC7C287"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307E92A1"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2CBFF50"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670E44DA"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113</w:t>
            </w:r>
          </w:p>
        </w:tc>
        <w:tc>
          <w:tcPr>
            <w:tcW w:w="630" w:type="dxa"/>
            <w:shd w:val="clear" w:color="auto" w:fill="auto"/>
            <w:vAlign w:val="center"/>
          </w:tcPr>
          <w:p w14:paraId="29744028"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6BCE0AA8"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5A7BBDD9"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582F208C"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23007839"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1AA04716" w14:textId="77777777" w:rsidTr="00895488">
        <w:trPr>
          <w:trHeight w:hRule="exact" w:val="170"/>
          <w:jc w:val="center"/>
        </w:trPr>
        <w:tc>
          <w:tcPr>
            <w:tcW w:w="951" w:type="dxa"/>
            <w:vAlign w:val="center"/>
          </w:tcPr>
          <w:p w14:paraId="76D2C546" w14:textId="77777777" w:rsidR="008F7539" w:rsidRPr="00A54E86" w:rsidRDefault="008F7539" w:rsidP="00895488">
            <w:pPr>
              <w:widowControl w:val="0"/>
              <w:jc w:val="center"/>
              <w:rPr>
                <w:rFonts w:ascii="Arial" w:hAnsi="Arial" w:cs="Arial"/>
                <w:b/>
                <w:sz w:val="16"/>
                <w:szCs w:val="16"/>
              </w:rPr>
            </w:pPr>
            <w:r w:rsidRPr="00A54E86">
              <w:rPr>
                <w:rFonts w:ascii="Arial" w:hAnsi="Arial" w:cs="Arial"/>
                <w:b/>
                <w:sz w:val="16"/>
                <w:szCs w:val="16"/>
              </w:rPr>
              <w:t>49</w:t>
            </w:r>
          </w:p>
        </w:tc>
        <w:tc>
          <w:tcPr>
            <w:tcW w:w="540" w:type="dxa"/>
            <w:vAlign w:val="center"/>
          </w:tcPr>
          <w:p w14:paraId="0EE714A1"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520F2440"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29EE9B32"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41C48EE0"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2CAA0CAE"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2B538DE"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4D536554"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114</w:t>
            </w:r>
          </w:p>
        </w:tc>
        <w:tc>
          <w:tcPr>
            <w:tcW w:w="630" w:type="dxa"/>
            <w:shd w:val="clear" w:color="auto" w:fill="auto"/>
            <w:vAlign w:val="center"/>
          </w:tcPr>
          <w:p w14:paraId="136328B3"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5E1D250E"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1F23759C"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2E63AE40"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41209927"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535C47E7" w14:textId="77777777" w:rsidTr="00895488">
        <w:trPr>
          <w:trHeight w:hRule="exact" w:val="170"/>
          <w:jc w:val="center"/>
        </w:trPr>
        <w:tc>
          <w:tcPr>
            <w:tcW w:w="951" w:type="dxa"/>
            <w:vAlign w:val="center"/>
          </w:tcPr>
          <w:p w14:paraId="11D3C946" w14:textId="77777777" w:rsidR="008F7539" w:rsidRPr="00A54E86" w:rsidRDefault="008F7539" w:rsidP="00895488">
            <w:pPr>
              <w:widowControl w:val="0"/>
              <w:jc w:val="center"/>
              <w:rPr>
                <w:rFonts w:ascii="Arial" w:hAnsi="Arial" w:cs="Arial"/>
                <w:b/>
                <w:sz w:val="16"/>
                <w:szCs w:val="16"/>
              </w:rPr>
            </w:pPr>
            <w:r w:rsidRPr="00A54E86">
              <w:rPr>
                <w:rFonts w:ascii="Arial" w:hAnsi="Arial" w:cs="Arial"/>
                <w:b/>
                <w:sz w:val="16"/>
                <w:szCs w:val="16"/>
              </w:rPr>
              <w:t>50</w:t>
            </w:r>
          </w:p>
        </w:tc>
        <w:tc>
          <w:tcPr>
            <w:tcW w:w="540" w:type="dxa"/>
            <w:vAlign w:val="center"/>
          </w:tcPr>
          <w:p w14:paraId="04DD3157"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34BA7ED8"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71A0ECB2"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45A56CC3"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764A57AB"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D122B5E"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5D166C85"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115</w:t>
            </w:r>
          </w:p>
        </w:tc>
        <w:tc>
          <w:tcPr>
            <w:tcW w:w="630" w:type="dxa"/>
            <w:shd w:val="clear" w:color="auto" w:fill="auto"/>
            <w:vAlign w:val="center"/>
          </w:tcPr>
          <w:p w14:paraId="404E0D12"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0D5854D1"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10BA9146"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6063D882"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7175E843"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7B4FD9A1" w14:textId="77777777" w:rsidTr="00895488">
        <w:trPr>
          <w:trHeight w:hRule="exact" w:val="170"/>
          <w:jc w:val="center"/>
        </w:trPr>
        <w:tc>
          <w:tcPr>
            <w:tcW w:w="951" w:type="dxa"/>
            <w:vAlign w:val="center"/>
          </w:tcPr>
          <w:p w14:paraId="163F429C" w14:textId="77777777" w:rsidR="008F7539" w:rsidRPr="00A54E86" w:rsidRDefault="008F7539" w:rsidP="00895488">
            <w:pPr>
              <w:widowControl w:val="0"/>
              <w:jc w:val="center"/>
              <w:rPr>
                <w:rFonts w:ascii="Arial" w:hAnsi="Arial" w:cs="Arial"/>
                <w:b/>
                <w:sz w:val="16"/>
                <w:szCs w:val="16"/>
              </w:rPr>
            </w:pPr>
            <w:r w:rsidRPr="00A54E86">
              <w:rPr>
                <w:rFonts w:ascii="Arial" w:hAnsi="Arial" w:cs="Arial"/>
                <w:b/>
                <w:sz w:val="16"/>
                <w:szCs w:val="16"/>
              </w:rPr>
              <w:t>51</w:t>
            </w:r>
          </w:p>
        </w:tc>
        <w:tc>
          <w:tcPr>
            <w:tcW w:w="540" w:type="dxa"/>
            <w:vAlign w:val="center"/>
          </w:tcPr>
          <w:p w14:paraId="13EB1E69"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3DFA5D6A"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48DE78FC"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19D42E58"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7C02B4CA"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EDEACE3"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0F9B2B8D"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116</w:t>
            </w:r>
          </w:p>
        </w:tc>
        <w:tc>
          <w:tcPr>
            <w:tcW w:w="630" w:type="dxa"/>
            <w:shd w:val="clear" w:color="auto" w:fill="auto"/>
            <w:vAlign w:val="center"/>
          </w:tcPr>
          <w:p w14:paraId="4EE284B5"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6309EE57"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0F09709A"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7831741F"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1C40C199"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3BF9212E" w14:textId="77777777" w:rsidTr="00895488">
        <w:trPr>
          <w:trHeight w:hRule="exact" w:val="170"/>
          <w:jc w:val="center"/>
        </w:trPr>
        <w:tc>
          <w:tcPr>
            <w:tcW w:w="951" w:type="dxa"/>
            <w:vAlign w:val="center"/>
          </w:tcPr>
          <w:p w14:paraId="415CE788" w14:textId="77777777" w:rsidR="008F7539" w:rsidRPr="00A54E86" w:rsidRDefault="008F7539" w:rsidP="00895488">
            <w:pPr>
              <w:widowControl w:val="0"/>
              <w:jc w:val="center"/>
              <w:rPr>
                <w:rFonts w:ascii="Arial" w:hAnsi="Arial" w:cs="Arial"/>
                <w:b/>
                <w:sz w:val="16"/>
                <w:szCs w:val="16"/>
              </w:rPr>
            </w:pPr>
            <w:r w:rsidRPr="00A54E86">
              <w:rPr>
                <w:rFonts w:ascii="Arial" w:hAnsi="Arial" w:cs="Arial"/>
                <w:b/>
                <w:sz w:val="16"/>
                <w:szCs w:val="16"/>
              </w:rPr>
              <w:t>52</w:t>
            </w:r>
          </w:p>
        </w:tc>
        <w:tc>
          <w:tcPr>
            <w:tcW w:w="540" w:type="dxa"/>
            <w:vAlign w:val="center"/>
          </w:tcPr>
          <w:p w14:paraId="242B1191"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234DB441"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7708ED83"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2C8CBADE"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2DE9AF4A"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8F67F26"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2378C9C5"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117</w:t>
            </w:r>
          </w:p>
        </w:tc>
        <w:tc>
          <w:tcPr>
            <w:tcW w:w="630" w:type="dxa"/>
            <w:shd w:val="clear" w:color="auto" w:fill="auto"/>
            <w:vAlign w:val="center"/>
          </w:tcPr>
          <w:p w14:paraId="6BE152DF"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3E3519B7"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1628601E"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25FC2230"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54B84342"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5387516A" w14:textId="77777777" w:rsidTr="00895488">
        <w:trPr>
          <w:trHeight w:hRule="exact" w:val="170"/>
          <w:jc w:val="center"/>
        </w:trPr>
        <w:tc>
          <w:tcPr>
            <w:tcW w:w="951" w:type="dxa"/>
            <w:vAlign w:val="center"/>
          </w:tcPr>
          <w:p w14:paraId="5F7AB242" w14:textId="77777777" w:rsidR="008F7539" w:rsidRPr="00A54E86" w:rsidRDefault="008F7539" w:rsidP="00895488">
            <w:pPr>
              <w:widowControl w:val="0"/>
              <w:jc w:val="center"/>
              <w:rPr>
                <w:rFonts w:ascii="Arial" w:hAnsi="Arial" w:cs="Arial"/>
                <w:b/>
                <w:sz w:val="16"/>
                <w:szCs w:val="16"/>
              </w:rPr>
            </w:pPr>
            <w:r w:rsidRPr="00A54E86">
              <w:rPr>
                <w:rFonts w:ascii="Arial" w:hAnsi="Arial" w:cs="Arial"/>
                <w:b/>
                <w:sz w:val="16"/>
                <w:szCs w:val="16"/>
              </w:rPr>
              <w:t>53</w:t>
            </w:r>
          </w:p>
        </w:tc>
        <w:tc>
          <w:tcPr>
            <w:tcW w:w="540" w:type="dxa"/>
            <w:vAlign w:val="center"/>
          </w:tcPr>
          <w:p w14:paraId="011571EF"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2EC09D24"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2E593437"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2F34E18F"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1ABDF64B"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49E5415"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490C67A2"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118</w:t>
            </w:r>
          </w:p>
        </w:tc>
        <w:tc>
          <w:tcPr>
            <w:tcW w:w="630" w:type="dxa"/>
            <w:shd w:val="clear" w:color="auto" w:fill="auto"/>
            <w:vAlign w:val="center"/>
          </w:tcPr>
          <w:p w14:paraId="7BF0844F"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5510B3BF"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7CCC99B3"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503156C5"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0FDAAF64"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62204FFD" w14:textId="77777777" w:rsidTr="00FF0DB1">
        <w:trPr>
          <w:trHeight w:hRule="exact" w:val="170"/>
          <w:jc w:val="center"/>
        </w:trPr>
        <w:tc>
          <w:tcPr>
            <w:tcW w:w="951" w:type="dxa"/>
            <w:vAlign w:val="center"/>
          </w:tcPr>
          <w:p w14:paraId="094B314B"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54</w:t>
            </w:r>
          </w:p>
        </w:tc>
        <w:tc>
          <w:tcPr>
            <w:tcW w:w="540" w:type="dxa"/>
            <w:vAlign w:val="center"/>
          </w:tcPr>
          <w:p w14:paraId="24AEBF4C"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5EED9129"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5AE6C7D5"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628D0C78"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58244C7B"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396F250"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50DAA28E"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119</w:t>
            </w:r>
          </w:p>
        </w:tc>
        <w:tc>
          <w:tcPr>
            <w:tcW w:w="630" w:type="dxa"/>
            <w:shd w:val="clear" w:color="auto" w:fill="auto"/>
            <w:vAlign w:val="center"/>
          </w:tcPr>
          <w:p w14:paraId="6E9B03F7"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4BF40787"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6BD195FD"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627403D8"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17C455E7"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0C328320" w14:textId="77777777" w:rsidTr="00FF0DB1">
        <w:trPr>
          <w:trHeight w:hRule="exact" w:val="170"/>
          <w:jc w:val="center"/>
        </w:trPr>
        <w:tc>
          <w:tcPr>
            <w:tcW w:w="951" w:type="dxa"/>
            <w:vAlign w:val="center"/>
          </w:tcPr>
          <w:p w14:paraId="0CA98B48"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55</w:t>
            </w:r>
          </w:p>
        </w:tc>
        <w:tc>
          <w:tcPr>
            <w:tcW w:w="540" w:type="dxa"/>
            <w:vAlign w:val="center"/>
          </w:tcPr>
          <w:p w14:paraId="5F5111FC"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442BDFAA"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623064E8"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759C048D"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7D67811E"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6D14B52"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2643402A"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120</w:t>
            </w:r>
          </w:p>
        </w:tc>
        <w:tc>
          <w:tcPr>
            <w:tcW w:w="630" w:type="dxa"/>
            <w:shd w:val="clear" w:color="auto" w:fill="auto"/>
            <w:vAlign w:val="center"/>
          </w:tcPr>
          <w:p w14:paraId="7D0147A6"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35269494"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241ED38D"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4DA67D45"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0720B0FD"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4F0C3686" w14:textId="77777777" w:rsidTr="00FF0DB1">
        <w:trPr>
          <w:trHeight w:hRule="exact" w:val="170"/>
          <w:jc w:val="center"/>
        </w:trPr>
        <w:tc>
          <w:tcPr>
            <w:tcW w:w="951" w:type="dxa"/>
            <w:vAlign w:val="center"/>
          </w:tcPr>
          <w:p w14:paraId="08DD125C"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56</w:t>
            </w:r>
          </w:p>
        </w:tc>
        <w:tc>
          <w:tcPr>
            <w:tcW w:w="540" w:type="dxa"/>
            <w:vAlign w:val="center"/>
          </w:tcPr>
          <w:p w14:paraId="2415FB96"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7A616AC0"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06494FF9"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458DBFA0"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69FD317E"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1609CD8"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626DDDCA"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121</w:t>
            </w:r>
          </w:p>
        </w:tc>
        <w:tc>
          <w:tcPr>
            <w:tcW w:w="630" w:type="dxa"/>
            <w:shd w:val="clear" w:color="auto" w:fill="auto"/>
            <w:vAlign w:val="center"/>
          </w:tcPr>
          <w:p w14:paraId="2BE267A0"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27AE256A"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5EDE2780"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0B9E4B18"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52B39948"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079AD645" w14:textId="77777777" w:rsidTr="00FF0DB1">
        <w:trPr>
          <w:trHeight w:hRule="exact" w:val="170"/>
          <w:jc w:val="center"/>
        </w:trPr>
        <w:tc>
          <w:tcPr>
            <w:tcW w:w="951" w:type="dxa"/>
            <w:vAlign w:val="center"/>
          </w:tcPr>
          <w:p w14:paraId="22948494"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57</w:t>
            </w:r>
          </w:p>
        </w:tc>
        <w:tc>
          <w:tcPr>
            <w:tcW w:w="540" w:type="dxa"/>
            <w:vAlign w:val="center"/>
          </w:tcPr>
          <w:p w14:paraId="36AEE9B3"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6F4839E3"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40E1ACB4"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2CAB5D51"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4527C3CB"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18F14A5"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0917C5E0"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122</w:t>
            </w:r>
          </w:p>
        </w:tc>
        <w:tc>
          <w:tcPr>
            <w:tcW w:w="630" w:type="dxa"/>
            <w:shd w:val="clear" w:color="auto" w:fill="auto"/>
            <w:vAlign w:val="center"/>
          </w:tcPr>
          <w:p w14:paraId="700EE43C"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0656C50A"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49D1D232"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11799F89"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01E9F64F"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33A8E300" w14:textId="77777777" w:rsidTr="00FF0DB1">
        <w:trPr>
          <w:trHeight w:hRule="exact" w:val="170"/>
          <w:jc w:val="center"/>
        </w:trPr>
        <w:tc>
          <w:tcPr>
            <w:tcW w:w="951" w:type="dxa"/>
            <w:vAlign w:val="center"/>
          </w:tcPr>
          <w:p w14:paraId="5A1AD6EE"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58</w:t>
            </w:r>
          </w:p>
        </w:tc>
        <w:tc>
          <w:tcPr>
            <w:tcW w:w="540" w:type="dxa"/>
            <w:vAlign w:val="center"/>
          </w:tcPr>
          <w:p w14:paraId="52B44C55"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69E1284D"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7DD4007D"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4923B88A"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7A6B6D28"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6478E5F"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022D894A"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123</w:t>
            </w:r>
          </w:p>
        </w:tc>
        <w:tc>
          <w:tcPr>
            <w:tcW w:w="630" w:type="dxa"/>
            <w:shd w:val="clear" w:color="auto" w:fill="auto"/>
            <w:vAlign w:val="center"/>
          </w:tcPr>
          <w:p w14:paraId="27F886E5"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045BBCB7"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4E636177"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559EF9C8"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4EE1488B"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713105F0" w14:textId="77777777" w:rsidTr="00FF0DB1">
        <w:trPr>
          <w:trHeight w:hRule="exact" w:val="170"/>
          <w:jc w:val="center"/>
        </w:trPr>
        <w:tc>
          <w:tcPr>
            <w:tcW w:w="951" w:type="dxa"/>
            <w:vAlign w:val="center"/>
          </w:tcPr>
          <w:p w14:paraId="71193D0E"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59</w:t>
            </w:r>
          </w:p>
        </w:tc>
        <w:tc>
          <w:tcPr>
            <w:tcW w:w="540" w:type="dxa"/>
            <w:vAlign w:val="center"/>
          </w:tcPr>
          <w:p w14:paraId="70483BEB"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1E2F8DB3"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215BD216"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5A976976"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7DB5BB0A"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FD57368"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7AB93186"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124</w:t>
            </w:r>
          </w:p>
        </w:tc>
        <w:tc>
          <w:tcPr>
            <w:tcW w:w="630" w:type="dxa"/>
            <w:shd w:val="clear" w:color="auto" w:fill="auto"/>
            <w:vAlign w:val="center"/>
          </w:tcPr>
          <w:p w14:paraId="2DADCC3B"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7F80B24B"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0744F6AA"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7BB77E58"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4976E4B6"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0F8AE6D5" w14:textId="77777777" w:rsidTr="00FF0DB1">
        <w:trPr>
          <w:trHeight w:hRule="exact" w:val="170"/>
          <w:jc w:val="center"/>
        </w:trPr>
        <w:tc>
          <w:tcPr>
            <w:tcW w:w="951" w:type="dxa"/>
            <w:vAlign w:val="center"/>
          </w:tcPr>
          <w:p w14:paraId="00BDB0A4"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60</w:t>
            </w:r>
          </w:p>
        </w:tc>
        <w:tc>
          <w:tcPr>
            <w:tcW w:w="540" w:type="dxa"/>
            <w:vAlign w:val="center"/>
          </w:tcPr>
          <w:p w14:paraId="082E3F26"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713957CA"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3FE9D48F"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088C5109"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0A0D8D01"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4E724D2"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727C74BD"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125</w:t>
            </w:r>
          </w:p>
        </w:tc>
        <w:tc>
          <w:tcPr>
            <w:tcW w:w="630" w:type="dxa"/>
            <w:shd w:val="clear" w:color="auto" w:fill="auto"/>
            <w:vAlign w:val="center"/>
          </w:tcPr>
          <w:p w14:paraId="2B975871"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6828C289"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7EBBF9A7"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0C656D7D"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2A260497"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26870FBC" w14:textId="77777777" w:rsidTr="00FF0DB1">
        <w:trPr>
          <w:trHeight w:hRule="exact" w:val="170"/>
          <w:jc w:val="center"/>
        </w:trPr>
        <w:tc>
          <w:tcPr>
            <w:tcW w:w="951" w:type="dxa"/>
            <w:vAlign w:val="center"/>
          </w:tcPr>
          <w:p w14:paraId="5EC621EA"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61</w:t>
            </w:r>
          </w:p>
        </w:tc>
        <w:tc>
          <w:tcPr>
            <w:tcW w:w="540" w:type="dxa"/>
            <w:vAlign w:val="center"/>
          </w:tcPr>
          <w:p w14:paraId="720FF21C"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68C80FC9"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5E127659"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0553167E"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5F92914D"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4DD134A"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0039A8F9"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126</w:t>
            </w:r>
          </w:p>
        </w:tc>
        <w:tc>
          <w:tcPr>
            <w:tcW w:w="630" w:type="dxa"/>
            <w:shd w:val="clear" w:color="auto" w:fill="auto"/>
            <w:vAlign w:val="center"/>
          </w:tcPr>
          <w:p w14:paraId="3F13F694"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7BE7665A"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774E8A12"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1B13CCA7"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619EDCBC"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34F85512" w14:textId="77777777" w:rsidTr="00FF0DB1">
        <w:trPr>
          <w:trHeight w:hRule="exact" w:val="170"/>
          <w:jc w:val="center"/>
        </w:trPr>
        <w:tc>
          <w:tcPr>
            <w:tcW w:w="951" w:type="dxa"/>
            <w:vAlign w:val="center"/>
          </w:tcPr>
          <w:p w14:paraId="2673674E"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62</w:t>
            </w:r>
          </w:p>
        </w:tc>
        <w:tc>
          <w:tcPr>
            <w:tcW w:w="540" w:type="dxa"/>
            <w:vAlign w:val="center"/>
          </w:tcPr>
          <w:p w14:paraId="344EE42B"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51940E60"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37F86107"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4EAF0F73"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2CF09AAD"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56AA7E8"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07B82695"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127</w:t>
            </w:r>
          </w:p>
        </w:tc>
        <w:tc>
          <w:tcPr>
            <w:tcW w:w="630" w:type="dxa"/>
            <w:shd w:val="clear" w:color="auto" w:fill="auto"/>
            <w:vAlign w:val="center"/>
          </w:tcPr>
          <w:p w14:paraId="3EACD78E"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07D6299F"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3E0773BB"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3EEFA4E6"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0A95EED7"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28BB2A91" w14:textId="77777777" w:rsidTr="00FF0DB1">
        <w:trPr>
          <w:trHeight w:hRule="exact" w:val="170"/>
          <w:jc w:val="center"/>
        </w:trPr>
        <w:tc>
          <w:tcPr>
            <w:tcW w:w="951" w:type="dxa"/>
            <w:vAlign w:val="center"/>
          </w:tcPr>
          <w:p w14:paraId="35E45866"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63</w:t>
            </w:r>
          </w:p>
        </w:tc>
        <w:tc>
          <w:tcPr>
            <w:tcW w:w="540" w:type="dxa"/>
            <w:vAlign w:val="center"/>
          </w:tcPr>
          <w:p w14:paraId="14201820"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2E4A39A6"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70926DB8"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3C881292"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4B3D4614"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8B63B58"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520F5CC9"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128</w:t>
            </w:r>
          </w:p>
        </w:tc>
        <w:tc>
          <w:tcPr>
            <w:tcW w:w="630" w:type="dxa"/>
            <w:shd w:val="clear" w:color="auto" w:fill="auto"/>
            <w:vAlign w:val="center"/>
          </w:tcPr>
          <w:p w14:paraId="32675F3D"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42BD874B"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7BFC23CE"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12F694B1"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18B311B6"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2A1A8473" w14:textId="77777777" w:rsidTr="00FF0DB1">
        <w:trPr>
          <w:trHeight w:hRule="exact" w:val="170"/>
          <w:jc w:val="center"/>
        </w:trPr>
        <w:tc>
          <w:tcPr>
            <w:tcW w:w="951" w:type="dxa"/>
            <w:vAlign w:val="center"/>
          </w:tcPr>
          <w:p w14:paraId="2F5CC00A"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64</w:t>
            </w:r>
          </w:p>
        </w:tc>
        <w:tc>
          <w:tcPr>
            <w:tcW w:w="540" w:type="dxa"/>
            <w:vAlign w:val="center"/>
          </w:tcPr>
          <w:p w14:paraId="143FFE6D"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76105750"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6BF28F59"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537229C4"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5DB91559"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074ECAC"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40A84732"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129</w:t>
            </w:r>
          </w:p>
        </w:tc>
        <w:tc>
          <w:tcPr>
            <w:tcW w:w="630" w:type="dxa"/>
            <w:shd w:val="clear" w:color="auto" w:fill="auto"/>
            <w:vAlign w:val="center"/>
          </w:tcPr>
          <w:p w14:paraId="12C0124C"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6D8AABDF"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7BF0880A"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559FD58D"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6FD06E0B"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03665CAC" w14:textId="77777777" w:rsidTr="00FF0DB1">
        <w:trPr>
          <w:trHeight w:hRule="exact" w:val="177"/>
          <w:jc w:val="center"/>
        </w:trPr>
        <w:tc>
          <w:tcPr>
            <w:tcW w:w="951" w:type="dxa"/>
            <w:vAlign w:val="center"/>
          </w:tcPr>
          <w:p w14:paraId="5657EB58"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65</w:t>
            </w:r>
          </w:p>
        </w:tc>
        <w:tc>
          <w:tcPr>
            <w:tcW w:w="540" w:type="dxa"/>
            <w:vAlign w:val="center"/>
          </w:tcPr>
          <w:p w14:paraId="05EC7852"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5BD0A419"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6E3449C4"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66FED99D"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59EF4E26"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C95FA25"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30AA3E53"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130</w:t>
            </w:r>
          </w:p>
        </w:tc>
        <w:tc>
          <w:tcPr>
            <w:tcW w:w="630" w:type="dxa"/>
            <w:shd w:val="clear" w:color="auto" w:fill="auto"/>
            <w:vAlign w:val="center"/>
          </w:tcPr>
          <w:p w14:paraId="0E25CAAD"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5ADCFE20"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6B0E0310"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13987D2B"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5C0693F1" w14:textId="77777777" w:rsidR="008F7539" w:rsidRPr="0090540C" w:rsidRDefault="008F7539" w:rsidP="00956369">
            <w:pPr>
              <w:widowControl w:val="0"/>
              <w:spacing w:line="192" w:lineRule="auto"/>
              <w:jc w:val="center"/>
              <w:rPr>
                <w:rFonts w:ascii="Arial" w:hAnsi="Arial" w:cs="Arial"/>
                <w:b/>
                <w:sz w:val="16"/>
                <w:szCs w:val="16"/>
              </w:rPr>
            </w:pPr>
          </w:p>
        </w:tc>
      </w:tr>
    </w:tbl>
    <w:p w14:paraId="08FDD6FA" w14:textId="77777777" w:rsidR="00505427" w:rsidRDefault="00505427" w:rsidP="003724C8">
      <w:pPr>
        <w:widowControl w:val="0"/>
        <w:bidi w:val="0"/>
        <w:jc w:val="center"/>
        <w:rPr>
          <w:rFonts w:ascii="Calibri" w:hAnsi="Calibri" w:cs="B Zar"/>
          <w:b/>
          <w:bCs/>
          <w:caps/>
          <w:color w:val="000000"/>
          <w:sz w:val="28"/>
          <w:szCs w:val="28"/>
          <w:lang w:bidi="fa-IR"/>
        </w:rPr>
      </w:pPr>
    </w:p>
    <w:p w14:paraId="526BE0D4" w14:textId="77777777" w:rsidR="009420EB" w:rsidRDefault="009420EB" w:rsidP="009420EB">
      <w:pPr>
        <w:widowControl w:val="0"/>
        <w:bidi w:val="0"/>
        <w:jc w:val="center"/>
        <w:rPr>
          <w:rFonts w:ascii="Arial" w:hAnsi="Arial" w:cs="Arial"/>
          <w:b/>
          <w:bCs/>
          <w:smallCaps/>
          <w:u w:val="single"/>
        </w:rPr>
      </w:pPr>
    </w:p>
    <w:sdt>
      <w:sdtPr>
        <w:rPr>
          <w:rFonts w:ascii="Times New Roman" w:eastAsia="Times New Roman" w:hAnsi="Times New Roman" w:cs="Traditional Arabic"/>
          <w:b w:val="0"/>
          <w:bCs w:val="0"/>
          <w:sz w:val="20"/>
          <w:szCs w:val="24"/>
          <w:lang w:eastAsia="en-US" w:bidi="ar-SA"/>
        </w:rPr>
        <w:id w:val="-1718268592"/>
        <w:docPartObj>
          <w:docPartGallery w:val="Table of Contents"/>
          <w:docPartUnique/>
        </w:docPartObj>
      </w:sdtPr>
      <w:sdtEndPr>
        <w:rPr>
          <w:noProof/>
          <w:rtl/>
        </w:rPr>
      </w:sdtEndPr>
      <w:sdtContent>
        <w:p w14:paraId="50F5DF64" w14:textId="25E74118" w:rsidR="009420EB" w:rsidRPr="00006FA2" w:rsidRDefault="009420EB" w:rsidP="00006FA2">
          <w:pPr>
            <w:pStyle w:val="TOCHeading"/>
            <w:spacing w:line="360" w:lineRule="auto"/>
            <w:rPr>
              <w:rFonts w:asciiTheme="minorBidi" w:hAnsiTheme="minorBidi" w:cstheme="minorBidi"/>
            </w:rPr>
          </w:pPr>
          <w:r w:rsidRPr="00006FA2">
            <w:rPr>
              <w:rFonts w:asciiTheme="minorBidi" w:hAnsiTheme="minorBidi" w:cstheme="minorBidi"/>
            </w:rPr>
            <w:t>Contents</w:t>
          </w:r>
        </w:p>
        <w:p w14:paraId="2856377B" w14:textId="1CD62317" w:rsidR="00006FA2" w:rsidRPr="00006FA2" w:rsidRDefault="009420EB" w:rsidP="00006FA2">
          <w:pPr>
            <w:pStyle w:val="TOC1"/>
            <w:spacing w:line="360" w:lineRule="auto"/>
            <w:rPr>
              <w:rFonts w:asciiTheme="minorHAnsi" w:eastAsiaTheme="minorEastAsia" w:hAnsiTheme="minorHAnsi" w:cstheme="minorBidi"/>
              <w:b w:val="0"/>
              <w:bCs w:val="0"/>
              <w:caps w:val="0"/>
              <w:kern w:val="2"/>
              <w:sz w:val="22"/>
              <w:szCs w:val="22"/>
              <w14:ligatures w14:val="standardContextual"/>
            </w:rPr>
          </w:pPr>
          <w:r w:rsidRPr="00006FA2">
            <w:rPr>
              <w:b w:val="0"/>
              <w:bCs w:val="0"/>
            </w:rPr>
            <w:fldChar w:fldCharType="begin"/>
          </w:r>
          <w:r w:rsidRPr="00006FA2">
            <w:rPr>
              <w:b w:val="0"/>
              <w:bCs w:val="0"/>
            </w:rPr>
            <w:instrText xml:space="preserve"> TOC \o "1-3" \h \z \u </w:instrText>
          </w:r>
          <w:r w:rsidRPr="00006FA2">
            <w:rPr>
              <w:b w:val="0"/>
              <w:bCs w:val="0"/>
            </w:rPr>
            <w:fldChar w:fldCharType="separate"/>
          </w:r>
          <w:hyperlink w:anchor="_Toc139786920" w:history="1">
            <w:r w:rsidR="00006FA2" w:rsidRPr="00006FA2">
              <w:rPr>
                <w:rStyle w:val="Hyperlink"/>
                <w:b w:val="0"/>
                <w:bCs w:val="0"/>
              </w:rPr>
              <w:t>1.0</w:t>
            </w:r>
            <w:r w:rsidR="00006FA2" w:rsidRPr="00006FA2">
              <w:rPr>
                <w:rFonts w:asciiTheme="minorHAnsi" w:eastAsiaTheme="minorEastAsia" w:hAnsiTheme="minorHAnsi" w:cstheme="minorBidi"/>
                <w:b w:val="0"/>
                <w:bCs w:val="0"/>
                <w:caps w:val="0"/>
                <w:kern w:val="2"/>
                <w:sz w:val="22"/>
                <w:szCs w:val="22"/>
                <w14:ligatures w14:val="standardContextual"/>
              </w:rPr>
              <w:tab/>
            </w:r>
            <w:r w:rsidR="00006FA2" w:rsidRPr="00006FA2">
              <w:rPr>
                <w:rStyle w:val="Hyperlink"/>
                <w:b w:val="0"/>
                <w:bCs w:val="0"/>
              </w:rPr>
              <w:t>INTRODUCTION</w:t>
            </w:r>
            <w:r w:rsidR="00006FA2" w:rsidRPr="00006FA2">
              <w:rPr>
                <w:b w:val="0"/>
                <w:bCs w:val="0"/>
                <w:webHidden/>
              </w:rPr>
              <w:tab/>
            </w:r>
            <w:r w:rsidR="00006FA2" w:rsidRPr="00006FA2">
              <w:rPr>
                <w:b w:val="0"/>
                <w:bCs w:val="0"/>
                <w:webHidden/>
              </w:rPr>
              <w:fldChar w:fldCharType="begin"/>
            </w:r>
            <w:r w:rsidR="00006FA2" w:rsidRPr="00006FA2">
              <w:rPr>
                <w:b w:val="0"/>
                <w:bCs w:val="0"/>
                <w:webHidden/>
              </w:rPr>
              <w:instrText xml:space="preserve"> PAGEREF _Toc139786920 \h </w:instrText>
            </w:r>
            <w:r w:rsidR="00006FA2" w:rsidRPr="00006FA2">
              <w:rPr>
                <w:b w:val="0"/>
                <w:bCs w:val="0"/>
                <w:webHidden/>
              </w:rPr>
            </w:r>
            <w:r w:rsidR="00006FA2" w:rsidRPr="00006FA2">
              <w:rPr>
                <w:b w:val="0"/>
                <w:bCs w:val="0"/>
                <w:webHidden/>
              </w:rPr>
              <w:fldChar w:fldCharType="separate"/>
            </w:r>
            <w:r w:rsidR="003E3C3A">
              <w:rPr>
                <w:b w:val="0"/>
                <w:bCs w:val="0"/>
                <w:webHidden/>
              </w:rPr>
              <w:t>4</w:t>
            </w:r>
            <w:r w:rsidR="00006FA2" w:rsidRPr="00006FA2">
              <w:rPr>
                <w:b w:val="0"/>
                <w:bCs w:val="0"/>
                <w:webHidden/>
              </w:rPr>
              <w:fldChar w:fldCharType="end"/>
            </w:r>
          </w:hyperlink>
        </w:p>
        <w:p w14:paraId="0E9B4001" w14:textId="05735F95" w:rsidR="00006FA2" w:rsidRPr="00006FA2" w:rsidRDefault="00FB4D30" w:rsidP="00006FA2">
          <w:pPr>
            <w:pStyle w:val="TOC1"/>
            <w:spacing w:line="360" w:lineRule="auto"/>
            <w:rPr>
              <w:rFonts w:asciiTheme="minorHAnsi" w:eastAsiaTheme="minorEastAsia" w:hAnsiTheme="minorHAnsi" w:cstheme="minorBidi"/>
              <w:b w:val="0"/>
              <w:bCs w:val="0"/>
              <w:caps w:val="0"/>
              <w:kern w:val="2"/>
              <w:sz w:val="22"/>
              <w:szCs w:val="22"/>
              <w14:ligatures w14:val="standardContextual"/>
            </w:rPr>
          </w:pPr>
          <w:hyperlink w:anchor="_Toc139786921" w:history="1">
            <w:r w:rsidR="00006FA2" w:rsidRPr="00006FA2">
              <w:rPr>
                <w:rStyle w:val="Hyperlink"/>
                <w:b w:val="0"/>
                <w:bCs w:val="0"/>
              </w:rPr>
              <w:t>2.0</w:t>
            </w:r>
            <w:r w:rsidR="00006FA2" w:rsidRPr="00006FA2">
              <w:rPr>
                <w:rFonts w:asciiTheme="minorHAnsi" w:eastAsiaTheme="minorEastAsia" w:hAnsiTheme="minorHAnsi" w:cstheme="minorBidi"/>
                <w:b w:val="0"/>
                <w:bCs w:val="0"/>
                <w:caps w:val="0"/>
                <w:kern w:val="2"/>
                <w:sz w:val="22"/>
                <w:szCs w:val="22"/>
                <w14:ligatures w14:val="standardContextual"/>
              </w:rPr>
              <w:tab/>
            </w:r>
            <w:r w:rsidR="00006FA2" w:rsidRPr="00006FA2">
              <w:rPr>
                <w:rStyle w:val="Hyperlink"/>
                <w:b w:val="0"/>
                <w:bCs w:val="0"/>
              </w:rPr>
              <w:t>GENERAL DEFINITION</w:t>
            </w:r>
            <w:r w:rsidR="00006FA2" w:rsidRPr="00006FA2">
              <w:rPr>
                <w:b w:val="0"/>
                <w:bCs w:val="0"/>
                <w:webHidden/>
              </w:rPr>
              <w:tab/>
            </w:r>
            <w:r w:rsidR="00006FA2" w:rsidRPr="00006FA2">
              <w:rPr>
                <w:b w:val="0"/>
                <w:bCs w:val="0"/>
                <w:webHidden/>
              </w:rPr>
              <w:fldChar w:fldCharType="begin"/>
            </w:r>
            <w:r w:rsidR="00006FA2" w:rsidRPr="00006FA2">
              <w:rPr>
                <w:b w:val="0"/>
                <w:bCs w:val="0"/>
                <w:webHidden/>
              </w:rPr>
              <w:instrText xml:space="preserve"> PAGEREF _Toc139786921 \h </w:instrText>
            </w:r>
            <w:r w:rsidR="00006FA2" w:rsidRPr="00006FA2">
              <w:rPr>
                <w:b w:val="0"/>
                <w:bCs w:val="0"/>
                <w:webHidden/>
              </w:rPr>
            </w:r>
            <w:r w:rsidR="00006FA2" w:rsidRPr="00006FA2">
              <w:rPr>
                <w:b w:val="0"/>
                <w:bCs w:val="0"/>
                <w:webHidden/>
              </w:rPr>
              <w:fldChar w:fldCharType="separate"/>
            </w:r>
            <w:r w:rsidR="003E3C3A">
              <w:rPr>
                <w:b w:val="0"/>
                <w:bCs w:val="0"/>
                <w:webHidden/>
              </w:rPr>
              <w:t>4</w:t>
            </w:r>
            <w:r w:rsidR="00006FA2" w:rsidRPr="00006FA2">
              <w:rPr>
                <w:b w:val="0"/>
                <w:bCs w:val="0"/>
                <w:webHidden/>
              </w:rPr>
              <w:fldChar w:fldCharType="end"/>
            </w:r>
          </w:hyperlink>
        </w:p>
        <w:p w14:paraId="74F3236D" w14:textId="0FB44A32" w:rsidR="00006FA2" w:rsidRPr="00006FA2" w:rsidRDefault="00FB4D30" w:rsidP="00006FA2">
          <w:pPr>
            <w:pStyle w:val="TOC1"/>
            <w:spacing w:line="360" w:lineRule="auto"/>
            <w:rPr>
              <w:rFonts w:asciiTheme="minorHAnsi" w:eastAsiaTheme="minorEastAsia" w:hAnsiTheme="minorHAnsi" w:cstheme="minorBidi"/>
              <w:b w:val="0"/>
              <w:bCs w:val="0"/>
              <w:caps w:val="0"/>
              <w:kern w:val="2"/>
              <w:sz w:val="22"/>
              <w:szCs w:val="22"/>
              <w14:ligatures w14:val="standardContextual"/>
            </w:rPr>
          </w:pPr>
          <w:hyperlink w:anchor="_Toc139786922" w:history="1">
            <w:r w:rsidR="00006FA2" w:rsidRPr="00006FA2">
              <w:rPr>
                <w:rStyle w:val="Hyperlink"/>
                <w:b w:val="0"/>
                <w:bCs w:val="0"/>
              </w:rPr>
              <w:t>3.0</w:t>
            </w:r>
            <w:r w:rsidR="00006FA2" w:rsidRPr="00006FA2">
              <w:rPr>
                <w:rFonts w:asciiTheme="minorHAnsi" w:eastAsiaTheme="minorEastAsia" w:hAnsiTheme="minorHAnsi" w:cstheme="minorBidi"/>
                <w:b w:val="0"/>
                <w:bCs w:val="0"/>
                <w:caps w:val="0"/>
                <w:kern w:val="2"/>
                <w:sz w:val="22"/>
                <w:szCs w:val="22"/>
                <w14:ligatures w14:val="standardContextual"/>
              </w:rPr>
              <w:tab/>
            </w:r>
            <w:r w:rsidR="00006FA2" w:rsidRPr="00006FA2">
              <w:rPr>
                <w:rStyle w:val="Hyperlink"/>
                <w:b w:val="0"/>
                <w:bCs w:val="0"/>
              </w:rPr>
              <w:t>Scope</w:t>
            </w:r>
            <w:r w:rsidR="00006FA2" w:rsidRPr="00006FA2">
              <w:rPr>
                <w:b w:val="0"/>
                <w:bCs w:val="0"/>
                <w:webHidden/>
              </w:rPr>
              <w:tab/>
            </w:r>
            <w:r w:rsidR="00006FA2" w:rsidRPr="00006FA2">
              <w:rPr>
                <w:b w:val="0"/>
                <w:bCs w:val="0"/>
                <w:webHidden/>
              </w:rPr>
              <w:fldChar w:fldCharType="begin"/>
            </w:r>
            <w:r w:rsidR="00006FA2" w:rsidRPr="00006FA2">
              <w:rPr>
                <w:b w:val="0"/>
                <w:bCs w:val="0"/>
                <w:webHidden/>
              </w:rPr>
              <w:instrText xml:space="preserve"> PAGEREF _Toc139786922 \h </w:instrText>
            </w:r>
            <w:r w:rsidR="00006FA2" w:rsidRPr="00006FA2">
              <w:rPr>
                <w:b w:val="0"/>
                <w:bCs w:val="0"/>
                <w:webHidden/>
              </w:rPr>
            </w:r>
            <w:r w:rsidR="00006FA2" w:rsidRPr="00006FA2">
              <w:rPr>
                <w:b w:val="0"/>
                <w:bCs w:val="0"/>
                <w:webHidden/>
              </w:rPr>
              <w:fldChar w:fldCharType="separate"/>
            </w:r>
            <w:r w:rsidR="003E3C3A">
              <w:rPr>
                <w:b w:val="0"/>
                <w:bCs w:val="0"/>
                <w:webHidden/>
              </w:rPr>
              <w:t>5</w:t>
            </w:r>
            <w:r w:rsidR="00006FA2" w:rsidRPr="00006FA2">
              <w:rPr>
                <w:b w:val="0"/>
                <w:bCs w:val="0"/>
                <w:webHidden/>
              </w:rPr>
              <w:fldChar w:fldCharType="end"/>
            </w:r>
          </w:hyperlink>
        </w:p>
        <w:p w14:paraId="2EA30E3A" w14:textId="2B59B1BB" w:rsidR="00006FA2" w:rsidRPr="00006FA2" w:rsidRDefault="00FB4D30" w:rsidP="00006FA2">
          <w:pPr>
            <w:pStyle w:val="TOC1"/>
            <w:spacing w:line="360" w:lineRule="auto"/>
            <w:rPr>
              <w:rFonts w:asciiTheme="minorHAnsi" w:eastAsiaTheme="minorEastAsia" w:hAnsiTheme="minorHAnsi" w:cstheme="minorBidi"/>
              <w:b w:val="0"/>
              <w:bCs w:val="0"/>
              <w:caps w:val="0"/>
              <w:kern w:val="2"/>
              <w:sz w:val="22"/>
              <w:szCs w:val="22"/>
              <w14:ligatures w14:val="standardContextual"/>
            </w:rPr>
          </w:pPr>
          <w:hyperlink w:anchor="_Toc139786923" w:history="1">
            <w:r w:rsidR="00006FA2" w:rsidRPr="00006FA2">
              <w:rPr>
                <w:rStyle w:val="Hyperlink"/>
                <w:b w:val="0"/>
                <w:bCs w:val="0"/>
              </w:rPr>
              <w:t>4.0</w:t>
            </w:r>
            <w:r w:rsidR="00006FA2" w:rsidRPr="00006FA2">
              <w:rPr>
                <w:rFonts w:asciiTheme="minorHAnsi" w:eastAsiaTheme="minorEastAsia" w:hAnsiTheme="minorHAnsi" w:cstheme="minorBidi"/>
                <w:b w:val="0"/>
                <w:bCs w:val="0"/>
                <w:caps w:val="0"/>
                <w:kern w:val="2"/>
                <w:sz w:val="22"/>
                <w:szCs w:val="22"/>
                <w14:ligatures w14:val="standardContextual"/>
              </w:rPr>
              <w:tab/>
            </w:r>
            <w:r w:rsidR="00006FA2" w:rsidRPr="00006FA2">
              <w:rPr>
                <w:rStyle w:val="Hyperlink"/>
                <w:b w:val="0"/>
                <w:bCs w:val="0"/>
              </w:rPr>
              <w:t>APPLICABLE STANDARDS</w:t>
            </w:r>
            <w:r w:rsidR="00006FA2" w:rsidRPr="00006FA2">
              <w:rPr>
                <w:b w:val="0"/>
                <w:bCs w:val="0"/>
                <w:webHidden/>
              </w:rPr>
              <w:tab/>
            </w:r>
            <w:r w:rsidR="00006FA2" w:rsidRPr="00006FA2">
              <w:rPr>
                <w:b w:val="0"/>
                <w:bCs w:val="0"/>
                <w:webHidden/>
              </w:rPr>
              <w:fldChar w:fldCharType="begin"/>
            </w:r>
            <w:r w:rsidR="00006FA2" w:rsidRPr="00006FA2">
              <w:rPr>
                <w:b w:val="0"/>
                <w:bCs w:val="0"/>
                <w:webHidden/>
              </w:rPr>
              <w:instrText xml:space="preserve"> PAGEREF _Toc139786923 \h </w:instrText>
            </w:r>
            <w:r w:rsidR="00006FA2" w:rsidRPr="00006FA2">
              <w:rPr>
                <w:b w:val="0"/>
                <w:bCs w:val="0"/>
                <w:webHidden/>
              </w:rPr>
            </w:r>
            <w:r w:rsidR="00006FA2" w:rsidRPr="00006FA2">
              <w:rPr>
                <w:b w:val="0"/>
                <w:bCs w:val="0"/>
                <w:webHidden/>
              </w:rPr>
              <w:fldChar w:fldCharType="separate"/>
            </w:r>
            <w:r w:rsidR="003E3C3A">
              <w:rPr>
                <w:b w:val="0"/>
                <w:bCs w:val="0"/>
                <w:webHidden/>
              </w:rPr>
              <w:t>5</w:t>
            </w:r>
            <w:r w:rsidR="00006FA2" w:rsidRPr="00006FA2">
              <w:rPr>
                <w:b w:val="0"/>
                <w:bCs w:val="0"/>
                <w:webHidden/>
              </w:rPr>
              <w:fldChar w:fldCharType="end"/>
            </w:r>
          </w:hyperlink>
        </w:p>
        <w:p w14:paraId="406583D6" w14:textId="563FAF19" w:rsidR="00006FA2" w:rsidRPr="00006FA2" w:rsidRDefault="00FB4D30" w:rsidP="00006FA2">
          <w:pPr>
            <w:pStyle w:val="TOC1"/>
            <w:spacing w:line="360" w:lineRule="auto"/>
            <w:rPr>
              <w:rFonts w:asciiTheme="minorHAnsi" w:eastAsiaTheme="minorEastAsia" w:hAnsiTheme="minorHAnsi" w:cstheme="minorBidi"/>
              <w:b w:val="0"/>
              <w:bCs w:val="0"/>
              <w:caps w:val="0"/>
              <w:kern w:val="2"/>
              <w:sz w:val="22"/>
              <w:szCs w:val="22"/>
              <w14:ligatures w14:val="standardContextual"/>
            </w:rPr>
          </w:pPr>
          <w:hyperlink w:anchor="_Toc139786924" w:history="1">
            <w:r w:rsidR="00006FA2" w:rsidRPr="00006FA2">
              <w:rPr>
                <w:rStyle w:val="Hyperlink"/>
                <w:b w:val="0"/>
                <w:bCs w:val="0"/>
              </w:rPr>
              <w:t>5.0</w:t>
            </w:r>
            <w:r w:rsidR="00006FA2" w:rsidRPr="00006FA2">
              <w:rPr>
                <w:rFonts w:asciiTheme="minorHAnsi" w:eastAsiaTheme="minorEastAsia" w:hAnsiTheme="minorHAnsi" w:cstheme="minorBidi"/>
                <w:b w:val="0"/>
                <w:bCs w:val="0"/>
                <w:caps w:val="0"/>
                <w:kern w:val="2"/>
                <w:sz w:val="22"/>
                <w:szCs w:val="22"/>
                <w14:ligatures w14:val="standardContextual"/>
              </w:rPr>
              <w:tab/>
            </w:r>
            <w:r w:rsidR="00006FA2" w:rsidRPr="00006FA2">
              <w:rPr>
                <w:rStyle w:val="Hyperlink"/>
                <w:b w:val="0"/>
                <w:bCs w:val="0"/>
              </w:rPr>
              <w:t>EXTENT OF SURFACE TO BE PAINTED</w:t>
            </w:r>
            <w:r w:rsidR="00006FA2" w:rsidRPr="00006FA2">
              <w:rPr>
                <w:b w:val="0"/>
                <w:bCs w:val="0"/>
                <w:webHidden/>
              </w:rPr>
              <w:tab/>
            </w:r>
            <w:r w:rsidR="00006FA2" w:rsidRPr="00006FA2">
              <w:rPr>
                <w:b w:val="0"/>
                <w:bCs w:val="0"/>
                <w:webHidden/>
              </w:rPr>
              <w:fldChar w:fldCharType="begin"/>
            </w:r>
            <w:r w:rsidR="00006FA2" w:rsidRPr="00006FA2">
              <w:rPr>
                <w:b w:val="0"/>
                <w:bCs w:val="0"/>
                <w:webHidden/>
              </w:rPr>
              <w:instrText xml:space="preserve"> PAGEREF _Toc139786924 \h </w:instrText>
            </w:r>
            <w:r w:rsidR="00006FA2" w:rsidRPr="00006FA2">
              <w:rPr>
                <w:b w:val="0"/>
                <w:bCs w:val="0"/>
                <w:webHidden/>
              </w:rPr>
            </w:r>
            <w:r w:rsidR="00006FA2" w:rsidRPr="00006FA2">
              <w:rPr>
                <w:b w:val="0"/>
                <w:bCs w:val="0"/>
                <w:webHidden/>
              </w:rPr>
              <w:fldChar w:fldCharType="separate"/>
            </w:r>
            <w:r w:rsidR="003E3C3A">
              <w:rPr>
                <w:b w:val="0"/>
                <w:bCs w:val="0"/>
                <w:webHidden/>
              </w:rPr>
              <w:t>6</w:t>
            </w:r>
            <w:r w:rsidR="00006FA2" w:rsidRPr="00006FA2">
              <w:rPr>
                <w:b w:val="0"/>
                <w:bCs w:val="0"/>
                <w:webHidden/>
              </w:rPr>
              <w:fldChar w:fldCharType="end"/>
            </w:r>
          </w:hyperlink>
        </w:p>
        <w:p w14:paraId="0A40D97B" w14:textId="615CBF56" w:rsidR="00006FA2" w:rsidRPr="00006FA2" w:rsidRDefault="00FB4D30" w:rsidP="00006FA2">
          <w:pPr>
            <w:pStyle w:val="TOC1"/>
            <w:spacing w:line="360" w:lineRule="auto"/>
            <w:rPr>
              <w:rFonts w:asciiTheme="minorHAnsi" w:eastAsiaTheme="minorEastAsia" w:hAnsiTheme="minorHAnsi" w:cstheme="minorBidi"/>
              <w:b w:val="0"/>
              <w:bCs w:val="0"/>
              <w:caps w:val="0"/>
              <w:kern w:val="2"/>
              <w:sz w:val="22"/>
              <w:szCs w:val="22"/>
              <w14:ligatures w14:val="standardContextual"/>
            </w:rPr>
          </w:pPr>
          <w:hyperlink w:anchor="_Toc139786927" w:history="1">
            <w:r w:rsidR="00006FA2" w:rsidRPr="00006FA2">
              <w:rPr>
                <w:rStyle w:val="Hyperlink"/>
                <w:b w:val="0"/>
                <w:bCs w:val="0"/>
              </w:rPr>
              <w:t>6.0</w:t>
            </w:r>
            <w:r w:rsidR="00006FA2" w:rsidRPr="00006FA2">
              <w:rPr>
                <w:rFonts w:asciiTheme="minorHAnsi" w:eastAsiaTheme="minorEastAsia" w:hAnsiTheme="minorHAnsi" w:cstheme="minorBidi"/>
                <w:b w:val="0"/>
                <w:bCs w:val="0"/>
                <w:caps w:val="0"/>
                <w:kern w:val="2"/>
                <w:sz w:val="22"/>
                <w:szCs w:val="22"/>
                <w14:ligatures w14:val="standardContextual"/>
              </w:rPr>
              <w:tab/>
            </w:r>
            <w:r w:rsidR="00006FA2" w:rsidRPr="00006FA2">
              <w:rPr>
                <w:rStyle w:val="Hyperlink"/>
                <w:b w:val="0"/>
                <w:bCs w:val="0"/>
              </w:rPr>
              <w:t>SURFACE PREPARATION</w:t>
            </w:r>
            <w:r w:rsidR="00006FA2" w:rsidRPr="00006FA2">
              <w:rPr>
                <w:b w:val="0"/>
                <w:bCs w:val="0"/>
                <w:webHidden/>
              </w:rPr>
              <w:tab/>
            </w:r>
            <w:r w:rsidR="00006FA2" w:rsidRPr="00006FA2">
              <w:rPr>
                <w:b w:val="0"/>
                <w:bCs w:val="0"/>
                <w:webHidden/>
              </w:rPr>
              <w:fldChar w:fldCharType="begin"/>
            </w:r>
            <w:r w:rsidR="00006FA2" w:rsidRPr="00006FA2">
              <w:rPr>
                <w:b w:val="0"/>
                <w:bCs w:val="0"/>
                <w:webHidden/>
              </w:rPr>
              <w:instrText xml:space="preserve"> PAGEREF _Toc139786927 \h </w:instrText>
            </w:r>
            <w:r w:rsidR="00006FA2" w:rsidRPr="00006FA2">
              <w:rPr>
                <w:b w:val="0"/>
                <w:bCs w:val="0"/>
                <w:webHidden/>
              </w:rPr>
            </w:r>
            <w:r w:rsidR="00006FA2" w:rsidRPr="00006FA2">
              <w:rPr>
                <w:b w:val="0"/>
                <w:bCs w:val="0"/>
                <w:webHidden/>
              </w:rPr>
              <w:fldChar w:fldCharType="separate"/>
            </w:r>
            <w:r w:rsidR="003E3C3A">
              <w:rPr>
                <w:b w:val="0"/>
                <w:bCs w:val="0"/>
                <w:webHidden/>
              </w:rPr>
              <w:t>6</w:t>
            </w:r>
            <w:r w:rsidR="00006FA2" w:rsidRPr="00006FA2">
              <w:rPr>
                <w:b w:val="0"/>
                <w:bCs w:val="0"/>
                <w:webHidden/>
              </w:rPr>
              <w:fldChar w:fldCharType="end"/>
            </w:r>
          </w:hyperlink>
        </w:p>
        <w:p w14:paraId="74E400BF" w14:textId="2BC84DD2" w:rsidR="00006FA2" w:rsidRPr="00006FA2" w:rsidRDefault="00FB4D30" w:rsidP="00006FA2">
          <w:pPr>
            <w:pStyle w:val="TOC1"/>
            <w:spacing w:line="360" w:lineRule="auto"/>
            <w:rPr>
              <w:rFonts w:asciiTheme="minorHAnsi" w:eastAsiaTheme="minorEastAsia" w:hAnsiTheme="minorHAnsi" w:cstheme="minorBidi"/>
              <w:b w:val="0"/>
              <w:bCs w:val="0"/>
              <w:caps w:val="0"/>
              <w:kern w:val="2"/>
              <w:sz w:val="22"/>
              <w:szCs w:val="22"/>
              <w14:ligatures w14:val="standardContextual"/>
            </w:rPr>
          </w:pPr>
          <w:hyperlink w:anchor="_Toc139786928" w:history="1">
            <w:r w:rsidR="00006FA2" w:rsidRPr="00006FA2">
              <w:rPr>
                <w:rStyle w:val="Hyperlink"/>
                <w:b w:val="0"/>
                <w:bCs w:val="0"/>
              </w:rPr>
              <w:t>7.0</w:t>
            </w:r>
            <w:r w:rsidR="00006FA2" w:rsidRPr="00006FA2">
              <w:rPr>
                <w:rFonts w:asciiTheme="minorHAnsi" w:eastAsiaTheme="minorEastAsia" w:hAnsiTheme="minorHAnsi" w:cstheme="minorBidi"/>
                <w:b w:val="0"/>
                <w:bCs w:val="0"/>
                <w:caps w:val="0"/>
                <w:kern w:val="2"/>
                <w:sz w:val="22"/>
                <w:szCs w:val="22"/>
                <w14:ligatures w14:val="standardContextual"/>
              </w:rPr>
              <w:tab/>
            </w:r>
            <w:r w:rsidR="00006FA2" w:rsidRPr="00006FA2">
              <w:rPr>
                <w:rStyle w:val="Hyperlink"/>
                <w:b w:val="0"/>
                <w:bCs w:val="0"/>
              </w:rPr>
              <w:t>PROCEDURE</w:t>
            </w:r>
            <w:r w:rsidR="00006FA2" w:rsidRPr="00006FA2">
              <w:rPr>
                <w:b w:val="0"/>
                <w:bCs w:val="0"/>
                <w:webHidden/>
              </w:rPr>
              <w:tab/>
            </w:r>
            <w:r w:rsidR="00006FA2" w:rsidRPr="00006FA2">
              <w:rPr>
                <w:b w:val="0"/>
                <w:bCs w:val="0"/>
                <w:webHidden/>
              </w:rPr>
              <w:fldChar w:fldCharType="begin"/>
            </w:r>
            <w:r w:rsidR="00006FA2" w:rsidRPr="00006FA2">
              <w:rPr>
                <w:b w:val="0"/>
                <w:bCs w:val="0"/>
                <w:webHidden/>
              </w:rPr>
              <w:instrText xml:space="preserve"> PAGEREF _Toc139786928 \h </w:instrText>
            </w:r>
            <w:r w:rsidR="00006FA2" w:rsidRPr="00006FA2">
              <w:rPr>
                <w:b w:val="0"/>
                <w:bCs w:val="0"/>
                <w:webHidden/>
              </w:rPr>
            </w:r>
            <w:r w:rsidR="00006FA2" w:rsidRPr="00006FA2">
              <w:rPr>
                <w:b w:val="0"/>
                <w:bCs w:val="0"/>
                <w:webHidden/>
              </w:rPr>
              <w:fldChar w:fldCharType="separate"/>
            </w:r>
            <w:r w:rsidR="003E3C3A">
              <w:rPr>
                <w:b w:val="0"/>
                <w:bCs w:val="0"/>
                <w:webHidden/>
              </w:rPr>
              <w:t>7</w:t>
            </w:r>
            <w:r w:rsidR="00006FA2" w:rsidRPr="00006FA2">
              <w:rPr>
                <w:b w:val="0"/>
                <w:bCs w:val="0"/>
                <w:webHidden/>
              </w:rPr>
              <w:fldChar w:fldCharType="end"/>
            </w:r>
          </w:hyperlink>
        </w:p>
        <w:p w14:paraId="69FDA103" w14:textId="09AC2A24" w:rsidR="00006FA2" w:rsidRPr="00006FA2" w:rsidRDefault="00FB4D30" w:rsidP="00006FA2">
          <w:pPr>
            <w:pStyle w:val="TOC1"/>
            <w:spacing w:line="360" w:lineRule="auto"/>
            <w:rPr>
              <w:rFonts w:asciiTheme="minorHAnsi" w:eastAsiaTheme="minorEastAsia" w:hAnsiTheme="minorHAnsi" w:cstheme="minorBidi"/>
              <w:b w:val="0"/>
              <w:bCs w:val="0"/>
              <w:caps w:val="0"/>
              <w:kern w:val="2"/>
              <w:sz w:val="22"/>
              <w:szCs w:val="22"/>
              <w14:ligatures w14:val="standardContextual"/>
            </w:rPr>
          </w:pPr>
          <w:hyperlink w:anchor="_Toc139786929" w:history="1">
            <w:r w:rsidR="00006FA2" w:rsidRPr="00006FA2">
              <w:rPr>
                <w:rStyle w:val="Hyperlink"/>
                <w:b w:val="0"/>
                <w:bCs w:val="0"/>
              </w:rPr>
              <w:t>8.0</w:t>
            </w:r>
            <w:r w:rsidR="00006FA2" w:rsidRPr="00006FA2">
              <w:rPr>
                <w:rFonts w:asciiTheme="minorHAnsi" w:eastAsiaTheme="minorEastAsia" w:hAnsiTheme="minorHAnsi" w:cstheme="minorBidi"/>
                <w:b w:val="0"/>
                <w:bCs w:val="0"/>
                <w:caps w:val="0"/>
                <w:kern w:val="2"/>
                <w:sz w:val="22"/>
                <w:szCs w:val="22"/>
                <w14:ligatures w14:val="standardContextual"/>
              </w:rPr>
              <w:tab/>
            </w:r>
            <w:r w:rsidR="00006FA2" w:rsidRPr="00006FA2">
              <w:rPr>
                <w:rStyle w:val="Hyperlink"/>
                <w:b w:val="0"/>
                <w:bCs w:val="0"/>
              </w:rPr>
              <w:t>APPLICATION DETAILS</w:t>
            </w:r>
            <w:r w:rsidR="00006FA2" w:rsidRPr="00006FA2">
              <w:rPr>
                <w:b w:val="0"/>
                <w:bCs w:val="0"/>
                <w:webHidden/>
              </w:rPr>
              <w:tab/>
            </w:r>
            <w:r w:rsidR="00006FA2" w:rsidRPr="00006FA2">
              <w:rPr>
                <w:b w:val="0"/>
                <w:bCs w:val="0"/>
                <w:webHidden/>
              </w:rPr>
              <w:fldChar w:fldCharType="begin"/>
            </w:r>
            <w:r w:rsidR="00006FA2" w:rsidRPr="00006FA2">
              <w:rPr>
                <w:b w:val="0"/>
                <w:bCs w:val="0"/>
                <w:webHidden/>
              </w:rPr>
              <w:instrText xml:space="preserve"> PAGEREF _Toc139786929 \h </w:instrText>
            </w:r>
            <w:r w:rsidR="00006FA2" w:rsidRPr="00006FA2">
              <w:rPr>
                <w:b w:val="0"/>
                <w:bCs w:val="0"/>
                <w:webHidden/>
              </w:rPr>
            </w:r>
            <w:r w:rsidR="00006FA2" w:rsidRPr="00006FA2">
              <w:rPr>
                <w:b w:val="0"/>
                <w:bCs w:val="0"/>
                <w:webHidden/>
              </w:rPr>
              <w:fldChar w:fldCharType="separate"/>
            </w:r>
            <w:r w:rsidR="003E3C3A">
              <w:rPr>
                <w:b w:val="0"/>
                <w:bCs w:val="0"/>
                <w:webHidden/>
              </w:rPr>
              <w:t>8</w:t>
            </w:r>
            <w:r w:rsidR="00006FA2" w:rsidRPr="00006FA2">
              <w:rPr>
                <w:b w:val="0"/>
                <w:bCs w:val="0"/>
                <w:webHidden/>
              </w:rPr>
              <w:fldChar w:fldCharType="end"/>
            </w:r>
          </w:hyperlink>
        </w:p>
        <w:p w14:paraId="09C3E2F5" w14:textId="21DD54E0" w:rsidR="00006FA2" w:rsidRPr="00006FA2" w:rsidRDefault="00FB4D30" w:rsidP="00006FA2">
          <w:pPr>
            <w:pStyle w:val="TOC1"/>
            <w:spacing w:line="360" w:lineRule="auto"/>
            <w:rPr>
              <w:rFonts w:asciiTheme="minorHAnsi" w:eastAsiaTheme="minorEastAsia" w:hAnsiTheme="minorHAnsi" w:cstheme="minorBidi"/>
              <w:b w:val="0"/>
              <w:bCs w:val="0"/>
              <w:caps w:val="0"/>
              <w:kern w:val="2"/>
              <w:sz w:val="22"/>
              <w:szCs w:val="22"/>
              <w14:ligatures w14:val="standardContextual"/>
            </w:rPr>
          </w:pPr>
          <w:hyperlink w:anchor="_Toc139786935" w:history="1">
            <w:r w:rsidR="00006FA2" w:rsidRPr="00006FA2">
              <w:rPr>
                <w:rStyle w:val="Hyperlink"/>
                <w:b w:val="0"/>
                <w:bCs w:val="0"/>
              </w:rPr>
              <w:t>9.0</w:t>
            </w:r>
            <w:r w:rsidR="00006FA2" w:rsidRPr="00006FA2">
              <w:rPr>
                <w:rFonts w:asciiTheme="minorHAnsi" w:eastAsiaTheme="minorEastAsia" w:hAnsiTheme="minorHAnsi" w:cstheme="minorBidi"/>
                <w:b w:val="0"/>
                <w:bCs w:val="0"/>
                <w:caps w:val="0"/>
                <w:kern w:val="2"/>
                <w:sz w:val="22"/>
                <w:szCs w:val="22"/>
                <w14:ligatures w14:val="standardContextual"/>
              </w:rPr>
              <w:tab/>
            </w:r>
            <w:r w:rsidR="00006FA2" w:rsidRPr="00006FA2">
              <w:rPr>
                <w:rStyle w:val="Hyperlink"/>
                <w:b w:val="0"/>
                <w:bCs w:val="0"/>
              </w:rPr>
              <w:t>INSPECTION</w:t>
            </w:r>
            <w:r w:rsidR="00006FA2" w:rsidRPr="00006FA2">
              <w:rPr>
                <w:b w:val="0"/>
                <w:bCs w:val="0"/>
                <w:webHidden/>
              </w:rPr>
              <w:tab/>
            </w:r>
            <w:r w:rsidR="00006FA2" w:rsidRPr="00006FA2">
              <w:rPr>
                <w:b w:val="0"/>
                <w:bCs w:val="0"/>
                <w:webHidden/>
              </w:rPr>
              <w:fldChar w:fldCharType="begin"/>
            </w:r>
            <w:r w:rsidR="00006FA2" w:rsidRPr="00006FA2">
              <w:rPr>
                <w:b w:val="0"/>
                <w:bCs w:val="0"/>
                <w:webHidden/>
              </w:rPr>
              <w:instrText xml:space="preserve"> PAGEREF _Toc139786935 \h </w:instrText>
            </w:r>
            <w:r w:rsidR="00006FA2" w:rsidRPr="00006FA2">
              <w:rPr>
                <w:b w:val="0"/>
                <w:bCs w:val="0"/>
                <w:webHidden/>
              </w:rPr>
            </w:r>
            <w:r w:rsidR="00006FA2" w:rsidRPr="00006FA2">
              <w:rPr>
                <w:b w:val="0"/>
                <w:bCs w:val="0"/>
                <w:webHidden/>
              </w:rPr>
              <w:fldChar w:fldCharType="separate"/>
            </w:r>
            <w:r w:rsidR="003E3C3A">
              <w:rPr>
                <w:b w:val="0"/>
                <w:bCs w:val="0"/>
                <w:webHidden/>
              </w:rPr>
              <w:t>9</w:t>
            </w:r>
            <w:r w:rsidR="00006FA2" w:rsidRPr="00006FA2">
              <w:rPr>
                <w:b w:val="0"/>
                <w:bCs w:val="0"/>
                <w:webHidden/>
              </w:rPr>
              <w:fldChar w:fldCharType="end"/>
            </w:r>
          </w:hyperlink>
        </w:p>
        <w:p w14:paraId="7BC5D8CF" w14:textId="66BC0336" w:rsidR="00006FA2" w:rsidRPr="00006FA2" w:rsidRDefault="00FB4D30" w:rsidP="00006FA2">
          <w:pPr>
            <w:pStyle w:val="TOC1"/>
            <w:spacing w:line="360" w:lineRule="auto"/>
            <w:rPr>
              <w:rFonts w:asciiTheme="minorHAnsi" w:eastAsiaTheme="minorEastAsia" w:hAnsiTheme="minorHAnsi" w:cstheme="minorBidi"/>
              <w:b w:val="0"/>
              <w:bCs w:val="0"/>
              <w:caps w:val="0"/>
              <w:kern w:val="2"/>
              <w:sz w:val="22"/>
              <w:szCs w:val="22"/>
              <w14:ligatures w14:val="standardContextual"/>
            </w:rPr>
          </w:pPr>
          <w:hyperlink w:anchor="_Toc139786942" w:history="1">
            <w:r w:rsidR="00006FA2" w:rsidRPr="00006FA2">
              <w:rPr>
                <w:rStyle w:val="Hyperlink"/>
                <w:b w:val="0"/>
                <w:bCs w:val="0"/>
              </w:rPr>
              <w:t>10.0</w:t>
            </w:r>
            <w:r w:rsidR="00006FA2" w:rsidRPr="00006FA2">
              <w:rPr>
                <w:rFonts w:asciiTheme="minorHAnsi" w:eastAsiaTheme="minorEastAsia" w:hAnsiTheme="minorHAnsi" w:cstheme="minorBidi"/>
                <w:b w:val="0"/>
                <w:bCs w:val="0"/>
                <w:caps w:val="0"/>
                <w:kern w:val="2"/>
                <w:sz w:val="22"/>
                <w:szCs w:val="22"/>
                <w14:ligatures w14:val="standardContextual"/>
              </w:rPr>
              <w:tab/>
            </w:r>
            <w:r w:rsidR="00006FA2" w:rsidRPr="00006FA2">
              <w:rPr>
                <w:rStyle w:val="Hyperlink"/>
                <w:b w:val="0"/>
                <w:bCs w:val="0"/>
              </w:rPr>
              <w:t>Painting Work Instruction for Bare Block Compressor</w:t>
            </w:r>
            <w:r w:rsidR="00006FA2" w:rsidRPr="00006FA2">
              <w:rPr>
                <w:b w:val="0"/>
                <w:bCs w:val="0"/>
                <w:webHidden/>
              </w:rPr>
              <w:tab/>
            </w:r>
            <w:r w:rsidR="00006FA2" w:rsidRPr="00006FA2">
              <w:rPr>
                <w:b w:val="0"/>
                <w:bCs w:val="0"/>
                <w:webHidden/>
              </w:rPr>
              <w:fldChar w:fldCharType="begin"/>
            </w:r>
            <w:r w:rsidR="00006FA2" w:rsidRPr="00006FA2">
              <w:rPr>
                <w:b w:val="0"/>
                <w:bCs w:val="0"/>
                <w:webHidden/>
              </w:rPr>
              <w:instrText xml:space="preserve"> PAGEREF _Toc139786942 \h </w:instrText>
            </w:r>
            <w:r w:rsidR="00006FA2" w:rsidRPr="00006FA2">
              <w:rPr>
                <w:b w:val="0"/>
                <w:bCs w:val="0"/>
                <w:webHidden/>
              </w:rPr>
            </w:r>
            <w:r w:rsidR="00006FA2" w:rsidRPr="00006FA2">
              <w:rPr>
                <w:b w:val="0"/>
                <w:bCs w:val="0"/>
                <w:webHidden/>
              </w:rPr>
              <w:fldChar w:fldCharType="separate"/>
            </w:r>
            <w:r w:rsidR="003E3C3A">
              <w:rPr>
                <w:b w:val="0"/>
                <w:bCs w:val="0"/>
                <w:webHidden/>
              </w:rPr>
              <w:t>10</w:t>
            </w:r>
            <w:r w:rsidR="00006FA2" w:rsidRPr="00006FA2">
              <w:rPr>
                <w:b w:val="0"/>
                <w:bCs w:val="0"/>
                <w:webHidden/>
              </w:rPr>
              <w:fldChar w:fldCharType="end"/>
            </w:r>
          </w:hyperlink>
        </w:p>
        <w:p w14:paraId="1C679076" w14:textId="5D7AC0FB" w:rsidR="00006FA2" w:rsidRPr="00006FA2" w:rsidRDefault="00FB4D30" w:rsidP="00006FA2">
          <w:pPr>
            <w:pStyle w:val="TOC1"/>
            <w:spacing w:line="360" w:lineRule="auto"/>
            <w:rPr>
              <w:rFonts w:asciiTheme="minorHAnsi" w:eastAsiaTheme="minorEastAsia" w:hAnsiTheme="minorHAnsi" w:cstheme="minorBidi"/>
              <w:b w:val="0"/>
              <w:bCs w:val="0"/>
              <w:caps w:val="0"/>
              <w:kern w:val="2"/>
              <w:sz w:val="22"/>
              <w:szCs w:val="22"/>
              <w14:ligatures w14:val="standardContextual"/>
            </w:rPr>
          </w:pPr>
          <w:hyperlink w:anchor="_Toc139786952" w:history="1">
            <w:r w:rsidR="00006FA2" w:rsidRPr="00006FA2">
              <w:rPr>
                <w:rStyle w:val="Hyperlink"/>
                <w:b w:val="0"/>
                <w:bCs w:val="0"/>
              </w:rPr>
              <w:t>11.0</w:t>
            </w:r>
            <w:r w:rsidR="00006FA2" w:rsidRPr="00006FA2">
              <w:rPr>
                <w:rFonts w:asciiTheme="minorHAnsi" w:eastAsiaTheme="minorEastAsia" w:hAnsiTheme="minorHAnsi" w:cstheme="minorBidi"/>
                <w:b w:val="0"/>
                <w:bCs w:val="0"/>
                <w:caps w:val="0"/>
                <w:kern w:val="2"/>
                <w:sz w:val="22"/>
                <w:szCs w:val="22"/>
                <w14:ligatures w14:val="standardContextual"/>
              </w:rPr>
              <w:tab/>
            </w:r>
            <w:r w:rsidR="00006FA2" w:rsidRPr="00006FA2">
              <w:rPr>
                <w:rStyle w:val="Hyperlink"/>
                <w:b w:val="0"/>
                <w:bCs w:val="0"/>
              </w:rPr>
              <w:t>APPENDIX#1</w:t>
            </w:r>
            <w:r w:rsidR="00006FA2" w:rsidRPr="00006FA2">
              <w:rPr>
                <w:b w:val="0"/>
                <w:bCs w:val="0"/>
                <w:webHidden/>
              </w:rPr>
              <w:tab/>
            </w:r>
            <w:r w:rsidR="00006FA2" w:rsidRPr="00006FA2">
              <w:rPr>
                <w:b w:val="0"/>
                <w:bCs w:val="0"/>
                <w:webHidden/>
              </w:rPr>
              <w:fldChar w:fldCharType="begin"/>
            </w:r>
            <w:r w:rsidR="00006FA2" w:rsidRPr="00006FA2">
              <w:rPr>
                <w:b w:val="0"/>
                <w:bCs w:val="0"/>
                <w:webHidden/>
              </w:rPr>
              <w:instrText xml:space="preserve"> PAGEREF _Toc139786952 \h </w:instrText>
            </w:r>
            <w:r w:rsidR="00006FA2" w:rsidRPr="00006FA2">
              <w:rPr>
                <w:b w:val="0"/>
                <w:bCs w:val="0"/>
                <w:webHidden/>
              </w:rPr>
            </w:r>
            <w:r w:rsidR="00006FA2" w:rsidRPr="00006FA2">
              <w:rPr>
                <w:b w:val="0"/>
                <w:bCs w:val="0"/>
                <w:webHidden/>
              </w:rPr>
              <w:fldChar w:fldCharType="separate"/>
            </w:r>
            <w:r w:rsidR="003E3C3A">
              <w:rPr>
                <w:b w:val="0"/>
                <w:bCs w:val="0"/>
                <w:webHidden/>
              </w:rPr>
              <w:t>16</w:t>
            </w:r>
            <w:r w:rsidR="00006FA2" w:rsidRPr="00006FA2">
              <w:rPr>
                <w:b w:val="0"/>
                <w:bCs w:val="0"/>
                <w:webHidden/>
              </w:rPr>
              <w:fldChar w:fldCharType="end"/>
            </w:r>
          </w:hyperlink>
        </w:p>
        <w:p w14:paraId="4C1DB125" w14:textId="2DDF32A1" w:rsidR="00006FA2" w:rsidRPr="00006FA2" w:rsidRDefault="00FB4D30" w:rsidP="00006FA2">
          <w:pPr>
            <w:pStyle w:val="TOC1"/>
            <w:spacing w:line="360" w:lineRule="auto"/>
            <w:rPr>
              <w:rFonts w:asciiTheme="minorHAnsi" w:eastAsiaTheme="minorEastAsia" w:hAnsiTheme="minorHAnsi" w:cstheme="minorBidi"/>
              <w:b w:val="0"/>
              <w:bCs w:val="0"/>
              <w:caps w:val="0"/>
              <w:kern w:val="2"/>
              <w:sz w:val="22"/>
              <w:szCs w:val="22"/>
              <w14:ligatures w14:val="standardContextual"/>
            </w:rPr>
          </w:pPr>
          <w:hyperlink w:anchor="_Toc139786953" w:history="1">
            <w:r w:rsidR="00006FA2" w:rsidRPr="00006FA2">
              <w:rPr>
                <w:rStyle w:val="Hyperlink"/>
                <w:b w:val="0"/>
                <w:bCs w:val="0"/>
              </w:rPr>
              <w:t>12.0</w:t>
            </w:r>
            <w:r w:rsidR="00006FA2" w:rsidRPr="00006FA2">
              <w:rPr>
                <w:rFonts w:asciiTheme="minorHAnsi" w:eastAsiaTheme="minorEastAsia" w:hAnsiTheme="minorHAnsi" w:cstheme="minorBidi"/>
                <w:b w:val="0"/>
                <w:bCs w:val="0"/>
                <w:caps w:val="0"/>
                <w:kern w:val="2"/>
                <w:sz w:val="22"/>
                <w:szCs w:val="22"/>
                <w14:ligatures w14:val="standardContextual"/>
              </w:rPr>
              <w:tab/>
            </w:r>
            <w:r w:rsidR="00006FA2" w:rsidRPr="00006FA2">
              <w:rPr>
                <w:rStyle w:val="Hyperlink"/>
                <w:b w:val="0"/>
                <w:bCs w:val="0"/>
              </w:rPr>
              <w:t>PAINTING REPORT</w:t>
            </w:r>
            <w:r w:rsidR="00006FA2" w:rsidRPr="00006FA2">
              <w:rPr>
                <w:b w:val="0"/>
                <w:bCs w:val="0"/>
                <w:webHidden/>
              </w:rPr>
              <w:tab/>
            </w:r>
            <w:r w:rsidR="00006FA2" w:rsidRPr="00006FA2">
              <w:rPr>
                <w:b w:val="0"/>
                <w:bCs w:val="0"/>
                <w:webHidden/>
              </w:rPr>
              <w:fldChar w:fldCharType="begin"/>
            </w:r>
            <w:r w:rsidR="00006FA2" w:rsidRPr="00006FA2">
              <w:rPr>
                <w:b w:val="0"/>
                <w:bCs w:val="0"/>
                <w:webHidden/>
              </w:rPr>
              <w:instrText xml:space="preserve"> PAGEREF _Toc139786953 \h </w:instrText>
            </w:r>
            <w:r w:rsidR="00006FA2" w:rsidRPr="00006FA2">
              <w:rPr>
                <w:b w:val="0"/>
                <w:bCs w:val="0"/>
                <w:webHidden/>
              </w:rPr>
            </w:r>
            <w:r w:rsidR="00006FA2" w:rsidRPr="00006FA2">
              <w:rPr>
                <w:b w:val="0"/>
                <w:bCs w:val="0"/>
                <w:webHidden/>
              </w:rPr>
              <w:fldChar w:fldCharType="separate"/>
            </w:r>
            <w:r w:rsidR="003E3C3A">
              <w:rPr>
                <w:b w:val="0"/>
                <w:bCs w:val="0"/>
                <w:webHidden/>
              </w:rPr>
              <w:t>18</w:t>
            </w:r>
            <w:r w:rsidR="00006FA2" w:rsidRPr="00006FA2">
              <w:rPr>
                <w:b w:val="0"/>
                <w:bCs w:val="0"/>
                <w:webHidden/>
              </w:rPr>
              <w:fldChar w:fldCharType="end"/>
            </w:r>
          </w:hyperlink>
        </w:p>
        <w:p w14:paraId="0387F0EC" w14:textId="43566A1F" w:rsidR="009420EB" w:rsidRPr="00006FA2" w:rsidRDefault="009420EB" w:rsidP="00006FA2">
          <w:pPr>
            <w:spacing w:line="360" w:lineRule="auto"/>
          </w:pPr>
          <w:r w:rsidRPr="00006FA2">
            <w:rPr>
              <w:noProof/>
            </w:rPr>
            <w:fldChar w:fldCharType="end"/>
          </w:r>
        </w:p>
      </w:sdtContent>
    </w:sdt>
    <w:p w14:paraId="2FD34424" w14:textId="77777777" w:rsidR="009420EB" w:rsidRDefault="009420EB" w:rsidP="009420EB">
      <w:pPr>
        <w:widowControl w:val="0"/>
        <w:bidi w:val="0"/>
        <w:jc w:val="center"/>
        <w:rPr>
          <w:rFonts w:ascii="Arial" w:hAnsi="Arial" w:cs="Arial"/>
          <w:b/>
          <w:bCs/>
          <w:smallCaps/>
          <w:u w:val="single"/>
        </w:rPr>
      </w:pPr>
    </w:p>
    <w:p w14:paraId="452B55E9" w14:textId="77777777" w:rsidR="003A19D8" w:rsidRDefault="003A19D8" w:rsidP="003A19D8">
      <w:pPr>
        <w:widowControl w:val="0"/>
        <w:bidi w:val="0"/>
        <w:jc w:val="center"/>
        <w:rPr>
          <w:rFonts w:ascii="Arial" w:hAnsi="Arial" w:cs="Arial"/>
          <w:b/>
          <w:bCs/>
          <w:smallCaps/>
          <w:u w:val="single"/>
        </w:rPr>
      </w:pPr>
    </w:p>
    <w:p w14:paraId="4C49A158" w14:textId="77777777" w:rsidR="003A19D8" w:rsidRDefault="003A19D8" w:rsidP="003A19D8">
      <w:pPr>
        <w:widowControl w:val="0"/>
        <w:bidi w:val="0"/>
        <w:jc w:val="center"/>
        <w:rPr>
          <w:rFonts w:ascii="Arial" w:hAnsi="Arial" w:cs="Arial"/>
          <w:b/>
          <w:bCs/>
          <w:smallCaps/>
          <w:u w:val="single"/>
        </w:rPr>
      </w:pPr>
    </w:p>
    <w:p w14:paraId="33F68A1A" w14:textId="77777777" w:rsidR="003A19D8" w:rsidRDefault="003A19D8" w:rsidP="003A19D8">
      <w:pPr>
        <w:widowControl w:val="0"/>
        <w:bidi w:val="0"/>
        <w:jc w:val="center"/>
        <w:rPr>
          <w:rFonts w:ascii="Arial" w:hAnsi="Arial" w:cs="Arial"/>
          <w:b/>
          <w:bCs/>
          <w:smallCaps/>
          <w:u w:val="single"/>
        </w:rPr>
      </w:pPr>
    </w:p>
    <w:p w14:paraId="318E6F9E" w14:textId="77777777" w:rsidR="003A19D8" w:rsidRDefault="003A19D8" w:rsidP="003A19D8">
      <w:pPr>
        <w:widowControl w:val="0"/>
        <w:bidi w:val="0"/>
        <w:jc w:val="center"/>
        <w:rPr>
          <w:rFonts w:ascii="Arial" w:hAnsi="Arial" w:cs="Arial"/>
          <w:b/>
          <w:bCs/>
          <w:smallCaps/>
          <w:u w:val="single"/>
        </w:rPr>
      </w:pPr>
    </w:p>
    <w:p w14:paraId="430DE046" w14:textId="77777777" w:rsidR="003A19D8" w:rsidRDefault="003A19D8" w:rsidP="003A19D8">
      <w:pPr>
        <w:widowControl w:val="0"/>
        <w:bidi w:val="0"/>
        <w:jc w:val="center"/>
        <w:rPr>
          <w:rFonts w:ascii="Arial" w:hAnsi="Arial" w:cs="Arial"/>
          <w:b/>
          <w:bCs/>
          <w:smallCaps/>
          <w:u w:val="single"/>
        </w:rPr>
      </w:pPr>
    </w:p>
    <w:p w14:paraId="6F6CF077" w14:textId="77777777" w:rsidR="003A19D8" w:rsidRDefault="003A19D8" w:rsidP="003A19D8">
      <w:pPr>
        <w:widowControl w:val="0"/>
        <w:bidi w:val="0"/>
        <w:jc w:val="center"/>
        <w:rPr>
          <w:rFonts w:ascii="Arial" w:hAnsi="Arial" w:cs="Arial"/>
          <w:b/>
          <w:bCs/>
          <w:smallCaps/>
          <w:u w:val="single"/>
        </w:rPr>
      </w:pPr>
    </w:p>
    <w:p w14:paraId="028D6650" w14:textId="77777777" w:rsidR="003A19D8" w:rsidRDefault="003A19D8" w:rsidP="003A19D8">
      <w:pPr>
        <w:widowControl w:val="0"/>
        <w:bidi w:val="0"/>
        <w:jc w:val="center"/>
        <w:rPr>
          <w:rFonts w:ascii="Arial" w:hAnsi="Arial" w:cs="Arial"/>
          <w:b/>
          <w:bCs/>
          <w:smallCaps/>
          <w:u w:val="single"/>
        </w:rPr>
      </w:pPr>
    </w:p>
    <w:p w14:paraId="1E6110BB" w14:textId="77777777" w:rsidR="003A19D8" w:rsidRDefault="003A19D8" w:rsidP="003A19D8">
      <w:pPr>
        <w:widowControl w:val="0"/>
        <w:bidi w:val="0"/>
        <w:jc w:val="center"/>
        <w:rPr>
          <w:rFonts w:ascii="Arial" w:hAnsi="Arial" w:cs="Arial"/>
          <w:b/>
          <w:bCs/>
          <w:smallCaps/>
          <w:u w:val="single"/>
        </w:rPr>
      </w:pPr>
    </w:p>
    <w:p w14:paraId="77D5F1AA" w14:textId="77777777" w:rsidR="003A19D8" w:rsidRDefault="003A19D8" w:rsidP="003A19D8">
      <w:pPr>
        <w:widowControl w:val="0"/>
        <w:bidi w:val="0"/>
        <w:jc w:val="center"/>
        <w:rPr>
          <w:rFonts w:ascii="Arial" w:hAnsi="Arial" w:cs="Arial"/>
          <w:b/>
          <w:bCs/>
          <w:smallCaps/>
          <w:u w:val="single"/>
        </w:rPr>
      </w:pPr>
    </w:p>
    <w:p w14:paraId="0857BE04" w14:textId="77777777" w:rsidR="003A19D8" w:rsidRDefault="003A19D8" w:rsidP="003A19D8">
      <w:pPr>
        <w:widowControl w:val="0"/>
        <w:bidi w:val="0"/>
        <w:jc w:val="center"/>
        <w:rPr>
          <w:rFonts w:ascii="Arial" w:hAnsi="Arial" w:cs="Arial"/>
          <w:b/>
          <w:bCs/>
          <w:smallCaps/>
          <w:u w:val="single"/>
        </w:rPr>
      </w:pPr>
    </w:p>
    <w:p w14:paraId="51F24CD3" w14:textId="77777777" w:rsidR="003A19D8" w:rsidRDefault="003A19D8" w:rsidP="003A19D8">
      <w:pPr>
        <w:widowControl w:val="0"/>
        <w:bidi w:val="0"/>
        <w:jc w:val="center"/>
        <w:rPr>
          <w:rFonts w:ascii="Arial" w:hAnsi="Arial" w:cs="Arial"/>
          <w:b/>
          <w:bCs/>
          <w:smallCaps/>
          <w:u w:val="single"/>
        </w:rPr>
      </w:pPr>
    </w:p>
    <w:p w14:paraId="7BF642F8" w14:textId="77777777" w:rsidR="003A19D8" w:rsidRDefault="003A19D8" w:rsidP="003A19D8">
      <w:pPr>
        <w:widowControl w:val="0"/>
        <w:bidi w:val="0"/>
        <w:jc w:val="center"/>
        <w:rPr>
          <w:rFonts w:ascii="Arial" w:hAnsi="Arial" w:cs="Arial"/>
          <w:b/>
          <w:bCs/>
          <w:smallCaps/>
          <w:u w:val="single"/>
        </w:rPr>
      </w:pPr>
    </w:p>
    <w:p w14:paraId="4F4DED2E" w14:textId="77777777" w:rsidR="003A19D8" w:rsidRDefault="003A19D8" w:rsidP="003A19D8">
      <w:pPr>
        <w:widowControl w:val="0"/>
        <w:bidi w:val="0"/>
        <w:jc w:val="center"/>
        <w:rPr>
          <w:rFonts w:ascii="Arial" w:hAnsi="Arial" w:cs="Arial"/>
          <w:b/>
          <w:bCs/>
          <w:smallCaps/>
          <w:u w:val="single"/>
        </w:rPr>
      </w:pPr>
    </w:p>
    <w:p w14:paraId="01590EFD" w14:textId="77777777" w:rsidR="003A19D8" w:rsidRDefault="003A19D8" w:rsidP="003A19D8">
      <w:pPr>
        <w:widowControl w:val="0"/>
        <w:bidi w:val="0"/>
        <w:jc w:val="center"/>
        <w:rPr>
          <w:rFonts w:ascii="Arial" w:hAnsi="Arial" w:cs="Arial"/>
          <w:b/>
          <w:bCs/>
          <w:smallCaps/>
          <w:u w:val="single"/>
        </w:rPr>
      </w:pPr>
    </w:p>
    <w:p w14:paraId="41E059B0" w14:textId="77777777" w:rsidR="003A19D8" w:rsidRDefault="003A19D8" w:rsidP="003A19D8">
      <w:pPr>
        <w:widowControl w:val="0"/>
        <w:bidi w:val="0"/>
        <w:jc w:val="center"/>
        <w:rPr>
          <w:rFonts w:ascii="Arial" w:hAnsi="Arial" w:cs="Arial"/>
          <w:b/>
          <w:bCs/>
          <w:smallCaps/>
          <w:u w:val="single"/>
        </w:rPr>
      </w:pPr>
    </w:p>
    <w:p w14:paraId="16539BDA" w14:textId="77777777" w:rsidR="009420EB" w:rsidRDefault="009420EB" w:rsidP="009420EB">
      <w:pPr>
        <w:widowControl w:val="0"/>
        <w:bidi w:val="0"/>
        <w:jc w:val="center"/>
        <w:rPr>
          <w:rFonts w:ascii="Arial" w:hAnsi="Arial" w:cs="Arial"/>
          <w:b/>
          <w:bCs/>
          <w:smallCaps/>
          <w:u w:val="single"/>
        </w:rPr>
      </w:pPr>
    </w:p>
    <w:p w14:paraId="312E984B" w14:textId="77777777" w:rsidR="009420EB" w:rsidRDefault="009420EB" w:rsidP="009420EB">
      <w:pPr>
        <w:widowControl w:val="0"/>
        <w:bidi w:val="0"/>
        <w:jc w:val="center"/>
        <w:rPr>
          <w:rFonts w:ascii="Arial" w:hAnsi="Arial" w:cs="Arial"/>
          <w:b/>
          <w:bCs/>
          <w:smallCaps/>
          <w:u w:val="single"/>
        </w:rPr>
      </w:pPr>
    </w:p>
    <w:p w14:paraId="1E958F5D" w14:textId="77777777" w:rsidR="009420EB" w:rsidRDefault="009420EB" w:rsidP="009420EB">
      <w:pPr>
        <w:widowControl w:val="0"/>
        <w:bidi w:val="0"/>
        <w:jc w:val="center"/>
        <w:rPr>
          <w:rFonts w:ascii="Arial" w:hAnsi="Arial" w:cs="Arial"/>
          <w:b/>
          <w:bCs/>
          <w:smallCaps/>
          <w:u w:val="single"/>
        </w:rPr>
      </w:pPr>
    </w:p>
    <w:p w14:paraId="3837E6A7" w14:textId="77777777" w:rsidR="009420EB" w:rsidRDefault="009420EB" w:rsidP="009420EB">
      <w:pPr>
        <w:widowControl w:val="0"/>
        <w:bidi w:val="0"/>
        <w:jc w:val="center"/>
        <w:rPr>
          <w:rFonts w:ascii="Arial" w:hAnsi="Arial" w:cs="Arial"/>
          <w:b/>
          <w:bCs/>
          <w:smallCaps/>
          <w:u w:val="single"/>
        </w:rPr>
      </w:pPr>
    </w:p>
    <w:p w14:paraId="64022724" w14:textId="77777777" w:rsidR="009420EB" w:rsidRDefault="009420EB" w:rsidP="009420EB">
      <w:pPr>
        <w:widowControl w:val="0"/>
        <w:bidi w:val="0"/>
        <w:jc w:val="center"/>
        <w:rPr>
          <w:rFonts w:ascii="Arial" w:hAnsi="Arial" w:cs="Arial"/>
          <w:b/>
          <w:bCs/>
          <w:smallCaps/>
          <w:u w:val="single"/>
        </w:rPr>
      </w:pPr>
    </w:p>
    <w:p w14:paraId="498EC505" w14:textId="77777777" w:rsidR="001B00AE" w:rsidRDefault="001B00AE" w:rsidP="001B00AE">
      <w:pPr>
        <w:widowControl w:val="0"/>
        <w:bidi w:val="0"/>
        <w:jc w:val="center"/>
        <w:rPr>
          <w:rFonts w:ascii="Arial" w:hAnsi="Arial" w:cs="Arial"/>
          <w:b/>
          <w:bCs/>
          <w:smallCaps/>
          <w:u w:val="single"/>
        </w:rPr>
      </w:pPr>
    </w:p>
    <w:p w14:paraId="1D790AC7" w14:textId="77777777" w:rsidR="003A19D8" w:rsidRDefault="003A19D8" w:rsidP="007304E3">
      <w:pPr>
        <w:widowControl w:val="0"/>
        <w:bidi w:val="0"/>
        <w:rPr>
          <w:rFonts w:ascii="Arial" w:hAnsi="Arial" w:cs="Arial"/>
          <w:b/>
          <w:bCs/>
          <w:smallCaps/>
          <w:u w:val="single"/>
        </w:rPr>
      </w:pPr>
    </w:p>
    <w:p w14:paraId="117BFEE5" w14:textId="77777777" w:rsidR="00855832" w:rsidRPr="004E686A" w:rsidRDefault="00855832" w:rsidP="00EB2D3E">
      <w:pPr>
        <w:keepNext/>
        <w:widowControl w:val="0"/>
        <w:numPr>
          <w:ilvl w:val="0"/>
          <w:numId w:val="1"/>
        </w:numPr>
        <w:bidi w:val="0"/>
        <w:spacing w:before="240" w:after="240"/>
        <w:jc w:val="both"/>
        <w:outlineLvl w:val="0"/>
        <w:rPr>
          <w:rFonts w:ascii="Arial" w:hAnsi="Arial" w:cs="Arial"/>
          <w:b/>
          <w:bCs/>
          <w:caps/>
          <w:kern w:val="28"/>
          <w:sz w:val="24"/>
        </w:rPr>
      </w:pPr>
      <w:bookmarkStart w:id="1" w:name="_Toc343327774"/>
      <w:bookmarkStart w:id="2" w:name="_Toc518745777"/>
      <w:bookmarkStart w:id="3" w:name="_Toc325006571"/>
      <w:bookmarkStart w:id="4" w:name="_Toc328298189"/>
      <w:bookmarkStart w:id="5" w:name="_Toc123110087"/>
      <w:bookmarkStart w:id="6" w:name="_Toc139786920"/>
      <w:r w:rsidRPr="004E686A">
        <w:rPr>
          <w:rFonts w:ascii="Arial" w:hAnsi="Arial" w:cs="Arial"/>
          <w:b/>
          <w:bCs/>
          <w:caps/>
          <w:kern w:val="28"/>
          <w:sz w:val="24"/>
        </w:rPr>
        <w:lastRenderedPageBreak/>
        <w:t>INTRODUCTION</w:t>
      </w:r>
      <w:bookmarkEnd w:id="1"/>
      <w:bookmarkEnd w:id="2"/>
      <w:bookmarkEnd w:id="3"/>
      <w:bookmarkEnd w:id="4"/>
      <w:bookmarkEnd w:id="5"/>
      <w:bookmarkEnd w:id="6"/>
    </w:p>
    <w:p w14:paraId="5CEE40DA" w14:textId="77777777" w:rsidR="00DE1759" w:rsidRDefault="00EB2D3E" w:rsidP="00DE1759">
      <w:pPr>
        <w:widowControl w:val="0"/>
        <w:bidi w:val="0"/>
        <w:snapToGrid w:val="0"/>
        <w:spacing w:before="240" w:after="240"/>
        <w:ind w:left="709"/>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Binak </w:t>
      </w:r>
      <w:r w:rsidRPr="00924C28">
        <w:rPr>
          <w:rFonts w:asciiTheme="minorBidi" w:hAnsiTheme="minorBidi" w:cstheme="minorBidi"/>
          <w:sz w:val="22"/>
          <w:szCs w:val="22"/>
          <w:lang w:val="en-GB"/>
        </w:rPr>
        <w:t xml:space="preserve">oilfield </w:t>
      </w:r>
      <w:r w:rsidRPr="00B516BA">
        <w:rPr>
          <w:rFonts w:asciiTheme="minorBidi" w:hAnsiTheme="minorBidi" w:cstheme="minorBidi"/>
          <w:sz w:val="22"/>
          <w:szCs w:val="22"/>
          <w:lang w:val="en-GB"/>
        </w:rPr>
        <w:t xml:space="preserve">in Bushehr province </w:t>
      </w:r>
      <w:r w:rsidRPr="00924C28">
        <w:rPr>
          <w:rFonts w:asciiTheme="minorBidi" w:hAnsiTheme="minorBidi" w:cstheme="minorBidi"/>
          <w:sz w:val="22"/>
          <w:szCs w:val="22"/>
          <w:lang w:val="en-GB"/>
        </w:rPr>
        <w:t xml:space="preserve">is a part of the </w:t>
      </w:r>
      <w:r w:rsidRPr="007A48CD">
        <w:rPr>
          <w:rFonts w:asciiTheme="minorBidi" w:hAnsiTheme="minorBidi" w:cstheme="minorBidi"/>
          <w:sz w:val="22"/>
          <w:szCs w:val="22"/>
          <w:lang w:val="en-GB"/>
        </w:rPr>
        <w:t xml:space="preserve">southern oilfields of Iran, is located </w:t>
      </w:r>
      <w:r>
        <w:rPr>
          <w:rFonts w:asciiTheme="minorBidi" w:hAnsiTheme="minorBidi" w:cstheme="minorBidi"/>
          <w:sz w:val="22"/>
          <w:szCs w:val="22"/>
          <w:lang w:val="en-GB"/>
        </w:rPr>
        <w:t>20 km northwest of Genaveh city</w:t>
      </w:r>
      <w:r w:rsidRPr="007A48CD">
        <w:rPr>
          <w:rFonts w:asciiTheme="minorBidi" w:hAnsiTheme="minorBidi" w:cstheme="minorBidi"/>
          <w:sz w:val="22"/>
          <w:szCs w:val="22"/>
          <w:lang w:val="en-GB"/>
        </w:rPr>
        <w:t xml:space="preserve">. </w:t>
      </w:r>
    </w:p>
    <w:p w14:paraId="3B3AC4BC" w14:textId="77777777" w:rsidR="00DE1759" w:rsidRPr="00184766" w:rsidRDefault="00DE1759" w:rsidP="0038577C">
      <w:pPr>
        <w:widowControl w:val="0"/>
        <w:bidi w:val="0"/>
        <w:snapToGrid w:val="0"/>
        <w:spacing w:before="240" w:after="240" w:line="276" w:lineRule="auto"/>
        <w:ind w:left="709"/>
        <w:jc w:val="mediumKashida"/>
        <w:rPr>
          <w:rFonts w:asciiTheme="minorBidi" w:hAnsiTheme="minorBidi" w:cstheme="minorBidi"/>
          <w:sz w:val="22"/>
          <w:szCs w:val="22"/>
        </w:rPr>
      </w:pPr>
      <w:r w:rsidRPr="00184766">
        <w:rPr>
          <w:rFonts w:asciiTheme="minorBidi" w:hAnsiTheme="minorBidi" w:cstheme="minorBidi"/>
          <w:sz w:val="22"/>
          <w:szCs w:val="22"/>
          <w:lang w:val="en-GB"/>
        </w:rPr>
        <w:t xml:space="preserve">With the aim of increasing production of oil from Binak oilfield, an EPC/EPD </w:t>
      </w:r>
      <w:r w:rsidR="0038577C">
        <w:rPr>
          <w:rFonts w:asciiTheme="minorBidi" w:hAnsiTheme="minorBidi" w:cstheme="minorBidi"/>
          <w:sz w:val="22"/>
          <w:szCs w:val="22"/>
          <w:lang w:val="en-GB"/>
        </w:rPr>
        <w:t>P</w:t>
      </w:r>
      <w:r w:rsidRPr="00184766">
        <w:rPr>
          <w:rFonts w:asciiTheme="minorBidi" w:hAnsiTheme="minorBidi" w:cstheme="minorBidi"/>
          <w:sz w:val="22"/>
          <w:szCs w:val="22"/>
          <w:lang w:val="en-GB"/>
        </w:rPr>
        <w:t xml:space="preserve">roject has been </w:t>
      </w:r>
      <w:r w:rsidRPr="00184766">
        <w:rPr>
          <w:rFonts w:asciiTheme="minorBidi" w:hAnsiTheme="minorBidi" w:cstheme="minorBidi"/>
          <w:sz w:val="22"/>
          <w:szCs w:val="22"/>
        </w:rPr>
        <w:t xml:space="preserve">defined </w:t>
      </w:r>
      <w:r w:rsidRPr="00184766">
        <w:rPr>
          <w:rFonts w:asciiTheme="minorBidi" w:hAnsiTheme="minorBidi" w:cstheme="minorBidi"/>
          <w:sz w:val="22"/>
          <w:szCs w:val="22"/>
          <w:lang w:val="en-GB"/>
        </w:rPr>
        <w:t>by NIOC/NISOC and awarded to Petro Iran Development Company (PEDCO).</w:t>
      </w:r>
      <w:r>
        <w:rPr>
          <w:rFonts w:asciiTheme="minorBidi" w:hAnsiTheme="minorBidi" w:cstheme="minorBidi"/>
          <w:sz w:val="22"/>
          <w:szCs w:val="22"/>
          <w:lang w:val="en-GB"/>
        </w:rPr>
        <w:t xml:space="preserve"> </w:t>
      </w:r>
      <w:r w:rsidR="00505427">
        <w:rPr>
          <w:rFonts w:asciiTheme="minorBidi" w:hAnsiTheme="minorBidi" w:cstheme="minorBidi"/>
          <w:sz w:val="22"/>
          <w:szCs w:val="22"/>
          <w:lang w:val="en-GB"/>
        </w:rPr>
        <w:t>Also,</w:t>
      </w:r>
      <w:r>
        <w:rPr>
          <w:rFonts w:asciiTheme="minorBidi" w:hAnsiTheme="minorBidi" w:cstheme="minorBidi"/>
          <w:sz w:val="22"/>
          <w:szCs w:val="22"/>
          <w:lang w:val="en-GB"/>
        </w:rPr>
        <w:t xml:space="preserve"> PEDCO</w:t>
      </w:r>
      <w:r w:rsidRPr="00B85D19">
        <w:rPr>
          <w:rFonts w:asciiTheme="minorBidi" w:hAnsiTheme="minorBidi" w:cstheme="minorBidi"/>
          <w:sz w:val="22"/>
          <w:szCs w:val="22"/>
          <w:lang w:val="en-GB"/>
        </w:rPr>
        <w:t xml:space="preserve"> (as General Contractor) has </w:t>
      </w:r>
      <w:r>
        <w:rPr>
          <w:rFonts w:asciiTheme="minorBidi" w:hAnsiTheme="minorBidi" w:cstheme="minorBidi"/>
          <w:sz w:val="22"/>
          <w:szCs w:val="22"/>
          <w:lang w:val="en-GB"/>
        </w:rPr>
        <w:t>assigned</w:t>
      </w:r>
      <w:r w:rsidRPr="00B85D19">
        <w:rPr>
          <w:rFonts w:asciiTheme="minorBidi" w:hAnsiTheme="minorBidi" w:cstheme="minorBidi"/>
          <w:sz w:val="22"/>
          <w:szCs w:val="22"/>
          <w:lang w:val="en-GB"/>
        </w:rPr>
        <w:t xml:space="preserve"> the </w:t>
      </w:r>
      <w:r>
        <w:rPr>
          <w:rFonts w:asciiTheme="minorBidi" w:hAnsiTheme="minorBidi" w:cstheme="minorBidi"/>
          <w:sz w:val="22"/>
          <w:szCs w:val="22"/>
          <w:lang w:val="en-GB"/>
        </w:rPr>
        <w:t>EPC-packages of the Project</w:t>
      </w:r>
      <w:r w:rsidRPr="00B85D19">
        <w:rPr>
          <w:rFonts w:asciiTheme="minorBidi" w:hAnsiTheme="minorBidi" w:cstheme="minorBidi"/>
          <w:sz w:val="22"/>
          <w:szCs w:val="22"/>
          <w:lang w:val="en-GB"/>
        </w:rPr>
        <w:t xml:space="preserve"> </w:t>
      </w:r>
      <w:r>
        <w:rPr>
          <w:rFonts w:asciiTheme="minorBidi" w:hAnsiTheme="minorBidi" w:cstheme="minorBidi"/>
          <w:sz w:val="22"/>
          <w:szCs w:val="22"/>
          <w:lang w:val="en-GB"/>
        </w:rPr>
        <w:t>to</w:t>
      </w:r>
      <w:r w:rsidRPr="00B85D19">
        <w:rPr>
          <w:rFonts w:asciiTheme="minorBidi" w:hAnsiTheme="minorBidi" w:cstheme="minorBidi"/>
          <w:sz w:val="22"/>
          <w:szCs w:val="22"/>
          <w:lang w:val="en-GB"/>
        </w:rPr>
        <w:t xml:space="preserve"> "Hirgan </w:t>
      </w:r>
      <w:r>
        <w:rPr>
          <w:rFonts w:asciiTheme="minorBidi" w:hAnsiTheme="minorBidi" w:cstheme="minorBidi"/>
          <w:sz w:val="22"/>
          <w:szCs w:val="22"/>
          <w:lang w:val="en-GB"/>
        </w:rPr>
        <w:t>Energy - Design and Inspection" JV.</w:t>
      </w:r>
    </w:p>
    <w:p w14:paraId="589A3C75" w14:textId="77777777" w:rsidR="00EB2D3E" w:rsidRDefault="00DE1759" w:rsidP="00136C72">
      <w:pPr>
        <w:widowControl w:val="0"/>
        <w:bidi w:val="0"/>
        <w:snapToGrid w:val="0"/>
        <w:spacing w:before="240" w:after="240"/>
        <w:ind w:left="709"/>
        <w:jc w:val="both"/>
        <w:rPr>
          <w:rFonts w:ascii="Arial" w:hAnsi="Arial" w:cs="Arial"/>
          <w:sz w:val="22"/>
          <w:szCs w:val="22"/>
        </w:rPr>
      </w:pPr>
      <w:r>
        <w:rPr>
          <w:rFonts w:asciiTheme="minorBidi" w:hAnsiTheme="minorBidi" w:cstheme="minorBidi"/>
          <w:sz w:val="22"/>
          <w:szCs w:val="22"/>
          <w:lang w:val="en-GB"/>
        </w:rPr>
        <w:t xml:space="preserve">As a part of the Project, </w:t>
      </w:r>
      <w:r w:rsidR="00EB2D3E" w:rsidRPr="00AF57D1">
        <w:rPr>
          <w:rFonts w:ascii="Arial" w:hAnsi="Arial" w:cs="Arial"/>
          <w:sz w:val="22"/>
          <w:szCs w:val="22"/>
        </w:rPr>
        <w:t xml:space="preserve">a </w:t>
      </w:r>
      <w:r>
        <w:rPr>
          <w:rFonts w:ascii="Arial" w:hAnsi="Arial" w:cs="Arial"/>
          <w:sz w:val="22"/>
          <w:szCs w:val="22"/>
        </w:rPr>
        <w:t xml:space="preserve">New Gas </w:t>
      </w:r>
      <w:r w:rsidRPr="00AF57D1">
        <w:rPr>
          <w:rFonts w:ascii="Arial" w:hAnsi="Arial" w:cs="Arial"/>
          <w:sz w:val="22"/>
          <w:szCs w:val="22"/>
        </w:rPr>
        <w:t xml:space="preserve">Compressor Station </w:t>
      </w:r>
      <w:r w:rsidR="00EB2D3E" w:rsidRPr="00AF57D1">
        <w:rPr>
          <w:rFonts w:ascii="Arial" w:hAnsi="Arial" w:cs="Arial"/>
          <w:sz w:val="22"/>
          <w:szCs w:val="22"/>
        </w:rPr>
        <w:t>(adjacent to existing Binak GCS)</w:t>
      </w:r>
      <w:r>
        <w:rPr>
          <w:rFonts w:ascii="Arial" w:hAnsi="Arial" w:cs="Arial"/>
          <w:sz w:val="22"/>
          <w:szCs w:val="22"/>
        </w:rPr>
        <w:t xml:space="preserve"> shall be constructed</w:t>
      </w:r>
      <w:r w:rsidR="00EB2D3E" w:rsidRPr="00AF57D1">
        <w:rPr>
          <w:rFonts w:ascii="Arial" w:hAnsi="Arial" w:cs="Arial"/>
          <w:sz w:val="22"/>
          <w:szCs w:val="22"/>
        </w:rPr>
        <w:t xml:space="preserve"> to gather of 15 MMSCFD (approx.) associated gases and compress &amp; transfer them to Sia</w:t>
      </w:r>
      <w:r>
        <w:rPr>
          <w:rFonts w:ascii="Arial" w:hAnsi="Arial" w:cs="Arial"/>
          <w:sz w:val="22"/>
          <w:szCs w:val="22"/>
        </w:rPr>
        <w:t xml:space="preserve">hmakan </w:t>
      </w:r>
      <w:r w:rsidR="00136C72">
        <w:rPr>
          <w:rFonts w:ascii="Arial" w:hAnsi="Arial" w:cs="Arial"/>
          <w:sz w:val="22"/>
          <w:szCs w:val="22"/>
        </w:rPr>
        <w:t>GIS</w:t>
      </w:r>
      <w:r>
        <w:rPr>
          <w:rFonts w:ascii="Arial" w:hAnsi="Arial" w:cs="Arial"/>
          <w:sz w:val="22"/>
          <w:szCs w:val="22"/>
        </w:rPr>
        <w:t>.</w:t>
      </w:r>
    </w:p>
    <w:p w14:paraId="300E3E61" w14:textId="77777777" w:rsidR="00855832" w:rsidRPr="00895488" w:rsidRDefault="00F61F33" w:rsidP="00895488">
      <w:pPr>
        <w:keepNext/>
        <w:widowControl w:val="0"/>
        <w:numPr>
          <w:ilvl w:val="0"/>
          <w:numId w:val="1"/>
        </w:numPr>
        <w:bidi w:val="0"/>
        <w:spacing w:before="240" w:after="240"/>
        <w:jc w:val="both"/>
        <w:outlineLvl w:val="0"/>
        <w:rPr>
          <w:rFonts w:ascii="Arial" w:hAnsi="Arial" w:cs="Arial"/>
          <w:b/>
          <w:bCs/>
          <w:caps/>
          <w:kern w:val="28"/>
          <w:sz w:val="24"/>
        </w:rPr>
      </w:pPr>
      <w:bookmarkStart w:id="7" w:name="_Toc343001687"/>
      <w:bookmarkStart w:id="8" w:name="_Toc343327775"/>
      <w:bookmarkStart w:id="9" w:name="_Toc123110088"/>
      <w:bookmarkStart w:id="10" w:name="_Toc139786921"/>
      <w:r w:rsidRPr="00895488">
        <w:rPr>
          <w:rFonts w:ascii="Arial" w:hAnsi="Arial" w:cs="Arial"/>
          <w:b/>
          <w:bCs/>
          <w:caps/>
          <w:kern w:val="28"/>
          <w:sz w:val="24"/>
        </w:rPr>
        <w:t>GENERAL DEFINITION</w:t>
      </w:r>
      <w:bookmarkEnd w:id="7"/>
      <w:bookmarkEnd w:id="8"/>
      <w:bookmarkEnd w:id="9"/>
      <w:bookmarkEnd w:id="10"/>
    </w:p>
    <w:p w14:paraId="2D7BDBF7" w14:textId="77777777" w:rsidR="00EB2D3E" w:rsidRPr="00B516BA" w:rsidRDefault="00EB2D3E" w:rsidP="00EB2D3E">
      <w:pPr>
        <w:widowControl w:val="0"/>
        <w:bidi w:val="0"/>
        <w:snapToGrid w:val="0"/>
        <w:spacing w:before="240" w:after="240"/>
        <w:ind w:left="709"/>
        <w:jc w:val="both"/>
        <w:rPr>
          <w:rFonts w:asciiTheme="minorBidi" w:hAnsiTheme="minorBidi" w:cstheme="minorBidi"/>
          <w:sz w:val="22"/>
          <w:szCs w:val="22"/>
          <w:lang w:val="en-GB"/>
        </w:rPr>
      </w:pPr>
      <w:r w:rsidRPr="00B516BA">
        <w:rPr>
          <w:rFonts w:asciiTheme="minorBidi" w:hAnsiTheme="minorBidi" w:cstheme="minorBidi"/>
          <w:sz w:val="22"/>
          <w:szCs w:val="22"/>
          <w:lang w:val="en-GB"/>
        </w:rPr>
        <w:t>The following terms shall be used in this document.</w:t>
      </w:r>
    </w:p>
    <w:tbl>
      <w:tblPr>
        <w:tblStyle w:val="TableGrid"/>
        <w:tblW w:w="0" w:type="auto"/>
        <w:tblInd w:w="7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70"/>
        <w:gridCol w:w="5497"/>
      </w:tblGrid>
      <w:tr w:rsidR="00EB2D3E" w:rsidRPr="00B516BA" w14:paraId="52019582" w14:textId="77777777" w:rsidTr="00F967E9">
        <w:trPr>
          <w:trHeight w:val="352"/>
        </w:trPr>
        <w:tc>
          <w:tcPr>
            <w:tcW w:w="4050" w:type="dxa"/>
          </w:tcPr>
          <w:p w14:paraId="03B26C93" w14:textId="77777777" w:rsidR="00EB2D3E" w:rsidRPr="00B516BA" w:rsidRDefault="008D2FFC" w:rsidP="006E48FE">
            <w:pPr>
              <w:widowControl w:val="0"/>
              <w:bidi w:val="0"/>
              <w:snapToGrid w:val="0"/>
              <w:spacing w:before="80" w:after="80"/>
              <w:rPr>
                <w:rFonts w:asciiTheme="minorBidi" w:hAnsiTheme="minorBidi" w:cstheme="minorBidi"/>
                <w:sz w:val="22"/>
                <w:szCs w:val="22"/>
                <w:lang w:val="en-GB"/>
              </w:rPr>
            </w:pPr>
            <w:r>
              <w:rPr>
                <w:rFonts w:asciiTheme="minorBidi" w:hAnsiTheme="minorBidi" w:cstheme="minorBidi"/>
                <w:sz w:val="22"/>
                <w:szCs w:val="22"/>
                <w:lang w:val="en-GB"/>
              </w:rPr>
              <w:t>CLIENT</w:t>
            </w:r>
            <w:r w:rsidR="00EB2D3E" w:rsidRPr="00B516BA">
              <w:rPr>
                <w:rFonts w:asciiTheme="minorBidi" w:hAnsiTheme="minorBidi" w:cstheme="minorBidi"/>
                <w:sz w:val="22"/>
                <w:szCs w:val="22"/>
                <w:lang w:val="en-GB"/>
              </w:rPr>
              <w:t>:</w:t>
            </w:r>
            <w:r w:rsidR="00EB2D3E" w:rsidRPr="00B516BA">
              <w:rPr>
                <w:rFonts w:asciiTheme="minorBidi" w:hAnsiTheme="minorBidi" w:cstheme="minorBidi"/>
                <w:sz w:val="22"/>
                <w:szCs w:val="22"/>
                <w:lang w:val="en-GB"/>
              </w:rPr>
              <w:tab/>
            </w:r>
          </w:p>
        </w:tc>
        <w:tc>
          <w:tcPr>
            <w:tcW w:w="5633" w:type="dxa"/>
          </w:tcPr>
          <w:p w14:paraId="6EFBEEB5" w14:textId="77777777" w:rsidR="00EB2D3E" w:rsidRPr="00B516BA" w:rsidRDefault="00EB2D3E" w:rsidP="006E48FE">
            <w:pPr>
              <w:widowControl w:val="0"/>
              <w:bidi w:val="0"/>
              <w:snapToGrid w:val="0"/>
              <w:spacing w:before="80" w:after="80"/>
              <w:jc w:val="both"/>
              <w:rPr>
                <w:rFonts w:asciiTheme="minorBidi" w:hAnsiTheme="minorBidi" w:cstheme="minorBidi"/>
                <w:sz w:val="22"/>
                <w:szCs w:val="22"/>
                <w:lang w:val="en-GB"/>
              </w:rPr>
            </w:pPr>
            <w:r>
              <w:rPr>
                <w:rFonts w:asciiTheme="minorBidi" w:hAnsiTheme="minorBidi" w:cstheme="minorBidi"/>
                <w:sz w:val="22"/>
                <w:szCs w:val="22"/>
                <w:lang w:val="en-GB"/>
              </w:rPr>
              <w:t xml:space="preserve">National Iranian </w:t>
            </w:r>
            <w:r w:rsidRPr="00B516BA">
              <w:rPr>
                <w:rFonts w:asciiTheme="minorBidi" w:hAnsiTheme="minorBidi" w:cstheme="minorBidi"/>
                <w:sz w:val="22"/>
                <w:szCs w:val="22"/>
                <w:lang w:val="en-GB"/>
              </w:rPr>
              <w:t xml:space="preserve">South Oilfields Company (NISOC) </w:t>
            </w:r>
          </w:p>
        </w:tc>
      </w:tr>
      <w:tr w:rsidR="00EB2D3E" w:rsidRPr="00B516BA" w14:paraId="1CC81A10" w14:textId="77777777" w:rsidTr="00F967E9">
        <w:tc>
          <w:tcPr>
            <w:tcW w:w="4050" w:type="dxa"/>
          </w:tcPr>
          <w:p w14:paraId="21D16A87" w14:textId="77777777"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PROJECT:</w:t>
            </w:r>
          </w:p>
        </w:tc>
        <w:tc>
          <w:tcPr>
            <w:tcW w:w="5633" w:type="dxa"/>
          </w:tcPr>
          <w:p w14:paraId="79F08FC3" w14:textId="77777777" w:rsidR="00EB2D3E" w:rsidRPr="00B516BA" w:rsidRDefault="00EB2D3E" w:rsidP="0038577C">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Binak Oilfield Development – Surface </w:t>
            </w:r>
            <w:r w:rsidR="0038577C">
              <w:rPr>
                <w:rFonts w:asciiTheme="minorBidi" w:hAnsiTheme="minorBidi" w:cstheme="minorBidi"/>
                <w:sz w:val="22"/>
                <w:szCs w:val="22"/>
                <w:lang w:val="en-GB"/>
              </w:rPr>
              <w:t>Fcilities</w:t>
            </w:r>
            <w:r w:rsidRPr="00B516BA">
              <w:rPr>
                <w:rFonts w:asciiTheme="minorBidi" w:hAnsiTheme="minorBidi" w:cstheme="minorBidi"/>
                <w:sz w:val="22"/>
                <w:szCs w:val="22"/>
                <w:lang w:val="en-GB"/>
              </w:rPr>
              <w:t xml:space="preserve">; </w:t>
            </w:r>
            <w:r w:rsidRPr="00AB5092">
              <w:rPr>
                <w:rFonts w:asciiTheme="minorBidi" w:hAnsiTheme="minorBidi" w:cstheme="minorBidi"/>
                <w:sz w:val="22"/>
                <w:szCs w:val="22"/>
                <w:lang w:val="en-GB"/>
              </w:rPr>
              <w:t>New Gas Compressor Station</w:t>
            </w:r>
          </w:p>
        </w:tc>
      </w:tr>
      <w:tr w:rsidR="00EB2D3E" w:rsidRPr="00B516BA" w14:paraId="704AE90A" w14:textId="77777777" w:rsidTr="00F967E9">
        <w:tc>
          <w:tcPr>
            <w:tcW w:w="4050" w:type="dxa"/>
          </w:tcPr>
          <w:p w14:paraId="439C92C8" w14:textId="77777777" w:rsidR="00EB2D3E" w:rsidRPr="00B516BA" w:rsidRDefault="003A1389" w:rsidP="003A1389">
            <w:pPr>
              <w:widowControl w:val="0"/>
              <w:bidi w:val="0"/>
              <w:snapToGrid w:val="0"/>
              <w:spacing w:before="80" w:after="80"/>
              <w:rPr>
                <w:rFonts w:asciiTheme="minorBidi" w:hAnsiTheme="minorBidi" w:cstheme="minorBidi"/>
                <w:sz w:val="22"/>
                <w:szCs w:val="22"/>
                <w:lang w:val="en-GB"/>
              </w:rPr>
            </w:pPr>
            <w:r>
              <w:rPr>
                <w:rFonts w:asciiTheme="minorBidi" w:hAnsiTheme="minorBidi" w:cstheme="minorBidi"/>
                <w:sz w:val="22"/>
                <w:szCs w:val="22"/>
                <w:lang w:val="en-GB"/>
              </w:rPr>
              <w:t>EPD/EPC</w:t>
            </w:r>
            <w:r w:rsidR="00EB2D3E" w:rsidRPr="00B516BA">
              <w:rPr>
                <w:rFonts w:asciiTheme="minorBidi" w:hAnsiTheme="minorBidi" w:cstheme="minorBidi"/>
                <w:sz w:val="22"/>
                <w:szCs w:val="22"/>
                <w:lang w:val="en-GB"/>
              </w:rPr>
              <w:t xml:space="preserve"> CONTRACTOR</w:t>
            </w:r>
            <w:r w:rsidR="00D946AD">
              <w:rPr>
                <w:rFonts w:asciiTheme="minorBidi" w:hAnsiTheme="minorBidi" w:cstheme="minorBidi"/>
                <w:sz w:val="22"/>
                <w:szCs w:val="22"/>
                <w:lang w:val="en-GB"/>
              </w:rPr>
              <w:t xml:space="preserve"> (GC):</w:t>
            </w:r>
          </w:p>
        </w:tc>
        <w:tc>
          <w:tcPr>
            <w:tcW w:w="5633" w:type="dxa"/>
          </w:tcPr>
          <w:p w14:paraId="68B7DA9F" w14:textId="77777777" w:rsidR="00EB2D3E" w:rsidRPr="00B516BA"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Petro Iran Development Company (PEDCO)</w:t>
            </w:r>
          </w:p>
        </w:tc>
      </w:tr>
      <w:tr w:rsidR="00D309AE" w:rsidRPr="00B516BA" w14:paraId="29D16328" w14:textId="77777777" w:rsidTr="00F967E9">
        <w:tc>
          <w:tcPr>
            <w:tcW w:w="4050" w:type="dxa"/>
          </w:tcPr>
          <w:p w14:paraId="04DB1853" w14:textId="77777777" w:rsidR="00D309AE" w:rsidRPr="00B516BA" w:rsidRDefault="00D309AE" w:rsidP="00D309AE">
            <w:pPr>
              <w:widowControl w:val="0"/>
              <w:bidi w:val="0"/>
              <w:snapToGrid w:val="0"/>
              <w:spacing w:before="80" w:after="80"/>
              <w:rPr>
                <w:rFonts w:asciiTheme="minorBidi" w:hAnsiTheme="minorBidi" w:cstheme="minorBidi"/>
                <w:sz w:val="22"/>
                <w:szCs w:val="22"/>
                <w:lang w:val="en-GB"/>
              </w:rPr>
            </w:pPr>
            <w:r>
              <w:rPr>
                <w:rFonts w:asciiTheme="minorBidi" w:hAnsiTheme="minorBidi" w:cstheme="minorBidi"/>
                <w:sz w:val="22"/>
                <w:szCs w:val="22"/>
                <w:lang w:val="en-GB"/>
              </w:rPr>
              <w:t>OWNER</w:t>
            </w:r>
            <w:r w:rsidRPr="00CB3569">
              <w:rPr>
                <w:rFonts w:asciiTheme="minorBidi" w:hAnsiTheme="minorBidi" w:cstheme="minorBidi"/>
                <w:sz w:val="22"/>
                <w:szCs w:val="22"/>
                <w:lang w:val="en-GB"/>
              </w:rPr>
              <w:t>:</w:t>
            </w:r>
            <w:r w:rsidRPr="00B516BA">
              <w:rPr>
                <w:rFonts w:asciiTheme="minorBidi" w:hAnsiTheme="minorBidi" w:cstheme="minorBidi"/>
                <w:sz w:val="22"/>
                <w:szCs w:val="22"/>
                <w:lang w:val="en-GB"/>
              </w:rPr>
              <w:tab/>
            </w:r>
          </w:p>
        </w:tc>
        <w:tc>
          <w:tcPr>
            <w:tcW w:w="5633" w:type="dxa"/>
          </w:tcPr>
          <w:p w14:paraId="6440ED02" w14:textId="77777777" w:rsidR="00D309AE" w:rsidRPr="00B516BA" w:rsidRDefault="00D309AE" w:rsidP="00D309AE">
            <w:pPr>
              <w:widowControl w:val="0"/>
              <w:bidi w:val="0"/>
              <w:snapToGrid w:val="0"/>
              <w:spacing w:before="80" w:after="80"/>
              <w:ind w:left="34"/>
              <w:jc w:val="both"/>
              <w:rPr>
                <w:rFonts w:asciiTheme="minorBidi" w:hAnsiTheme="minorBidi" w:cstheme="minorBidi"/>
                <w:sz w:val="22"/>
                <w:szCs w:val="22"/>
                <w:lang w:val="en-GB"/>
              </w:rPr>
            </w:pPr>
            <w:r w:rsidRPr="000864FA">
              <w:rPr>
                <w:rFonts w:asciiTheme="minorBidi" w:hAnsiTheme="minorBidi" w:cstheme="minorBidi"/>
                <w:sz w:val="22"/>
                <w:szCs w:val="22"/>
                <w:lang w:val="en-GB"/>
              </w:rPr>
              <w:t>OWNER is collectively refer to National Iranian South Oil Company (NISOC) and Petro Iran Development Company (PEDCO)</w:t>
            </w:r>
          </w:p>
        </w:tc>
      </w:tr>
      <w:tr w:rsidR="00D309AE" w:rsidRPr="00B516BA" w14:paraId="700891BE" w14:textId="77777777" w:rsidTr="00F967E9">
        <w:tc>
          <w:tcPr>
            <w:tcW w:w="4050" w:type="dxa"/>
          </w:tcPr>
          <w:p w14:paraId="60D5D1EB" w14:textId="77777777" w:rsidR="00D309AE" w:rsidRPr="00B516BA" w:rsidRDefault="00D309AE" w:rsidP="00D309A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EPC CONTRACTOR:</w:t>
            </w:r>
          </w:p>
        </w:tc>
        <w:tc>
          <w:tcPr>
            <w:tcW w:w="5633" w:type="dxa"/>
          </w:tcPr>
          <w:p w14:paraId="05E2FCCA" w14:textId="77777777" w:rsidR="00D309AE" w:rsidRPr="00B516BA" w:rsidRDefault="00D309AE" w:rsidP="00D309AE">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Joint Venture of: Hirgan Energy – Design &amp; Inspection</w:t>
            </w:r>
            <w:r>
              <w:rPr>
                <w:rFonts w:asciiTheme="minorBidi" w:hAnsiTheme="minorBidi" w:cstheme="minorBidi"/>
                <w:sz w:val="22"/>
                <w:szCs w:val="22"/>
                <w:lang w:val="en-GB"/>
              </w:rPr>
              <w:t xml:space="preserve"> </w:t>
            </w:r>
            <w:r w:rsidRPr="00B516BA">
              <w:rPr>
                <w:rFonts w:asciiTheme="minorBidi" w:hAnsiTheme="minorBidi" w:cstheme="minorBidi"/>
                <w:sz w:val="22"/>
                <w:szCs w:val="22"/>
                <w:lang w:val="en-GB"/>
              </w:rPr>
              <w:t>(D&amp;I) Companies</w:t>
            </w:r>
          </w:p>
        </w:tc>
      </w:tr>
      <w:tr w:rsidR="00D309AE" w:rsidRPr="00B516BA" w14:paraId="36C35684" w14:textId="77777777" w:rsidTr="00F967E9">
        <w:tc>
          <w:tcPr>
            <w:tcW w:w="4050" w:type="dxa"/>
          </w:tcPr>
          <w:p w14:paraId="13CC275A" w14:textId="77777777" w:rsidR="00D309AE" w:rsidRPr="00B516BA" w:rsidRDefault="00D309AE" w:rsidP="00D309A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VENDOR:</w:t>
            </w:r>
          </w:p>
        </w:tc>
        <w:tc>
          <w:tcPr>
            <w:tcW w:w="5633" w:type="dxa"/>
          </w:tcPr>
          <w:p w14:paraId="1A0E6EF4" w14:textId="77777777" w:rsidR="00D309AE" w:rsidRPr="00B516BA" w:rsidRDefault="00D309AE" w:rsidP="00D309AE">
            <w:pPr>
              <w:widowControl w:val="0"/>
              <w:bidi w:val="0"/>
              <w:snapToGrid w:val="0"/>
              <w:spacing w:before="80" w:after="80"/>
              <w:ind w:left="34"/>
              <w:jc w:val="both"/>
              <w:rPr>
                <w:rFonts w:asciiTheme="minorBidi" w:hAnsiTheme="minorBidi" w:cstheme="minorBidi"/>
                <w:sz w:val="22"/>
                <w:szCs w:val="22"/>
                <w:lang w:val="en-GB"/>
              </w:rPr>
            </w:pPr>
            <w:r>
              <w:rPr>
                <w:rFonts w:asciiTheme="minorBidi" w:hAnsiTheme="minorBidi" w:cstheme="minorBidi"/>
                <w:sz w:val="22"/>
                <w:szCs w:val="22"/>
                <w:lang w:val="en-GB"/>
              </w:rPr>
              <w:t>HAVAYAR Company</w:t>
            </w:r>
          </w:p>
        </w:tc>
      </w:tr>
      <w:tr w:rsidR="00D309AE" w:rsidRPr="00B516BA" w14:paraId="1E198B09" w14:textId="77777777" w:rsidTr="00F967E9">
        <w:tc>
          <w:tcPr>
            <w:tcW w:w="4050" w:type="dxa"/>
          </w:tcPr>
          <w:p w14:paraId="7EDAD18D" w14:textId="77777777" w:rsidR="00D309AE" w:rsidRPr="00B516BA" w:rsidRDefault="00D309AE" w:rsidP="00D309A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EXECUTOR:</w:t>
            </w:r>
            <w:r w:rsidRPr="00B516BA">
              <w:rPr>
                <w:rFonts w:asciiTheme="minorBidi" w:hAnsiTheme="minorBidi" w:cstheme="minorBidi"/>
                <w:sz w:val="22"/>
                <w:szCs w:val="22"/>
                <w:lang w:val="en-GB"/>
              </w:rPr>
              <w:tab/>
            </w:r>
          </w:p>
        </w:tc>
        <w:tc>
          <w:tcPr>
            <w:tcW w:w="5633" w:type="dxa"/>
          </w:tcPr>
          <w:p w14:paraId="2BA618FE" w14:textId="77777777" w:rsidR="00D309AE" w:rsidRPr="00B516BA" w:rsidRDefault="00D309AE" w:rsidP="00D309AE">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Executor is the party which carries out all or part of construction and/or commissioning for the project.</w:t>
            </w:r>
          </w:p>
        </w:tc>
      </w:tr>
      <w:tr w:rsidR="00D309AE" w:rsidRPr="00B516BA" w14:paraId="756A8FB6" w14:textId="77777777" w:rsidTr="00F967E9">
        <w:tc>
          <w:tcPr>
            <w:tcW w:w="4050" w:type="dxa"/>
          </w:tcPr>
          <w:p w14:paraId="54F7AC0A" w14:textId="77777777" w:rsidR="00D309AE" w:rsidRPr="00B516BA" w:rsidRDefault="00D309AE" w:rsidP="00D309AE">
            <w:pPr>
              <w:widowControl w:val="0"/>
              <w:bidi w:val="0"/>
              <w:snapToGrid w:val="0"/>
              <w:spacing w:before="80" w:after="80"/>
              <w:rPr>
                <w:rFonts w:asciiTheme="minorBidi" w:hAnsiTheme="minorBidi" w:cstheme="minorBidi"/>
                <w:sz w:val="22"/>
                <w:szCs w:val="22"/>
                <w:lang w:val="en-GB"/>
              </w:rPr>
            </w:pPr>
            <w:r w:rsidRPr="00834A5C">
              <w:rPr>
                <w:rFonts w:asciiTheme="minorBidi" w:hAnsiTheme="minorBidi" w:cstheme="minorBidi"/>
                <w:sz w:val="22"/>
                <w:szCs w:val="22"/>
                <w:lang w:val="en-GB"/>
              </w:rPr>
              <w:t>THIRD PARTY INSPECTOR (TPI):</w:t>
            </w:r>
          </w:p>
        </w:tc>
        <w:tc>
          <w:tcPr>
            <w:tcW w:w="5633" w:type="dxa"/>
          </w:tcPr>
          <w:p w14:paraId="3C8FD852" w14:textId="77777777" w:rsidR="00D309AE" w:rsidRPr="00B516BA" w:rsidRDefault="00D309AE" w:rsidP="00D309AE">
            <w:pPr>
              <w:widowControl w:val="0"/>
              <w:bidi w:val="0"/>
              <w:snapToGrid w:val="0"/>
              <w:spacing w:before="80" w:after="80"/>
              <w:ind w:left="34"/>
              <w:jc w:val="both"/>
              <w:rPr>
                <w:rFonts w:asciiTheme="minorBidi" w:hAnsiTheme="minorBidi" w:cstheme="minorBidi"/>
                <w:sz w:val="22"/>
                <w:szCs w:val="22"/>
                <w:lang w:val="en-GB"/>
              </w:rPr>
            </w:pPr>
            <w:r>
              <w:rPr>
                <w:rFonts w:ascii="Arial" w:hAnsi="Arial" w:cs="Arial"/>
                <w:sz w:val="22"/>
                <w:szCs w:val="22"/>
                <w:lang w:val="en-GB"/>
              </w:rPr>
              <w:t>The firm appointed by EPD/EPC CONTRACTOR</w:t>
            </w:r>
            <w:r>
              <w:rPr>
                <w:rFonts w:ascii="Arial" w:hAnsi="Arial" w:cs="Arial"/>
                <w:sz w:val="22"/>
                <w:szCs w:val="22"/>
              </w:rPr>
              <w:t xml:space="preserve"> </w:t>
            </w:r>
            <w:r>
              <w:rPr>
                <w:rFonts w:ascii="Arial" w:hAnsi="Arial" w:cs="Arial"/>
                <w:sz w:val="22"/>
                <w:szCs w:val="22"/>
                <w:lang w:val="en-GB"/>
              </w:rPr>
              <w:t>(GC) and approved by CLIENT (in writing) for the inspection of goods.</w:t>
            </w:r>
          </w:p>
        </w:tc>
      </w:tr>
      <w:tr w:rsidR="00D309AE" w:rsidRPr="00B516BA" w14:paraId="30281D60" w14:textId="77777777" w:rsidTr="00F967E9">
        <w:tc>
          <w:tcPr>
            <w:tcW w:w="4050" w:type="dxa"/>
          </w:tcPr>
          <w:p w14:paraId="141835BA" w14:textId="77777777" w:rsidR="00D309AE" w:rsidRPr="00B516BA" w:rsidRDefault="00D309AE" w:rsidP="00D309A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SHALL:</w:t>
            </w:r>
          </w:p>
        </w:tc>
        <w:tc>
          <w:tcPr>
            <w:tcW w:w="5633" w:type="dxa"/>
          </w:tcPr>
          <w:p w14:paraId="7FD1D6BD" w14:textId="77777777" w:rsidR="00D309AE" w:rsidRPr="00B516BA" w:rsidRDefault="00D309AE" w:rsidP="00D309AE">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used where a provision is mandatory.</w:t>
            </w:r>
          </w:p>
        </w:tc>
      </w:tr>
      <w:tr w:rsidR="00D309AE" w:rsidRPr="00B516BA" w14:paraId="599E5D8F" w14:textId="77777777" w:rsidTr="00F967E9">
        <w:trPr>
          <w:trHeight w:val="328"/>
        </w:trPr>
        <w:tc>
          <w:tcPr>
            <w:tcW w:w="4050" w:type="dxa"/>
          </w:tcPr>
          <w:p w14:paraId="0DFBCA83" w14:textId="77777777" w:rsidR="00D309AE" w:rsidRPr="00B516BA" w:rsidRDefault="00D309AE" w:rsidP="00D309A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SHOULD:</w:t>
            </w:r>
          </w:p>
        </w:tc>
        <w:tc>
          <w:tcPr>
            <w:tcW w:w="5633" w:type="dxa"/>
          </w:tcPr>
          <w:p w14:paraId="0F94C6E1" w14:textId="77777777" w:rsidR="00D309AE" w:rsidRPr="00B516BA" w:rsidRDefault="00D309AE" w:rsidP="00D309AE">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used where a provision is advisory only.</w:t>
            </w:r>
          </w:p>
        </w:tc>
      </w:tr>
      <w:tr w:rsidR="00D309AE" w:rsidRPr="00B516BA" w14:paraId="27971D70" w14:textId="77777777" w:rsidTr="00F967E9">
        <w:tc>
          <w:tcPr>
            <w:tcW w:w="4050" w:type="dxa"/>
          </w:tcPr>
          <w:p w14:paraId="2B781D27" w14:textId="77777777" w:rsidR="00D309AE" w:rsidRPr="00B516BA" w:rsidRDefault="00D309AE" w:rsidP="00D309A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WILL:</w:t>
            </w:r>
            <w:r w:rsidRPr="00B516BA">
              <w:rPr>
                <w:rFonts w:asciiTheme="minorBidi" w:hAnsiTheme="minorBidi" w:cstheme="minorBidi"/>
                <w:sz w:val="22"/>
                <w:szCs w:val="22"/>
                <w:lang w:val="en-GB"/>
              </w:rPr>
              <w:tab/>
            </w:r>
          </w:p>
        </w:tc>
        <w:tc>
          <w:tcPr>
            <w:tcW w:w="5633" w:type="dxa"/>
          </w:tcPr>
          <w:p w14:paraId="3A0331B7" w14:textId="77777777" w:rsidR="00D309AE" w:rsidRPr="00B516BA" w:rsidRDefault="00D309AE" w:rsidP="00D309AE">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normally used in connect</w:t>
            </w:r>
            <w:r>
              <w:rPr>
                <w:rFonts w:asciiTheme="minorBidi" w:hAnsiTheme="minorBidi" w:cstheme="minorBidi"/>
                <w:sz w:val="22"/>
                <w:szCs w:val="22"/>
                <w:lang w:val="en-GB"/>
              </w:rPr>
              <w:t xml:space="preserve">ion with the action by CLIENT rather </w:t>
            </w:r>
            <w:r w:rsidRPr="00B516BA">
              <w:rPr>
                <w:rFonts w:asciiTheme="minorBidi" w:hAnsiTheme="minorBidi" w:cstheme="minorBidi"/>
                <w:sz w:val="22"/>
                <w:szCs w:val="22"/>
                <w:lang w:val="en-GB"/>
              </w:rPr>
              <w:t>than by an EPC/EPD CONTRACTOR, supplier or VENDOR.</w:t>
            </w:r>
          </w:p>
        </w:tc>
      </w:tr>
      <w:tr w:rsidR="00D309AE" w:rsidRPr="00B516BA" w14:paraId="250CF794" w14:textId="77777777" w:rsidTr="00F967E9">
        <w:tc>
          <w:tcPr>
            <w:tcW w:w="4050" w:type="dxa"/>
          </w:tcPr>
          <w:p w14:paraId="6B511100" w14:textId="77777777" w:rsidR="00D309AE" w:rsidRPr="00B516BA" w:rsidRDefault="00D309AE" w:rsidP="00D309A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MAY:</w:t>
            </w:r>
            <w:r w:rsidRPr="00B516BA">
              <w:rPr>
                <w:rFonts w:asciiTheme="minorBidi" w:hAnsiTheme="minorBidi" w:cstheme="minorBidi"/>
                <w:sz w:val="22"/>
                <w:szCs w:val="22"/>
                <w:lang w:val="en-GB"/>
              </w:rPr>
              <w:tab/>
            </w:r>
          </w:p>
        </w:tc>
        <w:tc>
          <w:tcPr>
            <w:tcW w:w="5633" w:type="dxa"/>
          </w:tcPr>
          <w:p w14:paraId="20061980" w14:textId="77777777" w:rsidR="00D309AE" w:rsidRPr="00B516BA" w:rsidRDefault="00D309AE" w:rsidP="00D309AE">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Is </w:t>
            </w:r>
            <w:r>
              <w:rPr>
                <w:rFonts w:asciiTheme="minorBidi" w:hAnsiTheme="minorBidi" w:cstheme="minorBidi"/>
                <w:sz w:val="22"/>
                <w:szCs w:val="22"/>
                <w:lang w:val="en-GB"/>
              </w:rPr>
              <w:t xml:space="preserve">used </w:t>
            </w:r>
            <w:r w:rsidRPr="00B516BA">
              <w:rPr>
                <w:rFonts w:asciiTheme="minorBidi" w:hAnsiTheme="minorBidi" w:cstheme="minorBidi"/>
                <w:sz w:val="22"/>
                <w:szCs w:val="22"/>
                <w:lang w:val="en-GB"/>
              </w:rPr>
              <w:t>where</w:t>
            </w:r>
            <w:r w:rsidRPr="00B516BA">
              <w:rPr>
                <w:rFonts w:asciiTheme="minorBidi" w:hAnsiTheme="minorBidi" w:cstheme="minorBidi"/>
                <w:sz w:val="22"/>
                <w:szCs w:val="22"/>
                <w:lang w:val="en-GB"/>
              </w:rPr>
              <w:tab/>
              <w:t>a provision is completely discretionary.</w:t>
            </w:r>
          </w:p>
        </w:tc>
      </w:tr>
    </w:tbl>
    <w:p w14:paraId="7D82A574" w14:textId="77777777" w:rsidR="00855832" w:rsidRPr="00E508B2" w:rsidRDefault="00855832" w:rsidP="00EB2D3E">
      <w:pPr>
        <w:keepNext/>
        <w:widowControl w:val="0"/>
        <w:numPr>
          <w:ilvl w:val="0"/>
          <w:numId w:val="1"/>
        </w:numPr>
        <w:bidi w:val="0"/>
        <w:spacing w:before="240" w:after="240"/>
        <w:jc w:val="both"/>
        <w:outlineLvl w:val="0"/>
        <w:rPr>
          <w:rFonts w:ascii="Arial" w:hAnsi="Arial" w:cs="Arial"/>
          <w:b/>
          <w:bCs/>
          <w:caps/>
          <w:kern w:val="28"/>
          <w:sz w:val="24"/>
        </w:rPr>
      </w:pPr>
      <w:bookmarkStart w:id="11" w:name="_Toc343327080"/>
      <w:bookmarkStart w:id="12" w:name="_Toc343327777"/>
      <w:bookmarkStart w:id="13" w:name="_Toc518745778"/>
      <w:bookmarkStart w:id="14" w:name="_Toc123110089"/>
      <w:bookmarkStart w:id="15" w:name="_Toc139786922"/>
      <w:bookmarkStart w:id="16" w:name="_Toc328298191"/>
      <w:bookmarkStart w:id="17" w:name="_Toc259347570"/>
      <w:bookmarkStart w:id="18" w:name="_Toc292715166"/>
      <w:bookmarkStart w:id="19" w:name="_Toc325006574"/>
      <w:r w:rsidRPr="004D4A6A">
        <w:rPr>
          <w:rFonts w:ascii="Arial" w:hAnsi="Arial" w:cs="Arial"/>
          <w:b/>
          <w:bCs/>
          <w:caps/>
          <w:kern w:val="28"/>
          <w:sz w:val="24"/>
        </w:rPr>
        <w:lastRenderedPageBreak/>
        <w:t>Scop</w:t>
      </w:r>
      <w:r w:rsidRPr="00E508B2">
        <w:rPr>
          <w:rFonts w:ascii="Arial" w:hAnsi="Arial" w:cs="Arial"/>
          <w:b/>
          <w:bCs/>
          <w:caps/>
          <w:kern w:val="28"/>
          <w:sz w:val="24"/>
        </w:rPr>
        <w:t>e</w:t>
      </w:r>
      <w:bookmarkEnd w:id="11"/>
      <w:bookmarkEnd w:id="12"/>
      <w:bookmarkEnd w:id="13"/>
      <w:bookmarkEnd w:id="14"/>
      <w:bookmarkEnd w:id="15"/>
      <w:r w:rsidRPr="00E508B2">
        <w:rPr>
          <w:rFonts w:ascii="Arial" w:hAnsi="Arial" w:cs="Arial"/>
          <w:b/>
          <w:bCs/>
          <w:caps/>
          <w:kern w:val="28"/>
          <w:sz w:val="24"/>
        </w:rPr>
        <w:t xml:space="preserve"> </w:t>
      </w:r>
      <w:bookmarkEnd w:id="16"/>
      <w:bookmarkEnd w:id="17"/>
      <w:bookmarkEnd w:id="18"/>
      <w:bookmarkEnd w:id="19"/>
    </w:p>
    <w:p w14:paraId="1812584A" w14:textId="7E9BA453" w:rsidR="00995C9D" w:rsidRPr="00995C9D" w:rsidRDefault="00995C9D" w:rsidP="00995C9D">
      <w:pPr>
        <w:autoSpaceDE w:val="0"/>
        <w:autoSpaceDN w:val="0"/>
        <w:bidi w:val="0"/>
        <w:adjustRightInd w:val="0"/>
        <w:spacing w:line="276" w:lineRule="auto"/>
        <w:ind w:left="810"/>
        <w:jc w:val="both"/>
        <w:rPr>
          <w:rFonts w:ascii="Arial" w:hAnsi="Arial" w:cs="Arial"/>
          <w:iCs/>
          <w:snapToGrid w:val="0"/>
          <w:color w:val="000000"/>
          <w:sz w:val="22"/>
          <w:szCs w:val="28"/>
          <w:lang w:val="en-GB" w:eastAsia="en-GB"/>
        </w:rPr>
      </w:pPr>
      <w:r w:rsidRPr="000310F5">
        <w:rPr>
          <w:rFonts w:ascii="Arial" w:hAnsi="Arial" w:cs="Arial"/>
          <w:iCs/>
          <w:snapToGrid w:val="0"/>
          <w:color w:val="000000"/>
          <w:sz w:val="22"/>
          <w:szCs w:val="28"/>
          <w:lang w:val="en-GB" w:eastAsia="en-GB"/>
        </w:rPr>
        <w:t>This Specification covers the general requirements for selection of painting materials, surface preparation, application procedure and inspection for</w:t>
      </w:r>
      <w:r w:rsidR="00992542" w:rsidRPr="000310F5">
        <w:rPr>
          <w:rFonts w:ascii="Arial" w:hAnsi="Arial" w:cs="Arial"/>
          <w:iCs/>
          <w:snapToGrid w:val="0"/>
          <w:color w:val="000000"/>
          <w:sz w:val="22"/>
          <w:szCs w:val="28"/>
          <w:lang w:eastAsia="en-GB"/>
        </w:rPr>
        <w:t xml:space="preserve"> </w:t>
      </w:r>
      <w:r w:rsidRPr="000310F5">
        <w:rPr>
          <w:rFonts w:ascii="Arial" w:hAnsi="Arial" w:cs="Arial"/>
          <w:iCs/>
          <w:snapToGrid w:val="0"/>
          <w:color w:val="000000"/>
          <w:sz w:val="22"/>
          <w:szCs w:val="28"/>
          <w:lang w:val="en-GB" w:eastAsia="en-GB"/>
        </w:rPr>
        <w:t>protective</w:t>
      </w:r>
      <w:r w:rsidR="00992542" w:rsidRPr="000310F5">
        <w:rPr>
          <w:rFonts w:ascii="Arial" w:hAnsi="Arial" w:cs="Arial"/>
          <w:iCs/>
          <w:snapToGrid w:val="0"/>
          <w:color w:val="000000"/>
          <w:sz w:val="22"/>
          <w:szCs w:val="28"/>
          <w:lang w:val="en-GB" w:eastAsia="en-GB"/>
        </w:rPr>
        <w:t>,</w:t>
      </w:r>
      <w:r w:rsidRPr="000310F5">
        <w:rPr>
          <w:rFonts w:ascii="Arial" w:hAnsi="Arial" w:cs="Arial"/>
          <w:iCs/>
          <w:snapToGrid w:val="0"/>
          <w:color w:val="000000"/>
          <w:sz w:val="22"/>
          <w:szCs w:val="28"/>
          <w:lang w:val="en-GB" w:eastAsia="en-GB"/>
        </w:rPr>
        <w:t xml:space="preserve"> coatings</w:t>
      </w:r>
      <w:r w:rsidR="00992542" w:rsidRPr="000310F5">
        <w:rPr>
          <w:rFonts w:ascii="Arial" w:hAnsi="Arial" w:cs="Arial"/>
          <w:iCs/>
          <w:snapToGrid w:val="0"/>
          <w:color w:val="000000"/>
          <w:sz w:val="22"/>
          <w:szCs w:val="28"/>
          <w:lang w:val="en-GB" w:eastAsia="en-GB"/>
        </w:rPr>
        <w:t xml:space="preserve"> and painting of </w:t>
      </w:r>
      <w:r w:rsidR="00992542" w:rsidRPr="000310F5">
        <w:rPr>
          <w:rFonts w:ascii="Arial" w:hAnsi="Arial" w:cs="Arial"/>
          <w:iCs/>
          <w:snapToGrid w:val="0"/>
          <w:color w:val="000000"/>
          <w:sz w:val="22"/>
          <w:szCs w:val="28"/>
          <w:lang w:eastAsia="en-GB"/>
        </w:rPr>
        <w:t>Reciprocate Compressor</w:t>
      </w:r>
      <w:r w:rsidRPr="000310F5">
        <w:rPr>
          <w:rFonts w:ascii="Arial" w:hAnsi="Arial" w:cs="Arial"/>
          <w:iCs/>
          <w:snapToGrid w:val="0"/>
          <w:color w:val="000000"/>
          <w:sz w:val="22"/>
          <w:szCs w:val="28"/>
          <w:lang w:val="en-GB" w:eastAsia="en-GB"/>
        </w:rPr>
        <w:t xml:space="preserve"> to be used for BINK Oilfield Wellhead Facilities and Manifold Extension</w:t>
      </w:r>
      <w:r w:rsidRPr="00995C9D">
        <w:rPr>
          <w:rFonts w:ascii="Arial" w:hAnsi="Arial" w:cs="Arial"/>
          <w:iCs/>
          <w:snapToGrid w:val="0"/>
          <w:color w:val="000000"/>
          <w:sz w:val="22"/>
          <w:szCs w:val="28"/>
          <w:lang w:val="en-GB" w:eastAsia="en-GB"/>
        </w:rPr>
        <w:t>.</w:t>
      </w:r>
    </w:p>
    <w:p w14:paraId="12D1E02F" w14:textId="77777777" w:rsidR="008D6EF4" w:rsidRDefault="008D6EF4" w:rsidP="00505427">
      <w:pPr>
        <w:bidi w:val="0"/>
        <w:ind w:left="990" w:right="29"/>
        <w:jc w:val="both"/>
        <w:rPr>
          <w:rFonts w:asciiTheme="minorBidi" w:hAnsiTheme="minorBidi" w:cstheme="minorBidi"/>
          <w:sz w:val="22"/>
          <w:szCs w:val="22"/>
          <w:lang w:val="en-GB"/>
        </w:rPr>
      </w:pPr>
    </w:p>
    <w:p w14:paraId="189221A0" w14:textId="77777777" w:rsidR="00995C9D" w:rsidRPr="00995C9D" w:rsidRDefault="00995C9D" w:rsidP="00995C9D">
      <w:pPr>
        <w:keepNext/>
        <w:widowControl w:val="0"/>
        <w:numPr>
          <w:ilvl w:val="0"/>
          <w:numId w:val="1"/>
        </w:numPr>
        <w:bidi w:val="0"/>
        <w:spacing w:before="240" w:after="240"/>
        <w:jc w:val="both"/>
        <w:outlineLvl w:val="0"/>
        <w:rPr>
          <w:rFonts w:ascii="Arial" w:hAnsi="Arial" w:cs="Arial"/>
          <w:b/>
          <w:bCs/>
          <w:caps/>
          <w:kern w:val="28"/>
          <w:sz w:val="24"/>
        </w:rPr>
      </w:pPr>
      <w:bookmarkStart w:id="20" w:name="_Toc79990973"/>
      <w:bookmarkStart w:id="21" w:name="_Toc83359965"/>
      <w:bookmarkStart w:id="22" w:name="_Toc85557503"/>
      <w:bookmarkStart w:id="23" w:name="_Toc139786923"/>
      <w:r w:rsidRPr="00995C9D">
        <w:rPr>
          <w:rFonts w:ascii="Arial" w:hAnsi="Arial" w:cs="Arial"/>
          <w:b/>
          <w:bCs/>
          <w:caps/>
          <w:kern w:val="28"/>
          <w:sz w:val="24"/>
        </w:rPr>
        <w:t>APPLICABLE STANDARDS</w:t>
      </w:r>
      <w:bookmarkEnd w:id="20"/>
      <w:bookmarkEnd w:id="21"/>
      <w:bookmarkEnd w:id="22"/>
      <w:bookmarkEnd w:id="23"/>
    </w:p>
    <w:p w14:paraId="2E6C9D30" w14:textId="6B5D48EE" w:rsidR="00AF6788" w:rsidRPr="000B2E99" w:rsidRDefault="00995C9D">
      <w:pPr>
        <w:numPr>
          <w:ilvl w:val="0"/>
          <w:numId w:val="8"/>
        </w:numPr>
        <w:bidi w:val="0"/>
        <w:spacing w:before="120" w:after="200" w:line="276" w:lineRule="auto"/>
        <w:ind w:right="4" w:hanging="180"/>
        <w:jc w:val="both"/>
        <w:rPr>
          <w:rFonts w:asciiTheme="minorBidi" w:hAnsiTheme="minorBidi" w:cstheme="minorBidi"/>
          <w:iCs/>
          <w:snapToGrid w:val="0"/>
          <w:color w:val="000000"/>
          <w:sz w:val="22"/>
          <w:szCs w:val="22"/>
          <w:lang w:val="en-GB" w:eastAsia="en-GB"/>
        </w:rPr>
      </w:pPr>
      <w:r w:rsidRPr="00995C9D">
        <w:rPr>
          <w:rFonts w:asciiTheme="minorBidi" w:hAnsiTheme="minorBidi" w:cstheme="minorBidi"/>
          <w:iCs/>
          <w:snapToGrid w:val="0"/>
          <w:color w:val="000000"/>
          <w:sz w:val="22"/>
          <w:szCs w:val="22"/>
          <w:lang w:val="en-GB" w:eastAsia="en-GB"/>
        </w:rPr>
        <w:t>BK-</w:t>
      </w:r>
      <w:r w:rsidRPr="000310F5">
        <w:rPr>
          <w:rFonts w:asciiTheme="minorBidi" w:hAnsiTheme="minorBidi" w:cstheme="minorBidi"/>
          <w:iCs/>
          <w:snapToGrid w:val="0"/>
          <w:color w:val="000000"/>
          <w:sz w:val="22"/>
          <w:szCs w:val="22"/>
          <w:lang w:eastAsia="en-GB"/>
        </w:rPr>
        <w:t>GNRAL-PEDCO-000-PI-SP-0006</w:t>
      </w:r>
      <w:r w:rsidR="000310F5" w:rsidRPr="000310F5">
        <w:rPr>
          <w:rFonts w:asciiTheme="minorBidi" w:hAnsiTheme="minorBidi" w:cstheme="minorBidi"/>
          <w:iCs/>
          <w:snapToGrid w:val="0"/>
          <w:color w:val="000000"/>
          <w:sz w:val="22"/>
          <w:szCs w:val="22"/>
          <w:lang w:eastAsia="en-GB"/>
        </w:rPr>
        <w:t>-</w:t>
      </w:r>
      <w:r w:rsidRPr="000310F5">
        <w:rPr>
          <w:rFonts w:asciiTheme="minorBidi" w:hAnsiTheme="minorBidi" w:cstheme="minorBidi"/>
          <w:iCs/>
          <w:snapToGrid w:val="0"/>
          <w:color w:val="000000"/>
          <w:sz w:val="22"/>
          <w:szCs w:val="22"/>
          <w:lang w:eastAsia="en-GB"/>
        </w:rPr>
        <w:t>D04</w:t>
      </w:r>
      <w:r w:rsidRPr="00995C9D">
        <w:rPr>
          <w:rFonts w:asciiTheme="minorBidi" w:hAnsiTheme="minorBidi" w:cstheme="minorBidi"/>
          <w:iCs/>
          <w:snapToGrid w:val="0"/>
          <w:color w:val="000000"/>
          <w:sz w:val="22"/>
          <w:szCs w:val="22"/>
          <w:rtl/>
          <w:lang w:val="en-GB" w:eastAsia="en-GB"/>
        </w:rPr>
        <w:t xml:space="preserve"> </w:t>
      </w:r>
      <w:r w:rsidRPr="00995C9D">
        <w:rPr>
          <w:rFonts w:asciiTheme="minorBidi" w:hAnsiTheme="minorBidi" w:cstheme="minorBidi"/>
          <w:iCs/>
          <w:snapToGrid w:val="0"/>
          <w:color w:val="000000"/>
          <w:sz w:val="22"/>
          <w:szCs w:val="22"/>
          <w:lang w:val="en-GB" w:eastAsia="en-GB"/>
        </w:rPr>
        <w:tab/>
      </w:r>
      <w:r w:rsidRPr="00995C9D">
        <w:rPr>
          <w:rFonts w:asciiTheme="minorBidi" w:hAnsiTheme="minorBidi" w:cstheme="minorBidi"/>
          <w:iCs/>
          <w:snapToGrid w:val="0"/>
          <w:color w:val="000000"/>
          <w:sz w:val="22"/>
          <w:szCs w:val="22"/>
          <w:lang w:eastAsia="en-GB"/>
        </w:rPr>
        <w:tab/>
        <w:t>Specification for Painting</w:t>
      </w:r>
    </w:p>
    <w:p w14:paraId="36969819" w14:textId="77777777" w:rsidR="00995C9D" w:rsidRPr="00995C9D" w:rsidRDefault="00995C9D">
      <w:pPr>
        <w:pStyle w:val="ListParagraph"/>
        <w:numPr>
          <w:ilvl w:val="0"/>
          <w:numId w:val="12"/>
        </w:numPr>
        <w:bidi w:val="0"/>
        <w:spacing w:before="120" w:line="276" w:lineRule="auto"/>
        <w:ind w:right="4"/>
        <w:jc w:val="both"/>
        <w:rPr>
          <w:rFonts w:asciiTheme="minorBidi" w:hAnsiTheme="minorBidi" w:cstheme="minorBidi"/>
          <w:b/>
          <w:bCs/>
          <w:iCs/>
          <w:snapToGrid w:val="0"/>
          <w:color w:val="000000"/>
          <w:sz w:val="22"/>
          <w:szCs w:val="22"/>
          <w:lang w:val="en-GB" w:eastAsia="en-GB"/>
        </w:rPr>
      </w:pPr>
      <w:r w:rsidRPr="00995C9D">
        <w:rPr>
          <w:rFonts w:asciiTheme="minorBidi" w:hAnsiTheme="minorBidi" w:cstheme="minorBidi"/>
          <w:b/>
          <w:bCs/>
          <w:sz w:val="22"/>
          <w:szCs w:val="22"/>
        </w:rPr>
        <w:t>Iranian Petroleum Standard (IPS)</w:t>
      </w:r>
    </w:p>
    <w:p w14:paraId="4A55D4AB" w14:textId="77777777" w:rsidR="00995C9D" w:rsidRPr="00995C9D" w:rsidRDefault="00995C9D">
      <w:pPr>
        <w:numPr>
          <w:ilvl w:val="0"/>
          <w:numId w:val="8"/>
        </w:numPr>
        <w:bidi w:val="0"/>
        <w:spacing w:before="120" w:after="200" w:line="276" w:lineRule="auto"/>
        <w:ind w:right="4" w:hanging="180"/>
        <w:jc w:val="both"/>
        <w:rPr>
          <w:rFonts w:asciiTheme="minorBidi" w:hAnsiTheme="minorBidi" w:cstheme="minorBidi"/>
          <w:iCs/>
          <w:snapToGrid w:val="0"/>
          <w:color w:val="000000"/>
          <w:sz w:val="22"/>
          <w:szCs w:val="22"/>
          <w:lang w:val="en-GB" w:eastAsia="en-GB"/>
        </w:rPr>
      </w:pPr>
      <w:r w:rsidRPr="00995C9D">
        <w:rPr>
          <w:rFonts w:asciiTheme="minorBidi" w:hAnsiTheme="minorBidi" w:cstheme="minorBidi"/>
          <w:iCs/>
          <w:snapToGrid w:val="0"/>
          <w:color w:val="000000"/>
          <w:sz w:val="22"/>
          <w:szCs w:val="22"/>
          <w:lang w:val="en-GB" w:eastAsia="en-GB"/>
        </w:rPr>
        <w:t>IPS-E-TP-100</w:t>
      </w:r>
      <w:r w:rsidRPr="00995C9D">
        <w:rPr>
          <w:rFonts w:asciiTheme="minorBidi" w:hAnsiTheme="minorBidi" w:cstheme="minorBidi"/>
          <w:iCs/>
          <w:snapToGrid w:val="0"/>
          <w:color w:val="000000"/>
          <w:sz w:val="22"/>
          <w:szCs w:val="22"/>
          <w:lang w:val="en-GB" w:eastAsia="en-GB"/>
        </w:rPr>
        <w:tab/>
      </w:r>
      <w:r w:rsidRPr="00995C9D">
        <w:rPr>
          <w:rFonts w:asciiTheme="minorBidi" w:hAnsiTheme="minorBidi" w:cstheme="minorBidi"/>
          <w:iCs/>
          <w:snapToGrid w:val="0"/>
          <w:color w:val="000000"/>
          <w:sz w:val="22"/>
          <w:szCs w:val="22"/>
          <w:lang w:val="en-GB" w:eastAsia="en-GB"/>
        </w:rPr>
        <w:tab/>
        <w:t xml:space="preserve"> Engineering Standard for Paint</w:t>
      </w:r>
    </w:p>
    <w:p w14:paraId="59CC78F0" w14:textId="77777777" w:rsidR="00995C9D" w:rsidRPr="00995C9D" w:rsidRDefault="00995C9D">
      <w:pPr>
        <w:numPr>
          <w:ilvl w:val="0"/>
          <w:numId w:val="8"/>
        </w:numPr>
        <w:bidi w:val="0"/>
        <w:spacing w:before="120" w:after="200" w:line="276" w:lineRule="auto"/>
        <w:ind w:right="4" w:hanging="180"/>
        <w:jc w:val="both"/>
        <w:rPr>
          <w:rFonts w:asciiTheme="minorBidi" w:hAnsiTheme="minorBidi" w:cstheme="minorBidi"/>
          <w:iCs/>
          <w:snapToGrid w:val="0"/>
          <w:color w:val="000000"/>
          <w:sz w:val="22"/>
          <w:szCs w:val="22"/>
          <w:lang w:val="en-GB" w:eastAsia="en-GB"/>
        </w:rPr>
      </w:pPr>
      <w:r w:rsidRPr="00995C9D">
        <w:rPr>
          <w:rFonts w:asciiTheme="minorBidi" w:hAnsiTheme="minorBidi" w:cstheme="minorBidi"/>
          <w:iCs/>
          <w:snapToGrid w:val="0"/>
          <w:color w:val="000000"/>
          <w:sz w:val="22"/>
          <w:szCs w:val="22"/>
          <w:lang w:val="en-GB" w:eastAsia="en-GB"/>
        </w:rPr>
        <w:t xml:space="preserve">IPS-C-TP-101 </w:t>
      </w:r>
      <w:r w:rsidRPr="00995C9D">
        <w:rPr>
          <w:rFonts w:asciiTheme="minorBidi" w:hAnsiTheme="minorBidi" w:cstheme="minorBidi"/>
          <w:iCs/>
          <w:snapToGrid w:val="0"/>
          <w:color w:val="000000"/>
          <w:sz w:val="22"/>
          <w:szCs w:val="22"/>
          <w:lang w:val="en-GB" w:eastAsia="en-GB"/>
        </w:rPr>
        <w:tab/>
        <w:t>Construction Standard for Surface Preparation</w:t>
      </w:r>
    </w:p>
    <w:p w14:paraId="144880B5" w14:textId="77777777" w:rsidR="00995C9D" w:rsidRPr="00995C9D" w:rsidRDefault="00995C9D">
      <w:pPr>
        <w:numPr>
          <w:ilvl w:val="0"/>
          <w:numId w:val="8"/>
        </w:numPr>
        <w:bidi w:val="0"/>
        <w:spacing w:before="120" w:after="200" w:line="276" w:lineRule="auto"/>
        <w:ind w:right="4" w:hanging="180"/>
        <w:jc w:val="both"/>
        <w:rPr>
          <w:rFonts w:asciiTheme="minorBidi" w:hAnsiTheme="minorBidi" w:cstheme="minorBidi"/>
          <w:iCs/>
          <w:snapToGrid w:val="0"/>
          <w:color w:val="000000"/>
          <w:sz w:val="22"/>
          <w:szCs w:val="22"/>
          <w:lang w:val="en-GB" w:eastAsia="en-GB"/>
        </w:rPr>
      </w:pPr>
      <w:r w:rsidRPr="00995C9D">
        <w:rPr>
          <w:rFonts w:asciiTheme="minorBidi" w:hAnsiTheme="minorBidi" w:cstheme="minorBidi"/>
          <w:iCs/>
          <w:snapToGrid w:val="0"/>
          <w:color w:val="000000"/>
          <w:sz w:val="22"/>
          <w:szCs w:val="22"/>
          <w:lang w:val="en-GB" w:eastAsia="en-GB"/>
        </w:rPr>
        <w:t xml:space="preserve">IPS-C-TP-102 </w:t>
      </w:r>
      <w:r w:rsidRPr="00995C9D">
        <w:rPr>
          <w:rFonts w:asciiTheme="minorBidi" w:hAnsiTheme="minorBidi" w:cstheme="minorBidi"/>
          <w:iCs/>
          <w:snapToGrid w:val="0"/>
          <w:color w:val="000000"/>
          <w:sz w:val="22"/>
          <w:szCs w:val="22"/>
          <w:lang w:val="en-GB" w:eastAsia="en-GB"/>
        </w:rPr>
        <w:tab/>
        <w:t xml:space="preserve">Construction </w:t>
      </w:r>
      <w:r w:rsidRPr="000310F5">
        <w:rPr>
          <w:rFonts w:asciiTheme="minorBidi" w:hAnsiTheme="minorBidi" w:cstheme="minorBidi"/>
          <w:iCs/>
          <w:snapToGrid w:val="0"/>
          <w:color w:val="000000"/>
          <w:sz w:val="22"/>
          <w:szCs w:val="22"/>
          <w:lang w:eastAsia="en-GB"/>
        </w:rPr>
        <w:t>Standard for</w:t>
      </w:r>
      <w:r w:rsidRPr="00995C9D">
        <w:rPr>
          <w:rFonts w:asciiTheme="minorBidi" w:hAnsiTheme="minorBidi" w:cstheme="minorBidi"/>
          <w:iCs/>
          <w:snapToGrid w:val="0"/>
          <w:color w:val="000000"/>
          <w:sz w:val="22"/>
          <w:szCs w:val="22"/>
          <w:lang w:val="en-GB" w:eastAsia="en-GB"/>
        </w:rPr>
        <w:t xml:space="preserve"> Surface Painting</w:t>
      </w:r>
    </w:p>
    <w:p w14:paraId="3C7E5A59" w14:textId="77777777" w:rsidR="00995C9D" w:rsidRPr="00995C9D" w:rsidRDefault="00995C9D">
      <w:pPr>
        <w:numPr>
          <w:ilvl w:val="0"/>
          <w:numId w:val="8"/>
        </w:numPr>
        <w:bidi w:val="0"/>
        <w:spacing w:before="120" w:after="200" w:line="276" w:lineRule="auto"/>
        <w:ind w:right="4" w:hanging="180"/>
        <w:jc w:val="both"/>
        <w:rPr>
          <w:rFonts w:asciiTheme="minorBidi" w:hAnsiTheme="minorBidi" w:cstheme="minorBidi"/>
          <w:iCs/>
          <w:snapToGrid w:val="0"/>
          <w:color w:val="000000"/>
          <w:sz w:val="22"/>
          <w:szCs w:val="22"/>
          <w:lang w:val="en-GB" w:eastAsia="en-GB"/>
        </w:rPr>
      </w:pPr>
      <w:r w:rsidRPr="00995C9D">
        <w:rPr>
          <w:rFonts w:asciiTheme="minorBidi" w:hAnsiTheme="minorBidi" w:cstheme="minorBidi"/>
          <w:iCs/>
          <w:snapToGrid w:val="0"/>
          <w:color w:val="000000"/>
          <w:sz w:val="22"/>
          <w:szCs w:val="22"/>
          <w:lang w:val="en-GB" w:eastAsia="en-GB"/>
        </w:rPr>
        <w:t>IPS-M-TP-130</w:t>
      </w:r>
      <w:r w:rsidRPr="00995C9D">
        <w:rPr>
          <w:rFonts w:asciiTheme="minorBidi" w:hAnsiTheme="minorBidi" w:cstheme="minorBidi"/>
          <w:iCs/>
          <w:snapToGrid w:val="0"/>
          <w:color w:val="000000"/>
          <w:sz w:val="22"/>
          <w:szCs w:val="22"/>
          <w:lang w:val="en-GB" w:eastAsia="en-GB"/>
        </w:rPr>
        <w:tab/>
      </w:r>
      <w:r w:rsidRPr="00995C9D">
        <w:rPr>
          <w:rFonts w:asciiTheme="minorBidi" w:hAnsiTheme="minorBidi" w:cstheme="minorBidi"/>
          <w:iCs/>
          <w:snapToGrid w:val="0"/>
          <w:color w:val="000000"/>
          <w:sz w:val="22"/>
          <w:szCs w:val="22"/>
          <w:lang w:val="en-GB" w:eastAsia="en-GB"/>
        </w:rPr>
        <w:tab/>
        <w:t xml:space="preserve"> Material and Equipment Standard for Coloured Alkyd Paint for Top    Coat</w:t>
      </w:r>
      <w:r w:rsidRPr="00995C9D">
        <w:rPr>
          <w:rFonts w:asciiTheme="minorBidi" w:hAnsiTheme="minorBidi" w:cstheme="minorBidi"/>
          <w:iCs/>
          <w:snapToGrid w:val="0"/>
          <w:color w:val="000000"/>
          <w:sz w:val="22"/>
          <w:szCs w:val="22"/>
          <w:rtl/>
          <w:lang w:val="en-GB" w:eastAsia="en-GB"/>
        </w:rPr>
        <w:t xml:space="preserve"> </w:t>
      </w:r>
      <w:r w:rsidRPr="00995C9D">
        <w:rPr>
          <w:rFonts w:asciiTheme="minorBidi" w:hAnsiTheme="minorBidi" w:cstheme="minorBidi"/>
          <w:iCs/>
          <w:snapToGrid w:val="0"/>
          <w:color w:val="000000"/>
          <w:sz w:val="22"/>
          <w:szCs w:val="22"/>
          <w:lang w:val="en-GB" w:eastAsia="en-GB"/>
        </w:rPr>
        <w:t>(Finish) Except White</w:t>
      </w:r>
    </w:p>
    <w:p w14:paraId="565CE3D2" w14:textId="77777777" w:rsidR="00995C9D" w:rsidRPr="00995C9D" w:rsidRDefault="00995C9D">
      <w:pPr>
        <w:numPr>
          <w:ilvl w:val="0"/>
          <w:numId w:val="8"/>
        </w:numPr>
        <w:bidi w:val="0"/>
        <w:spacing w:before="120" w:after="200" w:line="276" w:lineRule="auto"/>
        <w:ind w:right="4" w:hanging="180"/>
        <w:jc w:val="both"/>
        <w:rPr>
          <w:rFonts w:asciiTheme="minorBidi" w:hAnsiTheme="minorBidi" w:cstheme="minorBidi"/>
          <w:iCs/>
          <w:snapToGrid w:val="0"/>
          <w:color w:val="000000"/>
          <w:sz w:val="22"/>
          <w:szCs w:val="22"/>
          <w:lang w:val="en-GB" w:eastAsia="en-GB"/>
        </w:rPr>
      </w:pPr>
      <w:r w:rsidRPr="00995C9D">
        <w:rPr>
          <w:rFonts w:asciiTheme="minorBidi" w:hAnsiTheme="minorBidi" w:cstheme="minorBidi"/>
          <w:iCs/>
          <w:snapToGrid w:val="0"/>
          <w:color w:val="000000"/>
          <w:sz w:val="22"/>
          <w:szCs w:val="22"/>
          <w:lang w:val="en-GB" w:eastAsia="en-GB"/>
        </w:rPr>
        <w:t>PS-M-TP-168</w:t>
      </w:r>
      <w:r w:rsidRPr="00995C9D">
        <w:rPr>
          <w:rFonts w:asciiTheme="minorBidi" w:hAnsiTheme="minorBidi" w:cstheme="minorBidi"/>
          <w:iCs/>
          <w:snapToGrid w:val="0"/>
          <w:color w:val="000000"/>
          <w:sz w:val="22"/>
          <w:szCs w:val="22"/>
          <w:lang w:val="en-GB" w:eastAsia="en-GB"/>
        </w:rPr>
        <w:tab/>
      </w:r>
      <w:r w:rsidRPr="00995C9D">
        <w:rPr>
          <w:rFonts w:asciiTheme="minorBidi" w:hAnsiTheme="minorBidi" w:cstheme="minorBidi"/>
          <w:iCs/>
          <w:snapToGrid w:val="0"/>
          <w:color w:val="000000"/>
          <w:sz w:val="22"/>
          <w:szCs w:val="22"/>
          <w:lang w:val="en-GB" w:eastAsia="en-GB"/>
        </w:rPr>
        <w:tab/>
        <w:t xml:space="preserve"> Material standard for Acrylic Silicon Finish Paint for Temperature     Application</w:t>
      </w:r>
      <w:r w:rsidRPr="00995C9D">
        <w:rPr>
          <w:rFonts w:asciiTheme="minorBidi" w:hAnsiTheme="minorBidi" w:cstheme="minorBidi"/>
          <w:iCs/>
          <w:snapToGrid w:val="0"/>
          <w:color w:val="000000"/>
          <w:sz w:val="22"/>
          <w:szCs w:val="22"/>
          <w:rtl/>
          <w:lang w:val="en-GB" w:eastAsia="en-GB"/>
        </w:rPr>
        <w:t xml:space="preserve"> </w:t>
      </w:r>
      <w:r w:rsidRPr="00995C9D">
        <w:rPr>
          <w:rFonts w:asciiTheme="minorBidi" w:hAnsiTheme="minorBidi" w:cstheme="minorBidi"/>
          <w:iCs/>
          <w:snapToGrid w:val="0"/>
          <w:color w:val="000000"/>
          <w:sz w:val="22"/>
          <w:szCs w:val="22"/>
          <w:lang w:val="en-GB" w:eastAsia="en-GB"/>
        </w:rPr>
        <w:t>up to 200°C</w:t>
      </w:r>
    </w:p>
    <w:p w14:paraId="449CC0D0" w14:textId="77777777" w:rsidR="00995C9D" w:rsidRPr="00995C9D" w:rsidRDefault="00995C9D">
      <w:pPr>
        <w:numPr>
          <w:ilvl w:val="0"/>
          <w:numId w:val="8"/>
        </w:numPr>
        <w:bidi w:val="0"/>
        <w:spacing w:before="120" w:after="200" w:line="276" w:lineRule="auto"/>
        <w:ind w:right="4" w:hanging="180"/>
        <w:jc w:val="both"/>
        <w:rPr>
          <w:rFonts w:asciiTheme="minorBidi" w:hAnsiTheme="minorBidi" w:cstheme="minorBidi"/>
          <w:iCs/>
          <w:snapToGrid w:val="0"/>
          <w:color w:val="000000"/>
          <w:sz w:val="22"/>
          <w:szCs w:val="22"/>
          <w:lang w:val="en-GB" w:eastAsia="en-GB"/>
        </w:rPr>
      </w:pPr>
      <w:r w:rsidRPr="00995C9D">
        <w:rPr>
          <w:rFonts w:asciiTheme="minorBidi" w:hAnsiTheme="minorBidi" w:cstheme="minorBidi"/>
          <w:iCs/>
          <w:snapToGrid w:val="0"/>
          <w:color w:val="000000"/>
          <w:sz w:val="22"/>
          <w:szCs w:val="22"/>
          <w:lang w:val="en-GB" w:eastAsia="en-GB"/>
        </w:rPr>
        <w:t>IPS-M-TP-175</w:t>
      </w:r>
      <w:r w:rsidRPr="00995C9D">
        <w:rPr>
          <w:rFonts w:asciiTheme="minorBidi" w:hAnsiTheme="minorBidi" w:cstheme="minorBidi"/>
          <w:iCs/>
          <w:snapToGrid w:val="0"/>
          <w:color w:val="000000"/>
          <w:sz w:val="22"/>
          <w:szCs w:val="22"/>
          <w:lang w:val="en-GB" w:eastAsia="en-GB"/>
        </w:rPr>
        <w:tab/>
      </w:r>
      <w:r w:rsidRPr="00995C9D">
        <w:rPr>
          <w:rFonts w:asciiTheme="minorBidi" w:hAnsiTheme="minorBidi" w:cstheme="minorBidi"/>
          <w:iCs/>
          <w:snapToGrid w:val="0"/>
          <w:color w:val="000000"/>
          <w:sz w:val="22"/>
          <w:szCs w:val="22"/>
          <w:lang w:val="en-GB" w:eastAsia="en-GB"/>
        </w:rPr>
        <w:tab/>
        <w:t xml:space="preserve"> Material and Equipment Standard for Silicone Alkyd Paint (White or</w:t>
      </w:r>
      <w:r w:rsidRPr="00995C9D">
        <w:rPr>
          <w:rFonts w:asciiTheme="minorBidi" w:hAnsiTheme="minorBidi" w:cstheme="minorBidi"/>
          <w:iCs/>
          <w:snapToGrid w:val="0"/>
          <w:color w:val="000000"/>
          <w:sz w:val="22"/>
          <w:szCs w:val="22"/>
          <w:rtl/>
          <w:lang w:val="en-GB" w:eastAsia="en-GB"/>
        </w:rPr>
        <w:t xml:space="preserve"> </w:t>
      </w:r>
      <w:r w:rsidRPr="00995C9D">
        <w:rPr>
          <w:rFonts w:asciiTheme="minorBidi" w:hAnsiTheme="minorBidi" w:cstheme="minorBidi"/>
          <w:iCs/>
          <w:snapToGrid w:val="0"/>
          <w:color w:val="000000"/>
          <w:sz w:val="22"/>
          <w:szCs w:val="22"/>
          <w:lang w:val="en-GB" w:eastAsia="en-GB"/>
        </w:rPr>
        <w:t>Coloured) as Top Coat (Finish)</w:t>
      </w:r>
    </w:p>
    <w:p w14:paraId="4C9DB704" w14:textId="77777777" w:rsidR="00995C9D" w:rsidRPr="00995C9D" w:rsidRDefault="00995C9D">
      <w:pPr>
        <w:numPr>
          <w:ilvl w:val="0"/>
          <w:numId w:val="8"/>
        </w:numPr>
        <w:bidi w:val="0"/>
        <w:spacing w:before="120" w:after="200" w:line="276" w:lineRule="auto"/>
        <w:ind w:right="4" w:hanging="180"/>
        <w:jc w:val="both"/>
        <w:rPr>
          <w:rFonts w:asciiTheme="minorBidi" w:hAnsiTheme="minorBidi" w:cstheme="minorBidi"/>
          <w:iCs/>
          <w:snapToGrid w:val="0"/>
          <w:color w:val="000000"/>
          <w:sz w:val="22"/>
          <w:szCs w:val="22"/>
          <w:lang w:val="en-GB" w:eastAsia="en-GB"/>
        </w:rPr>
      </w:pPr>
      <w:r w:rsidRPr="00995C9D">
        <w:rPr>
          <w:rFonts w:asciiTheme="minorBidi" w:hAnsiTheme="minorBidi" w:cstheme="minorBidi"/>
          <w:iCs/>
          <w:snapToGrid w:val="0"/>
          <w:color w:val="000000"/>
          <w:sz w:val="22"/>
          <w:szCs w:val="22"/>
          <w:lang w:val="en-GB" w:eastAsia="en-GB"/>
        </w:rPr>
        <w:t>IPS-M-TP-205</w:t>
      </w:r>
      <w:r w:rsidRPr="00995C9D">
        <w:rPr>
          <w:rFonts w:asciiTheme="minorBidi" w:hAnsiTheme="minorBidi" w:cstheme="minorBidi"/>
          <w:iCs/>
          <w:snapToGrid w:val="0"/>
          <w:color w:val="000000"/>
          <w:sz w:val="22"/>
          <w:szCs w:val="22"/>
          <w:lang w:val="en-GB" w:eastAsia="en-GB"/>
        </w:rPr>
        <w:tab/>
      </w:r>
      <w:r w:rsidRPr="00995C9D">
        <w:rPr>
          <w:rFonts w:asciiTheme="minorBidi" w:hAnsiTheme="minorBidi" w:cstheme="minorBidi"/>
          <w:iCs/>
          <w:snapToGrid w:val="0"/>
          <w:color w:val="000000"/>
          <w:sz w:val="22"/>
          <w:szCs w:val="22"/>
          <w:lang w:val="en-GB" w:eastAsia="en-GB"/>
        </w:rPr>
        <w:tab/>
        <w:t xml:space="preserve"> Material &amp; Equipment Standard for Zinc Rich Epoxy as Primer,</w:t>
      </w:r>
      <w:r w:rsidRPr="00995C9D">
        <w:rPr>
          <w:rFonts w:asciiTheme="minorBidi" w:hAnsiTheme="minorBidi" w:cstheme="minorBidi"/>
          <w:iCs/>
          <w:snapToGrid w:val="0"/>
          <w:color w:val="000000"/>
          <w:sz w:val="22"/>
          <w:szCs w:val="22"/>
          <w:rtl/>
          <w:lang w:val="en-GB" w:eastAsia="en-GB"/>
        </w:rPr>
        <w:t xml:space="preserve"> </w:t>
      </w:r>
      <w:r w:rsidRPr="00995C9D">
        <w:rPr>
          <w:rFonts w:asciiTheme="minorBidi" w:hAnsiTheme="minorBidi" w:cstheme="minorBidi"/>
          <w:iCs/>
          <w:snapToGrid w:val="0"/>
          <w:color w:val="000000"/>
          <w:sz w:val="22"/>
          <w:szCs w:val="22"/>
          <w:lang w:val="en-GB" w:eastAsia="en-GB"/>
        </w:rPr>
        <w:t>Intermediate &amp; Top Coat</w:t>
      </w:r>
    </w:p>
    <w:p w14:paraId="5982EAEB" w14:textId="77777777" w:rsidR="00995C9D" w:rsidRPr="00995C9D" w:rsidRDefault="00995C9D">
      <w:pPr>
        <w:numPr>
          <w:ilvl w:val="0"/>
          <w:numId w:val="8"/>
        </w:numPr>
        <w:bidi w:val="0"/>
        <w:spacing w:before="120" w:after="200" w:line="276" w:lineRule="auto"/>
        <w:ind w:right="4" w:hanging="180"/>
        <w:jc w:val="both"/>
        <w:rPr>
          <w:rFonts w:asciiTheme="minorBidi" w:hAnsiTheme="minorBidi" w:cstheme="minorBidi"/>
          <w:iCs/>
          <w:snapToGrid w:val="0"/>
          <w:color w:val="000000"/>
          <w:sz w:val="22"/>
          <w:szCs w:val="22"/>
          <w:lang w:val="en-GB" w:eastAsia="en-GB"/>
        </w:rPr>
      </w:pPr>
      <w:r w:rsidRPr="00995C9D">
        <w:rPr>
          <w:rFonts w:asciiTheme="minorBidi" w:hAnsiTheme="minorBidi" w:cstheme="minorBidi"/>
          <w:iCs/>
          <w:snapToGrid w:val="0"/>
          <w:color w:val="000000"/>
          <w:sz w:val="22"/>
          <w:szCs w:val="22"/>
          <w:lang w:val="en-GB" w:eastAsia="en-GB"/>
        </w:rPr>
        <w:t xml:space="preserve">IPS-M-TP-210 </w:t>
      </w:r>
      <w:r w:rsidRPr="00995C9D">
        <w:rPr>
          <w:rFonts w:asciiTheme="minorBidi" w:hAnsiTheme="minorBidi" w:cstheme="minorBidi"/>
          <w:iCs/>
          <w:snapToGrid w:val="0"/>
          <w:color w:val="000000"/>
          <w:sz w:val="22"/>
          <w:szCs w:val="22"/>
          <w:lang w:val="en-GB" w:eastAsia="en-GB"/>
        </w:rPr>
        <w:tab/>
        <w:t>Material &amp; Equipment Standard for Zinc silicate paint As Primer,</w:t>
      </w:r>
      <w:r w:rsidRPr="00995C9D">
        <w:rPr>
          <w:rFonts w:asciiTheme="minorBidi" w:hAnsiTheme="minorBidi" w:cstheme="minorBidi"/>
          <w:iCs/>
          <w:snapToGrid w:val="0"/>
          <w:color w:val="000000"/>
          <w:sz w:val="22"/>
          <w:szCs w:val="22"/>
          <w:rtl/>
          <w:lang w:val="en-GB" w:eastAsia="en-GB"/>
        </w:rPr>
        <w:t xml:space="preserve"> </w:t>
      </w:r>
      <w:r w:rsidRPr="00995C9D">
        <w:rPr>
          <w:rFonts w:asciiTheme="minorBidi" w:hAnsiTheme="minorBidi" w:cstheme="minorBidi"/>
          <w:iCs/>
          <w:snapToGrid w:val="0"/>
          <w:color w:val="000000"/>
          <w:sz w:val="22"/>
          <w:szCs w:val="22"/>
          <w:lang w:val="en-GB" w:eastAsia="en-GB"/>
        </w:rPr>
        <w:t>Intermediate &amp; Top Coat</w:t>
      </w:r>
    </w:p>
    <w:p w14:paraId="0E7B2ABE" w14:textId="77777777" w:rsidR="00995C9D" w:rsidRPr="00995C9D" w:rsidRDefault="00995C9D">
      <w:pPr>
        <w:numPr>
          <w:ilvl w:val="0"/>
          <w:numId w:val="8"/>
        </w:numPr>
        <w:bidi w:val="0"/>
        <w:spacing w:before="120" w:after="200" w:line="276" w:lineRule="auto"/>
        <w:ind w:right="4" w:hanging="180"/>
        <w:jc w:val="both"/>
        <w:rPr>
          <w:rFonts w:asciiTheme="minorBidi" w:hAnsiTheme="minorBidi" w:cstheme="minorBidi"/>
          <w:iCs/>
          <w:snapToGrid w:val="0"/>
          <w:color w:val="000000"/>
          <w:sz w:val="22"/>
          <w:szCs w:val="22"/>
          <w:lang w:val="en-GB" w:eastAsia="en-GB"/>
        </w:rPr>
      </w:pPr>
      <w:r w:rsidRPr="00995C9D">
        <w:rPr>
          <w:rFonts w:asciiTheme="minorBidi" w:hAnsiTheme="minorBidi" w:cstheme="minorBidi"/>
          <w:iCs/>
          <w:snapToGrid w:val="0"/>
          <w:color w:val="000000"/>
          <w:sz w:val="22"/>
          <w:szCs w:val="22"/>
          <w:lang w:val="en-GB" w:eastAsia="en-GB"/>
        </w:rPr>
        <w:t>IPS-M-TP-235</w:t>
      </w:r>
      <w:r w:rsidRPr="00995C9D">
        <w:rPr>
          <w:rFonts w:asciiTheme="minorBidi" w:hAnsiTheme="minorBidi" w:cstheme="minorBidi"/>
          <w:iCs/>
          <w:snapToGrid w:val="0"/>
          <w:color w:val="000000"/>
          <w:sz w:val="22"/>
          <w:szCs w:val="22"/>
          <w:lang w:val="en-GB" w:eastAsia="en-GB"/>
        </w:rPr>
        <w:tab/>
      </w:r>
      <w:r w:rsidRPr="00995C9D">
        <w:rPr>
          <w:rFonts w:asciiTheme="minorBidi" w:hAnsiTheme="minorBidi" w:cstheme="minorBidi"/>
          <w:iCs/>
          <w:snapToGrid w:val="0"/>
          <w:color w:val="000000"/>
          <w:sz w:val="22"/>
          <w:szCs w:val="22"/>
          <w:lang w:val="en-GB" w:eastAsia="en-GB"/>
        </w:rPr>
        <w:tab/>
        <w:t xml:space="preserve"> Material &amp; Equipment Standard for Two Pack Poly Urethane Paint as</w:t>
      </w:r>
      <w:r w:rsidRPr="00995C9D">
        <w:rPr>
          <w:rFonts w:asciiTheme="minorBidi" w:hAnsiTheme="minorBidi" w:cstheme="minorBidi"/>
          <w:iCs/>
          <w:snapToGrid w:val="0"/>
          <w:color w:val="000000"/>
          <w:sz w:val="22"/>
          <w:szCs w:val="22"/>
          <w:rtl/>
          <w:lang w:val="en-GB" w:eastAsia="en-GB"/>
        </w:rPr>
        <w:t xml:space="preserve"> </w:t>
      </w:r>
      <w:r w:rsidRPr="00995C9D">
        <w:rPr>
          <w:rFonts w:asciiTheme="minorBidi" w:hAnsiTheme="minorBidi" w:cstheme="minorBidi"/>
          <w:iCs/>
          <w:snapToGrid w:val="0"/>
          <w:color w:val="000000"/>
          <w:sz w:val="22"/>
          <w:szCs w:val="22"/>
          <w:lang w:val="en-GB" w:eastAsia="en-GB"/>
        </w:rPr>
        <w:t>Top Coat</w:t>
      </w:r>
    </w:p>
    <w:p w14:paraId="262367AF" w14:textId="77777777" w:rsidR="00995C9D" w:rsidRPr="00995C9D" w:rsidRDefault="00995C9D">
      <w:pPr>
        <w:numPr>
          <w:ilvl w:val="0"/>
          <w:numId w:val="8"/>
        </w:numPr>
        <w:bidi w:val="0"/>
        <w:spacing w:before="120" w:after="200" w:line="276" w:lineRule="auto"/>
        <w:ind w:right="4" w:hanging="180"/>
        <w:jc w:val="both"/>
        <w:rPr>
          <w:rFonts w:asciiTheme="minorBidi" w:hAnsiTheme="minorBidi" w:cstheme="minorBidi"/>
          <w:iCs/>
          <w:snapToGrid w:val="0"/>
          <w:color w:val="000000"/>
          <w:sz w:val="22"/>
          <w:szCs w:val="22"/>
          <w:lang w:val="en-GB" w:eastAsia="en-GB"/>
        </w:rPr>
      </w:pPr>
      <w:r w:rsidRPr="00995C9D">
        <w:rPr>
          <w:rFonts w:asciiTheme="minorBidi" w:hAnsiTheme="minorBidi" w:cstheme="minorBidi"/>
          <w:iCs/>
          <w:snapToGrid w:val="0"/>
          <w:color w:val="000000"/>
          <w:sz w:val="22"/>
          <w:szCs w:val="22"/>
          <w:lang w:val="en-GB" w:eastAsia="en-GB"/>
        </w:rPr>
        <w:t>IPS-M-TP-220</w:t>
      </w:r>
      <w:r w:rsidRPr="00995C9D">
        <w:rPr>
          <w:rFonts w:asciiTheme="minorBidi" w:hAnsiTheme="minorBidi" w:cstheme="minorBidi"/>
          <w:iCs/>
          <w:snapToGrid w:val="0"/>
          <w:color w:val="000000"/>
          <w:sz w:val="22"/>
          <w:szCs w:val="22"/>
          <w:lang w:val="en-GB" w:eastAsia="en-GB"/>
        </w:rPr>
        <w:tab/>
      </w:r>
      <w:r w:rsidRPr="00995C9D">
        <w:rPr>
          <w:rFonts w:asciiTheme="minorBidi" w:hAnsiTheme="minorBidi" w:cstheme="minorBidi"/>
          <w:iCs/>
          <w:snapToGrid w:val="0"/>
          <w:color w:val="000000"/>
          <w:sz w:val="22"/>
          <w:szCs w:val="22"/>
          <w:lang w:val="en-GB" w:eastAsia="en-GB"/>
        </w:rPr>
        <w:tab/>
        <w:t xml:space="preserve"> Material &amp; Equipment Standard for Epoxy Polyamide Intermediate Paint</w:t>
      </w:r>
    </w:p>
    <w:p w14:paraId="374D61F1" w14:textId="77777777" w:rsidR="00995C9D" w:rsidRDefault="00995C9D">
      <w:pPr>
        <w:numPr>
          <w:ilvl w:val="0"/>
          <w:numId w:val="8"/>
        </w:numPr>
        <w:bidi w:val="0"/>
        <w:spacing w:before="120" w:after="200" w:line="276" w:lineRule="auto"/>
        <w:ind w:right="4" w:hanging="180"/>
        <w:jc w:val="both"/>
        <w:rPr>
          <w:rFonts w:asciiTheme="minorBidi" w:hAnsiTheme="minorBidi" w:cstheme="minorBidi"/>
          <w:iCs/>
          <w:snapToGrid w:val="0"/>
          <w:color w:val="000000"/>
          <w:sz w:val="22"/>
          <w:szCs w:val="22"/>
          <w:lang w:val="en-GB" w:eastAsia="en-GB"/>
        </w:rPr>
      </w:pPr>
      <w:r w:rsidRPr="00995C9D">
        <w:rPr>
          <w:rFonts w:asciiTheme="minorBidi" w:hAnsiTheme="minorBidi" w:cstheme="minorBidi"/>
          <w:iCs/>
          <w:snapToGrid w:val="0"/>
          <w:color w:val="000000"/>
          <w:sz w:val="22"/>
          <w:szCs w:val="22"/>
          <w:lang w:val="en-GB" w:eastAsia="en-GB"/>
        </w:rPr>
        <w:t>IPS-M-TP-225</w:t>
      </w:r>
      <w:r w:rsidRPr="00995C9D">
        <w:rPr>
          <w:rFonts w:asciiTheme="minorBidi" w:hAnsiTheme="minorBidi" w:cstheme="minorBidi"/>
          <w:iCs/>
          <w:snapToGrid w:val="0"/>
          <w:color w:val="000000"/>
          <w:sz w:val="22"/>
          <w:szCs w:val="22"/>
          <w:lang w:val="en-GB" w:eastAsia="en-GB"/>
        </w:rPr>
        <w:tab/>
      </w:r>
      <w:r w:rsidRPr="00995C9D">
        <w:rPr>
          <w:rFonts w:asciiTheme="minorBidi" w:hAnsiTheme="minorBidi" w:cstheme="minorBidi"/>
          <w:iCs/>
          <w:snapToGrid w:val="0"/>
          <w:color w:val="000000"/>
          <w:sz w:val="22"/>
          <w:szCs w:val="22"/>
          <w:lang w:val="en-GB" w:eastAsia="en-GB"/>
        </w:rPr>
        <w:tab/>
        <w:t xml:space="preserve"> Material and Equipment Standard for Epoxy Polyamide Paint as Top</w:t>
      </w:r>
      <w:r w:rsidRPr="00995C9D">
        <w:rPr>
          <w:rFonts w:asciiTheme="minorBidi" w:hAnsiTheme="minorBidi" w:cstheme="minorBidi"/>
          <w:iCs/>
          <w:snapToGrid w:val="0"/>
          <w:color w:val="000000"/>
          <w:sz w:val="22"/>
          <w:szCs w:val="22"/>
          <w:rtl/>
          <w:lang w:val="en-GB" w:eastAsia="en-GB"/>
        </w:rPr>
        <w:t xml:space="preserve"> </w:t>
      </w:r>
      <w:r w:rsidRPr="00995C9D">
        <w:rPr>
          <w:rFonts w:asciiTheme="minorBidi" w:hAnsiTheme="minorBidi" w:cstheme="minorBidi"/>
          <w:iCs/>
          <w:snapToGrid w:val="0"/>
          <w:color w:val="000000"/>
          <w:sz w:val="22"/>
          <w:szCs w:val="22"/>
          <w:lang w:val="en-GB" w:eastAsia="en-GB"/>
        </w:rPr>
        <w:t>Coat (Finish)</w:t>
      </w:r>
    </w:p>
    <w:p w14:paraId="5BB123C8" w14:textId="77777777" w:rsidR="000B67A8" w:rsidRDefault="000B67A8" w:rsidP="000B67A8">
      <w:pPr>
        <w:bidi w:val="0"/>
        <w:spacing w:before="120" w:after="200" w:line="276" w:lineRule="auto"/>
        <w:ind w:right="4"/>
        <w:jc w:val="both"/>
        <w:rPr>
          <w:rFonts w:asciiTheme="minorBidi" w:hAnsiTheme="minorBidi" w:cstheme="minorBidi"/>
          <w:iCs/>
          <w:snapToGrid w:val="0"/>
          <w:color w:val="000000"/>
          <w:sz w:val="22"/>
          <w:szCs w:val="22"/>
          <w:lang w:val="en-GB" w:eastAsia="en-GB"/>
        </w:rPr>
      </w:pPr>
    </w:p>
    <w:p w14:paraId="39C23C69" w14:textId="77777777" w:rsidR="000B67A8" w:rsidRPr="00995C9D" w:rsidRDefault="000B67A8" w:rsidP="000B67A8">
      <w:pPr>
        <w:bidi w:val="0"/>
        <w:spacing w:before="120" w:after="200" w:line="276" w:lineRule="auto"/>
        <w:ind w:right="4"/>
        <w:jc w:val="both"/>
        <w:rPr>
          <w:rFonts w:asciiTheme="minorBidi" w:hAnsiTheme="minorBidi" w:cstheme="minorBidi"/>
          <w:iCs/>
          <w:snapToGrid w:val="0"/>
          <w:color w:val="000000"/>
          <w:sz w:val="22"/>
          <w:szCs w:val="22"/>
          <w:lang w:val="en-GB" w:eastAsia="en-GB"/>
        </w:rPr>
      </w:pPr>
    </w:p>
    <w:p w14:paraId="2EB32B53" w14:textId="77777777" w:rsidR="00995C9D" w:rsidRPr="00995C9D" w:rsidRDefault="00995C9D">
      <w:pPr>
        <w:pStyle w:val="ListParagraph"/>
        <w:numPr>
          <w:ilvl w:val="0"/>
          <w:numId w:val="12"/>
        </w:numPr>
        <w:bidi w:val="0"/>
        <w:spacing w:before="120" w:line="276" w:lineRule="auto"/>
        <w:ind w:right="4"/>
        <w:jc w:val="both"/>
        <w:rPr>
          <w:rFonts w:asciiTheme="minorBidi" w:hAnsiTheme="minorBidi" w:cstheme="minorBidi"/>
          <w:b/>
          <w:bCs/>
          <w:sz w:val="22"/>
          <w:szCs w:val="22"/>
        </w:rPr>
      </w:pPr>
      <w:r w:rsidRPr="00995C9D">
        <w:rPr>
          <w:rFonts w:asciiTheme="minorBidi" w:hAnsiTheme="minorBidi" w:cstheme="minorBidi"/>
          <w:b/>
          <w:bCs/>
          <w:sz w:val="22"/>
          <w:szCs w:val="22"/>
        </w:rPr>
        <w:lastRenderedPageBreak/>
        <w:t>INTERNATIONAL CODE AND STANDARDS, Steel Structures Painting Council (SSPC)</w:t>
      </w:r>
    </w:p>
    <w:p w14:paraId="2A91E1A6" w14:textId="77777777" w:rsidR="00995C9D" w:rsidRPr="00995C9D" w:rsidRDefault="00995C9D">
      <w:pPr>
        <w:numPr>
          <w:ilvl w:val="0"/>
          <w:numId w:val="8"/>
        </w:numPr>
        <w:bidi w:val="0"/>
        <w:spacing w:before="120" w:after="200" w:line="276" w:lineRule="auto"/>
        <w:ind w:right="4" w:hanging="180"/>
        <w:jc w:val="both"/>
        <w:rPr>
          <w:rFonts w:asciiTheme="minorBidi" w:hAnsiTheme="minorBidi" w:cstheme="minorBidi"/>
          <w:iCs/>
          <w:snapToGrid w:val="0"/>
          <w:color w:val="000000"/>
          <w:sz w:val="22"/>
          <w:szCs w:val="22"/>
          <w:lang w:val="en-GB" w:eastAsia="en-GB"/>
        </w:rPr>
      </w:pPr>
      <w:r w:rsidRPr="00995C9D">
        <w:rPr>
          <w:rFonts w:asciiTheme="minorBidi" w:hAnsiTheme="minorBidi" w:cstheme="minorBidi"/>
          <w:iCs/>
          <w:snapToGrid w:val="0"/>
          <w:color w:val="000000"/>
          <w:sz w:val="22"/>
          <w:szCs w:val="22"/>
          <w:lang w:val="en-GB" w:eastAsia="en-GB"/>
        </w:rPr>
        <w:t>SSPC-P A1</w:t>
      </w:r>
      <w:r w:rsidRPr="00995C9D">
        <w:rPr>
          <w:rFonts w:asciiTheme="minorBidi" w:hAnsiTheme="minorBidi" w:cstheme="minorBidi"/>
          <w:iCs/>
          <w:snapToGrid w:val="0"/>
          <w:color w:val="000000"/>
          <w:sz w:val="22"/>
          <w:szCs w:val="22"/>
          <w:lang w:val="en-GB" w:eastAsia="en-GB"/>
        </w:rPr>
        <w:tab/>
      </w:r>
      <w:r w:rsidRPr="00995C9D">
        <w:rPr>
          <w:rFonts w:asciiTheme="minorBidi" w:hAnsiTheme="minorBidi" w:cstheme="minorBidi"/>
          <w:iCs/>
          <w:snapToGrid w:val="0"/>
          <w:color w:val="000000"/>
          <w:sz w:val="22"/>
          <w:szCs w:val="22"/>
          <w:lang w:val="en-GB" w:eastAsia="en-GB"/>
        </w:rPr>
        <w:tab/>
        <w:t xml:space="preserve"> Paint Application Specification No.1: Shop, Field and Maintenance Painting.</w:t>
      </w:r>
    </w:p>
    <w:p w14:paraId="398A769F" w14:textId="77777777" w:rsidR="00995C9D" w:rsidRPr="00995C9D" w:rsidRDefault="00995C9D">
      <w:pPr>
        <w:numPr>
          <w:ilvl w:val="0"/>
          <w:numId w:val="8"/>
        </w:numPr>
        <w:bidi w:val="0"/>
        <w:spacing w:before="120" w:after="200" w:line="276" w:lineRule="auto"/>
        <w:ind w:right="4" w:hanging="180"/>
        <w:jc w:val="both"/>
        <w:rPr>
          <w:rFonts w:asciiTheme="minorBidi" w:hAnsiTheme="minorBidi" w:cstheme="minorBidi"/>
          <w:iCs/>
          <w:snapToGrid w:val="0"/>
          <w:color w:val="000000"/>
          <w:sz w:val="22"/>
          <w:szCs w:val="22"/>
          <w:lang w:val="en-GB" w:eastAsia="en-GB"/>
        </w:rPr>
      </w:pPr>
      <w:r w:rsidRPr="00995C9D">
        <w:rPr>
          <w:rFonts w:asciiTheme="minorBidi" w:hAnsiTheme="minorBidi" w:cstheme="minorBidi"/>
          <w:iCs/>
          <w:snapToGrid w:val="0"/>
          <w:color w:val="000000"/>
          <w:sz w:val="22"/>
          <w:szCs w:val="22"/>
          <w:lang w:val="en-GB" w:eastAsia="en-GB"/>
        </w:rPr>
        <w:t xml:space="preserve"> SSPC-PA2 </w:t>
      </w:r>
      <w:r w:rsidRPr="00995C9D">
        <w:rPr>
          <w:rFonts w:asciiTheme="minorBidi" w:hAnsiTheme="minorBidi" w:cstheme="minorBidi"/>
          <w:iCs/>
          <w:snapToGrid w:val="0"/>
          <w:color w:val="000000"/>
          <w:sz w:val="22"/>
          <w:szCs w:val="22"/>
          <w:lang w:val="en-GB" w:eastAsia="en-GB"/>
        </w:rPr>
        <w:tab/>
      </w:r>
      <w:r w:rsidRPr="00995C9D">
        <w:rPr>
          <w:rFonts w:asciiTheme="minorBidi" w:hAnsiTheme="minorBidi" w:cstheme="minorBidi"/>
          <w:iCs/>
          <w:snapToGrid w:val="0"/>
          <w:color w:val="000000"/>
          <w:sz w:val="22"/>
          <w:szCs w:val="22"/>
          <w:lang w:val="en-GB" w:eastAsia="en-GB"/>
        </w:rPr>
        <w:tab/>
        <w:t>Paint Application Specification No.2: Measurement of Dry Paint Thickness with Magnetic Gauges.</w:t>
      </w:r>
    </w:p>
    <w:p w14:paraId="0FF57906" w14:textId="77777777" w:rsidR="00995C9D" w:rsidRPr="00995C9D" w:rsidRDefault="00995C9D">
      <w:pPr>
        <w:numPr>
          <w:ilvl w:val="0"/>
          <w:numId w:val="8"/>
        </w:numPr>
        <w:bidi w:val="0"/>
        <w:spacing w:before="120" w:after="200" w:line="276" w:lineRule="auto"/>
        <w:ind w:right="4" w:hanging="180"/>
        <w:jc w:val="both"/>
        <w:rPr>
          <w:rFonts w:asciiTheme="minorBidi" w:hAnsiTheme="minorBidi" w:cstheme="minorBidi"/>
          <w:iCs/>
          <w:snapToGrid w:val="0"/>
          <w:color w:val="000000"/>
          <w:sz w:val="22"/>
          <w:szCs w:val="22"/>
          <w:lang w:val="en-GB" w:eastAsia="en-GB"/>
        </w:rPr>
      </w:pPr>
      <w:r w:rsidRPr="00995C9D">
        <w:rPr>
          <w:rFonts w:asciiTheme="minorBidi" w:hAnsiTheme="minorBidi" w:cstheme="minorBidi"/>
          <w:iCs/>
          <w:snapToGrid w:val="0"/>
          <w:color w:val="000000"/>
          <w:sz w:val="22"/>
          <w:szCs w:val="22"/>
          <w:lang w:val="en-GB" w:eastAsia="en-GB"/>
        </w:rPr>
        <w:t xml:space="preserve">SSPC-P A3 </w:t>
      </w:r>
      <w:r w:rsidRPr="00995C9D">
        <w:rPr>
          <w:rFonts w:asciiTheme="minorBidi" w:hAnsiTheme="minorBidi" w:cstheme="minorBidi"/>
          <w:iCs/>
          <w:snapToGrid w:val="0"/>
          <w:color w:val="000000"/>
          <w:sz w:val="22"/>
          <w:szCs w:val="22"/>
          <w:lang w:val="en-GB" w:eastAsia="en-GB"/>
        </w:rPr>
        <w:tab/>
      </w:r>
      <w:r w:rsidRPr="00995C9D">
        <w:rPr>
          <w:rFonts w:asciiTheme="minorBidi" w:hAnsiTheme="minorBidi" w:cstheme="minorBidi"/>
          <w:iCs/>
          <w:snapToGrid w:val="0"/>
          <w:color w:val="000000"/>
          <w:sz w:val="22"/>
          <w:szCs w:val="22"/>
          <w:lang w:val="en-GB" w:eastAsia="en-GB"/>
        </w:rPr>
        <w:tab/>
        <w:t>Paint Application Guide No.3: A Guide to Safety in Paint Application SSPC-SP COM Surface Preparation Specification Outfaces Preparation Commentary.</w:t>
      </w:r>
    </w:p>
    <w:p w14:paraId="573084B0" w14:textId="77777777" w:rsidR="00995C9D" w:rsidRPr="00995C9D" w:rsidRDefault="00995C9D">
      <w:pPr>
        <w:numPr>
          <w:ilvl w:val="0"/>
          <w:numId w:val="8"/>
        </w:numPr>
        <w:bidi w:val="0"/>
        <w:spacing w:before="120" w:after="200" w:line="276" w:lineRule="auto"/>
        <w:ind w:right="4" w:hanging="180"/>
        <w:jc w:val="both"/>
        <w:rPr>
          <w:rFonts w:asciiTheme="minorBidi" w:hAnsiTheme="minorBidi" w:cstheme="minorBidi"/>
          <w:iCs/>
          <w:snapToGrid w:val="0"/>
          <w:color w:val="000000"/>
          <w:sz w:val="22"/>
          <w:szCs w:val="22"/>
          <w:lang w:val="en-GB" w:eastAsia="en-GB"/>
        </w:rPr>
      </w:pPr>
      <w:r w:rsidRPr="00995C9D">
        <w:rPr>
          <w:rFonts w:asciiTheme="minorBidi" w:hAnsiTheme="minorBidi" w:cstheme="minorBidi"/>
          <w:sz w:val="22"/>
          <w:szCs w:val="22"/>
        </w:rPr>
        <w:t xml:space="preserve">SSPC-SP 3 </w:t>
      </w:r>
      <w:r w:rsidRPr="00995C9D">
        <w:rPr>
          <w:rFonts w:asciiTheme="minorBidi" w:hAnsiTheme="minorBidi" w:cstheme="minorBidi"/>
          <w:sz w:val="22"/>
          <w:szCs w:val="22"/>
        </w:rPr>
        <w:tab/>
      </w:r>
      <w:r w:rsidRPr="00995C9D">
        <w:rPr>
          <w:rFonts w:asciiTheme="minorBidi" w:hAnsiTheme="minorBidi" w:cstheme="minorBidi"/>
          <w:sz w:val="22"/>
          <w:szCs w:val="22"/>
        </w:rPr>
        <w:tab/>
        <w:t>Surface Preparation Specifications No.3: Power Tool Cleaning</w:t>
      </w:r>
    </w:p>
    <w:p w14:paraId="7B5F45E6" w14:textId="77777777" w:rsidR="00995C9D" w:rsidRPr="00995C9D" w:rsidRDefault="00995C9D">
      <w:pPr>
        <w:pStyle w:val="ListParagraph"/>
        <w:numPr>
          <w:ilvl w:val="0"/>
          <w:numId w:val="12"/>
        </w:numPr>
        <w:bidi w:val="0"/>
        <w:spacing w:before="120" w:line="276" w:lineRule="auto"/>
        <w:ind w:right="4"/>
        <w:jc w:val="both"/>
        <w:rPr>
          <w:rFonts w:asciiTheme="minorBidi" w:hAnsiTheme="minorBidi" w:cstheme="minorBidi"/>
          <w:b/>
          <w:bCs/>
          <w:sz w:val="22"/>
          <w:szCs w:val="22"/>
        </w:rPr>
      </w:pPr>
      <w:r w:rsidRPr="00995C9D">
        <w:rPr>
          <w:rFonts w:asciiTheme="minorBidi" w:hAnsiTheme="minorBidi" w:cstheme="minorBidi"/>
          <w:b/>
          <w:bCs/>
          <w:sz w:val="22"/>
          <w:szCs w:val="22"/>
        </w:rPr>
        <w:t>American Society of Testing Materials (ASTM)</w:t>
      </w:r>
    </w:p>
    <w:p w14:paraId="11099353" w14:textId="77777777" w:rsidR="00995C9D" w:rsidRPr="00995C9D" w:rsidRDefault="00995C9D">
      <w:pPr>
        <w:numPr>
          <w:ilvl w:val="0"/>
          <w:numId w:val="8"/>
        </w:numPr>
        <w:bidi w:val="0"/>
        <w:spacing w:before="120" w:after="200" w:line="276" w:lineRule="auto"/>
        <w:ind w:right="4" w:hanging="180"/>
        <w:jc w:val="both"/>
        <w:rPr>
          <w:rFonts w:asciiTheme="minorBidi" w:hAnsiTheme="minorBidi" w:cstheme="minorBidi"/>
          <w:sz w:val="22"/>
          <w:szCs w:val="22"/>
        </w:rPr>
      </w:pPr>
      <w:r w:rsidRPr="00995C9D">
        <w:rPr>
          <w:rFonts w:asciiTheme="minorBidi" w:hAnsiTheme="minorBidi" w:cstheme="minorBidi"/>
          <w:sz w:val="22"/>
          <w:szCs w:val="22"/>
        </w:rPr>
        <w:t>ASTM A153 Specification for zinc coating (hot-dip) on iron and steel</w:t>
      </w:r>
    </w:p>
    <w:p w14:paraId="376599EA" w14:textId="77777777" w:rsidR="00995C9D" w:rsidRPr="00995C9D" w:rsidRDefault="00995C9D">
      <w:pPr>
        <w:numPr>
          <w:ilvl w:val="0"/>
          <w:numId w:val="8"/>
        </w:numPr>
        <w:bidi w:val="0"/>
        <w:spacing w:before="120" w:after="200" w:line="276" w:lineRule="auto"/>
        <w:ind w:right="4" w:hanging="180"/>
        <w:jc w:val="both"/>
        <w:rPr>
          <w:rFonts w:asciiTheme="minorBidi" w:hAnsiTheme="minorBidi" w:cstheme="minorBidi"/>
          <w:sz w:val="22"/>
          <w:szCs w:val="22"/>
        </w:rPr>
      </w:pPr>
      <w:r w:rsidRPr="00995C9D">
        <w:rPr>
          <w:rFonts w:asciiTheme="minorBidi" w:hAnsiTheme="minorBidi" w:cstheme="minorBidi"/>
          <w:sz w:val="22"/>
          <w:szCs w:val="22"/>
        </w:rPr>
        <w:t>ASTM A123 Specification for zinc (hot galvanized) coatings on products fabricated from rolled, pressed and forged steel shapes, plates bars and strip</w:t>
      </w:r>
    </w:p>
    <w:p w14:paraId="4FCE79C7" w14:textId="2B279D34" w:rsidR="00995C9D" w:rsidRPr="00995C9D" w:rsidRDefault="00995C9D">
      <w:pPr>
        <w:numPr>
          <w:ilvl w:val="0"/>
          <w:numId w:val="8"/>
        </w:numPr>
        <w:bidi w:val="0"/>
        <w:spacing w:before="120" w:after="200" w:line="276" w:lineRule="auto"/>
        <w:ind w:right="4" w:hanging="180"/>
        <w:jc w:val="both"/>
        <w:rPr>
          <w:rFonts w:asciiTheme="minorBidi" w:hAnsiTheme="minorBidi" w:cstheme="minorBidi"/>
          <w:sz w:val="22"/>
          <w:szCs w:val="22"/>
        </w:rPr>
      </w:pPr>
      <w:r w:rsidRPr="00995C9D">
        <w:rPr>
          <w:rFonts w:asciiTheme="minorBidi" w:hAnsiTheme="minorBidi" w:cstheme="minorBidi"/>
          <w:sz w:val="22"/>
          <w:szCs w:val="22"/>
        </w:rPr>
        <w:t>ASTM D185 Standard Test Methods for Coarse Particles in Pigments, Pastes, and Paints</w:t>
      </w:r>
      <w:r w:rsidR="003C6A27">
        <w:rPr>
          <w:rFonts w:asciiTheme="minorBidi" w:hAnsiTheme="minorBidi" w:cstheme="minorBidi" w:hint="cs"/>
          <w:sz w:val="22"/>
          <w:szCs w:val="22"/>
          <w:rtl/>
        </w:rPr>
        <w:t>.</w:t>
      </w:r>
    </w:p>
    <w:p w14:paraId="3F22A3FB" w14:textId="77777777" w:rsidR="00995C9D" w:rsidRPr="00995C9D" w:rsidRDefault="00995C9D" w:rsidP="00995C9D">
      <w:pPr>
        <w:keepNext/>
        <w:widowControl w:val="0"/>
        <w:numPr>
          <w:ilvl w:val="0"/>
          <w:numId w:val="1"/>
        </w:numPr>
        <w:bidi w:val="0"/>
        <w:spacing w:before="240" w:after="240"/>
        <w:jc w:val="both"/>
        <w:outlineLvl w:val="0"/>
        <w:rPr>
          <w:rFonts w:ascii="Arial" w:hAnsi="Arial" w:cs="Arial"/>
          <w:b/>
          <w:bCs/>
          <w:caps/>
          <w:kern w:val="28"/>
          <w:sz w:val="24"/>
        </w:rPr>
      </w:pPr>
      <w:bookmarkStart w:id="24" w:name="_Toc83359966"/>
      <w:bookmarkStart w:id="25" w:name="_Toc85557504"/>
      <w:bookmarkStart w:id="26" w:name="_Toc139786924"/>
      <w:r w:rsidRPr="00995C9D">
        <w:rPr>
          <w:rFonts w:ascii="Arial" w:hAnsi="Arial" w:cs="Arial"/>
          <w:b/>
          <w:bCs/>
          <w:caps/>
          <w:kern w:val="28"/>
          <w:sz w:val="24"/>
        </w:rPr>
        <w:t>EXTENT OF SURFACE TO BE PAINTED</w:t>
      </w:r>
      <w:bookmarkEnd w:id="24"/>
      <w:bookmarkEnd w:id="25"/>
      <w:bookmarkEnd w:id="26"/>
    </w:p>
    <w:p w14:paraId="2EF9A21C" w14:textId="77777777" w:rsidR="00995C9D" w:rsidRPr="00995C9D" w:rsidRDefault="00995C9D" w:rsidP="00995C9D">
      <w:pPr>
        <w:pStyle w:val="Heading3"/>
        <w:spacing w:line="276" w:lineRule="auto"/>
        <w:rPr>
          <w:rFonts w:asciiTheme="minorBidi" w:hAnsiTheme="minorBidi" w:cstheme="minorBidi"/>
          <w:sz w:val="22"/>
          <w:szCs w:val="22"/>
        </w:rPr>
      </w:pPr>
      <w:bookmarkStart w:id="27" w:name="_Toc82804206"/>
      <w:bookmarkStart w:id="28" w:name="_Toc83359967"/>
      <w:bookmarkStart w:id="29" w:name="_Toc85557505"/>
      <w:bookmarkStart w:id="30" w:name="_Toc139379097"/>
      <w:bookmarkStart w:id="31" w:name="_Toc139786925"/>
      <w:r w:rsidRPr="00995C9D">
        <w:rPr>
          <w:rFonts w:asciiTheme="minorBidi" w:hAnsiTheme="minorBidi" w:cstheme="minorBidi"/>
          <w:sz w:val="22"/>
          <w:szCs w:val="22"/>
        </w:rPr>
        <w:t>SURFACE TO BE PAINTED</w:t>
      </w:r>
      <w:bookmarkEnd w:id="27"/>
      <w:bookmarkEnd w:id="28"/>
      <w:bookmarkEnd w:id="29"/>
      <w:bookmarkEnd w:id="30"/>
      <w:bookmarkEnd w:id="31"/>
    </w:p>
    <w:p w14:paraId="39CCE26A" w14:textId="77777777" w:rsidR="00995C9D" w:rsidRPr="00995C9D" w:rsidRDefault="00995C9D" w:rsidP="00995C9D">
      <w:pPr>
        <w:bidi w:val="0"/>
        <w:spacing w:line="276" w:lineRule="auto"/>
        <w:ind w:left="720"/>
        <w:rPr>
          <w:rFonts w:asciiTheme="minorBidi" w:hAnsiTheme="minorBidi" w:cstheme="minorBidi"/>
          <w:iCs/>
          <w:snapToGrid w:val="0"/>
          <w:color w:val="000000"/>
          <w:sz w:val="22"/>
          <w:szCs w:val="22"/>
          <w:lang w:val="en-GB" w:eastAsia="en-GB"/>
        </w:rPr>
      </w:pPr>
      <w:r w:rsidRPr="00995C9D">
        <w:rPr>
          <w:rFonts w:asciiTheme="minorBidi" w:hAnsiTheme="minorBidi" w:cstheme="minorBidi"/>
          <w:iCs/>
          <w:snapToGrid w:val="0"/>
          <w:color w:val="000000"/>
          <w:sz w:val="22"/>
          <w:szCs w:val="22"/>
          <w:rtl/>
          <w:lang w:val="en-GB" w:eastAsia="en-GB"/>
        </w:rPr>
        <w:t xml:space="preserve">     </w:t>
      </w:r>
      <w:r w:rsidRPr="00995C9D">
        <w:rPr>
          <w:rFonts w:asciiTheme="minorBidi" w:hAnsiTheme="minorBidi" w:cstheme="minorBidi"/>
          <w:iCs/>
          <w:snapToGrid w:val="0"/>
          <w:color w:val="000000"/>
          <w:sz w:val="22"/>
          <w:szCs w:val="22"/>
          <w:lang w:val="en-GB" w:eastAsia="en-GB"/>
        </w:rPr>
        <w:t>The following surfaces shall be completely painted.</w:t>
      </w:r>
    </w:p>
    <w:p w14:paraId="0416D8F9" w14:textId="77777777" w:rsidR="00995C9D" w:rsidRPr="00995C9D" w:rsidRDefault="00995C9D">
      <w:pPr>
        <w:pStyle w:val="ListParagraph"/>
        <w:numPr>
          <w:ilvl w:val="0"/>
          <w:numId w:val="9"/>
        </w:numPr>
        <w:tabs>
          <w:tab w:val="left" w:pos="990"/>
          <w:tab w:val="left" w:pos="1260"/>
          <w:tab w:val="left" w:pos="1710"/>
        </w:tabs>
        <w:bidi w:val="0"/>
        <w:spacing w:line="276" w:lineRule="auto"/>
        <w:ind w:firstLine="0"/>
        <w:contextualSpacing w:val="0"/>
        <w:jc w:val="both"/>
        <w:rPr>
          <w:rFonts w:asciiTheme="minorBidi" w:eastAsiaTheme="minorHAnsi" w:hAnsiTheme="minorBidi" w:cstheme="minorBidi"/>
          <w:iCs/>
          <w:snapToGrid w:val="0"/>
          <w:color w:val="000000"/>
          <w:sz w:val="22"/>
          <w:szCs w:val="22"/>
          <w:lang w:val="en-GB" w:eastAsia="en-GB"/>
        </w:rPr>
      </w:pPr>
      <w:r w:rsidRPr="00995C9D">
        <w:rPr>
          <w:rFonts w:asciiTheme="minorBidi" w:eastAsiaTheme="minorHAnsi" w:hAnsiTheme="minorBidi" w:cstheme="minorBidi"/>
          <w:iCs/>
          <w:snapToGrid w:val="0"/>
          <w:color w:val="000000"/>
          <w:sz w:val="22"/>
          <w:szCs w:val="22"/>
          <w:lang w:val="en-GB" w:eastAsia="en-GB"/>
        </w:rPr>
        <w:t>Compressor</w:t>
      </w:r>
    </w:p>
    <w:p w14:paraId="7B8E8179" w14:textId="77777777" w:rsidR="00995C9D" w:rsidRPr="00995C9D" w:rsidRDefault="00995C9D">
      <w:pPr>
        <w:pStyle w:val="ListParagraph"/>
        <w:numPr>
          <w:ilvl w:val="0"/>
          <w:numId w:val="9"/>
        </w:numPr>
        <w:tabs>
          <w:tab w:val="left" w:pos="990"/>
          <w:tab w:val="left" w:pos="1260"/>
          <w:tab w:val="left" w:pos="1710"/>
        </w:tabs>
        <w:bidi w:val="0"/>
        <w:spacing w:line="276" w:lineRule="auto"/>
        <w:ind w:firstLine="0"/>
        <w:contextualSpacing w:val="0"/>
        <w:jc w:val="both"/>
        <w:rPr>
          <w:rFonts w:asciiTheme="minorBidi" w:eastAsiaTheme="minorHAnsi" w:hAnsiTheme="minorBidi" w:cstheme="minorBidi"/>
          <w:iCs/>
          <w:snapToGrid w:val="0"/>
          <w:color w:val="000000"/>
          <w:sz w:val="22"/>
          <w:szCs w:val="22"/>
          <w:lang w:val="en-GB" w:eastAsia="en-GB"/>
        </w:rPr>
      </w:pPr>
      <w:r w:rsidRPr="00995C9D">
        <w:rPr>
          <w:rFonts w:asciiTheme="minorBidi" w:eastAsiaTheme="minorHAnsi" w:hAnsiTheme="minorBidi" w:cstheme="minorBidi"/>
          <w:iCs/>
          <w:snapToGrid w:val="0"/>
          <w:color w:val="000000"/>
          <w:sz w:val="22"/>
          <w:szCs w:val="22"/>
          <w:lang w:val="en-GB" w:eastAsia="en-GB"/>
        </w:rPr>
        <w:t xml:space="preserve">Pump </w:t>
      </w:r>
    </w:p>
    <w:p w14:paraId="250A07EE" w14:textId="77777777" w:rsidR="00995C9D" w:rsidRPr="00995C9D" w:rsidRDefault="00995C9D">
      <w:pPr>
        <w:pStyle w:val="ListParagraph"/>
        <w:numPr>
          <w:ilvl w:val="0"/>
          <w:numId w:val="9"/>
        </w:numPr>
        <w:tabs>
          <w:tab w:val="left" w:pos="990"/>
          <w:tab w:val="left" w:pos="1260"/>
          <w:tab w:val="left" w:pos="1710"/>
        </w:tabs>
        <w:bidi w:val="0"/>
        <w:spacing w:line="276" w:lineRule="auto"/>
        <w:ind w:firstLine="0"/>
        <w:contextualSpacing w:val="0"/>
        <w:jc w:val="both"/>
        <w:rPr>
          <w:rFonts w:asciiTheme="minorBidi" w:eastAsiaTheme="minorHAnsi" w:hAnsiTheme="minorBidi" w:cstheme="minorBidi"/>
          <w:iCs/>
          <w:snapToGrid w:val="0"/>
          <w:color w:val="000000"/>
          <w:sz w:val="22"/>
          <w:szCs w:val="22"/>
          <w:lang w:val="en-GB" w:eastAsia="en-GB"/>
        </w:rPr>
      </w:pPr>
      <w:r w:rsidRPr="00995C9D">
        <w:rPr>
          <w:rFonts w:asciiTheme="minorBidi" w:eastAsiaTheme="minorHAnsi" w:hAnsiTheme="minorBidi" w:cstheme="minorBidi"/>
          <w:iCs/>
          <w:snapToGrid w:val="0"/>
          <w:color w:val="000000"/>
          <w:sz w:val="22"/>
          <w:szCs w:val="22"/>
          <w:lang w:val="en-GB" w:eastAsia="en-GB"/>
        </w:rPr>
        <w:t>Baseplate</w:t>
      </w:r>
    </w:p>
    <w:p w14:paraId="0CDEEA70" w14:textId="77777777" w:rsidR="00995C9D" w:rsidRPr="00995C9D" w:rsidRDefault="00995C9D">
      <w:pPr>
        <w:pStyle w:val="ListParagraph"/>
        <w:numPr>
          <w:ilvl w:val="0"/>
          <w:numId w:val="9"/>
        </w:numPr>
        <w:tabs>
          <w:tab w:val="left" w:pos="990"/>
          <w:tab w:val="left" w:pos="1260"/>
          <w:tab w:val="left" w:pos="1710"/>
        </w:tabs>
        <w:bidi w:val="0"/>
        <w:spacing w:line="276" w:lineRule="auto"/>
        <w:ind w:firstLine="0"/>
        <w:contextualSpacing w:val="0"/>
        <w:jc w:val="both"/>
        <w:rPr>
          <w:rFonts w:asciiTheme="minorBidi" w:eastAsiaTheme="minorHAnsi" w:hAnsiTheme="minorBidi" w:cstheme="minorBidi"/>
          <w:iCs/>
          <w:snapToGrid w:val="0"/>
          <w:color w:val="000000"/>
          <w:sz w:val="22"/>
          <w:szCs w:val="22"/>
          <w:lang w:val="en-GB" w:eastAsia="en-GB"/>
        </w:rPr>
      </w:pPr>
      <w:r w:rsidRPr="00995C9D">
        <w:rPr>
          <w:rFonts w:asciiTheme="minorBidi" w:eastAsiaTheme="minorHAnsi" w:hAnsiTheme="minorBidi" w:cstheme="minorBidi"/>
          <w:iCs/>
          <w:snapToGrid w:val="0"/>
          <w:color w:val="000000"/>
          <w:sz w:val="22"/>
          <w:szCs w:val="22"/>
          <w:lang w:val="en-GB" w:eastAsia="en-GB"/>
        </w:rPr>
        <w:t>Auxiliary piping (Carbon steel parts) and piping supports</w:t>
      </w:r>
    </w:p>
    <w:p w14:paraId="5ED48E45" w14:textId="77777777" w:rsidR="00995C9D" w:rsidRPr="00995C9D" w:rsidRDefault="00995C9D">
      <w:pPr>
        <w:pStyle w:val="ListParagraph"/>
        <w:numPr>
          <w:ilvl w:val="0"/>
          <w:numId w:val="9"/>
        </w:numPr>
        <w:tabs>
          <w:tab w:val="left" w:pos="990"/>
          <w:tab w:val="left" w:pos="1260"/>
          <w:tab w:val="left" w:pos="1710"/>
        </w:tabs>
        <w:bidi w:val="0"/>
        <w:spacing w:line="276" w:lineRule="auto"/>
        <w:ind w:firstLine="0"/>
        <w:contextualSpacing w:val="0"/>
        <w:jc w:val="both"/>
        <w:rPr>
          <w:rFonts w:asciiTheme="minorBidi" w:eastAsiaTheme="minorHAnsi" w:hAnsiTheme="minorBidi" w:cstheme="minorBidi"/>
          <w:iCs/>
          <w:snapToGrid w:val="0"/>
          <w:color w:val="000000"/>
          <w:sz w:val="22"/>
          <w:szCs w:val="22"/>
          <w:lang w:val="en-GB" w:eastAsia="en-GB"/>
        </w:rPr>
      </w:pPr>
      <w:r w:rsidRPr="00995C9D">
        <w:rPr>
          <w:rFonts w:asciiTheme="minorBidi" w:eastAsiaTheme="minorHAnsi" w:hAnsiTheme="minorBidi" w:cstheme="minorBidi"/>
          <w:iCs/>
          <w:snapToGrid w:val="0"/>
          <w:color w:val="000000"/>
          <w:sz w:val="22"/>
          <w:szCs w:val="22"/>
          <w:lang w:val="en-GB" w:eastAsia="en-GB"/>
        </w:rPr>
        <w:t>Vessel &amp; Heat Exchanger</w:t>
      </w:r>
    </w:p>
    <w:p w14:paraId="1B62E721" w14:textId="77777777" w:rsidR="00995C9D" w:rsidRPr="00995C9D" w:rsidRDefault="00995C9D" w:rsidP="00995C9D">
      <w:pPr>
        <w:pStyle w:val="Heading3"/>
        <w:spacing w:line="276" w:lineRule="auto"/>
        <w:rPr>
          <w:rFonts w:asciiTheme="minorBidi" w:hAnsiTheme="minorBidi" w:cstheme="minorBidi"/>
          <w:sz w:val="22"/>
          <w:szCs w:val="22"/>
        </w:rPr>
      </w:pPr>
      <w:bookmarkStart w:id="32" w:name="_Toc83359968"/>
      <w:bookmarkStart w:id="33" w:name="_Toc85557506"/>
      <w:bookmarkStart w:id="34" w:name="_Toc139379098"/>
      <w:bookmarkStart w:id="35" w:name="_Toc139786926"/>
      <w:r w:rsidRPr="00995C9D">
        <w:rPr>
          <w:rFonts w:asciiTheme="minorBidi" w:hAnsiTheme="minorBidi" w:cstheme="minorBidi"/>
          <w:sz w:val="22"/>
          <w:szCs w:val="22"/>
        </w:rPr>
        <w:t>SURFACE NOT TO BE PAINTED</w:t>
      </w:r>
      <w:bookmarkEnd w:id="32"/>
      <w:bookmarkEnd w:id="33"/>
      <w:bookmarkEnd w:id="34"/>
      <w:bookmarkEnd w:id="35"/>
    </w:p>
    <w:p w14:paraId="3C498C58" w14:textId="77777777" w:rsidR="00995C9D" w:rsidRPr="00995C9D" w:rsidRDefault="00995C9D" w:rsidP="00995C9D">
      <w:pPr>
        <w:bidi w:val="0"/>
        <w:spacing w:line="276" w:lineRule="auto"/>
        <w:ind w:left="720"/>
        <w:rPr>
          <w:rFonts w:asciiTheme="minorBidi" w:hAnsiTheme="minorBidi" w:cstheme="minorBidi"/>
          <w:iCs/>
          <w:snapToGrid w:val="0"/>
          <w:color w:val="000000"/>
          <w:sz w:val="22"/>
          <w:szCs w:val="22"/>
          <w:lang w:val="en-GB" w:eastAsia="en-GB"/>
        </w:rPr>
      </w:pPr>
      <w:r w:rsidRPr="00995C9D">
        <w:rPr>
          <w:rFonts w:asciiTheme="minorBidi" w:hAnsiTheme="minorBidi" w:cstheme="minorBidi"/>
          <w:iCs/>
          <w:snapToGrid w:val="0"/>
          <w:color w:val="000000"/>
          <w:sz w:val="22"/>
          <w:szCs w:val="22"/>
          <w:lang w:val="en-GB" w:eastAsia="en-GB"/>
        </w:rPr>
        <w:t>Painting shall not be applied on the following surfaces. (If any)</w:t>
      </w:r>
    </w:p>
    <w:p w14:paraId="6C99DE03" w14:textId="77777777" w:rsidR="00204C46" w:rsidRPr="00204C46" w:rsidRDefault="00204C46">
      <w:pPr>
        <w:pStyle w:val="ListParagraph"/>
        <w:numPr>
          <w:ilvl w:val="0"/>
          <w:numId w:val="9"/>
        </w:numPr>
        <w:tabs>
          <w:tab w:val="left" w:pos="990"/>
          <w:tab w:val="left" w:pos="1260"/>
          <w:tab w:val="left" w:pos="1710"/>
        </w:tabs>
        <w:bidi w:val="0"/>
        <w:spacing w:line="276" w:lineRule="auto"/>
        <w:ind w:firstLine="0"/>
        <w:contextualSpacing w:val="0"/>
        <w:jc w:val="both"/>
        <w:rPr>
          <w:rFonts w:asciiTheme="minorBidi" w:eastAsiaTheme="minorHAnsi" w:hAnsiTheme="minorBidi" w:cstheme="minorBidi"/>
          <w:iCs/>
          <w:snapToGrid w:val="0"/>
          <w:color w:val="000000"/>
          <w:sz w:val="22"/>
          <w:szCs w:val="22"/>
          <w:lang w:val="en-GB" w:eastAsia="en-GB"/>
        </w:rPr>
      </w:pPr>
      <w:bookmarkStart w:id="36" w:name="_Toc83359969"/>
      <w:bookmarkStart w:id="37" w:name="_Toc85557507"/>
      <w:bookmarkStart w:id="38" w:name="_Toc79990975"/>
      <w:r w:rsidRPr="00204C46">
        <w:rPr>
          <w:rFonts w:asciiTheme="minorBidi" w:eastAsiaTheme="minorHAnsi" w:hAnsiTheme="minorBidi" w:cstheme="minorBidi"/>
          <w:iCs/>
          <w:snapToGrid w:val="0"/>
          <w:color w:val="000000"/>
          <w:sz w:val="22"/>
          <w:szCs w:val="22"/>
          <w:lang w:val="en-GB" w:eastAsia="en-GB"/>
        </w:rPr>
        <w:t>Stainless steel,</w:t>
      </w:r>
    </w:p>
    <w:p w14:paraId="65E71552" w14:textId="27D3524E" w:rsidR="00204C46" w:rsidRPr="00204C46" w:rsidRDefault="00204C46">
      <w:pPr>
        <w:pStyle w:val="ListParagraph"/>
        <w:numPr>
          <w:ilvl w:val="0"/>
          <w:numId w:val="9"/>
        </w:numPr>
        <w:tabs>
          <w:tab w:val="left" w:pos="990"/>
          <w:tab w:val="left" w:pos="1260"/>
          <w:tab w:val="left" w:pos="1710"/>
        </w:tabs>
        <w:bidi w:val="0"/>
        <w:spacing w:line="276" w:lineRule="auto"/>
        <w:ind w:firstLine="0"/>
        <w:contextualSpacing w:val="0"/>
        <w:jc w:val="both"/>
        <w:rPr>
          <w:rFonts w:asciiTheme="minorBidi" w:eastAsiaTheme="minorHAnsi" w:hAnsiTheme="minorBidi" w:cstheme="minorBidi"/>
          <w:iCs/>
          <w:snapToGrid w:val="0"/>
          <w:color w:val="000000"/>
          <w:sz w:val="22"/>
          <w:szCs w:val="22"/>
          <w:lang w:val="en-GB" w:eastAsia="en-GB"/>
        </w:rPr>
      </w:pPr>
      <w:r w:rsidRPr="00204C46">
        <w:rPr>
          <w:rFonts w:asciiTheme="minorBidi" w:eastAsiaTheme="minorHAnsi" w:hAnsiTheme="minorBidi" w:cstheme="minorBidi"/>
          <w:iCs/>
          <w:snapToGrid w:val="0"/>
          <w:color w:val="000000"/>
          <w:sz w:val="22"/>
          <w:szCs w:val="22"/>
          <w:lang w:val="en-GB" w:eastAsia="en-GB"/>
        </w:rPr>
        <w:t xml:space="preserve"> Nickel, </w:t>
      </w:r>
      <w:r w:rsidR="002D0A76" w:rsidRPr="00204C46">
        <w:rPr>
          <w:rFonts w:asciiTheme="minorBidi" w:eastAsiaTheme="minorHAnsi" w:hAnsiTheme="minorBidi" w:cstheme="minorBidi"/>
          <w:iCs/>
          <w:snapToGrid w:val="0"/>
          <w:color w:val="000000"/>
          <w:sz w:val="22"/>
          <w:szCs w:val="22"/>
          <w:lang w:val="en-GB" w:eastAsia="en-GB"/>
        </w:rPr>
        <w:t>aluminium</w:t>
      </w:r>
      <w:r w:rsidR="002D0A76">
        <w:rPr>
          <w:rFonts w:asciiTheme="minorBidi" w:eastAsiaTheme="minorHAnsi" w:hAnsiTheme="minorBidi" w:cstheme="minorBidi"/>
          <w:iCs/>
          <w:snapToGrid w:val="0"/>
          <w:color w:val="000000"/>
          <w:sz w:val="22"/>
          <w:szCs w:val="22"/>
          <w:lang w:val="en-GB" w:eastAsia="en-GB"/>
        </w:rPr>
        <w:t>.</w:t>
      </w:r>
    </w:p>
    <w:p w14:paraId="6D29CAEB" w14:textId="77777777" w:rsidR="00204C46" w:rsidRPr="00204C46" w:rsidRDefault="00204C46">
      <w:pPr>
        <w:pStyle w:val="ListParagraph"/>
        <w:numPr>
          <w:ilvl w:val="0"/>
          <w:numId w:val="9"/>
        </w:numPr>
        <w:tabs>
          <w:tab w:val="left" w:pos="990"/>
          <w:tab w:val="left" w:pos="1260"/>
          <w:tab w:val="left" w:pos="1710"/>
        </w:tabs>
        <w:bidi w:val="0"/>
        <w:spacing w:line="276" w:lineRule="auto"/>
        <w:ind w:firstLine="0"/>
        <w:contextualSpacing w:val="0"/>
        <w:jc w:val="both"/>
        <w:rPr>
          <w:rFonts w:asciiTheme="minorBidi" w:eastAsiaTheme="minorHAnsi" w:hAnsiTheme="minorBidi" w:cstheme="minorBidi"/>
          <w:iCs/>
          <w:snapToGrid w:val="0"/>
          <w:color w:val="000000"/>
          <w:sz w:val="22"/>
          <w:szCs w:val="22"/>
          <w:lang w:val="en-GB" w:eastAsia="en-GB"/>
        </w:rPr>
      </w:pPr>
      <w:r w:rsidRPr="00204C46">
        <w:rPr>
          <w:rFonts w:asciiTheme="minorBidi" w:eastAsiaTheme="minorHAnsi" w:hAnsiTheme="minorBidi" w:cstheme="minorBidi"/>
          <w:iCs/>
          <w:snapToGrid w:val="0"/>
          <w:color w:val="000000"/>
          <w:sz w:val="22"/>
          <w:szCs w:val="22"/>
          <w:lang w:val="en-GB" w:eastAsia="en-GB"/>
        </w:rPr>
        <w:t xml:space="preserve"> Galvanized iron</w:t>
      </w:r>
    </w:p>
    <w:p w14:paraId="775A9B4B" w14:textId="77777777" w:rsidR="00204C46" w:rsidRPr="00204C46" w:rsidRDefault="00204C46">
      <w:pPr>
        <w:pStyle w:val="ListParagraph"/>
        <w:numPr>
          <w:ilvl w:val="0"/>
          <w:numId w:val="9"/>
        </w:numPr>
        <w:tabs>
          <w:tab w:val="left" w:pos="990"/>
          <w:tab w:val="left" w:pos="1260"/>
          <w:tab w:val="left" w:pos="1710"/>
        </w:tabs>
        <w:bidi w:val="0"/>
        <w:spacing w:line="276" w:lineRule="auto"/>
        <w:ind w:firstLine="0"/>
        <w:contextualSpacing w:val="0"/>
        <w:jc w:val="both"/>
        <w:rPr>
          <w:rFonts w:asciiTheme="minorBidi" w:eastAsiaTheme="minorHAnsi" w:hAnsiTheme="minorBidi" w:cstheme="minorBidi"/>
          <w:iCs/>
          <w:snapToGrid w:val="0"/>
          <w:color w:val="000000"/>
          <w:sz w:val="22"/>
          <w:szCs w:val="22"/>
          <w:lang w:val="en-GB" w:eastAsia="en-GB"/>
        </w:rPr>
      </w:pPr>
      <w:r w:rsidRPr="00204C46">
        <w:rPr>
          <w:rFonts w:asciiTheme="minorBidi" w:eastAsiaTheme="minorHAnsi" w:hAnsiTheme="minorBidi" w:cstheme="minorBidi"/>
          <w:iCs/>
          <w:snapToGrid w:val="0"/>
          <w:color w:val="000000"/>
          <w:sz w:val="22"/>
          <w:szCs w:val="22"/>
          <w:lang w:val="en-GB" w:eastAsia="en-GB"/>
        </w:rPr>
        <w:t xml:space="preserve"> Other metals not subject to corrosion, concrete and masonry surfaces.</w:t>
      </w:r>
    </w:p>
    <w:p w14:paraId="6A048B3F" w14:textId="77777777" w:rsidR="00995C9D" w:rsidRPr="00995C9D" w:rsidRDefault="00995C9D" w:rsidP="00204C46">
      <w:pPr>
        <w:keepNext/>
        <w:widowControl w:val="0"/>
        <w:numPr>
          <w:ilvl w:val="0"/>
          <w:numId w:val="1"/>
        </w:numPr>
        <w:bidi w:val="0"/>
        <w:spacing w:before="240" w:after="240"/>
        <w:jc w:val="both"/>
        <w:outlineLvl w:val="0"/>
        <w:rPr>
          <w:rFonts w:ascii="Arial" w:hAnsi="Arial" w:cs="Arial"/>
          <w:b/>
          <w:bCs/>
          <w:caps/>
          <w:kern w:val="28"/>
          <w:sz w:val="24"/>
        </w:rPr>
      </w:pPr>
      <w:bookmarkStart w:id="39" w:name="_Toc139786927"/>
      <w:r w:rsidRPr="00995C9D">
        <w:rPr>
          <w:rFonts w:ascii="Arial" w:hAnsi="Arial" w:cs="Arial"/>
          <w:b/>
          <w:bCs/>
          <w:caps/>
          <w:kern w:val="28"/>
          <w:sz w:val="24"/>
        </w:rPr>
        <w:t>SURFACE PREPARATION</w:t>
      </w:r>
      <w:bookmarkEnd w:id="36"/>
      <w:bookmarkEnd w:id="37"/>
      <w:bookmarkEnd w:id="39"/>
      <w:r w:rsidRPr="00995C9D">
        <w:rPr>
          <w:rFonts w:ascii="Arial" w:hAnsi="Arial" w:cs="Arial"/>
          <w:b/>
          <w:bCs/>
          <w:caps/>
          <w:kern w:val="28"/>
          <w:sz w:val="24"/>
        </w:rPr>
        <w:t xml:space="preserve"> </w:t>
      </w:r>
      <w:bookmarkEnd w:id="38"/>
    </w:p>
    <w:p w14:paraId="4B5EEB98" w14:textId="77777777" w:rsidR="00995C9D" w:rsidRPr="001156CB" w:rsidRDefault="00995C9D">
      <w:pPr>
        <w:pStyle w:val="ListParagraph"/>
        <w:numPr>
          <w:ilvl w:val="1"/>
          <w:numId w:val="10"/>
        </w:numPr>
        <w:bidi w:val="0"/>
        <w:spacing w:line="276" w:lineRule="auto"/>
        <w:ind w:left="1080" w:hanging="180"/>
        <w:jc w:val="both"/>
        <w:rPr>
          <w:rFonts w:asciiTheme="minorBidi" w:eastAsiaTheme="minorHAnsi" w:hAnsiTheme="minorBidi" w:cstheme="minorBidi"/>
          <w:iCs/>
          <w:snapToGrid w:val="0"/>
          <w:color w:val="000000"/>
          <w:sz w:val="22"/>
          <w:szCs w:val="22"/>
          <w:lang w:val="en-GB" w:eastAsia="en-GB"/>
        </w:rPr>
      </w:pPr>
      <w:bookmarkStart w:id="40" w:name="_Toc82803219"/>
      <w:bookmarkStart w:id="41" w:name="_Toc82804209"/>
      <w:r w:rsidRPr="001156CB">
        <w:rPr>
          <w:rFonts w:asciiTheme="minorBidi" w:eastAsiaTheme="minorHAnsi" w:hAnsiTheme="minorBidi" w:cstheme="minorBidi"/>
          <w:iCs/>
          <w:snapToGrid w:val="0"/>
          <w:color w:val="000000"/>
          <w:sz w:val="22"/>
          <w:szCs w:val="22"/>
          <w:lang w:val="en-GB" w:eastAsia="en-GB"/>
        </w:rPr>
        <w:t>All surfaces to be painted shall be cleaned of oil or grease or other similar materials with solvent and then will be brushed and blasted with air to remove rust or scale.</w:t>
      </w:r>
      <w:bookmarkEnd w:id="40"/>
      <w:bookmarkEnd w:id="41"/>
    </w:p>
    <w:p w14:paraId="1380FBCA" w14:textId="7B27CC8E" w:rsidR="00995C9D" w:rsidRPr="001156CB" w:rsidRDefault="00995C9D">
      <w:pPr>
        <w:pStyle w:val="ListParagraph"/>
        <w:numPr>
          <w:ilvl w:val="1"/>
          <w:numId w:val="10"/>
        </w:numPr>
        <w:bidi w:val="0"/>
        <w:spacing w:line="276" w:lineRule="auto"/>
        <w:ind w:left="1080" w:hanging="180"/>
        <w:jc w:val="both"/>
        <w:rPr>
          <w:rFonts w:asciiTheme="minorBidi" w:eastAsiaTheme="minorHAnsi" w:hAnsiTheme="minorBidi" w:cstheme="minorBidi"/>
          <w:iCs/>
          <w:snapToGrid w:val="0"/>
          <w:color w:val="000000"/>
          <w:sz w:val="22"/>
          <w:szCs w:val="22"/>
          <w:lang w:val="en-GB" w:eastAsia="en-GB"/>
        </w:rPr>
      </w:pPr>
      <w:bookmarkStart w:id="42" w:name="_Toc82803220"/>
      <w:bookmarkStart w:id="43" w:name="_Toc82804210"/>
      <w:r w:rsidRPr="001156CB">
        <w:rPr>
          <w:rFonts w:asciiTheme="minorBidi" w:eastAsiaTheme="minorHAnsi" w:hAnsiTheme="minorBidi" w:cstheme="minorBidi"/>
          <w:iCs/>
          <w:snapToGrid w:val="0"/>
          <w:color w:val="000000"/>
          <w:sz w:val="22"/>
          <w:szCs w:val="22"/>
          <w:lang w:val="en-GB" w:eastAsia="en-GB"/>
        </w:rPr>
        <w:t>All mill-scale, rust scale, paint marks or foreign matter shall be removed by shot-blasting, grit-blasting, or sandblasting.</w:t>
      </w:r>
      <w:bookmarkEnd w:id="42"/>
      <w:bookmarkEnd w:id="43"/>
    </w:p>
    <w:p w14:paraId="5648387E" w14:textId="67156145" w:rsidR="00995C9D" w:rsidRPr="001156CB" w:rsidRDefault="00995C9D">
      <w:pPr>
        <w:pStyle w:val="ListParagraph"/>
        <w:numPr>
          <w:ilvl w:val="1"/>
          <w:numId w:val="10"/>
        </w:numPr>
        <w:bidi w:val="0"/>
        <w:spacing w:line="276" w:lineRule="auto"/>
        <w:ind w:left="1080" w:hanging="180"/>
        <w:jc w:val="both"/>
        <w:rPr>
          <w:rFonts w:asciiTheme="minorBidi" w:eastAsiaTheme="minorHAnsi" w:hAnsiTheme="minorBidi" w:cstheme="minorBidi"/>
          <w:iCs/>
          <w:snapToGrid w:val="0"/>
          <w:color w:val="000000"/>
          <w:sz w:val="22"/>
          <w:szCs w:val="22"/>
          <w:lang w:val="en-GB" w:eastAsia="en-GB"/>
        </w:rPr>
      </w:pPr>
      <w:bookmarkStart w:id="44" w:name="_Toc82803221"/>
      <w:bookmarkStart w:id="45" w:name="_Toc82804211"/>
      <w:r w:rsidRPr="001156CB">
        <w:rPr>
          <w:rFonts w:asciiTheme="minorBidi" w:eastAsiaTheme="minorHAnsi" w:hAnsiTheme="minorBidi" w:cstheme="minorBidi"/>
          <w:iCs/>
          <w:snapToGrid w:val="0"/>
          <w:color w:val="000000"/>
          <w:sz w:val="22"/>
          <w:szCs w:val="22"/>
          <w:lang w:val="en-GB" w:eastAsia="en-GB"/>
        </w:rPr>
        <w:lastRenderedPageBreak/>
        <w:t>Before shop primer is applied, dust, sand residue, crushed steel shot or any grit and all other contaminants must be removed from the surface using a vacuum cleaner, like air blower.</w:t>
      </w:r>
      <w:bookmarkEnd w:id="44"/>
      <w:bookmarkEnd w:id="45"/>
    </w:p>
    <w:p w14:paraId="2BAC17E3" w14:textId="74C0C5DA" w:rsidR="00995C9D" w:rsidRPr="001156CB" w:rsidRDefault="00995C9D" w:rsidP="00AC4C0D">
      <w:pPr>
        <w:pStyle w:val="ListParagraph"/>
        <w:numPr>
          <w:ilvl w:val="1"/>
          <w:numId w:val="10"/>
        </w:numPr>
        <w:tabs>
          <w:tab w:val="left" w:pos="810"/>
        </w:tabs>
        <w:bidi w:val="0"/>
        <w:spacing w:line="276" w:lineRule="auto"/>
        <w:ind w:left="810" w:firstLine="0"/>
        <w:jc w:val="both"/>
        <w:rPr>
          <w:rFonts w:asciiTheme="minorBidi" w:eastAsiaTheme="minorHAnsi" w:hAnsiTheme="minorBidi" w:cstheme="minorBidi"/>
          <w:iCs/>
          <w:snapToGrid w:val="0"/>
          <w:color w:val="000000"/>
          <w:sz w:val="22"/>
          <w:szCs w:val="22"/>
          <w:lang w:val="en-GB" w:eastAsia="en-GB"/>
        </w:rPr>
      </w:pPr>
      <w:bookmarkStart w:id="46" w:name="_Toc82803222"/>
      <w:bookmarkStart w:id="47" w:name="_Toc82804212"/>
      <w:r w:rsidRPr="001156CB">
        <w:rPr>
          <w:rFonts w:asciiTheme="minorBidi" w:eastAsiaTheme="minorHAnsi" w:hAnsiTheme="minorBidi" w:cstheme="minorBidi"/>
          <w:iCs/>
          <w:snapToGrid w:val="0"/>
          <w:color w:val="000000"/>
          <w:sz w:val="22"/>
          <w:szCs w:val="22"/>
          <w:lang w:val="en-GB" w:eastAsia="en-GB"/>
        </w:rPr>
        <w:t xml:space="preserve">For Compressor Body &amp; Snubber &amp; Cooler &amp; </w:t>
      </w:r>
      <w:r w:rsidR="00783D0D" w:rsidRPr="001156CB">
        <w:rPr>
          <w:rFonts w:asciiTheme="minorBidi" w:eastAsiaTheme="minorHAnsi" w:hAnsiTheme="minorBidi" w:cstheme="minorBidi"/>
          <w:iCs/>
          <w:snapToGrid w:val="0"/>
          <w:color w:val="000000"/>
          <w:sz w:val="22"/>
          <w:szCs w:val="22"/>
          <w:lang w:val="en-GB" w:eastAsia="en-GB"/>
        </w:rPr>
        <w:t>Piping (</w:t>
      </w:r>
      <w:r w:rsidRPr="001156CB">
        <w:rPr>
          <w:rFonts w:asciiTheme="minorBidi" w:eastAsiaTheme="minorHAnsi" w:hAnsiTheme="minorBidi" w:cstheme="minorBidi"/>
          <w:iCs/>
          <w:snapToGrid w:val="0"/>
          <w:color w:val="000000"/>
          <w:sz w:val="22"/>
          <w:szCs w:val="22"/>
          <w:lang w:val="en-GB" w:eastAsia="en-GB"/>
        </w:rPr>
        <w:t>Carbon</w:t>
      </w:r>
      <w:r w:rsidR="00783D0D" w:rsidRPr="001156CB">
        <w:rPr>
          <w:rFonts w:asciiTheme="minorBidi" w:eastAsiaTheme="minorHAnsi" w:hAnsiTheme="minorBidi" w:cstheme="minorBidi"/>
          <w:iCs/>
          <w:snapToGrid w:val="0"/>
          <w:color w:val="000000"/>
          <w:sz w:val="22"/>
          <w:szCs w:val="22"/>
          <w:lang w:val="en-GB" w:eastAsia="en-GB"/>
        </w:rPr>
        <w:t>):</w:t>
      </w:r>
      <w:r w:rsidRPr="001156CB">
        <w:rPr>
          <w:rFonts w:asciiTheme="minorBidi" w:eastAsiaTheme="minorHAnsi" w:hAnsiTheme="minorBidi" w:cstheme="minorBidi"/>
          <w:iCs/>
          <w:snapToGrid w:val="0"/>
          <w:color w:val="000000"/>
          <w:sz w:val="22"/>
          <w:szCs w:val="22"/>
          <w:lang w:val="en-GB" w:eastAsia="en-GB"/>
        </w:rPr>
        <w:t xml:space="preserve"> A near-white metal blast cleaned surface, when viewed without magnification, shall be free of all visible oil, grease, dust, dirt, mill scale, rust, coating, oxides, corrosion products, and other foreign matter.</w:t>
      </w:r>
      <w:bookmarkStart w:id="48" w:name="_Toc82803223"/>
      <w:bookmarkStart w:id="49" w:name="_Toc82804213"/>
      <w:bookmarkEnd w:id="46"/>
      <w:bookmarkEnd w:id="47"/>
      <w:r w:rsidRPr="001156CB">
        <w:rPr>
          <w:rFonts w:asciiTheme="minorBidi" w:eastAsiaTheme="minorHAnsi" w:hAnsiTheme="minorBidi" w:cstheme="minorBidi"/>
          <w:iCs/>
          <w:snapToGrid w:val="0"/>
          <w:color w:val="000000"/>
          <w:sz w:val="22"/>
          <w:szCs w:val="22"/>
          <w:lang w:val="en-GB" w:eastAsia="en-GB"/>
        </w:rPr>
        <w:t xml:space="preserve"> And for Motor, Valves, Pump, Safety valve &amp; Control Panel: Manufacture Standard</w:t>
      </w:r>
      <w:bookmarkEnd w:id="48"/>
      <w:bookmarkEnd w:id="49"/>
      <w:r w:rsidRPr="001156CB">
        <w:rPr>
          <w:rFonts w:asciiTheme="minorBidi" w:eastAsiaTheme="minorHAnsi" w:hAnsiTheme="minorBidi" w:cstheme="minorBidi"/>
          <w:iCs/>
          <w:snapToGrid w:val="0"/>
          <w:color w:val="000000"/>
          <w:sz w:val="22"/>
          <w:szCs w:val="22"/>
          <w:lang w:val="en-GB" w:eastAsia="en-GB"/>
        </w:rPr>
        <w:t>.</w:t>
      </w:r>
    </w:p>
    <w:p w14:paraId="041D1857" w14:textId="20146C53" w:rsidR="00995C9D" w:rsidRPr="001156CB" w:rsidRDefault="00995C9D" w:rsidP="00AC4C0D">
      <w:pPr>
        <w:pStyle w:val="ListParagraph"/>
        <w:numPr>
          <w:ilvl w:val="1"/>
          <w:numId w:val="10"/>
        </w:numPr>
        <w:tabs>
          <w:tab w:val="left" w:pos="810"/>
        </w:tabs>
        <w:bidi w:val="0"/>
        <w:spacing w:line="276" w:lineRule="auto"/>
        <w:ind w:left="810" w:firstLine="0"/>
        <w:jc w:val="both"/>
        <w:rPr>
          <w:rFonts w:asciiTheme="minorBidi" w:eastAsiaTheme="minorHAnsi" w:hAnsiTheme="minorBidi" w:cstheme="minorBidi"/>
          <w:iCs/>
          <w:snapToGrid w:val="0"/>
          <w:color w:val="000000"/>
          <w:sz w:val="22"/>
          <w:szCs w:val="22"/>
          <w:lang w:val="en-GB" w:eastAsia="en-GB"/>
        </w:rPr>
      </w:pPr>
      <w:bookmarkStart w:id="50" w:name="_Toc82803224"/>
      <w:bookmarkStart w:id="51" w:name="_Toc82804214"/>
      <w:r w:rsidRPr="001156CB">
        <w:rPr>
          <w:rFonts w:asciiTheme="minorBidi" w:eastAsiaTheme="minorHAnsi" w:hAnsiTheme="minorBidi" w:cstheme="minorBidi"/>
          <w:iCs/>
          <w:snapToGrid w:val="0"/>
          <w:color w:val="000000"/>
          <w:sz w:val="22"/>
          <w:szCs w:val="22"/>
          <w:lang w:val="en-GB" w:eastAsia="en-GB"/>
        </w:rPr>
        <w:t xml:space="preserve">Surfaces shall be </w:t>
      </w:r>
      <w:r w:rsidRPr="00AC4C0D">
        <w:rPr>
          <w:rFonts w:asciiTheme="minorBidi" w:eastAsiaTheme="minorHAnsi" w:hAnsiTheme="minorBidi" w:cstheme="minorBidi"/>
          <w:iCs/>
          <w:snapToGrid w:val="0"/>
          <w:color w:val="000000"/>
          <w:sz w:val="22"/>
          <w:szCs w:val="22"/>
          <w:lang w:val="en-GB" w:eastAsia="en-GB"/>
        </w:rPr>
        <w:t>blast cleaned</w:t>
      </w:r>
      <w:r w:rsidR="00087A1F" w:rsidRPr="00AC4C0D">
        <w:rPr>
          <w:rFonts w:asciiTheme="minorBidi" w:eastAsiaTheme="minorHAnsi" w:hAnsiTheme="minorBidi" w:cstheme="minorBidi"/>
          <w:iCs/>
          <w:snapToGrid w:val="0"/>
          <w:color w:val="000000"/>
          <w:sz w:val="22"/>
          <w:szCs w:val="22"/>
          <w:lang w:val="en-GB" w:eastAsia="en-GB"/>
        </w:rPr>
        <w:t xml:space="preserve"> with blasting grade SA 2 ½ in accordance with standard ISO 8501-1</w:t>
      </w:r>
      <w:r w:rsidRPr="00AC4C0D">
        <w:rPr>
          <w:rFonts w:asciiTheme="minorBidi" w:eastAsiaTheme="minorHAnsi" w:hAnsiTheme="minorBidi" w:cstheme="minorBidi"/>
          <w:iCs/>
          <w:snapToGrid w:val="0"/>
          <w:color w:val="000000"/>
          <w:sz w:val="22"/>
          <w:szCs w:val="22"/>
          <w:lang w:val="en-GB" w:eastAsia="en-GB"/>
        </w:rPr>
        <w:t xml:space="preserve"> to obtain a roughness </w:t>
      </w:r>
      <w:r w:rsidR="00087A1F" w:rsidRPr="00AC4C0D">
        <w:rPr>
          <w:rFonts w:asciiTheme="minorBidi" w:eastAsiaTheme="minorHAnsi" w:hAnsiTheme="minorBidi" w:cstheme="minorBidi"/>
          <w:iCs/>
          <w:snapToGrid w:val="0"/>
          <w:color w:val="000000"/>
          <w:sz w:val="22"/>
          <w:szCs w:val="22"/>
          <w:lang w:val="en-GB" w:eastAsia="en-GB"/>
        </w:rPr>
        <w:t>30</w:t>
      </w:r>
      <w:r w:rsidRPr="00AC4C0D">
        <w:rPr>
          <w:rFonts w:asciiTheme="minorBidi" w:eastAsiaTheme="minorHAnsi" w:hAnsiTheme="minorBidi" w:cstheme="minorBidi"/>
          <w:iCs/>
          <w:snapToGrid w:val="0"/>
          <w:color w:val="000000"/>
          <w:sz w:val="22"/>
          <w:szCs w:val="22"/>
          <w:lang w:val="en-GB" w:eastAsia="en-GB"/>
        </w:rPr>
        <w:t>~</w:t>
      </w:r>
      <w:r w:rsidR="00087A1F" w:rsidRPr="00AC4C0D">
        <w:rPr>
          <w:rFonts w:asciiTheme="minorBidi" w:eastAsiaTheme="minorHAnsi" w:hAnsiTheme="minorBidi" w:cstheme="minorBidi"/>
          <w:iCs/>
          <w:snapToGrid w:val="0"/>
          <w:color w:val="000000"/>
          <w:sz w:val="22"/>
          <w:szCs w:val="22"/>
          <w:lang w:val="en-GB" w:eastAsia="en-GB"/>
        </w:rPr>
        <w:t>100-</w:t>
      </w:r>
      <w:r w:rsidR="00087A1F">
        <w:rPr>
          <w:rFonts w:asciiTheme="minorBidi" w:eastAsiaTheme="minorHAnsi" w:hAnsiTheme="minorBidi" w:cstheme="minorBidi"/>
          <w:iCs/>
          <w:snapToGrid w:val="0"/>
          <w:color w:val="000000"/>
          <w:sz w:val="22"/>
          <w:szCs w:val="22"/>
          <w:lang w:val="en-GB" w:eastAsia="en-GB"/>
        </w:rPr>
        <w:t>micron</w:t>
      </w:r>
      <w:r w:rsidRPr="001156CB">
        <w:rPr>
          <w:rFonts w:asciiTheme="minorBidi" w:eastAsiaTheme="minorHAnsi" w:hAnsiTheme="minorBidi" w:cstheme="minorBidi"/>
          <w:iCs/>
          <w:snapToGrid w:val="0"/>
          <w:color w:val="000000"/>
          <w:sz w:val="22"/>
          <w:szCs w:val="22"/>
          <w:lang w:val="en-GB" w:eastAsia="en-GB"/>
        </w:rPr>
        <w:t xml:space="preserve"> range for Carbon steel surfaces.</w:t>
      </w:r>
      <w:bookmarkEnd w:id="50"/>
      <w:bookmarkEnd w:id="51"/>
    </w:p>
    <w:bookmarkStart w:id="52" w:name="_Toc82803225"/>
    <w:bookmarkStart w:id="53" w:name="_Toc82804215"/>
    <w:p w14:paraId="6B3B6FE9" w14:textId="32C33987" w:rsidR="00995C9D" w:rsidRPr="001156CB" w:rsidRDefault="00C074C2" w:rsidP="00AC4C0D">
      <w:pPr>
        <w:pStyle w:val="ListParagraph"/>
        <w:numPr>
          <w:ilvl w:val="1"/>
          <w:numId w:val="10"/>
        </w:numPr>
        <w:tabs>
          <w:tab w:val="left" w:pos="810"/>
        </w:tabs>
        <w:bidi w:val="0"/>
        <w:spacing w:line="276" w:lineRule="auto"/>
        <w:ind w:left="810" w:firstLine="0"/>
        <w:jc w:val="both"/>
        <w:rPr>
          <w:rFonts w:asciiTheme="minorBidi" w:eastAsiaTheme="minorHAnsi" w:hAnsiTheme="minorBidi" w:cstheme="minorBidi"/>
          <w:iCs/>
          <w:snapToGrid w:val="0"/>
          <w:color w:val="000000"/>
          <w:sz w:val="22"/>
          <w:szCs w:val="22"/>
          <w:lang w:val="en-GB" w:eastAsia="en-GB"/>
        </w:rPr>
      </w:pPr>
      <w:r>
        <w:rPr>
          <w:rFonts w:asciiTheme="minorBidi" w:eastAsiaTheme="minorHAnsi" w:hAnsiTheme="minorBidi" w:cstheme="minorBidi"/>
          <w:iCs/>
          <w:noProof/>
          <w:color w:val="000000"/>
          <w:sz w:val="22"/>
          <w:szCs w:val="22"/>
        </w:rPr>
        <mc:AlternateContent>
          <mc:Choice Requires="wps">
            <w:drawing>
              <wp:anchor distT="0" distB="0" distL="114300" distR="114300" simplePos="0" relativeHeight="251665920" behindDoc="0" locked="0" layoutInCell="1" allowOverlap="1" wp14:anchorId="612CA232" wp14:editId="60520B77">
                <wp:simplePos x="0" y="0"/>
                <wp:positionH relativeFrom="column">
                  <wp:posOffset>-420812</wp:posOffset>
                </wp:positionH>
                <wp:positionV relativeFrom="paragraph">
                  <wp:posOffset>15737</wp:posOffset>
                </wp:positionV>
                <wp:extent cx="914400" cy="1064895"/>
                <wp:effectExtent l="0" t="0" r="19050" b="20955"/>
                <wp:wrapNone/>
                <wp:docPr id="1" name="Isosceles Triangle 1"/>
                <wp:cNvGraphicFramePr/>
                <a:graphic xmlns:a="http://schemas.openxmlformats.org/drawingml/2006/main">
                  <a:graphicData uri="http://schemas.microsoft.com/office/word/2010/wordprocessingShape">
                    <wps:wsp>
                      <wps:cNvSpPr/>
                      <wps:spPr>
                        <a:xfrm>
                          <a:off x="0" y="0"/>
                          <a:ext cx="914400" cy="1064895"/>
                        </a:xfrm>
                        <a:prstGeom prst="triangle">
                          <a:avLst>
                            <a:gd name="adj" fmla="val 45345"/>
                          </a:avLst>
                        </a:prstGeom>
                      </wps:spPr>
                      <wps:style>
                        <a:lnRef idx="2">
                          <a:schemeClr val="accent6"/>
                        </a:lnRef>
                        <a:fillRef idx="1">
                          <a:schemeClr val="lt1"/>
                        </a:fillRef>
                        <a:effectRef idx="0">
                          <a:schemeClr val="accent6"/>
                        </a:effectRef>
                        <a:fontRef idx="minor">
                          <a:schemeClr val="dk1"/>
                        </a:fontRef>
                      </wps:style>
                      <wps:txbx>
                        <w:txbxContent>
                          <w:p w14:paraId="5AD4C5FE" w14:textId="5EF30A81" w:rsidR="00C074C2" w:rsidRPr="00C074C2" w:rsidRDefault="00C074C2" w:rsidP="00C074C2">
                            <w:pPr>
                              <w:jc w:val="center"/>
                              <w:rPr>
                                <w:color w:val="FFC000"/>
                              </w:rPr>
                            </w:pPr>
                            <w:r w:rsidRPr="00C074C2">
                              <w:rPr>
                                <w:color w:val="FFC000"/>
                              </w:rPr>
                              <w:t>V02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6du="http://schemas.microsoft.com/office/word/2023/wordml/word16du" xmlns:oel="http://schemas.microsoft.com/office/2019/extlst">
            <w:pict>
              <v:shapetype w14:anchorId="612CA232"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1" o:spid="_x0000_s1026" type="#_x0000_t5" style="position:absolute;left:0;text-align:left;margin-left:-33.15pt;margin-top:1.25pt;width:1in;height:83.8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" adj="9795" fillcolor="white [3201]" strokecolor="#f79646 [3209]" strokeweight="2pt">
                <v:textbox>
                  <w:txbxContent>
                    <w:p w14:paraId="5AD4C5FE" w14:textId="5EF30A81" w:rsidR="00C074C2" w:rsidRPr="00C074C2" w:rsidRDefault="00C074C2" w:rsidP="00C074C2">
                      <w:pPr>
                        <w:jc w:val="center"/>
                        <w:rPr>
                          <w:color w:val="FFC000"/>
                        </w:rPr>
                      </w:pPr>
                      <w:r w:rsidRPr="00C074C2">
                        <w:rPr>
                          <w:color w:val="FFC000"/>
                        </w:rPr>
                        <w:t>V02</w:t>
                      </w:r>
                    </w:p>
                  </w:txbxContent>
                </v:textbox>
              </v:shape>
            </w:pict>
          </mc:Fallback>
        </mc:AlternateContent>
      </w:r>
      <w:r w:rsidR="00995C9D" w:rsidRPr="001156CB">
        <w:rPr>
          <w:rFonts w:asciiTheme="minorBidi" w:eastAsiaTheme="minorHAnsi" w:hAnsiTheme="minorBidi" w:cstheme="minorBidi"/>
          <w:iCs/>
          <w:snapToGrid w:val="0"/>
          <w:color w:val="000000"/>
          <w:sz w:val="22"/>
          <w:szCs w:val="22"/>
          <w:lang w:val="en-GB" w:eastAsia="en-GB"/>
        </w:rPr>
        <w:t>During surface preparation, care shall be taken not to damage or alter identification plates, machined surfaces and parts coated in the factory. These parts shall be properly protected.</w:t>
      </w:r>
      <w:bookmarkEnd w:id="52"/>
      <w:bookmarkEnd w:id="53"/>
    </w:p>
    <w:p w14:paraId="62412139" w14:textId="3141576A" w:rsidR="00995C9D" w:rsidRDefault="00995C9D" w:rsidP="00AC4C0D">
      <w:pPr>
        <w:pStyle w:val="ListParagraph"/>
        <w:numPr>
          <w:ilvl w:val="1"/>
          <w:numId w:val="10"/>
        </w:numPr>
        <w:tabs>
          <w:tab w:val="left" w:pos="810"/>
        </w:tabs>
        <w:bidi w:val="0"/>
        <w:spacing w:line="276" w:lineRule="auto"/>
        <w:ind w:left="810" w:firstLine="0"/>
        <w:jc w:val="both"/>
        <w:rPr>
          <w:rFonts w:asciiTheme="minorBidi" w:eastAsiaTheme="minorHAnsi" w:hAnsiTheme="minorBidi" w:cstheme="minorBidi"/>
          <w:iCs/>
          <w:snapToGrid w:val="0"/>
          <w:color w:val="000000"/>
          <w:sz w:val="22"/>
          <w:szCs w:val="22"/>
          <w:lang w:val="en-GB" w:eastAsia="en-GB"/>
        </w:rPr>
      </w:pPr>
      <w:bookmarkStart w:id="54" w:name="_Toc82803226"/>
      <w:bookmarkStart w:id="55" w:name="_Toc82804216"/>
      <w:r w:rsidRPr="001156CB">
        <w:rPr>
          <w:rFonts w:asciiTheme="minorBidi" w:eastAsiaTheme="minorHAnsi" w:hAnsiTheme="minorBidi" w:cstheme="minorBidi"/>
          <w:iCs/>
          <w:snapToGrid w:val="0"/>
          <w:color w:val="000000"/>
          <w:sz w:val="22"/>
          <w:szCs w:val="22"/>
          <w:lang w:val="en-GB" w:eastAsia="en-GB"/>
        </w:rPr>
        <w:t>All bolt holes shall be drilled and blunted before blasting.</w:t>
      </w:r>
      <w:bookmarkEnd w:id="54"/>
      <w:bookmarkEnd w:id="55"/>
      <w:r w:rsidRPr="001156CB">
        <w:rPr>
          <w:rFonts w:asciiTheme="minorBidi" w:eastAsiaTheme="minorHAnsi" w:hAnsiTheme="minorBidi" w:cstheme="minorBidi"/>
          <w:iCs/>
          <w:snapToGrid w:val="0"/>
          <w:color w:val="000000"/>
          <w:sz w:val="22"/>
          <w:szCs w:val="22"/>
          <w:lang w:val="en-GB" w:eastAsia="en-GB"/>
        </w:rPr>
        <w:t xml:space="preserve"> </w:t>
      </w:r>
    </w:p>
    <w:p w14:paraId="6600F4F3" w14:textId="4F158C88" w:rsidR="00394AC3" w:rsidRDefault="00394AC3" w:rsidP="00AC4C0D">
      <w:pPr>
        <w:pStyle w:val="ListParagraph"/>
        <w:numPr>
          <w:ilvl w:val="1"/>
          <w:numId w:val="10"/>
        </w:numPr>
        <w:tabs>
          <w:tab w:val="left" w:pos="810"/>
        </w:tabs>
        <w:bidi w:val="0"/>
        <w:spacing w:line="276" w:lineRule="auto"/>
        <w:ind w:left="810" w:firstLine="0"/>
        <w:jc w:val="both"/>
        <w:rPr>
          <w:rFonts w:asciiTheme="minorBidi" w:eastAsiaTheme="minorHAnsi" w:hAnsiTheme="minorBidi" w:cstheme="minorBidi"/>
          <w:iCs/>
          <w:snapToGrid w:val="0"/>
          <w:color w:val="000000"/>
          <w:sz w:val="22"/>
          <w:szCs w:val="22"/>
          <w:lang w:val="en-GB" w:eastAsia="en-GB"/>
        </w:rPr>
      </w:pPr>
      <w:r>
        <w:rPr>
          <w:rFonts w:asciiTheme="minorBidi" w:eastAsiaTheme="minorHAnsi" w:hAnsiTheme="minorBidi" w:cstheme="minorBidi"/>
          <w:iCs/>
          <w:snapToGrid w:val="0"/>
          <w:color w:val="000000"/>
          <w:sz w:val="22"/>
          <w:szCs w:val="22"/>
          <w:lang w:val="en-GB" w:eastAsia="en-GB"/>
        </w:rPr>
        <w:t xml:space="preserve">Slice shall </w:t>
      </w:r>
      <w:r w:rsidR="00480F41">
        <w:rPr>
          <w:rFonts w:asciiTheme="minorBidi" w:eastAsiaTheme="minorHAnsi" w:hAnsiTheme="minorBidi" w:cstheme="minorBidi"/>
          <w:iCs/>
          <w:snapToGrid w:val="0"/>
          <w:color w:val="000000"/>
          <w:sz w:val="22"/>
          <w:szCs w:val="22"/>
          <w:lang w:val="en-GB" w:eastAsia="en-GB"/>
        </w:rPr>
        <w:t xml:space="preserve">not </w:t>
      </w:r>
      <w:r>
        <w:rPr>
          <w:rFonts w:asciiTheme="minorBidi" w:eastAsiaTheme="minorHAnsi" w:hAnsiTheme="minorBidi" w:cstheme="minorBidi"/>
          <w:iCs/>
          <w:snapToGrid w:val="0"/>
          <w:color w:val="000000"/>
          <w:sz w:val="22"/>
          <w:szCs w:val="22"/>
          <w:lang w:val="en-GB" w:eastAsia="en-GB"/>
        </w:rPr>
        <w:t xml:space="preserve">be used for blasting. </w:t>
      </w:r>
      <w:r w:rsidR="00480F41">
        <w:rPr>
          <w:rFonts w:asciiTheme="minorBidi" w:eastAsiaTheme="minorHAnsi" w:hAnsiTheme="minorBidi" w:cstheme="minorBidi"/>
          <w:iCs/>
          <w:snapToGrid w:val="0"/>
          <w:color w:val="000000"/>
          <w:sz w:val="22"/>
          <w:szCs w:val="22"/>
          <w:lang w:val="en-GB" w:eastAsia="en-GB"/>
        </w:rPr>
        <w:t>Coper slag</w:t>
      </w:r>
      <w:r w:rsidR="00FA3485">
        <w:rPr>
          <w:rFonts w:asciiTheme="minorBidi" w:eastAsiaTheme="minorHAnsi" w:hAnsiTheme="minorBidi" w:cstheme="minorBidi"/>
          <w:iCs/>
          <w:snapToGrid w:val="0"/>
          <w:color w:val="000000"/>
          <w:sz w:val="22"/>
          <w:szCs w:val="22"/>
          <w:lang w:val="en-GB" w:eastAsia="en-GB"/>
        </w:rPr>
        <w:t xml:space="preserve"> </w:t>
      </w:r>
      <w:r w:rsidR="00774044">
        <w:rPr>
          <w:rFonts w:asciiTheme="minorBidi" w:eastAsiaTheme="minorHAnsi" w:hAnsiTheme="minorBidi" w:cstheme="minorBidi"/>
          <w:iCs/>
          <w:snapToGrid w:val="0"/>
          <w:color w:val="000000"/>
          <w:sz w:val="22"/>
          <w:szCs w:val="22"/>
          <w:lang w:val="en-GB" w:eastAsia="en-GB"/>
        </w:rPr>
        <w:t xml:space="preserve">size </w:t>
      </w:r>
      <w:r w:rsidR="00FA3485">
        <w:rPr>
          <w:rFonts w:asciiTheme="minorBidi" w:eastAsiaTheme="minorHAnsi" w:hAnsiTheme="minorBidi" w:cstheme="minorBidi"/>
          <w:iCs/>
          <w:snapToGrid w:val="0"/>
          <w:color w:val="000000"/>
          <w:sz w:val="22"/>
          <w:szCs w:val="22"/>
          <w:lang w:val="en-GB" w:eastAsia="en-GB"/>
        </w:rPr>
        <w:t>which is used for blasting size is</w:t>
      </w:r>
      <w:r w:rsidR="00774044">
        <w:rPr>
          <w:rFonts w:asciiTheme="minorBidi" w:eastAsiaTheme="minorHAnsi" w:hAnsiTheme="minorBidi" w:cstheme="minorBidi"/>
          <w:iCs/>
          <w:snapToGrid w:val="0"/>
          <w:color w:val="000000"/>
          <w:sz w:val="22"/>
          <w:szCs w:val="22"/>
          <w:lang w:val="en-GB" w:eastAsia="en-GB"/>
        </w:rPr>
        <w:t xml:space="preserve"> </w:t>
      </w:r>
      <w:r w:rsidR="00E70E3F" w:rsidRPr="00C074C2">
        <w:rPr>
          <w:rFonts w:asciiTheme="minorBidi" w:eastAsiaTheme="minorHAnsi" w:hAnsiTheme="minorBidi" w:cstheme="minorBidi"/>
          <w:iCs/>
          <w:snapToGrid w:val="0"/>
          <w:color w:val="000000"/>
          <w:sz w:val="22"/>
          <w:szCs w:val="22"/>
          <w:shd w:val="clear" w:color="auto" w:fill="FFC000"/>
          <w:lang w:eastAsia="en-GB"/>
        </w:rPr>
        <w:t>0.2mm to 0.5mm.</w:t>
      </w:r>
    </w:p>
    <w:p w14:paraId="77A470FA" w14:textId="376A9ABD" w:rsidR="00995C9D" w:rsidRPr="00995C9D" w:rsidRDefault="00995C9D" w:rsidP="00995C9D">
      <w:pPr>
        <w:keepNext/>
        <w:widowControl w:val="0"/>
        <w:numPr>
          <w:ilvl w:val="0"/>
          <w:numId w:val="1"/>
        </w:numPr>
        <w:bidi w:val="0"/>
        <w:spacing w:before="240" w:after="240"/>
        <w:jc w:val="both"/>
        <w:outlineLvl w:val="0"/>
        <w:rPr>
          <w:rFonts w:ascii="Arial" w:hAnsi="Arial" w:cs="Arial"/>
          <w:b/>
          <w:bCs/>
          <w:caps/>
          <w:kern w:val="28"/>
          <w:sz w:val="24"/>
        </w:rPr>
      </w:pPr>
      <w:bookmarkStart w:id="56" w:name="_Toc83359970"/>
      <w:bookmarkStart w:id="57" w:name="_Toc85557508"/>
      <w:bookmarkStart w:id="58" w:name="_Toc139786928"/>
      <w:r w:rsidRPr="00995C9D">
        <w:rPr>
          <w:rFonts w:ascii="Arial" w:hAnsi="Arial" w:cs="Arial"/>
          <w:b/>
          <w:bCs/>
          <w:caps/>
          <w:kern w:val="28"/>
          <w:sz w:val="24"/>
        </w:rPr>
        <w:t>PROCEDURE</w:t>
      </w:r>
      <w:bookmarkEnd w:id="56"/>
      <w:bookmarkEnd w:id="57"/>
      <w:bookmarkEnd w:id="58"/>
    </w:p>
    <w:p w14:paraId="6206B545" w14:textId="52245041" w:rsidR="00995C9D" w:rsidRPr="00EC3CA0" w:rsidRDefault="00995C9D">
      <w:pPr>
        <w:pStyle w:val="ListParagraph"/>
        <w:numPr>
          <w:ilvl w:val="1"/>
          <w:numId w:val="10"/>
        </w:numPr>
        <w:bidi w:val="0"/>
        <w:spacing w:line="276" w:lineRule="auto"/>
        <w:ind w:left="720" w:hanging="180"/>
        <w:jc w:val="both"/>
        <w:rPr>
          <w:rFonts w:asciiTheme="minorBidi" w:eastAsiaTheme="minorHAnsi" w:hAnsiTheme="minorBidi" w:cstheme="minorBidi"/>
          <w:iCs/>
          <w:snapToGrid w:val="0"/>
          <w:color w:val="000000"/>
          <w:sz w:val="22"/>
          <w:szCs w:val="22"/>
          <w:lang w:val="en-GB" w:eastAsia="en-GB"/>
        </w:rPr>
      </w:pPr>
      <w:bookmarkStart w:id="59" w:name="_Toc82803229"/>
      <w:bookmarkStart w:id="60" w:name="_Toc82804219"/>
      <w:r w:rsidRPr="00EC3CA0">
        <w:rPr>
          <w:rFonts w:asciiTheme="minorBidi" w:eastAsiaTheme="minorHAnsi" w:hAnsiTheme="minorBidi" w:cstheme="minorBidi"/>
          <w:iCs/>
          <w:snapToGrid w:val="0"/>
          <w:color w:val="000000"/>
          <w:sz w:val="22"/>
          <w:szCs w:val="22"/>
          <w:lang w:val="en-GB" w:eastAsia="en-GB"/>
        </w:rPr>
        <w:t>All dust, oil, grease, impurities, etc. shall be removed from surface prior to painting.</w:t>
      </w:r>
      <w:bookmarkEnd w:id="59"/>
      <w:bookmarkEnd w:id="60"/>
    </w:p>
    <w:p w14:paraId="36650D2E" w14:textId="77777777" w:rsidR="00995C9D" w:rsidRPr="00EC3CA0" w:rsidRDefault="00995C9D">
      <w:pPr>
        <w:pStyle w:val="ListParagraph"/>
        <w:numPr>
          <w:ilvl w:val="1"/>
          <w:numId w:val="10"/>
        </w:numPr>
        <w:bidi w:val="0"/>
        <w:spacing w:line="276" w:lineRule="auto"/>
        <w:ind w:left="720" w:hanging="180"/>
        <w:jc w:val="both"/>
        <w:rPr>
          <w:rFonts w:asciiTheme="minorBidi" w:eastAsiaTheme="minorHAnsi" w:hAnsiTheme="minorBidi" w:cstheme="minorBidi"/>
          <w:iCs/>
          <w:snapToGrid w:val="0"/>
          <w:color w:val="000000"/>
          <w:sz w:val="22"/>
          <w:szCs w:val="22"/>
          <w:lang w:val="en-GB" w:eastAsia="en-GB"/>
        </w:rPr>
      </w:pPr>
      <w:bookmarkStart w:id="61" w:name="_Toc82803230"/>
      <w:bookmarkStart w:id="62" w:name="_Toc82804220"/>
      <w:r w:rsidRPr="00EC3CA0">
        <w:rPr>
          <w:rFonts w:asciiTheme="minorBidi" w:eastAsiaTheme="minorHAnsi" w:hAnsiTheme="minorBidi" w:cstheme="minorBidi"/>
          <w:iCs/>
          <w:snapToGrid w:val="0"/>
          <w:color w:val="000000"/>
          <w:sz w:val="22"/>
          <w:szCs w:val="22"/>
          <w:lang w:val="en-GB" w:eastAsia="en-GB"/>
        </w:rPr>
        <w:t>After surface treatment all painting work should perform before rust appear on the surface. If signs of rust appear, it should be reworked according to regulated surface treatment procedure.</w:t>
      </w:r>
      <w:bookmarkEnd w:id="61"/>
      <w:bookmarkEnd w:id="62"/>
    </w:p>
    <w:p w14:paraId="5DB773E1" w14:textId="77777777" w:rsidR="00995C9D" w:rsidRPr="00EC3CA0" w:rsidRDefault="00995C9D">
      <w:pPr>
        <w:pStyle w:val="ListParagraph"/>
        <w:numPr>
          <w:ilvl w:val="1"/>
          <w:numId w:val="10"/>
        </w:numPr>
        <w:bidi w:val="0"/>
        <w:spacing w:line="276" w:lineRule="auto"/>
        <w:ind w:left="720" w:hanging="180"/>
        <w:jc w:val="both"/>
        <w:rPr>
          <w:rFonts w:asciiTheme="minorBidi" w:eastAsiaTheme="minorHAnsi" w:hAnsiTheme="minorBidi" w:cstheme="minorBidi"/>
          <w:iCs/>
          <w:snapToGrid w:val="0"/>
          <w:color w:val="000000"/>
          <w:sz w:val="22"/>
          <w:szCs w:val="22"/>
          <w:lang w:val="en-GB" w:eastAsia="en-GB"/>
        </w:rPr>
      </w:pPr>
      <w:bookmarkStart w:id="63" w:name="_Toc82803231"/>
      <w:bookmarkStart w:id="64" w:name="_Toc82804221"/>
      <w:r w:rsidRPr="00EC3CA0">
        <w:rPr>
          <w:rFonts w:asciiTheme="minorBidi" w:eastAsiaTheme="minorHAnsi" w:hAnsiTheme="minorBidi" w:cstheme="minorBidi"/>
          <w:iCs/>
          <w:snapToGrid w:val="0"/>
          <w:color w:val="000000"/>
          <w:sz w:val="22"/>
          <w:szCs w:val="22"/>
          <w:lang w:val="en-GB" w:eastAsia="en-GB"/>
        </w:rPr>
        <w:t>The use of diluent materials of paint should be strictly performed according to product data sheet or instruction of paint manufacturer.</w:t>
      </w:r>
      <w:bookmarkEnd w:id="63"/>
      <w:bookmarkEnd w:id="64"/>
    </w:p>
    <w:p w14:paraId="61E5543B" w14:textId="77777777" w:rsidR="00995C9D" w:rsidRDefault="00995C9D" w:rsidP="00F00C5A">
      <w:pPr>
        <w:pStyle w:val="ListParagraph"/>
        <w:numPr>
          <w:ilvl w:val="1"/>
          <w:numId w:val="10"/>
        </w:numPr>
        <w:bidi w:val="0"/>
        <w:spacing w:line="276" w:lineRule="auto"/>
        <w:ind w:left="720" w:hanging="180"/>
        <w:jc w:val="both"/>
        <w:rPr>
          <w:rFonts w:asciiTheme="minorBidi" w:eastAsiaTheme="minorHAnsi" w:hAnsiTheme="minorBidi" w:cstheme="minorBidi"/>
          <w:iCs/>
          <w:snapToGrid w:val="0"/>
          <w:color w:val="000000"/>
          <w:sz w:val="22"/>
          <w:szCs w:val="22"/>
          <w:lang w:val="en-GB" w:eastAsia="en-GB"/>
        </w:rPr>
      </w:pPr>
      <w:bookmarkStart w:id="65" w:name="_Toc82803232"/>
      <w:bookmarkStart w:id="66" w:name="_Toc82804222"/>
      <w:r w:rsidRPr="00EC3CA0">
        <w:rPr>
          <w:rFonts w:asciiTheme="minorBidi" w:eastAsiaTheme="minorHAnsi" w:hAnsiTheme="minorBidi" w:cstheme="minorBidi"/>
          <w:iCs/>
          <w:snapToGrid w:val="0"/>
          <w:color w:val="000000"/>
          <w:sz w:val="22"/>
          <w:szCs w:val="22"/>
          <w:lang w:val="en-GB" w:eastAsia="en-GB"/>
        </w:rPr>
        <w:t>After undercoat painting, topcoat painting should be performed with sufficient time to dry according to instruction of paint manufacturer.</w:t>
      </w:r>
      <w:bookmarkEnd w:id="65"/>
      <w:bookmarkEnd w:id="66"/>
    </w:p>
    <w:p w14:paraId="720AAAB1" w14:textId="6CDBED4C" w:rsidR="006A7493" w:rsidRDefault="006A7493" w:rsidP="00BC681D">
      <w:pPr>
        <w:pStyle w:val="ListParagraph"/>
        <w:numPr>
          <w:ilvl w:val="1"/>
          <w:numId w:val="10"/>
        </w:numPr>
        <w:shd w:val="clear" w:color="auto" w:fill="FABF8F" w:themeFill="accent6" w:themeFillTint="99"/>
        <w:bidi w:val="0"/>
        <w:spacing w:line="276" w:lineRule="auto"/>
        <w:ind w:left="720" w:hanging="180"/>
        <w:jc w:val="both"/>
        <w:rPr>
          <w:rFonts w:asciiTheme="minorBidi" w:eastAsiaTheme="minorHAnsi" w:hAnsiTheme="minorBidi" w:cstheme="minorBidi"/>
          <w:iCs/>
          <w:snapToGrid w:val="0"/>
          <w:color w:val="000000"/>
          <w:sz w:val="22"/>
          <w:szCs w:val="22"/>
          <w:lang w:val="en-GB" w:eastAsia="en-GB"/>
        </w:rPr>
      </w:pPr>
      <w:r>
        <w:rPr>
          <w:rFonts w:asciiTheme="minorBidi" w:eastAsiaTheme="minorHAnsi" w:hAnsiTheme="minorBidi" w:cstheme="minorBidi"/>
          <w:iCs/>
          <w:snapToGrid w:val="0"/>
          <w:color w:val="000000"/>
          <w:sz w:val="22"/>
          <w:szCs w:val="22"/>
          <w:lang w:val="en-GB" w:eastAsia="en-GB"/>
        </w:rPr>
        <w:t>Paint manufacture shall be select from approved vendor list (AVL)</w:t>
      </w:r>
      <w:r w:rsidR="00EE4BAB">
        <w:rPr>
          <w:rFonts w:asciiTheme="minorBidi" w:eastAsiaTheme="minorHAnsi" w:hAnsiTheme="minorBidi" w:cstheme="minorBidi"/>
          <w:iCs/>
          <w:snapToGrid w:val="0"/>
          <w:color w:val="000000"/>
          <w:sz w:val="22"/>
          <w:szCs w:val="22"/>
          <w:lang w:val="en-GB" w:eastAsia="en-GB"/>
        </w:rPr>
        <w:t xml:space="preserve">. The </w:t>
      </w:r>
      <w:r w:rsidR="00675B95">
        <w:rPr>
          <w:rFonts w:asciiTheme="minorBidi" w:eastAsiaTheme="minorHAnsi" w:hAnsiTheme="minorBidi" w:cstheme="minorBidi"/>
          <w:iCs/>
          <w:snapToGrid w:val="0"/>
          <w:color w:val="000000"/>
          <w:sz w:val="22"/>
          <w:szCs w:val="22"/>
          <w:lang w:val="en-GB" w:eastAsia="en-GB"/>
        </w:rPr>
        <w:t xml:space="preserve">same </w:t>
      </w:r>
      <w:r w:rsidR="00EE4BAB">
        <w:rPr>
          <w:rFonts w:asciiTheme="minorBidi" w:eastAsiaTheme="minorHAnsi" w:hAnsiTheme="minorBidi" w:cstheme="minorBidi"/>
          <w:iCs/>
          <w:snapToGrid w:val="0"/>
          <w:color w:val="000000"/>
          <w:sz w:val="22"/>
          <w:szCs w:val="22"/>
          <w:lang w:val="en-GB" w:eastAsia="en-GB"/>
        </w:rPr>
        <w:t xml:space="preserve">paint manufacture shall prepare different layer of primer, inter and top coat </w:t>
      </w:r>
      <w:r w:rsidR="00CA7DB3">
        <w:rPr>
          <w:rFonts w:asciiTheme="minorBidi" w:eastAsiaTheme="minorHAnsi" w:hAnsiTheme="minorBidi" w:cstheme="minorBidi"/>
          <w:iCs/>
          <w:snapToGrid w:val="0"/>
          <w:color w:val="000000"/>
          <w:sz w:val="22"/>
          <w:szCs w:val="22"/>
          <w:lang w:val="en-GB" w:eastAsia="en-GB"/>
        </w:rPr>
        <w:t>colour</w:t>
      </w:r>
      <w:r w:rsidR="00EE4BAB">
        <w:rPr>
          <w:rFonts w:asciiTheme="minorBidi" w:eastAsiaTheme="minorHAnsi" w:hAnsiTheme="minorBidi" w:cstheme="minorBidi"/>
          <w:iCs/>
          <w:snapToGrid w:val="0"/>
          <w:color w:val="000000"/>
          <w:sz w:val="22"/>
          <w:szCs w:val="22"/>
          <w:lang w:val="en-GB" w:eastAsia="en-GB"/>
        </w:rPr>
        <w:t>.</w:t>
      </w:r>
    </w:p>
    <w:p w14:paraId="36CA70A6" w14:textId="06D10C5A" w:rsidR="0056581B" w:rsidRDefault="0056581B" w:rsidP="00F00C5A">
      <w:pPr>
        <w:pStyle w:val="ListParagraph"/>
        <w:numPr>
          <w:ilvl w:val="1"/>
          <w:numId w:val="10"/>
        </w:numPr>
        <w:bidi w:val="0"/>
        <w:spacing w:line="276" w:lineRule="auto"/>
        <w:ind w:left="720" w:hanging="180"/>
        <w:jc w:val="both"/>
        <w:rPr>
          <w:rFonts w:asciiTheme="minorBidi" w:eastAsiaTheme="minorHAnsi" w:hAnsiTheme="minorBidi" w:cstheme="minorBidi"/>
          <w:iCs/>
          <w:snapToGrid w:val="0"/>
          <w:color w:val="000000"/>
          <w:sz w:val="22"/>
          <w:szCs w:val="22"/>
          <w:lang w:val="en-GB" w:eastAsia="en-GB"/>
        </w:rPr>
      </w:pPr>
      <w:r w:rsidRPr="0056581B">
        <w:rPr>
          <w:rFonts w:asciiTheme="minorBidi" w:eastAsiaTheme="minorHAnsi" w:hAnsiTheme="minorBidi" w:cstheme="minorBidi"/>
          <w:iCs/>
          <w:snapToGrid w:val="0"/>
          <w:color w:val="000000"/>
          <w:sz w:val="22"/>
          <w:szCs w:val="22"/>
          <w:lang w:val="en-GB" w:eastAsia="en-GB"/>
        </w:rPr>
        <w:t>In the colour system, successive layers of colour must be different in terms of shade and hue.</w:t>
      </w:r>
    </w:p>
    <w:p w14:paraId="7C675220" w14:textId="411E1443" w:rsidR="0056581B" w:rsidRDefault="00BC681D" w:rsidP="00F00C5A">
      <w:pPr>
        <w:pStyle w:val="ListParagraph"/>
        <w:numPr>
          <w:ilvl w:val="1"/>
          <w:numId w:val="10"/>
        </w:numPr>
        <w:bidi w:val="0"/>
        <w:spacing w:line="276" w:lineRule="auto"/>
        <w:ind w:left="720" w:hanging="180"/>
        <w:jc w:val="both"/>
        <w:rPr>
          <w:rFonts w:asciiTheme="minorBidi" w:eastAsiaTheme="minorHAnsi" w:hAnsiTheme="minorBidi" w:cstheme="minorBidi"/>
          <w:iCs/>
          <w:snapToGrid w:val="0"/>
          <w:color w:val="000000"/>
          <w:sz w:val="22"/>
          <w:szCs w:val="22"/>
          <w:lang w:val="en-GB" w:eastAsia="en-GB"/>
        </w:rPr>
      </w:pPr>
      <w:r>
        <w:rPr>
          <w:rFonts w:asciiTheme="minorBidi" w:eastAsiaTheme="minorHAnsi" w:hAnsiTheme="minorBidi" w:cstheme="minorBidi"/>
          <w:iCs/>
          <w:noProof/>
          <w:color w:val="000000"/>
          <w:sz w:val="22"/>
          <w:szCs w:val="22"/>
        </w:rPr>
        <mc:AlternateContent>
          <mc:Choice Requires="wps">
            <w:drawing>
              <wp:anchor distT="0" distB="0" distL="114300" distR="114300" simplePos="0" relativeHeight="251667968" behindDoc="0" locked="0" layoutInCell="1" allowOverlap="1" wp14:anchorId="6F4C4D3D" wp14:editId="40BC2725">
                <wp:simplePos x="0" y="0"/>
                <wp:positionH relativeFrom="column">
                  <wp:posOffset>5690235</wp:posOffset>
                </wp:positionH>
                <wp:positionV relativeFrom="paragraph">
                  <wp:posOffset>2251</wp:posOffset>
                </wp:positionV>
                <wp:extent cx="820882" cy="540328"/>
                <wp:effectExtent l="0" t="0" r="17780" b="12700"/>
                <wp:wrapNone/>
                <wp:docPr id="1289827967" name="Isosceles Triangle 1"/>
                <wp:cNvGraphicFramePr/>
                <a:graphic xmlns:a="http://schemas.openxmlformats.org/drawingml/2006/main">
                  <a:graphicData uri="http://schemas.microsoft.com/office/word/2010/wordprocessingShape">
                    <wps:wsp>
                      <wps:cNvSpPr/>
                      <wps:spPr>
                        <a:xfrm>
                          <a:off x="0" y="0"/>
                          <a:ext cx="820882" cy="540328"/>
                        </a:xfrm>
                        <a:prstGeom prst="triangle">
                          <a:avLst/>
                        </a:prstGeom>
                        <a:noFill/>
                        <a:ln w="19050">
                          <a:solidFill>
                            <a:schemeClr val="accent6">
                              <a:lumMod val="75000"/>
                            </a:schemeClr>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65AFBB1B" w14:textId="77777777" w:rsidR="00BC681D" w:rsidRPr="007D367A" w:rsidRDefault="00BC681D" w:rsidP="00BC681D">
                            <w:pPr>
                              <w:jc w:val="center"/>
                              <w:rPr>
                                <w:rFonts w:asciiTheme="minorBidi" w:hAnsiTheme="minorBidi" w:cstheme="minorBidi"/>
                                <w:b/>
                                <w:bCs/>
                                <w:sz w:val="18"/>
                                <w:szCs w:val="22"/>
                              </w:rPr>
                            </w:pPr>
                            <w:r w:rsidRPr="007D367A">
                              <w:rPr>
                                <w:rFonts w:asciiTheme="minorBidi" w:hAnsiTheme="minorBidi" w:cstheme="minorBidi"/>
                                <w:b/>
                                <w:bCs/>
                                <w:color w:val="E36C0A" w:themeColor="accent6" w:themeShade="BF"/>
                                <w:sz w:val="18"/>
                                <w:szCs w:val="22"/>
                              </w:rPr>
                              <w:t>V0</w:t>
                            </w:r>
                            <w:r>
                              <w:rPr>
                                <w:rFonts w:asciiTheme="minorBidi" w:hAnsiTheme="minorBidi" w:cstheme="minorBidi"/>
                                <w:b/>
                                <w:bCs/>
                                <w:color w:val="E36C0A" w:themeColor="accent6" w:themeShade="BF"/>
                                <w:sz w:val="18"/>
                                <w:szCs w:val="22"/>
                              </w:rPr>
                              <w:t>2</w:t>
                            </w:r>
                            <w:r w:rsidRPr="007D367A">
                              <w:rPr>
                                <w:rFonts w:asciiTheme="minorBidi" w:hAnsiTheme="minorBidi" w:cstheme="minorBidi"/>
                                <w:b/>
                                <w:bCs/>
                                <w:sz w:val="18"/>
                                <w:szCs w:val="22"/>
                              </w:rPr>
                              <w:t>i</w:t>
                            </w:r>
                          </w:p>
                          <w:p w14:paraId="21A9EA3B" w14:textId="77777777" w:rsidR="00BC681D" w:rsidRDefault="00BC681D" w:rsidP="00BC681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6du="http://schemas.microsoft.com/office/word/2023/wordml/word16du" xmlns:oel="http://schemas.microsoft.com/office/2019/extlst">
            <w:pict>
              <v:shape w14:anchorId="6F4C4D3D" id="_x0000_s1027" type="#_x0000_t5" style="position:absolute;left:0;text-align:left;margin-left:448.05pt;margin-top:.2pt;width:64.65pt;height:42.5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" filled="f" strokecolor="#e36c0a [2409]" strokeweight="1.5pt">
                <v:textbox>
                  <w:txbxContent>
                    <w:p w14:paraId="65AFBB1B" w14:textId="77777777" w:rsidR="00BC681D" w:rsidRPr="007D367A" w:rsidRDefault="00BC681D" w:rsidP="00BC681D">
                      <w:pPr>
                        <w:jc w:val="center"/>
                        <w:rPr>
                          <w:rFonts w:asciiTheme="minorBidi" w:hAnsiTheme="minorBidi" w:cstheme="minorBidi"/>
                          <w:b/>
                          <w:bCs/>
                          <w:sz w:val="18"/>
                          <w:szCs w:val="22"/>
                        </w:rPr>
                      </w:pPr>
                      <w:r w:rsidRPr="007D367A">
                        <w:rPr>
                          <w:rFonts w:asciiTheme="minorBidi" w:hAnsiTheme="minorBidi" w:cstheme="minorBidi"/>
                          <w:b/>
                          <w:bCs/>
                          <w:color w:val="E36C0A" w:themeColor="accent6" w:themeShade="BF"/>
                          <w:sz w:val="18"/>
                          <w:szCs w:val="22"/>
                        </w:rPr>
                        <w:t>V0</w:t>
                      </w:r>
                      <w:r>
                        <w:rPr>
                          <w:rFonts w:asciiTheme="minorBidi" w:hAnsiTheme="minorBidi" w:cstheme="minorBidi"/>
                          <w:b/>
                          <w:bCs/>
                          <w:color w:val="E36C0A" w:themeColor="accent6" w:themeShade="BF"/>
                          <w:sz w:val="18"/>
                          <w:szCs w:val="22"/>
                        </w:rPr>
                        <w:t>2</w:t>
                      </w:r>
                      <w:r w:rsidRPr="007D367A">
                        <w:rPr>
                          <w:rFonts w:asciiTheme="minorBidi" w:hAnsiTheme="minorBidi" w:cstheme="minorBidi"/>
                          <w:b/>
                          <w:bCs/>
                          <w:sz w:val="18"/>
                          <w:szCs w:val="22"/>
                        </w:rPr>
                        <w:t>i</w:t>
                      </w:r>
                    </w:p>
                    <w:p w14:paraId="21A9EA3B" w14:textId="77777777" w:rsidR="00BC681D" w:rsidRDefault="00BC681D" w:rsidP="00BC681D"/>
                  </w:txbxContent>
                </v:textbox>
              </v:shape>
            </w:pict>
          </mc:Fallback>
        </mc:AlternateContent>
      </w:r>
      <w:r w:rsidR="0056581B" w:rsidRPr="0056581B">
        <w:rPr>
          <w:rFonts w:asciiTheme="minorBidi" w:eastAsiaTheme="minorHAnsi" w:hAnsiTheme="minorBidi" w:cstheme="minorBidi"/>
          <w:iCs/>
          <w:snapToGrid w:val="0"/>
          <w:color w:val="000000"/>
          <w:sz w:val="22"/>
          <w:szCs w:val="22"/>
          <w:lang w:val="en-GB" w:eastAsia="en-GB"/>
        </w:rPr>
        <w:t>If painting is done in a closed environment, sufficient ventilation and light must be provided during painting and drying.</w:t>
      </w:r>
    </w:p>
    <w:p w14:paraId="5A78CFF0" w14:textId="53C06848" w:rsidR="0056581B" w:rsidRDefault="0056581B" w:rsidP="00F00C5A">
      <w:pPr>
        <w:pStyle w:val="ListParagraph"/>
        <w:numPr>
          <w:ilvl w:val="1"/>
          <w:numId w:val="10"/>
        </w:numPr>
        <w:bidi w:val="0"/>
        <w:spacing w:line="276" w:lineRule="auto"/>
        <w:ind w:left="720" w:hanging="180"/>
        <w:jc w:val="both"/>
        <w:rPr>
          <w:rFonts w:asciiTheme="minorBidi" w:eastAsiaTheme="minorHAnsi" w:hAnsiTheme="minorBidi" w:cstheme="minorBidi"/>
          <w:iCs/>
          <w:snapToGrid w:val="0"/>
          <w:color w:val="000000"/>
          <w:sz w:val="22"/>
          <w:szCs w:val="22"/>
          <w:lang w:val="en-GB" w:eastAsia="en-GB"/>
        </w:rPr>
      </w:pPr>
      <w:r w:rsidRPr="0056581B">
        <w:rPr>
          <w:rFonts w:asciiTheme="minorBidi" w:eastAsiaTheme="minorHAnsi" w:hAnsiTheme="minorBidi" w:cstheme="minorBidi"/>
          <w:iCs/>
          <w:snapToGrid w:val="0"/>
          <w:color w:val="000000"/>
          <w:sz w:val="22"/>
          <w:szCs w:val="22"/>
          <w:lang w:val="en-GB" w:eastAsia="en-GB"/>
        </w:rPr>
        <w:t>All steel structures or sheets must be lined or coated to protect their surface during transportation, storage, installation, and welding.</w:t>
      </w:r>
    </w:p>
    <w:p w14:paraId="0DAF810E" w14:textId="3C4DC103" w:rsidR="0056581B" w:rsidRDefault="007F684A" w:rsidP="00F00C5A">
      <w:pPr>
        <w:pStyle w:val="ListParagraph"/>
        <w:numPr>
          <w:ilvl w:val="1"/>
          <w:numId w:val="10"/>
        </w:numPr>
        <w:bidi w:val="0"/>
        <w:spacing w:line="276" w:lineRule="auto"/>
        <w:ind w:left="720" w:hanging="180"/>
        <w:jc w:val="both"/>
        <w:rPr>
          <w:rFonts w:asciiTheme="minorBidi" w:eastAsiaTheme="minorHAnsi" w:hAnsiTheme="minorBidi" w:cstheme="minorBidi"/>
          <w:iCs/>
          <w:snapToGrid w:val="0"/>
          <w:color w:val="000000"/>
          <w:sz w:val="22"/>
          <w:szCs w:val="22"/>
          <w:lang w:val="en-GB" w:eastAsia="en-GB"/>
        </w:rPr>
      </w:pPr>
      <w:r w:rsidRPr="007F684A">
        <w:rPr>
          <w:rFonts w:asciiTheme="minorBidi" w:eastAsiaTheme="minorHAnsi" w:hAnsiTheme="minorBidi" w:cstheme="minorBidi"/>
          <w:iCs/>
          <w:snapToGrid w:val="0"/>
          <w:color w:val="000000"/>
          <w:sz w:val="22"/>
          <w:szCs w:val="22"/>
          <w:lang w:val="en-GB" w:eastAsia="en-GB"/>
        </w:rPr>
        <w:t>All inaccessible surfaces must be completely painted before installation</w:t>
      </w:r>
      <w:r>
        <w:rPr>
          <w:rFonts w:asciiTheme="minorBidi" w:eastAsiaTheme="minorHAnsi" w:hAnsiTheme="minorBidi" w:cstheme="minorBidi"/>
          <w:iCs/>
          <w:snapToGrid w:val="0"/>
          <w:color w:val="000000"/>
          <w:sz w:val="22"/>
          <w:szCs w:val="22"/>
          <w:lang w:val="en-GB" w:eastAsia="en-GB"/>
        </w:rPr>
        <w:t>.</w:t>
      </w:r>
    </w:p>
    <w:p w14:paraId="254CFE5D" w14:textId="7A8EBAD5" w:rsidR="007F684A" w:rsidRPr="00EC3CA0" w:rsidRDefault="007F684A" w:rsidP="00F00C5A">
      <w:pPr>
        <w:pStyle w:val="ListParagraph"/>
        <w:numPr>
          <w:ilvl w:val="1"/>
          <w:numId w:val="10"/>
        </w:numPr>
        <w:bidi w:val="0"/>
        <w:spacing w:line="276" w:lineRule="auto"/>
        <w:ind w:left="720" w:hanging="180"/>
        <w:jc w:val="both"/>
        <w:rPr>
          <w:rFonts w:asciiTheme="minorBidi" w:eastAsiaTheme="minorHAnsi" w:hAnsiTheme="minorBidi" w:cstheme="minorBidi"/>
          <w:iCs/>
          <w:snapToGrid w:val="0"/>
          <w:color w:val="000000"/>
          <w:sz w:val="22"/>
          <w:szCs w:val="22"/>
          <w:lang w:val="en-GB" w:eastAsia="en-GB"/>
        </w:rPr>
      </w:pPr>
      <w:r w:rsidRPr="007F684A">
        <w:rPr>
          <w:rFonts w:asciiTheme="minorBidi" w:eastAsiaTheme="minorHAnsi" w:hAnsiTheme="minorBidi" w:cstheme="minorBidi"/>
          <w:iCs/>
          <w:snapToGrid w:val="0"/>
          <w:color w:val="000000"/>
          <w:sz w:val="22"/>
          <w:szCs w:val="22"/>
          <w:lang w:val="en-GB" w:eastAsia="en-GB"/>
        </w:rPr>
        <w:t>Special attention should be paid to the colouring of corners, welds, etc., especially to the minimum thickness of the dry film.</w:t>
      </w:r>
    </w:p>
    <w:p w14:paraId="35DD3EF0" w14:textId="2E3C0198" w:rsidR="00995C9D" w:rsidRPr="00EC3CA0" w:rsidRDefault="00995C9D" w:rsidP="00F00C5A">
      <w:pPr>
        <w:pStyle w:val="ListParagraph"/>
        <w:numPr>
          <w:ilvl w:val="1"/>
          <w:numId w:val="10"/>
        </w:numPr>
        <w:bidi w:val="0"/>
        <w:spacing w:line="276" w:lineRule="auto"/>
        <w:ind w:left="720" w:hanging="180"/>
        <w:jc w:val="both"/>
        <w:rPr>
          <w:rFonts w:asciiTheme="minorBidi" w:eastAsiaTheme="minorHAnsi" w:hAnsiTheme="minorBidi" w:cstheme="minorBidi"/>
          <w:iCs/>
          <w:snapToGrid w:val="0"/>
          <w:color w:val="000000"/>
          <w:sz w:val="22"/>
          <w:szCs w:val="22"/>
          <w:lang w:val="en-GB" w:eastAsia="en-GB"/>
        </w:rPr>
      </w:pPr>
      <w:bookmarkStart w:id="67" w:name="_Toc82803233"/>
      <w:bookmarkStart w:id="68" w:name="_Toc82804223"/>
      <w:r w:rsidRPr="00EC3CA0">
        <w:rPr>
          <w:rFonts w:asciiTheme="minorBidi" w:eastAsiaTheme="minorHAnsi" w:hAnsiTheme="minorBidi" w:cstheme="minorBidi"/>
          <w:iCs/>
          <w:snapToGrid w:val="0"/>
          <w:color w:val="000000"/>
          <w:sz w:val="22"/>
          <w:szCs w:val="22"/>
          <w:lang w:val="en-GB" w:eastAsia="en-GB"/>
        </w:rPr>
        <w:t>Painting shall be done in following conditions:</w:t>
      </w:r>
      <w:bookmarkEnd w:id="67"/>
      <w:bookmarkEnd w:id="68"/>
    </w:p>
    <w:p w14:paraId="03C45F6C" w14:textId="0EB34154" w:rsidR="00995C9D" w:rsidRPr="00EC3CA0" w:rsidRDefault="00995C9D">
      <w:pPr>
        <w:pStyle w:val="ListParagraph"/>
        <w:numPr>
          <w:ilvl w:val="0"/>
          <w:numId w:val="9"/>
        </w:numPr>
        <w:tabs>
          <w:tab w:val="left" w:pos="990"/>
          <w:tab w:val="left" w:pos="1260"/>
          <w:tab w:val="left" w:pos="1710"/>
        </w:tabs>
        <w:bidi w:val="0"/>
        <w:spacing w:line="276" w:lineRule="auto"/>
        <w:ind w:left="990" w:firstLine="0"/>
        <w:contextualSpacing w:val="0"/>
        <w:jc w:val="both"/>
        <w:rPr>
          <w:rFonts w:asciiTheme="minorBidi" w:eastAsiaTheme="minorHAnsi" w:hAnsiTheme="minorBidi" w:cstheme="minorBidi"/>
          <w:iCs/>
          <w:snapToGrid w:val="0"/>
          <w:color w:val="000000"/>
          <w:sz w:val="22"/>
          <w:szCs w:val="22"/>
          <w:lang w:val="en-GB" w:eastAsia="en-GB"/>
        </w:rPr>
      </w:pPr>
      <w:r w:rsidRPr="00EC3CA0">
        <w:rPr>
          <w:rFonts w:asciiTheme="minorBidi" w:eastAsiaTheme="minorHAnsi" w:hAnsiTheme="minorBidi" w:cstheme="minorBidi"/>
          <w:iCs/>
          <w:snapToGrid w:val="0"/>
          <w:color w:val="000000"/>
          <w:sz w:val="22"/>
          <w:szCs w:val="22"/>
          <w:lang w:val="en-GB" w:eastAsia="en-GB"/>
        </w:rPr>
        <w:t>Temperature: Min. 5</w:t>
      </w:r>
      <w:r w:rsidR="00DD28B4">
        <w:rPr>
          <w:rFonts w:asciiTheme="minorBidi" w:eastAsiaTheme="minorHAnsi" w:hAnsiTheme="minorBidi" w:cstheme="minorBidi"/>
          <w:iCs/>
          <w:snapToGrid w:val="0"/>
          <w:color w:val="000000"/>
          <w:sz w:val="22"/>
          <w:szCs w:val="22"/>
          <w:lang w:val="en-GB" w:eastAsia="en-GB"/>
        </w:rPr>
        <w:t xml:space="preserve"> </w:t>
      </w:r>
      <w:r w:rsidR="006F5F56">
        <w:rPr>
          <w:rFonts w:ascii="Calibri" w:eastAsiaTheme="minorHAnsi" w:hAnsi="Calibri" w:cs="Calibri"/>
          <w:iCs/>
          <w:snapToGrid w:val="0"/>
          <w:color w:val="000000"/>
          <w:sz w:val="22"/>
          <w:szCs w:val="22"/>
          <w:lang w:val="en-GB" w:eastAsia="en-GB"/>
        </w:rPr>
        <w:t>°</w:t>
      </w:r>
      <w:r w:rsidRPr="00EC3CA0">
        <w:rPr>
          <w:rFonts w:asciiTheme="minorBidi" w:eastAsiaTheme="minorHAnsi" w:hAnsiTheme="minorBidi" w:cstheme="minorBidi"/>
          <w:iCs/>
          <w:snapToGrid w:val="0"/>
          <w:color w:val="000000"/>
          <w:sz w:val="22"/>
          <w:szCs w:val="22"/>
          <w:lang w:val="en-GB" w:eastAsia="en-GB"/>
        </w:rPr>
        <w:t>C (41</w:t>
      </w:r>
      <w:r w:rsidR="006F5F56">
        <w:rPr>
          <w:rFonts w:ascii="Calibri" w:eastAsiaTheme="minorHAnsi" w:hAnsi="Calibri" w:cs="Calibri"/>
          <w:iCs/>
          <w:snapToGrid w:val="0"/>
          <w:color w:val="000000"/>
          <w:sz w:val="22"/>
          <w:szCs w:val="22"/>
          <w:lang w:val="en-GB" w:eastAsia="en-GB"/>
        </w:rPr>
        <w:t>°</w:t>
      </w:r>
      <w:r w:rsidRPr="00EC3CA0">
        <w:rPr>
          <w:rFonts w:asciiTheme="minorBidi" w:eastAsiaTheme="minorHAnsi" w:hAnsiTheme="minorBidi" w:cstheme="minorBidi"/>
          <w:iCs/>
          <w:snapToGrid w:val="0"/>
          <w:color w:val="000000"/>
          <w:sz w:val="22"/>
          <w:szCs w:val="22"/>
          <w:lang w:val="en-GB" w:eastAsia="en-GB"/>
        </w:rPr>
        <w:t>F</w:t>
      </w:r>
      <w:r w:rsidR="00EC3CA0" w:rsidRPr="00EC3CA0">
        <w:rPr>
          <w:rFonts w:asciiTheme="minorBidi" w:eastAsiaTheme="minorHAnsi" w:hAnsiTheme="minorBidi" w:cstheme="minorBidi"/>
          <w:iCs/>
          <w:snapToGrid w:val="0"/>
          <w:color w:val="000000"/>
          <w:sz w:val="22"/>
          <w:szCs w:val="22"/>
          <w:lang w:val="en-GB" w:eastAsia="en-GB"/>
        </w:rPr>
        <w:t>),</w:t>
      </w:r>
      <w:r w:rsidRPr="00EC3CA0">
        <w:rPr>
          <w:rFonts w:asciiTheme="minorBidi" w:eastAsiaTheme="minorHAnsi" w:hAnsiTheme="minorBidi" w:cstheme="minorBidi"/>
          <w:iCs/>
          <w:snapToGrid w:val="0"/>
          <w:color w:val="000000"/>
          <w:sz w:val="22"/>
          <w:szCs w:val="22"/>
          <w:lang w:val="en-GB" w:eastAsia="en-GB"/>
        </w:rPr>
        <w:t xml:space="preserve"> Max. 50</w:t>
      </w:r>
      <w:r w:rsidR="006F5F56">
        <w:rPr>
          <w:rFonts w:ascii="Calibri" w:eastAsiaTheme="minorHAnsi" w:hAnsi="Calibri" w:cs="Calibri"/>
          <w:iCs/>
          <w:snapToGrid w:val="0"/>
          <w:color w:val="000000"/>
          <w:sz w:val="22"/>
          <w:szCs w:val="22"/>
          <w:lang w:val="en-GB" w:eastAsia="en-GB"/>
        </w:rPr>
        <w:t>°</w:t>
      </w:r>
      <w:r w:rsidRPr="00EC3CA0">
        <w:rPr>
          <w:rFonts w:asciiTheme="minorBidi" w:eastAsiaTheme="minorHAnsi" w:hAnsiTheme="minorBidi" w:cstheme="minorBidi"/>
          <w:iCs/>
          <w:snapToGrid w:val="0"/>
          <w:color w:val="000000"/>
          <w:sz w:val="22"/>
          <w:szCs w:val="22"/>
          <w:lang w:val="en-GB" w:eastAsia="en-GB"/>
        </w:rPr>
        <w:t>C (122 0F)</w:t>
      </w:r>
    </w:p>
    <w:p w14:paraId="1F8D6ABC" w14:textId="5C49E2CB" w:rsidR="00995C9D" w:rsidRPr="00EC3CA0" w:rsidRDefault="00995C9D" w:rsidP="00DD69D9">
      <w:pPr>
        <w:pStyle w:val="ListParagraph"/>
        <w:numPr>
          <w:ilvl w:val="0"/>
          <w:numId w:val="9"/>
        </w:numPr>
        <w:shd w:val="clear" w:color="auto" w:fill="FABF8F" w:themeFill="accent6" w:themeFillTint="99"/>
        <w:tabs>
          <w:tab w:val="left" w:pos="990"/>
          <w:tab w:val="left" w:pos="1260"/>
          <w:tab w:val="left" w:pos="1710"/>
        </w:tabs>
        <w:bidi w:val="0"/>
        <w:spacing w:line="276" w:lineRule="auto"/>
        <w:ind w:left="990" w:firstLine="0"/>
        <w:contextualSpacing w:val="0"/>
        <w:jc w:val="both"/>
        <w:rPr>
          <w:rFonts w:asciiTheme="minorBidi" w:eastAsiaTheme="minorHAnsi" w:hAnsiTheme="minorBidi" w:cstheme="minorBidi"/>
          <w:iCs/>
          <w:snapToGrid w:val="0"/>
          <w:color w:val="000000"/>
          <w:sz w:val="22"/>
          <w:szCs w:val="22"/>
          <w:lang w:val="en-GB" w:eastAsia="en-GB"/>
        </w:rPr>
      </w:pPr>
      <w:r w:rsidRPr="00EC3CA0">
        <w:rPr>
          <w:rFonts w:asciiTheme="minorBidi" w:eastAsiaTheme="minorHAnsi" w:hAnsiTheme="minorBidi" w:cstheme="minorBidi"/>
          <w:iCs/>
          <w:snapToGrid w:val="0"/>
          <w:color w:val="000000"/>
          <w:sz w:val="22"/>
          <w:szCs w:val="22"/>
          <w:lang w:val="en-GB" w:eastAsia="en-GB"/>
        </w:rPr>
        <w:t>Humidity</w:t>
      </w:r>
      <w:r w:rsidRPr="00EC3CA0">
        <w:rPr>
          <w:rFonts w:asciiTheme="minorBidi" w:eastAsiaTheme="minorHAnsi" w:hAnsiTheme="minorBidi" w:cstheme="minorBidi"/>
          <w:iCs/>
          <w:snapToGrid w:val="0"/>
          <w:color w:val="000000"/>
          <w:sz w:val="22"/>
          <w:szCs w:val="22"/>
          <w:lang w:val="en-GB" w:eastAsia="en-GB"/>
        </w:rPr>
        <w:tab/>
        <w:t xml:space="preserve">: Max 80 </w:t>
      </w:r>
      <w:r w:rsidRPr="00EC3CA0">
        <w:rPr>
          <w:rFonts w:asciiTheme="minorBidi" w:eastAsia="MS Gothic" w:hAnsiTheme="minorBidi" w:cstheme="minorBidi"/>
          <w:iCs/>
          <w:snapToGrid w:val="0"/>
          <w:color w:val="000000"/>
          <w:sz w:val="22"/>
          <w:szCs w:val="22"/>
          <w:lang w:val="en-GB" w:eastAsia="en-GB"/>
        </w:rPr>
        <w:t>％</w:t>
      </w:r>
    </w:p>
    <w:p w14:paraId="0F446021" w14:textId="5C338FBC" w:rsidR="00995C9D" w:rsidRDefault="00DD69D9">
      <w:pPr>
        <w:pStyle w:val="ListParagraph"/>
        <w:numPr>
          <w:ilvl w:val="0"/>
          <w:numId w:val="9"/>
        </w:numPr>
        <w:tabs>
          <w:tab w:val="left" w:pos="990"/>
          <w:tab w:val="left" w:pos="1260"/>
          <w:tab w:val="left" w:pos="1710"/>
        </w:tabs>
        <w:bidi w:val="0"/>
        <w:spacing w:line="276" w:lineRule="auto"/>
        <w:ind w:left="990" w:firstLine="0"/>
        <w:contextualSpacing w:val="0"/>
        <w:jc w:val="both"/>
        <w:rPr>
          <w:rFonts w:asciiTheme="minorBidi" w:eastAsiaTheme="minorHAnsi" w:hAnsiTheme="minorBidi" w:cstheme="minorBidi"/>
          <w:iCs/>
          <w:snapToGrid w:val="0"/>
          <w:color w:val="000000"/>
          <w:sz w:val="22"/>
          <w:szCs w:val="22"/>
          <w:lang w:val="en-GB" w:eastAsia="en-GB"/>
        </w:rPr>
      </w:pPr>
      <w:r>
        <w:rPr>
          <w:rFonts w:asciiTheme="minorBidi" w:eastAsiaTheme="minorHAnsi" w:hAnsiTheme="minorBidi" w:cstheme="minorBidi"/>
          <w:iCs/>
          <w:noProof/>
          <w:color w:val="000000"/>
          <w:sz w:val="22"/>
          <w:szCs w:val="22"/>
        </w:rPr>
        <mc:AlternateContent>
          <mc:Choice Requires="wps">
            <w:drawing>
              <wp:anchor distT="0" distB="0" distL="114300" distR="114300" simplePos="0" relativeHeight="251660288" behindDoc="0" locked="0" layoutInCell="1" allowOverlap="1" wp14:anchorId="3E448D86" wp14:editId="52EFE934">
                <wp:simplePos x="0" y="0"/>
                <wp:positionH relativeFrom="column">
                  <wp:posOffset>4396105</wp:posOffset>
                </wp:positionH>
                <wp:positionV relativeFrom="paragraph">
                  <wp:posOffset>21121</wp:posOffset>
                </wp:positionV>
                <wp:extent cx="820882" cy="540328"/>
                <wp:effectExtent l="0" t="0" r="17780" b="12700"/>
                <wp:wrapNone/>
                <wp:docPr id="1060122310" name="Isosceles Triangle 1"/>
                <wp:cNvGraphicFramePr/>
                <a:graphic xmlns:a="http://schemas.openxmlformats.org/drawingml/2006/main">
                  <a:graphicData uri="http://schemas.microsoft.com/office/word/2010/wordprocessingShape">
                    <wps:wsp>
                      <wps:cNvSpPr/>
                      <wps:spPr>
                        <a:xfrm>
                          <a:off x="0" y="0"/>
                          <a:ext cx="820882" cy="540328"/>
                        </a:xfrm>
                        <a:prstGeom prst="triangle">
                          <a:avLst/>
                        </a:prstGeom>
                        <a:noFill/>
                        <a:ln w="19050">
                          <a:solidFill>
                            <a:schemeClr val="accent6">
                              <a:lumMod val="75000"/>
                            </a:schemeClr>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452426D8" w14:textId="77777777" w:rsidR="00DD69D9" w:rsidRPr="007D367A" w:rsidRDefault="00DD69D9" w:rsidP="00DD69D9">
                            <w:pPr>
                              <w:jc w:val="center"/>
                              <w:rPr>
                                <w:rFonts w:asciiTheme="minorBidi" w:hAnsiTheme="minorBidi" w:cstheme="minorBidi"/>
                                <w:b/>
                                <w:bCs/>
                                <w:sz w:val="18"/>
                                <w:szCs w:val="22"/>
                              </w:rPr>
                            </w:pPr>
                            <w:r w:rsidRPr="007D367A">
                              <w:rPr>
                                <w:rFonts w:asciiTheme="minorBidi" w:hAnsiTheme="minorBidi" w:cstheme="minorBidi"/>
                                <w:b/>
                                <w:bCs/>
                                <w:color w:val="E36C0A" w:themeColor="accent6" w:themeShade="BF"/>
                                <w:sz w:val="18"/>
                                <w:szCs w:val="22"/>
                              </w:rPr>
                              <w:t>V0</w:t>
                            </w:r>
                            <w:r>
                              <w:rPr>
                                <w:rFonts w:asciiTheme="minorBidi" w:hAnsiTheme="minorBidi" w:cstheme="minorBidi"/>
                                <w:b/>
                                <w:bCs/>
                                <w:color w:val="E36C0A" w:themeColor="accent6" w:themeShade="BF"/>
                                <w:sz w:val="18"/>
                                <w:szCs w:val="22"/>
                              </w:rPr>
                              <w:t>2</w:t>
                            </w:r>
                            <w:r w:rsidRPr="007D367A">
                              <w:rPr>
                                <w:rFonts w:asciiTheme="minorBidi" w:hAnsiTheme="minorBidi" w:cstheme="minorBidi"/>
                                <w:b/>
                                <w:bCs/>
                                <w:sz w:val="18"/>
                                <w:szCs w:val="22"/>
                              </w:rPr>
                              <w:t>i</w:t>
                            </w:r>
                          </w:p>
                          <w:p w14:paraId="16F315F8" w14:textId="77777777" w:rsidR="00DD69D9" w:rsidRDefault="00DD69D9" w:rsidP="00DD69D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6du="http://schemas.microsoft.com/office/word/2023/wordml/word16du" xmlns:oel="http://schemas.microsoft.com/office/2019/extlst">
            <w:pict>
              <v:shape w14:anchorId="3E448D86" id="_x0000_s1028" type="#_x0000_t5" style="position:absolute;left:0;text-align:left;margin-left:346.15pt;margin-top:1.65pt;width:64.65pt;height:42.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" filled="f" strokecolor="#e36c0a [2409]" strokeweight="1.5pt">
                <v:textbox>
                  <w:txbxContent>
                    <w:p w14:paraId="452426D8" w14:textId="77777777" w:rsidR="00DD69D9" w:rsidRPr="007D367A" w:rsidRDefault="00DD69D9" w:rsidP="00DD69D9">
                      <w:pPr>
                        <w:jc w:val="center"/>
                        <w:rPr>
                          <w:rFonts w:asciiTheme="minorBidi" w:hAnsiTheme="minorBidi" w:cstheme="minorBidi"/>
                          <w:b/>
                          <w:bCs/>
                          <w:sz w:val="18"/>
                          <w:szCs w:val="22"/>
                        </w:rPr>
                      </w:pPr>
                      <w:r w:rsidRPr="007D367A">
                        <w:rPr>
                          <w:rFonts w:asciiTheme="minorBidi" w:hAnsiTheme="minorBidi" w:cstheme="minorBidi"/>
                          <w:b/>
                          <w:bCs/>
                          <w:color w:val="E36C0A" w:themeColor="accent6" w:themeShade="BF"/>
                          <w:sz w:val="18"/>
                          <w:szCs w:val="22"/>
                        </w:rPr>
                        <w:t>V0</w:t>
                      </w:r>
                      <w:r>
                        <w:rPr>
                          <w:rFonts w:asciiTheme="minorBidi" w:hAnsiTheme="minorBidi" w:cstheme="minorBidi"/>
                          <w:b/>
                          <w:bCs/>
                          <w:color w:val="E36C0A" w:themeColor="accent6" w:themeShade="BF"/>
                          <w:sz w:val="18"/>
                          <w:szCs w:val="22"/>
                        </w:rPr>
                        <w:t>2</w:t>
                      </w:r>
                      <w:r w:rsidRPr="007D367A">
                        <w:rPr>
                          <w:rFonts w:asciiTheme="minorBidi" w:hAnsiTheme="minorBidi" w:cstheme="minorBidi"/>
                          <w:b/>
                          <w:bCs/>
                          <w:sz w:val="18"/>
                          <w:szCs w:val="22"/>
                        </w:rPr>
                        <w:t>i</w:t>
                      </w:r>
                    </w:p>
                    <w:p w14:paraId="16F315F8" w14:textId="77777777" w:rsidR="00DD69D9" w:rsidRDefault="00DD69D9" w:rsidP="00DD69D9"/>
                  </w:txbxContent>
                </v:textbox>
              </v:shape>
            </w:pict>
          </mc:Fallback>
        </mc:AlternateContent>
      </w:r>
      <w:r w:rsidR="00995C9D" w:rsidRPr="00EC3CA0">
        <w:rPr>
          <w:rFonts w:asciiTheme="minorBidi" w:eastAsiaTheme="minorHAnsi" w:hAnsiTheme="minorBidi" w:cstheme="minorBidi"/>
          <w:iCs/>
          <w:snapToGrid w:val="0"/>
          <w:color w:val="000000"/>
          <w:sz w:val="22"/>
          <w:szCs w:val="22"/>
          <w:lang w:val="en-GB" w:eastAsia="en-GB"/>
        </w:rPr>
        <w:t>Drying</w:t>
      </w:r>
      <w:r w:rsidR="00995C9D" w:rsidRPr="00EC3CA0">
        <w:rPr>
          <w:rFonts w:asciiTheme="minorBidi" w:eastAsiaTheme="minorHAnsi" w:hAnsiTheme="minorBidi" w:cstheme="minorBidi"/>
          <w:iCs/>
          <w:snapToGrid w:val="0"/>
          <w:color w:val="000000"/>
          <w:sz w:val="22"/>
          <w:szCs w:val="22"/>
          <w:lang w:val="en-GB" w:eastAsia="en-GB"/>
        </w:rPr>
        <w:tab/>
        <w:t>: Natural drying</w:t>
      </w:r>
    </w:p>
    <w:p w14:paraId="57B02ABA" w14:textId="36C8FA7A" w:rsidR="00DD28B4" w:rsidRDefault="00DD28B4" w:rsidP="00DD28B4">
      <w:pPr>
        <w:tabs>
          <w:tab w:val="left" w:pos="990"/>
          <w:tab w:val="left" w:pos="1260"/>
          <w:tab w:val="left" w:pos="1710"/>
        </w:tabs>
        <w:bidi w:val="0"/>
        <w:spacing w:line="276" w:lineRule="auto"/>
        <w:jc w:val="both"/>
        <w:rPr>
          <w:rFonts w:asciiTheme="minorBidi" w:eastAsiaTheme="minorHAnsi" w:hAnsiTheme="minorBidi" w:cstheme="minorBidi"/>
          <w:iCs/>
          <w:snapToGrid w:val="0"/>
          <w:color w:val="000000"/>
          <w:sz w:val="22"/>
          <w:szCs w:val="22"/>
          <w:lang w:val="en-GB" w:eastAsia="en-GB"/>
        </w:rPr>
      </w:pPr>
    </w:p>
    <w:p w14:paraId="256165BE" w14:textId="261C1962" w:rsidR="00995C9D" w:rsidRPr="00EC3CA0" w:rsidRDefault="00995C9D">
      <w:pPr>
        <w:pStyle w:val="ListParagraph"/>
        <w:numPr>
          <w:ilvl w:val="1"/>
          <w:numId w:val="10"/>
        </w:numPr>
        <w:bidi w:val="0"/>
        <w:spacing w:line="276" w:lineRule="auto"/>
        <w:ind w:left="720" w:hanging="180"/>
        <w:jc w:val="both"/>
        <w:rPr>
          <w:rFonts w:asciiTheme="minorBidi" w:eastAsiaTheme="minorHAnsi" w:hAnsiTheme="minorBidi" w:cstheme="minorBidi"/>
          <w:iCs/>
          <w:snapToGrid w:val="0"/>
          <w:color w:val="000000"/>
          <w:sz w:val="22"/>
          <w:szCs w:val="22"/>
          <w:lang w:val="en-GB" w:eastAsia="en-GB"/>
        </w:rPr>
      </w:pPr>
      <w:bookmarkStart w:id="69" w:name="_Toc82804224"/>
      <w:r w:rsidRPr="00EC3CA0">
        <w:rPr>
          <w:rFonts w:asciiTheme="minorBidi" w:eastAsiaTheme="minorHAnsi" w:hAnsiTheme="minorBidi" w:cstheme="minorBidi"/>
          <w:iCs/>
          <w:snapToGrid w:val="0"/>
          <w:color w:val="000000"/>
          <w:sz w:val="22"/>
          <w:szCs w:val="22"/>
          <w:lang w:val="en-GB" w:eastAsia="en-GB"/>
        </w:rPr>
        <w:t>Paint shall not be applied to surface:</w:t>
      </w:r>
      <w:bookmarkEnd w:id="69"/>
    </w:p>
    <w:p w14:paraId="2488F002" w14:textId="664278FA" w:rsidR="00995C9D" w:rsidRPr="00EC3CA0" w:rsidRDefault="00DD69D9">
      <w:pPr>
        <w:pStyle w:val="ListParagraph"/>
        <w:numPr>
          <w:ilvl w:val="0"/>
          <w:numId w:val="9"/>
        </w:numPr>
        <w:tabs>
          <w:tab w:val="left" w:pos="990"/>
          <w:tab w:val="left" w:pos="1260"/>
          <w:tab w:val="left" w:pos="1710"/>
        </w:tabs>
        <w:bidi w:val="0"/>
        <w:spacing w:line="276" w:lineRule="auto"/>
        <w:ind w:left="990" w:firstLine="0"/>
        <w:contextualSpacing w:val="0"/>
        <w:jc w:val="both"/>
        <w:rPr>
          <w:rFonts w:asciiTheme="minorBidi" w:eastAsiaTheme="minorHAnsi" w:hAnsiTheme="minorBidi" w:cstheme="minorBidi"/>
          <w:iCs/>
          <w:snapToGrid w:val="0"/>
          <w:color w:val="000000"/>
          <w:sz w:val="22"/>
          <w:szCs w:val="22"/>
          <w:lang w:val="en-GB" w:eastAsia="en-GB"/>
        </w:rPr>
      </w:pPr>
      <w:r>
        <w:rPr>
          <w:rFonts w:asciiTheme="minorBidi" w:eastAsiaTheme="minorHAnsi" w:hAnsiTheme="minorBidi" w:cstheme="minorBidi"/>
          <w:iCs/>
          <w:noProof/>
          <w:color w:val="000000"/>
          <w:sz w:val="22"/>
          <w:szCs w:val="22"/>
        </w:rPr>
        <mc:AlternateContent>
          <mc:Choice Requires="wps">
            <w:drawing>
              <wp:anchor distT="0" distB="0" distL="114300" distR="114300" simplePos="0" relativeHeight="251657216" behindDoc="0" locked="0" layoutInCell="1" allowOverlap="1" wp14:anchorId="11B62B67" wp14:editId="2DC75EA5">
                <wp:simplePos x="0" y="0"/>
                <wp:positionH relativeFrom="column">
                  <wp:posOffset>-331304</wp:posOffset>
                </wp:positionH>
                <wp:positionV relativeFrom="paragraph">
                  <wp:posOffset>325865</wp:posOffset>
                </wp:positionV>
                <wp:extent cx="820882" cy="540328"/>
                <wp:effectExtent l="0" t="0" r="17780" b="12700"/>
                <wp:wrapNone/>
                <wp:docPr id="340361962" name="Isosceles Triangle 1"/>
                <wp:cNvGraphicFramePr/>
                <a:graphic xmlns:a="http://schemas.openxmlformats.org/drawingml/2006/main">
                  <a:graphicData uri="http://schemas.microsoft.com/office/word/2010/wordprocessingShape">
                    <wps:wsp>
                      <wps:cNvSpPr/>
                      <wps:spPr>
                        <a:xfrm>
                          <a:off x="0" y="0"/>
                          <a:ext cx="820882" cy="540328"/>
                        </a:xfrm>
                        <a:prstGeom prst="triangle">
                          <a:avLst/>
                        </a:prstGeom>
                        <a:noFill/>
                        <a:ln w="19050">
                          <a:solidFill>
                            <a:schemeClr val="accent6">
                              <a:lumMod val="75000"/>
                            </a:schemeClr>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586F0ED4" w14:textId="77777777" w:rsidR="00DD69D9" w:rsidRPr="007D367A" w:rsidRDefault="00DD69D9" w:rsidP="00DD69D9">
                            <w:pPr>
                              <w:jc w:val="center"/>
                              <w:rPr>
                                <w:rFonts w:asciiTheme="minorBidi" w:hAnsiTheme="minorBidi" w:cstheme="minorBidi"/>
                                <w:b/>
                                <w:bCs/>
                                <w:sz w:val="18"/>
                                <w:szCs w:val="22"/>
                              </w:rPr>
                            </w:pPr>
                            <w:r w:rsidRPr="007D367A">
                              <w:rPr>
                                <w:rFonts w:asciiTheme="minorBidi" w:hAnsiTheme="minorBidi" w:cstheme="minorBidi"/>
                                <w:b/>
                                <w:bCs/>
                                <w:color w:val="E36C0A" w:themeColor="accent6" w:themeShade="BF"/>
                                <w:sz w:val="18"/>
                                <w:szCs w:val="22"/>
                              </w:rPr>
                              <w:t>V0</w:t>
                            </w:r>
                            <w:r>
                              <w:rPr>
                                <w:rFonts w:asciiTheme="minorBidi" w:hAnsiTheme="minorBidi" w:cstheme="minorBidi"/>
                                <w:b/>
                                <w:bCs/>
                                <w:color w:val="E36C0A" w:themeColor="accent6" w:themeShade="BF"/>
                                <w:sz w:val="18"/>
                                <w:szCs w:val="22"/>
                              </w:rPr>
                              <w:t>2</w:t>
                            </w:r>
                            <w:r w:rsidRPr="007D367A">
                              <w:rPr>
                                <w:rFonts w:asciiTheme="minorBidi" w:hAnsiTheme="minorBidi" w:cstheme="minorBidi"/>
                                <w:b/>
                                <w:bCs/>
                                <w:sz w:val="18"/>
                                <w:szCs w:val="22"/>
                              </w:rPr>
                              <w:t>i</w:t>
                            </w:r>
                          </w:p>
                          <w:p w14:paraId="3798C664" w14:textId="77777777" w:rsidR="00DD69D9" w:rsidRDefault="00DD69D9" w:rsidP="00DD69D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6du="http://schemas.microsoft.com/office/word/2023/wordml/word16du" xmlns:oel="http://schemas.microsoft.com/office/2019/extlst">
            <w:pict>
              <v:shape w14:anchorId="11B62B67" id="_x0000_s1029" type="#_x0000_t5" style="position:absolute;left:0;text-align:left;margin-left:-26.1pt;margin-top:25.65pt;width:64.65pt;height:42.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" filled="f" strokecolor="#e36c0a [2409]" strokeweight="1.5pt">
                <v:textbox>
                  <w:txbxContent>
                    <w:p w14:paraId="586F0ED4" w14:textId="77777777" w:rsidR="00DD69D9" w:rsidRPr="007D367A" w:rsidRDefault="00DD69D9" w:rsidP="00DD69D9">
                      <w:pPr>
                        <w:jc w:val="center"/>
                        <w:rPr>
                          <w:rFonts w:asciiTheme="minorBidi" w:hAnsiTheme="minorBidi" w:cstheme="minorBidi"/>
                          <w:b/>
                          <w:bCs/>
                          <w:sz w:val="18"/>
                          <w:szCs w:val="22"/>
                        </w:rPr>
                      </w:pPr>
                      <w:r w:rsidRPr="007D367A">
                        <w:rPr>
                          <w:rFonts w:asciiTheme="minorBidi" w:hAnsiTheme="minorBidi" w:cstheme="minorBidi"/>
                          <w:b/>
                          <w:bCs/>
                          <w:color w:val="E36C0A" w:themeColor="accent6" w:themeShade="BF"/>
                          <w:sz w:val="18"/>
                          <w:szCs w:val="22"/>
                        </w:rPr>
                        <w:t>V0</w:t>
                      </w:r>
                      <w:r>
                        <w:rPr>
                          <w:rFonts w:asciiTheme="minorBidi" w:hAnsiTheme="minorBidi" w:cstheme="minorBidi"/>
                          <w:b/>
                          <w:bCs/>
                          <w:color w:val="E36C0A" w:themeColor="accent6" w:themeShade="BF"/>
                          <w:sz w:val="18"/>
                          <w:szCs w:val="22"/>
                        </w:rPr>
                        <w:t>2</w:t>
                      </w:r>
                      <w:r w:rsidRPr="007D367A">
                        <w:rPr>
                          <w:rFonts w:asciiTheme="minorBidi" w:hAnsiTheme="minorBidi" w:cstheme="minorBidi"/>
                          <w:b/>
                          <w:bCs/>
                          <w:sz w:val="18"/>
                          <w:szCs w:val="22"/>
                        </w:rPr>
                        <w:t>i</w:t>
                      </w:r>
                    </w:p>
                    <w:p w14:paraId="3798C664" w14:textId="77777777" w:rsidR="00DD69D9" w:rsidRDefault="00DD69D9" w:rsidP="00DD69D9"/>
                  </w:txbxContent>
                </v:textbox>
              </v:shape>
            </w:pict>
          </mc:Fallback>
        </mc:AlternateContent>
      </w:r>
      <w:r w:rsidR="00995C9D" w:rsidRPr="00EC3CA0">
        <w:rPr>
          <w:rFonts w:asciiTheme="minorBidi" w:eastAsiaTheme="minorHAnsi" w:hAnsiTheme="minorBidi" w:cstheme="minorBidi"/>
          <w:iCs/>
          <w:snapToGrid w:val="0"/>
          <w:color w:val="000000"/>
          <w:sz w:val="22"/>
          <w:szCs w:val="22"/>
          <w:lang w:val="en-GB" w:eastAsia="en-GB"/>
        </w:rPr>
        <w:t>During rain, snow, fog or when dust is in suspension in the air, when wind velocity exceeds 7 m/s.</w:t>
      </w:r>
    </w:p>
    <w:p w14:paraId="346C493B" w14:textId="24130A32" w:rsidR="00995C9D" w:rsidRPr="00EC3CA0" w:rsidRDefault="00995C9D">
      <w:pPr>
        <w:pStyle w:val="ListParagraph"/>
        <w:numPr>
          <w:ilvl w:val="0"/>
          <w:numId w:val="9"/>
        </w:numPr>
        <w:tabs>
          <w:tab w:val="left" w:pos="990"/>
          <w:tab w:val="left" w:pos="1260"/>
          <w:tab w:val="left" w:pos="1710"/>
        </w:tabs>
        <w:bidi w:val="0"/>
        <w:spacing w:line="276" w:lineRule="auto"/>
        <w:ind w:left="990" w:firstLine="0"/>
        <w:contextualSpacing w:val="0"/>
        <w:jc w:val="both"/>
        <w:rPr>
          <w:rFonts w:asciiTheme="minorBidi" w:eastAsiaTheme="minorHAnsi" w:hAnsiTheme="minorBidi" w:cstheme="minorBidi"/>
          <w:iCs/>
          <w:snapToGrid w:val="0"/>
          <w:color w:val="000000"/>
          <w:sz w:val="22"/>
          <w:szCs w:val="22"/>
          <w:lang w:val="en-GB" w:eastAsia="en-GB"/>
        </w:rPr>
      </w:pPr>
      <w:r w:rsidRPr="00EC3CA0">
        <w:rPr>
          <w:rFonts w:asciiTheme="minorBidi" w:eastAsiaTheme="minorHAnsi" w:hAnsiTheme="minorBidi" w:cstheme="minorBidi"/>
          <w:iCs/>
          <w:snapToGrid w:val="0"/>
          <w:color w:val="000000"/>
          <w:sz w:val="22"/>
          <w:szCs w:val="22"/>
          <w:lang w:val="en-GB" w:eastAsia="en-GB"/>
        </w:rPr>
        <w:lastRenderedPageBreak/>
        <w:t>In areas where harmful particles are in suspension.</w:t>
      </w:r>
    </w:p>
    <w:p w14:paraId="3942215E" w14:textId="080820EA" w:rsidR="00995C9D" w:rsidRPr="00EC3CA0" w:rsidRDefault="00995C9D">
      <w:pPr>
        <w:pStyle w:val="ListParagraph"/>
        <w:numPr>
          <w:ilvl w:val="0"/>
          <w:numId w:val="9"/>
        </w:numPr>
        <w:tabs>
          <w:tab w:val="left" w:pos="990"/>
          <w:tab w:val="left" w:pos="1260"/>
          <w:tab w:val="left" w:pos="1710"/>
        </w:tabs>
        <w:bidi w:val="0"/>
        <w:spacing w:line="276" w:lineRule="auto"/>
        <w:ind w:left="990" w:firstLine="0"/>
        <w:contextualSpacing w:val="0"/>
        <w:jc w:val="both"/>
        <w:rPr>
          <w:rFonts w:asciiTheme="minorBidi" w:eastAsiaTheme="minorHAnsi" w:hAnsiTheme="minorBidi" w:cstheme="minorBidi"/>
          <w:iCs/>
          <w:snapToGrid w:val="0"/>
          <w:color w:val="000000"/>
          <w:sz w:val="22"/>
          <w:szCs w:val="22"/>
          <w:lang w:val="en-GB" w:eastAsia="en-GB"/>
        </w:rPr>
      </w:pPr>
      <w:r w:rsidRPr="00EC3CA0">
        <w:rPr>
          <w:rFonts w:asciiTheme="minorBidi" w:eastAsiaTheme="minorHAnsi" w:hAnsiTheme="minorBidi" w:cstheme="minorBidi"/>
          <w:iCs/>
          <w:snapToGrid w:val="0"/>
          <w:color w:val="000000"/>
          <w:sz w:val="22"/>
          <w:szCs w:val="22"/>
          <w:lang w:val="en-GB" w:eastAsia="en-GB"/>
        </w:rPr>
        <w:t xml:space="preserve">When surface temperature is </w:t>
      </w:r>
      <w:r w:rsidRPr="00325D4A">
        <w:rPr>
          <w:rFonts w:asciiTheme="minorBidi" w:eastAsiaTheme="minorHAnsi" w:hAnsiTheme="minorBidi" w:cstheme="minorBidi"/>
          <w:iCs/>
          <w:snapToGrid w:val="0"/>
          <w:color w:val="000000"/>
          <w:sz w:val="22"/>
          <w:szCs w:val="22"/>
          <w:lang w:val="en-GB" w:eastAsia="en-GB"/>
        </w:rPr>
        <w:t>less than 3</w:t>
      </w:r>
      <w:r w:rsidR="00AE5A4D" w:rsidRPr="00325D4A">
        <w:rPr>
          <w:rFonts w:asciiTheme="minorBidi" w:eastAsiaTheme="minorHAnsi" w:hAnsiTheme="minorBidi" w:cstheme="minorBidi" w:hint="cs"/>
          <w:iCs/>
          <w:snapToGrid w:val="0"/>
          <w:color w:val="000000"/>
          <w:sz w:val="22"/>
          <w:szCs w:val="22"/>
          <w:rtl/>
          <w:lang w:val="en-GB" w:eastAsia="en-GB"/>
        </w:rPr>
        <w:t xml:space="preserve"> </w:t>
      </w:r>
      <w:r w:rsidR="00AE5A4D" w:rsidRPr="00325D4A">
        <w:rPr>
          <w:rFonts w:ascii="Calibri" w:eastAsiaTheme="minorHAnsi" w:hAnsi="Calibri" w:cs="Calibri"/>
          <w:iCs/>
          <w:snapToGrid w:val="0"/>
          <w:color w:val="000000"/>
          <w:sz w:val="22"/>
          <w:szCs w:val="22"/>
          <w:rtl/>
          <w:lang w:val="en-GB" w:eastAsia="en-GB"/>
        </w:rPr>
        <w:t>°</w:t>
      </w:r>
      <w:r w:rsidRPr="00325D4A">
        <w:rPr>
          <w:rFonts w:asciiTheme="minorBidi" w:eastAsiaTheme="minorHAnsi" w:hAnsiTheme="minorBidi" w:cstheme="minorBidi"/>
          <w:iCs/>
          <w:snapToGrid w:val="0"/>
          <w:color w:val="000000"/>
          <w:sz w:val="22"/>
          <w:szCs w:val="22"/>
          <w:lang w:val="en-GB" w:eastAsia="en-GB"/>
        </w:rPr>
        <w:t>C above</w:t>
      </w:r>
      <w:r w:rsidRPr="00EC3CA0">
        <w:rPr>
          <w:rFonts w:asciiTheme="minorBidi" w:eastAsiaTheme="minorHAnsi" w:hAnsiTheme="minorBidi" w:cstheme="minorBidi"/>
          <w:iCs/>
          <w:snapToGrid w:val="0"/>
          <w:color w:val="000000"/>
          <w:sz w:val="22"/>
          <w:szCs w:val="22"/>
          <w:lang w:val="en-GB" w:eastAsia="en-GB"/>
        </w:rPr>
        <w:t xml:space="preserve"> the surrounding air's dew point.</w:t>
      </w:r>
    </w:p>
    <w:p w14:paraId="3906F12F" w14:textId="74239966" w:rsidR="00995C9D" w:rsidRPr="00EC3CA0" w:rsidRDefault="00995C9D" w:rsidP="00DD69D9">
      <w:pPr>
        <w:pStyle w:val="ListParagraph"/>
        <w:numPr>
          <w:ilvl w:val="0"/>
          <w:numId w:val="9"/>
        </w:numPr>
        <w:shd w:val="clear" w:color="auto" w:fill="FABF8F" w:themeFill="accent6" w:themeFillTint="99"/>
        <w:tabs>
          <w:tab w:val="left" w:pos="990"/>
          <w:tab w:val="left" w:pos="1260"/>
          <w:tab w:val="left" w:pos="1710"/>
        </w:tabs>
        <w:bidi w:val="0"/>
        <w:spacing w:line="276" w:lineRule="auto"/>
        <w:ind w:left="990" w:firstLine="0"/>
        <w:contextualSpacing w:val="0"/>
        <w:jc w:val="both"/>
        <w:rPr>
          <w:rFonts w:asciiTheme="minorBidi" w:eastAsiaTheme="minorHAnsi" w:hAnsiTheme="minorBidi" w:cstheme="minorBidi"/>
          <w:iCs/>
          <w:snapToGrid w:val="0"/>
          <w:color w:val="000000"/>
          <w:sz w:val="22"/>
          <w:szCs w:val="22"/>
          <w:lang w:val="en-GB" w:eastAsia="en-GB"/>
        </w:rPr>
      </w:pPr>
      <w:r w:rsidRPr="00EC3CA0">
        <w:rPr>
          <w:rFonts w:asciiTheme="minorBidi" w:eastAsiaTheme="minorHAnsi" w:hAnsiTheme="minorBidi" w:cstheme="minorBidi"/>
          <w:iCs/>
          <w:snapToGrid w:val="0"/>
          <w:color w:val="000000"/>
          <w:sz w:val="22"/>
          <w:szCs w:val="22"/>
          <w:lang w:val="en-GB" w:eastAsia="en-GB"/>
        </w:rPr>
        <w:t xml:space="preserve">When relative humidity is </w:t>
      </w:r>
      <w:r w:rsidRPr="00325D4A">
        <w:rPr>
          <w:rFonts w:asciiTheme="minorBidi" w:eastAsiaTheme="minorHAnsi" w:hAnsiTheme="minorBidi" w:cstheme="minorBidi"/>
          <w:iCs/>
          <w:snapToGrid w:val="0"/>
          <w:color w:val="000000"/>
          <w:sz w:val="22"/>
          <w:szCs w:val="22"/>
          <w:lang w:val="en-GB" w:eastAsia="en-GB"/>
        </w:rPr>
        <w:t>greater than 8</w:t>
      </w:r>
      <w:r w:rsidR="0032162C" w:rsidRPr="00325D4A">
        <w:rPr>
          <w:rFonts w:asciiTheme="minorBidi" w:eastAsiaTheme="minorHAnsi" w:hAnsiTheme="minorBidi" w:cstheme="minorBidi"/>
          <w:iCs/>
          <w:snapToGrid w:val="0"/>
          <w:color w:val="000000"/>
          <w:sz w:val="22"/>
          <w:szCs w:val="22"/>
          <w:lang w:eastAsia="en-GB"/>
        </w:rPr>
        <w:t>0</w:t>
      </w:r>
      <w:r w:rsidRPr="00325D4A">
        <w:rPr>
          <w:rFonts w:asciiTheme="minorBidi" w:eastAsiaTheme="minorHAnsi" w:hAnsiTheme="minorBidi" w:cstheme="minorBidi"/>
          <w:iCs/>
          <w:snapToGrid w:val="0"/>
          <w:color w:val="000000"/>
          <w:sz w:val="22"/>
          <w:szCs w:val="22"/>
          <w:lang w:val="en-GB" w:eastAsia="en-GB"/>
        </w:rPr>
        <w:t xml:space="preserve"> %</w:t>
      </w:r>
      <w:r w:rsidR="0032162C" w:rsidRPr="00325D4A">
        <w:rPr>
          <w:rFonts w:asciiTheme="minorBidi" w:eastAsiaTheme="minorHAnsi" w:hAnsiTheme="minorBidi" w:cstheme="minorBidi"/>
          <w:iCs/>
          <w:snapToGrid w:val="0"/>
          <w:color w:val="000000"/>
          <w:sz w:val="22"/>
          <w:szCs w:val="22"/>
          <w:lang w:val="en-GB" w:eastAsia="en-GB"/>
        </w:rPr>
        <w:t>.</w:t>
      </w:r>
    </w:p>
    <w:p w14:paraId="5A5F7057" w14:textId="7845678E" w:rsidR="00995C9D" w:rsidRDefault="00995C9D">
      <w:pPr>
        <w:pStyle w:val="ListParagraph"/>
        <w:numPr>
          <w:ilvl w:val="0"/>
          <w:numId w:val="9"/>
        </w:numPr>
        <w:tabs>
          <w:tab w:val="left" w:pos="990"/>
          <w:tab w:val="left" w:pos="1260"/>
          <w:tab w:val="left" w:pos="1710"/>
        </w:tabs>
        <w:bidi w:val="0"/>
        <w:spacing w:line="276" w:lineRule="auto"/>
        <w:ind w:left="990" w:firstLine="0"/>
        <w:contextualSpacing w:val="0"/>
        <w:jc w:val="both"/>
        <w:rPr>
          <w:rFonts w:asciiTheme="minorBidi" w:eastAsiaTheme="minorHAnsi" w:hAnsiTheme="minorBidi" w:cstheme="minorBidi"/>
          <w:iCs/>
          <w:snapToGrid w:val="0"/>
          <w:color w:val="000000"/>
          <w:sz w:val="22"/>
          <w:szCs w:val="22"/>
          <w:lang w:val="en-GB" w:eastAsia="en-GB"/>
        </w:rPr>
      </w:pPr>
      <w:r w:rsidRPr="00EC3CA0">
        <w:rPr>
          <w:rFonts w:asciiTheme="minorBidi" w:eastAsiaTheme="minorHAnsi" w:hAnsiTheme="minorBidi" w:cstheme="minorBidi"/>
          <w:iCs/>
          <w:snapToGrid w:val="0"/>
          <w:color w:val="000000"/>
          <w:sz w:val="22"/>
          <w:szCs w:val="22"/>
          <w:lang w:val="en-GB" w:eastAsia="en-GB"/>
        </w:rPr>
        <w:t>When temperature is below 5</w:t>
      </w:r>
      <w:r w:rsidR="002C0D73">
        <w:rPr>
          <w:rFonts w:asciiTheme="minorBidi" w:eastAsiaTheme="minorHAnsi" w:hAnsiTheme="minorBidi" w:cstheme="minorBidi"/>
          <w:iCs/>
          <w:snapToGrid w:val="0"/>
          <w:color w:val="000000"/>
          <w:sz w:val="22"/>
          <w:szCs w:val="22"/>
          <w:lang w:val="en-GB" w:eastAsia="en-GB"/>
        </w:rPr>
        <w:t xml:space="preserve"> </w:t>
      </w:r>
      <w:r w:rsidR="002C0D73">
        <w:rPr>
          <w:rFonts w:ascii="Calibri" w:eastAsiaTheme="minorHAnsi" w:hAnsi="Calibri" w:cs="Calibri"/>
          <w:iCs/>
          <w:snapToGrid w:val="0"/>
          <w:color w:val="000000"/>
          <w:sz w:val="22"/>
          <w:szCs w:val="22"/>
          <w:lang w:val="en-GB" w:eastAsia="en-GB"/>
        </w:rPr>
        <w:t>°</w:t>
      </w:r>
      <w:r w:rsidRPr="00EC3CA0">
        <w:rPr>
          <w:rFonts w:asciiTheme="minorBidi" w:eastAsiaTheme="minorHAnsi" w:hAnsiTheme="minorBidi" w:cstheme="minorBidi"/>
          <w:iCs/>
          <w:snapToGrid w:val="0"/>
          <w:color w:val="000000"/>
          <w:sz w:val="22"/>
          <w:szCs w:val="22"/>
          <w:lang w:val="en-GB" w:eastAsia="en-GB"/>
        </w:rPr>
        <w:t>C.</w:t>
      </w:r>
    </w:p>
    <w:p w14:paraId="67B4D62D" w14:textId="1F895DC2" w:rsidR="00BA1C18" w:rsidRDefault="00BA1C18" w:rsidP="00450469">
      <w:pPr>
        <w:pStyle w:val="ListParagraph"/>
        <w:numPr>
          <w:ilvl w:val="0"/>
          <w:numId w:val="9"/>
        </w:numPr>
        <w:tabs>
          <w:tab w:val="left" w:pos="990"/>
          <w:tab w:val="left" w:pos="1260"/>
          <w:tab w:val="left" w:pos="1710"/>
        </w:tabs>
        <w:bidi w:val="0"/>
        <w:spacing w:line="276" w:lineRule="auto"/>
        <w:ind w:left="990" w:firstLine="0"/>
        <w:contextualSpacing w:val="0"/>
        <w:jc w:val="both"/>
        <w:rPr>
          <w:rFonts w:asciiTheme="minorBidi" w:eastAsiaTheme="minorHAnsi" w:hAnsiTheme="minorBidi" w:cstheme="minorBidi"/>
          <w:iCs/>
          <w:snapToGrid w:val="0"/>
          <w:color w:val="000000"/>
          <w:sz w:val="22"/>
          <w:szCs w:val="22"/>
          <w:lang w:val="en-GB" w:eastAsia="en-GB"/>
        </w:rPr>
      </w:pPr>
      <w:r w:rsidRPr="00BA1C18">
        <w:rPr>
          <w:rFonts w:asciiTheme="minorBidi" w:eastAsiaTheme="minorHAnsi" w:hAnsiTheme="minorBidi" w:cstheme="minorBidi"/>
          <w:iCs/>
          <w:snapToGrid w:val="0"/>
          <w:color w:val="000000"/>
          <w:sz w:val="22"/>
          <w:szCs w:val="22"/>
          <w:lang w:val="en-GB" w:eastAsia="en-GB"/>
        </w:rPr>
        <w:t>Outside daylight hours on exterior locations.</w:t>
      </w:r>
    </w:p>
    <w:p w14:paraId="3B68EF80" w14:textId="348E23F3" w:rsidR="00D3796A" w:rsidRDefault="00D3796A" w:rsidP="00450469">
      <w:pPr>
        <w:pStyle w:val="ListParagraph"/>
        <w:numPr>
          <w:ilvl w:val="0"/>
          <w:numId w:val="9"/>
        </w:numPr>
        <w:tabs>
          <w:tab w:val="left" w:pos="990"/>
          <w:tab w:val="left" w:pos="1260"/>
          <w:tab w:val="left" w:pos="1710"/>
        </w:tabs>
        <w:bidi w:val="0"/>
        <w:spacing w:line="276" w:lineRule="auto"/>
        <w:ind w:left="990" w:firstLine="0"/>
        <w:contextualSpacing w:val="0"/>
        <w:jc w:val="both"/>
        <w:rPr>
          <w:rFonts w:asciiTheme="minorBidi" w:eastAsiaTheme="minorHAnsi" w:hAnsiTheme="minorBidi" w:cstheme="minorBidi"/>
          <w:iCs/>
          <w:snapToGrid w:val="0"/>
          <w:color w:val="000000"/>
          <w:sz w:val="22"/>
          <w:szCs w:val="22"/>
          <w:lang w:val="en-GB" w:eastAsia="en-GB"/>
        </w:rPr>
      </w:pPr>
      <w:r w:rsidRPr="00D3796A">
        <w:rPr>
          <w:rFonts w:asciiTheme="minorBidi" w:eastAsiaTheme="minorHAnsi" w:hAnsiTheme="minorBidi" w:cstheme="minorBidi"/>
          <w:iCs/>
          <w:snapToGrid w:val="0"/>
          <w:color w:val="000000"/>
          <w:sz w:val="22"/>
          <w:szCs w:val="22"/>
          <w:lang w:val="en-GB" w:eastAsia="en-GB"/>
        </w:rPr>
        <w:t>When suddenly, weather changes occur within two hours after painting</w:t>
      </w:r>
      <w:r>
        <w:rPr>
          <w:rFonts w:asciiTheme="minorBidi" w:eastAsiaTheme="minorHAnsi" w:hAnsiTheme="minorBidi" w:cstheme="minorBidi" w:hint="cs"/>
          <w:iCs/>
          <w:snapToGrid w:val="0"/>
          <w:color w:val="000000"/>
          <w:sz w:val="22"/>
          <w:szCs w:val="22"/>
          <w:rtl/>
          <w:lang w:val="en-GB" w:eastAsia="en-GB"/>
        </w:rPr>
        <w:t>.</w:t>
      </w:r>
    </w:p>
    <w:p w14:paraId="184C6FF1" w14:textId="02B33425" w:rsidR="00D3796A" w:rsidRPr="00EC3CA0" w:rsidRDefault="00D3796A" w:rsidP="00450469">
      <w:pPr>
        <w:pStyle w:val="ListParagraph"/>
        <w:numPr>
          <w:ilvl w:val="0"/>
          <w:numId w:val="9"/>
        </w:numPr>
        <w:tabs>
          <w:tab w:val="left" w:pos="990"/>
          <w:tab w:val="left" w:pos="1260"/>
          <w:tab w:val="left" w:pos="1710"/>
        </w:tabs>
        <w:bidi w:val="0"/>
        <w:spacing w:line="276" w:lineRule="auto"/>
        <w:ind w:left="990" w:firstLine="0"/>
        <w:contextualSpacing w:val="0"/>
        <w:jc w:val="both"/>
        <w:rPr>
          <w:rFonts w:asciiTheme="minorBidi" w:eastAsiaTheme="minorHAnsi" w:hAnsiTheme="minorBidi" w:cstheme="minorBidi"/>
          <w:iCs/>
          <w:snapToGrid w:val="0"/>
          <w:color w:val="000000"/>
          <w:sz w:val="22"/>
          <w:szCs w:val="22"/>
          <w:lang w:val="en-GB" w:eastAsia="en-GB"/>
        </w:rPr>
      </w:pPr>
      <w:r w:rsidRPr="00D3796A">
        <w:rPr>
          <w:rFonts w:asciiTheme="minorBidi" w:eastAsiaTheme="minorHAnsi" w:hAnsiTheme="minorBidi" w:cstheme="minorBidi"/>
          <w:iCs/>
          <w:snapToGrid w:val="0"/>
          <w:color w:val="000000"/>
          <w:sz w:val="22"/>
          <w:szCs w:val="22"/>
          <w:lang w:val="en-GB" w:eastAsia="en-GB"/>
        </w:rPr>
        <w:t>When moisture occurs in the form of rain, condensation, frost, etc. on the surface</w:t>
      </w:r>
      <w:r>
        <w:rPr>
          <w:rFonts w:asciiTheme="minorBidi" w:eastAsiaTheme="minorHAnsi" w:hAnsiTheme="minorBidi" w:cstheme="minorBidi" w:hint="cs"/>
          <w:iCs/>
          <w:snapToGrid w:val="0"/>
          <w:color w:val="000000"/>
          <w:sz w:val="22"/>
          <w:szCs w:val="22"/>
          <w:rtl/>
          <w:lang w:val="en-GB" w:eastAsia="en-GB"/>
        </w:rPr>
        <w:t>.</w:t>
      </w:r>
      <w:r w:rsidRPr="00D3796A">
        <w:t xml:space="preserve"> </w:t>
      </w:r>
      <w:r w:rsidRPr="00D3796A">
        <w:rPr>
          <w:rFonts w:asciiTheme="minorBidi" w:eastAsiaTheme="minorHAnsi" w:hAnsiTheme="minorBidi" w:cstheme="minorBidi"/>
          <w:iCs/>
          <w:snapToGrid w:val="0"/>
          <w:color w:val="000000"/>
          <w:sz w:val="22"/>
          <w:szCs w:val="22"/>
          <w:lang w:val="en-GB" w:eastAsia="en-GB"/>
        </w:rPr>
        <w:t>It is likely to occur when the humidity is more than 80% and the temperature is less than 15 degrees Celsius.</w:t>
      </w:r>
    </w:p>
    <w:p w14:paraId="1A659266" w14:textId="77777777" w:rsidR="00995C9D" w:rsidRPr="00995C9D" w:rsidRDefault="00995C9D" w:rsidP="00995C9D">
      <w:pPr>
        <w:keepNext/>
        <w:widowControl w:val="0"/>
        <w:numPr>
          <w:ilvl w:val="0"/>
          <w:numId w:val="1"/>
        </w:numPr>
        <w:bidi w:val="0"/>
        <w:spacing w:before="240" w:after="240"/>
        <w:jc w:val="both"/>
        <w:outlineLvl w:val="0"/>
        <w:rPr>
          <w:rFonts w:ascii="Arial" w:hAnsi="Arial" w:cs="Arial"/>
          <w:b/>
          <w:bCs/>
          <w:caps/>
          <w:kern w:val="28"/>
          <w:sz w:val="24"/>
        </w:rPr>
      </w:pPr>
      <w:bookmarkStart w:id="70" w:name="_Toc82804225"/>
      <w:bookmarkStart w:id="71" w:name="_Toc83359971"/>
      <w:bookmarkStart w:id="72" w:name="_Toc85557509"/>
      <w:bookmarkStart w:id="73" w:name="_Toc139786929"/>
      <w:r w:rsidRPr="00995C9D">
        <w:rPr>
          <w:rFonts w:ascii="Arial" w:hAnsi="Arial" w:cs="Arial"/>
          <w:b/>
          <w:bCs/>
          <w:caps/>
          <w:kern w:val="28"/>
          <w:sz w:val="24"/>
        </w:rPr>
        <w:t>APPLICATION DETAILS</w:t>
      </w:r>
      <w:bookmarkEnd w:id="70"/>
      <w:bookmarkEnd w:id="71"/>
      <w:bookmarkEnd w:id="72"/>
      <w:bookmarkEnd w:id="73"/>
      <w:r w:rsidRPr="00995C9D">
        <w:rPr>
          <w:rFonts w:ascii="Arial" w:hAnsi="Arial" w:cs="Arial"/>
          <w:b/>
          <w:bCs/>
          <w:caps/>
          <w:kern w:val="28"/>
          <w:sz w:val="24"/>
        </w:rPr>
        <w:t xml:space="preserve"> </w:t>
      </w:r>
    </w:p>
    <w:p w14:paraId="45AE0FE5" w14:textId="77777777" w:rsidR="00995C9D" w:rsidRPr="00EC3CA0" w:rsidRDefault="00995C9D">
      <w:pPr>
        <w:pStyle w:val="Heading3"/>
        <w:numPr>
          <w:ilvl w:val="1"/>
          <w:numId w:val="11"/>
        </w:numPr>
        <w:spacing w:line="276" w:lineRule="auto"/>
        <w:rPr>
          <w:rFonts w:asciiTheme="minorBidi" w:hAnsiTheme="minorBidi" w:cstheme="minorBidi"/>
          <w:b/>
          <w:bCs/>
          <w:sz w:val="22"/>
          <w:szCs w:val="22"/>
        </w:rPr>
      </w:pPr>
      <w:bookmarkStart w:id="74" w:name="_Toc82804226"/>
      <w:bookmarkStart w:id="75" w:name="_Toc83359972"/>
      <w:bookmarkStart w:id="76" w:name="_Toc85557510"/>
      <w:bookmarkStart w:id="77" w:name="_Toc139379102"/>
      <w:bookmarkStart w:id="78" w:name="_Toc139786930"/>
      <w:r w:rsidRPr="00EC3CA0">
        <w:rPr>
          <w:rFonts w:asciiTheme="minorBidi" w:hAnsiTheme="minorBidi" w:cstheme="minorBidi"/>
          <w:b/>
          <w:bCs/>
          <w:sz w:val="22"/>
          <w:szCs w:val="22"/>
        </w:rPr>
        <w:t>PREPARATION OF PAINTING</w:t>
      </w:r>
      <w:bookmarkEnd w:id="74"/>
      <w:bookmarkEnd w:id="75"/>
      <w:bookmarkEnd w:id="76"/>
      <w:bookmarkEnd w:id="77"/>
      <w:bookmarkEnd w:id="78"/>
    </w:p>
    <w:p w14:paraId="41A4B0EA" w14:textId="325700C0" w:rsidR="00995C9D" w:rsidRDefault="00755FE0" w:rsidP="00EC3CA0">
      <w:pPr>
        <w:pStyle w:val="ListParagraph"/>
        <w:bidi w:val="0"/>
        <w:spacing w:line="276" w:lineRule="auto"/>
        <w:jc w:val="both"/>
        <w:rPr>
          <w:rFonts w:asciiTheme="minorBidi" w:eastAsiaTheme="minorHAnsi" w:hAnsiTheme="minorBidi" w:cstheme="minorBidi"/>
          <w:iCs/>
          <w:snapToGrid w:val="0"/>
          <w:color w:val="000000"/>
          <w:sz w:val="22"/>
          <w:szCs w:val="22"/>
          <w:lang w:val="en-GB" w:eastAsia="en-GB"/>
        </w:rPr>
      </w:pPr>
      <w:r>
        <w:rPr>
          <w:rFonts w:asciiTheme="minorBidi" w:eastAsiaTheme="minorHAnsi" w:hAnsiTheme="minorBidi" w:cstheme="minorBidi"/>
          <w:iCs/>
          <w:noProof/>
          <w:color w:val="000000"/>
          <w:sz w:val="22"/>
          <w:szCs w:val="22"/>
        </w:rPr>
        <mc:AlternateContent>
          <mc:Choice Requires="wps">
            <w:drawing>
              <wp:anchor distT="0" distB="0" distL="114300" distR="114300" simplePos="0" relativeHeight="251656704" behindDoc="0" locked="0" layoutInCell="1" allowOverlap="1" wp14:anchorId="0D540CC3" wp14:editId="66B31E14">
                <wp:simplePos x="0" y="0"/>
                <wp:positionH relativeFrom="column">
                  <wp:posOffset>-410547</wp:posOffset>
                </wp:positionH>
                <wp:positionV relativeFrom="paragraph">
                  <wp:posOffset>171165</wp:posOffset>
                </wp:positionV>
                <wp:extent cx="820882" cy="540328"/>
                <wp:effectExtent l="0" t="0" r="17780" b="12700"/>
                <wp:wrapNone/>
                <wp:docPr id="324453708" name="Isosceles Triangle 1"/>
                <wp:cNvGraphicFramePr/>
                <a:graphic xmlns:a="http://schemas.openxmlformats.org/drawingml/2006/main">
                  <a:graphicData uri="http://schemas.microsoft.com/office/word/2010/wordprocessingShape">
                    <wps:wsp>
                      <wps:cNvSpPr/>
                      <wps:spPr>
                        <a:xfrm>
                          <a:off x="0" y="0"/>
                          <a:ext cx="820882" cy="540328"/>
                        </a:xfrm>
                        <a:prstGeom prst="triangle">
                          <a:avLst/>
                        </a:prstGeom>
                        <a:noFill/>
                        <a:ln w="19050">
                          <a:solidFill>
                            <a:schemeClr val="accent6">
                              <a:lumMod val="75000"/>
                            </a:schemeClr>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25134016" w14:textId="77777777" w:rsidR="00E70E3F" w:rsidRPr="007D367A" w:rsidRDefault="00E70E3F" w:rsidP="00755FE0">
                            <w:pPr>
                              <w:jc w:val="center"/>
                              <w:rPr>
                                <w:rFonts w:asciiTheme="minorBidi" w:hAnsiTheme="minorBidi" w:cstheme="minorBidi"/>
                                <w:b/>
                                <w:bCs/>
                                <w:sz w:val="18"/>
                                <w:szCs w:val="22"/>
                              </w:rPr>
                            </w:pPr>
                            <w:r w:rsidRPr="007D367A">
                              <w:rPr>
                                <w:rFonts w:asciiTheme="minorBidi" w:hAnsiTheme="minorBidi" w:cstheme="minorBidi"/>
                                <w:b/>
                                <w:bCs/>
                                <w:color w:val="E36C0A" w:themeColor="accent6" w:themeShade="BF"/>
                                <w:sz w:val="18"/>
                                <w:szCs w:val="22"/>
                              </w:rPr>
                              <w:t>V0</w:t>
                            </w:r>
                            <w:r>
                              <w:rPr>
                                <w:rFonts w:asciiTheme="minorBidi" w:hAnsiTheme="minorBidi" w:cstheme="minorBidi"/>
                                <w:b/>
                                <w:bCs/>
                                <w:color w:val="E36C0A" w:themeColor="accent6" w:themeShade="BF"/>
                                <w:sz w:val="18"/>
                                <w:szCs w:val="22"/>
                              </w:rPr>
                              <w:t>2</w:t>
                            </w:r>
                            <w:r w:rsidRPr="007D367A">
                              <w:rPr>
                                <w:rFonts w:asciiTheme="minorBidi" w:hAnsiTheme="minorBidi" w:cstheme="minorBidi"/>
                                <w:b/>
                                <w:bCs/>
                                <w:sz w:val="18"/>
                                <w:szCs w:val="22"/>
                              </w:rPr>
                              <w:t>i</w:t>
                            </w:r>
                          </w:p>
                          <w:p w14:paraId="6E8E5EA3" w14:textId="77777777" w:rsidR="00E70E3F" w:rsidRDefault="00E70E3F" w:rsidP="00755FE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6du="http://schemas.microsoft.com/office/word/2023/wordml/word16du" xmlns:oel="http://schemas.microsoft.com/office/2019/extlst">
            <w:pict>
              <v:shape w14:anchorId="0D540CC3" id="_x0000_s1030" type="#_x0000_t5" style="position:absolute;left:0;text-align:left;margin-left:-32.35pt;margin-top:13.5pt;width:64.65pt;height:42.5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" filled="f" strokecolor="#e36c0a [2409]" strokeweight="1.5pt">
                <v:textbox>
                  <w:txbxContent>
                    <w:p w14:paraId="25134016" w14:textId="77777777" w:rsidR="00E70E3F" w:rsidRPr="007D367A" w:rsidRDefault="00E70E3F" w:rsidP="00755FE0">
                      <w:pPr>
                        <w:jc w:val="center"/>
                        <w:rPr>
                          <w:rFonts w:asciiTheme="minorBidi" w:hAnsiTheme="minorBidi" w:cstheme="minorBidi"/>
                          <w:b/>
                          <w:bCs/>
                          <w:sz w:val="18"/>
                          <w:szCs w:val="22"/>
                        </w:rPr>
                      </w:pPr>
                      <w:r w:rsidRPr="007D367A">
                        <w:rPr>
                          <w:rFonts w:asciiTheme="minorBidi" w:hAnsiTheme="minorBidi" w:cstheme="minorBidi"/>
                          <w:b/>
                          <w:bCs/>
                          <w:color w:val="E36C0A" w:themeColor="accent6" w:themeShade="BF"/>
                          <w:sz w:val="18"/>
                          <w:szCs w:val="22"/>
                        </w:rPr>
                        <w:t>V0</w:t>
                      </w:r>
                      <w:r>
                        <w:rPr>
                          <w:rFonts w:asciiTheme="minorBidi" w:hAnsiTheme="minorBidi" w:cstheme="minorBidi"/>
                          <w:b/>
                          <w:bCs/>
                          <w:color w:val="E36C0A" w:themeColor="accent6" w:themeShade="BF"/>
                          <w:sz w:val="18"/>
                          <w:szCs w:val="22"/>
                        </w:rPr>
                        <w:t>2</w:t>
                      </w:r>
                      <w:r w:rsidRPr="007D367A">
                        <w:rPr>
                          <w:rFonts w:asciiTheme="minorBidi" w:hAnsiTheme="minorBidi" w:cstheme="minorBidi"/>
                          <w:b/>
                          <w:bCs/>
                          <w:sz w:val="18"/>
                          <w:szCs w:val="22"/>
                        </w:rPr>
                        <w:t>i</w:t>
                      </w:r>
                    </w:p>
                    <w:p w14:paraId="6E8E5EA3" w14:textId="77777777" w:rsidR="00E70E3F" w:rsidRDefault="00E70E3F" w:rsidP="00755FE0"/>
                  </w:txbxContent>
                </v:textbox>
              </v:shape>
            </w:pict>
          </mc:Fallback>
        </mc:AlternateContent>
      </w:r>
      <w:r w:rsidR="00995C9D" w:rsidRPr="00EC3CA0">
        <w:rPr>
          <w:rFonts w:asciiTheme="minorBidi" w:eastAsiaTheme="minorHAnsi" w:hAnsiTheme="minorBidi" w:cstheme="minorBidi"/>
          <w:iCs/>
          <w:snapToGrid w:val="0"/>
          <w:color w:val="000000"/>
          <w:sz w:val="22"/>
          <w:szCs w:val="22"/>
          <w:lang w:val="en-GB" w:eastAsia="en-GB"/>
        </w:rPr>
        <w:t>Paintings should be prepared for application according to the instructions. Individual components of multi-component paintings must be stirred before mixing. If the thinner is required, only designated thinner should be used and thinning rate may be adjusted according to the job condition.</w:t>
      </w:r>
    </w:p>
    <w:p w14:paraId="0A3162C9" w14:textId="479A8947" w:rsidR="00755FE0" w:rsidRPr="00755FE0" w:rsidRDefault="00755FE0" w:rsidP="00755FE0">
      <w:pPr>
        <w:pStyle w:val="ListParagraph"/>
        <w:shd w:val="clear" w:color="auto" w:fill="FABF8F" w:themeFill="accent6" w:themeFillTint="99"/>
        <w:tabs>
          <w:tab w:val="left" w:pos="810"/>
        </w:tabs>
        <w:bidi w:val="0"/>
        <w:spacing w:line="276" w:lineRule="auto"/>
        <w:ind w:left="810"/>
        <w:jc w:val="both"/>
        <w:rPr>
          <w:rFonts w:asciiTheme="minorBidi" w:eastAsiaTheme="minorHAnsi" w:hAnsiTheme="minorBidi" w:cstheme="minorBidi"/>
          <w:iCs/>
          <w:snapToGrid w:val="0"/>
          <w:color w:val="000000"/>
          <w:sz w:val="22"/>
          <w:szCs w:val="22"/>
          <w:lang w:val="en-GB" w:eastAsia="en-GB"/>
        </w:rPr>
      </w:pPr>
      <w:r w:rsidRPr="001B73B4">
        <w:rPr>
          <w:rFonts w:asciiTheme="minorBidi" w:eastAsiaTheme="minorHAnsi" w:hAnsiTheme="minorBidi" w:cstheme="minorBidi"/>
          <w:iCs/>
          <w:snapToGrid w:val="0"/>
          <w:color w:val="000000"/>
          <w:sz w:val="22"/>
          <w:szCs w:val="22"/>
          <w:lang w:val="en-GB" w:eastAsia="en-GB"/>
        </w:rPr>
        <w:t xml:space="preserve">Qualified personnel </w:t>
      </w:r>
      <w:r>
        <w:rPr>
          <w:rFonts w:asciiTheme="minorBidi" w:eastAsiaTheme="minorHAnsi" w:hAnsiTheme="minorBidi" w:cstheme="minorBidi"/>
          <w:iCs/>
          <w:snapToGrid w:val="0"/>
          <w:color w:val="000000"/>
          <w:sz w:val="22"/>
          <w:szCs w:val="22"/>
          <w:lang w:eastAsia="en-GB"/>
        </w:rPr>
        <w:t>shall</w:t>
      </w:r>
      <w:r w:rsidRPr="001B73B4">
        <w:rPr>
          <w:rFonts w:asciiTheme="minorBidi" w:eastAsiaTheme="minorHAnsi" w:hAnsiTheme="minorBidi" w:cstheme="minorBidi"/>
          <w:iCs/>
          <w:snapToGrid w:val="0"/>
          <w:color w:val="000000"/>
          <w:sz w:val="22"/>
          <w:szCs w:val="22"/>
          <w:lang w:val="en-GB" w:eastAsia="en-GB"/>
        </w:rPr>
        <w:t xml:space="preserve"> be used for painting operations</w:t>
      </w:r>
      <w:r>
        <w:rPr>
          <w:rFonts w:asciiTheme="minorBidi" w:eastAsiaTheme="minorHAnsi" w:hAnsiTheme="minorBidi" w:cstheme="minorBidi"/>
          <w:iCs/>
          <w:snapToGrid w:val="0"/>
          <w:color w:val="000000"/>
          <w:sz w:val="22"/>
          <w:szCs w:val="22"/>
          <w:lang w:val="en-GB" w:eastAsia="en-GB"/>
        </w:rPr>
        <w:t>.</w:t>
      </w:r>
    </w:p>
    <w:p w14:paraId="6623C9FC" w14:textId="77777777" w:rsidR="00995C9D" w:rsidRPr="00EC3CA0" w:rsidRDefault="00995C9D">
      <w:pPr>
        <w:pStyle w:val="Heading3"/>
        <w:numPr>
          <w:ilvl w:val="1"/>
          <w:numId w:val="11"/>
        </w:numPr>
        <w:spacing w:line="276" w:lineRule="auto"/>
        <w:rPr>
          <w:rFonts w:asciiTheme="minorBidi" w:hAnsiTheme="minorBidi" w:cstheme="minorBidi"/>
          <w:sz w:val="22"/>
          <w:szCs w:val="22"/>
        </w:rPr>
      </w:pPr>
      <w:bookmarkStart w:id="79" w:name="_Toc82804227"/>
      <w:bookmarkStart w:id="80" w:name="_Toc83359973"/>
      <w:bookmarkStart w:id="81" w:name="_Toc85557511"/>
      <w:bookmarkStart w:id="82" w:name="_Toc139379103"/>
      <w:bookmarkStart w:id="83" w:name="_Toc139786931"/>
      <w:r w:rsidRPr="00EC3CA0">
        <w:rPr>
          <w:rFonts w:asciiTheme="minorBidi" w:hAnsiTheme="minorBidi" w:cstheme="minorBidi"/>
          <w:sz w:val="22"/>
          <w:szCs w:val="22"/>
        </w:rPr>
        <w:t>APPLICATION METHOD</w:t>
      </w:r>
      <w:bookmarkEnd w:id="79"/>
      <w:bookmarkEnd w:id="80"/>
      <w:bookmarkEnd w:id="81"/>
      <w:bookmarkEnd w:id="82"/>
      <w:bookmarkEnd w:id="83"/>
    </w:p>
    <w:p w14:paraId="0608C59B" w14:textId="3AE356C6" w:rsidR="00995C9D" w:rsidRPr="00EC3CA0" w:rsidRDefault="00995C9D" w:rsidP="00450469">
      <w:pPr>
        <w:pStyle w:val="ListParagraph"/>
        <w:numPr>
          <w:ilvl w:val="1"/>
          <w:numId w:val="10"/>
        </w:numPr>
        <w:bidi w:val="0"/>
        <w:spacing w:line="276" w:lineRule="auto"/>
        <w:ind w:left="720" w:hanging="180"/>
        <w:rPr>
          <w:rFonts w:asciiTheme="minorBidi" w:eastAsiaTheme="minorHAnsi" w:hAnsiTheme="minorBidi" w:cstheme="minorBidi"/>
          <w:iCs/>
          <w:snapToGrid w:val="0"/>
          <w:color w:val="000000"/>
          <w:sz w:val="22"/>
          <w:szCs w:val="22"/>
          <w:lang w:val="en-GB" w:eastAsia="en-GB"/>
        </w:rPr>
      </w:pPr>
      <w:bookmarkStart w:id="84" w:name="_Toc82803238"/>
      <w:bookmarkStart w:id="85" w:name="_Toc82804228"/>
      <w:r w:rsidRPr="00EC3CA0">
        <w:rPr>
          <w:rFonts w:asciiTheme="minorBidi" w:eastAsiaTheme="minorHAnsi" w:hAnsiTheme="minorBidi" w:cstheme="minorBidi"/>
          <w:iCs/>
          <w:snapToGrid w:val="0"/>
          <w:color w:val="000000"/>
          <w:sz w:val="22"/>
          <w:szCs w:val="22"/>
          <w:lang w:val="en-GB" w:eastAsia="en-GB"/>
        </w:rPr>
        <w:t>Airless spray is the most effective in obtaining specified thickness at once</w:t>
      </w:r>
      <w:bookmarkEnd w:id="84"/>
      <w:bookmarkEnd w:id="85"/>
      <w:r w:rsidR="00502E50">
        <w:rPr>
          <w:rFonts w:asciiTheme="minorBidi" w:eastAsiaTheme="minorHAnsi" w:hAnsiTheme="minorBidi" w:cstheme="minorBidi"/>
          <w:iCs/>
          <w:snapToGrid w:val="0"/>
          <w:color w:val="000000"/>
          <w:sz w:val="22"/>
          <w:szCs w:val="22"/>
          <w:lang w:val="en-GB" w:eastAsia="en-GB"/>
        </w:rPr>
        <w:t xml:space="preserve"> and will be performed for this project.</w:t>
      </w:r>
    </w:p>
    <w:p w14:paraId="199184DB" w14:textId="7C92C09B" w:rsidR="00995C9D" w:rsidRPr="00EC3CA0" w:rsidRDefault="00995C9D">
      <w:pPr>
        <w:pStyle w:val="ListParagraph"/>
        <w:numPr>
          <w:ilvl w:val="1"/>
          <w:numId w:val="10"/>
        </w:numPr>
        <w:bidi w:val="0"/>
        <w:spacing w:line="276" w:lineRule="auto"/>
        <w:ind w:left="720" w:hanging="180"/>
        <w:rPr>
          <w:rFonts w:asciiTheme="minorBidi" w:eastAsiaTheme="minorHAnsi" w:hAnsiTheme="minorBidi" w:cstheme="minorBidi"/>
          <w:iCs/>
          <w:snapToGrid w:val="0"/>
          <w:color w:val="000000"/>
          <w:sz w:val="22"/>
          <w:szCs w:val="22"/>
          <w:lang w:val="en-GB" w:eastAsia="en-GB"/>
        </w:rPr>
      </w:pPr>
      <w:bookmarkStart w:id="86" w:name="_Toc82803239"/>
      <w:bookmarkStart w:id="87" w:name="_Toc82804229"/>
      <w:r w:rsidRPr="00EC3CA0">
        <w:rPr>
          <w:rFonts w:asciiTheme="minorBidi" w:eastAsiaTheme="minorHAnsi" w:hAnsiTheme="minorBidi" w:cstheme="minorBidi"/>
          <w:iCs/>
          <w:snapToGrid w:val="0"/>
          <w:color w:val="000000"/>
          <w:sz w:val="22"/>
          <w:szCs w:val="22"/>
          <w:lang w:val="en-GB" w:eastAsia="en-GB"/>
        </w:rPr>
        <w:t>The spray gun shall be kept at constant distance and perpendicular to the surfaces.</w:t>
      </w:r>
      <w:bookmarkEnd w:id="86"/>
      <w:bookmarkEnd w:id="87"/>
    </w:p>
    <w:p w14:paraId="3CE9FED6" w14:textId="77777777" w:rsidR="00995C9D" w:rsidRPr="00EC3CA0" w:rsidRDefault="00995C9D">
      <w:pPr>
        <w:pStyle w:val="Heading3"/>
        <w:numPr>
          <w:ilvl w:val="1"/>
          <w:numId w:val="11"/>
        </w:numPr>
        <w:spacing w:line="276" w:lineRule="auto"/>
        <w:rPr>
          <w:rFonts w:asciiTheme="minorBidi" w:hAnsiTheme="minorBidi" w:cstheme="minorBidi"/>
          <w:sz w:val="22"/>
          <w:szCs w:val="22"/>
        </w:rPr>
      </w:pPr>
      <w:bookmarkStart w:id="88" w:name="_Toc82804231"/>
      <w:bookmarkStart w:id="89" w:name="_Toc83359974"/>
      <w:bookmarkStart w:id="90" w:name="_Toc85557512"/>
      <w:bookmarkStart w:id="91" w:name="_Toc139379104"/>
      <w:bookmarkStart w:id="92" w:name="_Toc139786932"/>
      <w:r w:rsidRPr="00EC3CA0">
        <w:rPr>
          <w:rFonts w:asciiTheme="minorBidi" w:hAnsiTheme="minorBidi" w:cstheme="minorBidi"/>
          <w:sz w:val="22"/>
          <w:szCs w:val="22"/>
        </w:rPr>
        <w:t>APPLICATION WORK</w:t>
      </w:r>
      <w:bookmarkEnd w:id="88"/>
      <w:bookmarkEnd w:id="89"/>
      <w:bookmarkEnd w:id="90"/>
      <w:bookmarkEnd w:id="91"/>
      <w:bookmarkEnd w:id="92"/>
    </w:p>
    <w:p w14:paraId="77E21E19" w14:textId="77777777" w:rsidR="00995C9D" w:rsidRPr="00EC3CA0" w:rsidRDefault="00995C9D">
      <w:pPr>
        <w:pStyle w:val="ListParagraph"/>
        <w:numPr>
          <w:ilvl w:val="1"/>
          <w:numId w:val="10"/>
        </w:numPr>
        <w:bidi w:val="0"/>
        <w:spacing w:line="276" w:lineRule="auto"/>
        <w:ind w:left="720" w:hanging="180"/>
        <w:rPr>
          <w:rFonts w:asciiTheme="minorBidi" w:eastAsiaTheme="minorHAnsi" w:hAnsiTheme="minorBidi" w:cstheme="minorBidi"/>
          <w:iCs/>
          <w:snapToGrid w:val="0"/>
          <w:color w:val="000000"/>
          <w:sz w:val="22"/>
          <w:szCs w:val="22"/>
          <w:lang w:val="en-GB" w:eastAsia="en-GB"/>
        </w:rPr>
      </w:pPr>
      <w:r w:rsidRPr="00EC3CA0">
        <w:rPr>
          <w:rFonts w:asciiTheme="minorBidi" w:eastAsiaTheme="minorHAnsi" w:hAnsiTheme="minorBidi" w:cstheme="minorBidi"/>
          <w:iCs/>
          <w:snapToGrid w:val="0"/>
          <w:color w:val="000000"/>
          <w:sz w:val="22"/>
          <w:szCs w:val="22"/>
          <w:lang w:val="en-GB" w:eastAsia="en-GB"/>
        </w:rPr>
        <w:t>Welding seams, corners and edges should always receive a stripe coat before full coating in order to obtain adequate film built.</w:t>
      </w:r>
    </w:p>
    <w:p w14:paraId="38A9946D" w14:textId="52D62089" w:rsidR="00995C9D" w:rsidRPr="00EC3CA0" w:rsidRDefault="00995C9D">
      <w:pPr>
        <w:pStyle w:val="ListParagraph"/>
        <w:numPr>
          <w:ilvl w:val="1"/>
          <w:numId w:val="10"/>
        </w:numPr>
        <w:bidi w:val="0"/>
        <w:spacing w:line="276" w:lineRule="auto"/>
        <w:ind w:left="720" w:hanging="180"/>
        <w:rPr>
          <w:rFonts w:asciiTheme="minorBidi" w:eastAsiaTheme="minorHAnsi" w:hAnsiTheme="minorBidi" w:cstheme="minorBidi"/>
          <w:iCs/>
          <w:snapToGrid w:val="0"/>
          <w:color w:val="000000"/>
          <w:sz w:val="22"/>
          <w:szCs w:val="22"/>
          <w:lang w:val="en-GB" w:eastAsia="en-GB"/>
        </w:rPr>
      </w:pPr>
      <w:r w:rsidRPr="00EC3CA0">
        <w:rPr>
          <w:rFonts w:asciiTheme="minorBidi" w:eastAsiaTheme="minorHAnsi" w:hAnsiTheme="minorBidi" w:cstheme="minorBidi"/>
          <w:iCs/>
          <w:snapToGrid w:val="0"/>
          <w:color w:val="000000"/>
          <w:sz w:val="22"/>
          <w:szCs w:val="22"/>
          <w:lang w:val="en-GB" w:eastAsia="en-GB"/>
        </w:rPr>
        <w:t>Bolt jointing surroundings and flange matching faces should be blanked off or otherwise accepted.</w:t>
      </w:r>
    </w:p>
    <w:p w14:paraId="5CAFF070" w14:textId="3E84B263" w:rsidR="00995C9D" w:rsidRPr="00EC3CA0" w:rsidRDefault="00995C9D">
      <w:pPr>
        <w:pStyle w:val="ListParagraph"/>
        <w:numPr>
          <w:ilvl w:val="1"/>
          <w:numId w:val="10"/>
        </w:numPr>
        <w:bidi w:val="0"/>
        <w:spacing w:line="276" w:lineRule="auto"/>
        <w:ind w:left="720" w:hanging="180"/>
        <w:rPr>
          <w:rFonts w:asciiTheme="minorBidi" w:eastAsiaTheme="minorHAnsi" w:hAnsiTheme="minorBidi" w:cstheme="minorBidi"/>
          <w:iCs/>
          <w:snapToGrid w:val="0"/>
          <w:color w:val="000000"/>
          <w:sz w:val="22"/>
          <w:szCs w:val="22"/>
          <w:lang w:val="en-GB" w:eastAsia="en-GB"/>
        </w:rPr>
      </w:pPr>
      <w:r w:rsidRPr="00EC3CA0">
        <w:rPr>
          <w:rFonts w:asciiTheme="minorBidi" w:eastAsiaTheme="minorHAnsi" w:hAnsiTheme="minorBidi" w:cstheme="minorBidi"/>
          <w:iCs/>
          <w:snapToGrid w:val="0"/>
          <w:color w:val="000000"/>
          <w:sz w:val="22"/>
          <w:szCs w:val="22"/>
          <w:lang w:val="en-GB" w:eastAsia="en-GB"/>
        </w:rPr>
        <w:t>Special care should be taken to gain uniform thickness.</w:t>
      </w:r>
    </w:p>
    <w:p w14:paraId="64A7E688" w14:textId="5B5DB7D6" w:rsidR="00995C9D" w:rsidRPr="00EC3CA0" w:rsidRDefault="00995C9D">
      <w:pPr>
        <w:pStyle w:val="ListParagraph"/>
        <w:numPr>
          <w:ilvl w:val="1"/>
          <w:numId w:val="10"/>
        </w:numPr>
        <w:bidi w:val="0"/>
        <w:spacing w:line="276" w:lineRule="auto"/>
        <w:ind w:left="720" w:hanging="180"/>
        <w:rPr>
          <w:rFonts w:asciiTheme="minorBidi" w:eastAsiaTheme="minorHAnsi" w:hAnsiTheme="minorBidi" w:cstheme="minorBidi"/>
          <w:iCs/>
          <w:snapToGrid w:val="0"/>
          <w:color w:val="000000"/>
          <w:sz w:val="22"/>
          <w:szCs w:val="22"/>
          <w:lang w:val="en-GB" w:eastAsia="en-GB"/>
        </w:rPr>
      </w:pPr>
      <w:r w:rsidRPr="00EC3CA0">
        <w:rPr>
          <w:rFonts w:asciiTheme="minorBidi" w:eastAsiaTheme="minorHAnsi" w:hAnsiTheme="minorBidi" w:cstheme="minorBidi"/>
          <w:iCs/>
          <w:snapToGrid w:val="0"/>
          <w:color w:val="000000"/>
          <w:sz w:val="22"/>
          <w:szCs w:val="22"/>
          <w:lang w:val="en-GB" w:eastAsia="en-GB"/>
        </w:rPr>
        <w:t>Eac</w:t>
      </w:r>
      <w:r w:rsidRPr="00450469">
        <w:rPr>
          <w:rFonts w:asciiTheme="minorBidi" w:eastAsiaTheme="minorHAnsi" w:hAnsiTheme="minorBidi" w:cstheme="minorBidi"/>
          <w:iCs/>
          <w:snapToGrid w:val="0"/>
          <w:color w:val="000000"/>
          <w:sz w:val="22"/>
          <w:szCs w:val="22"/>
          <w:lang w:val="en-GB" w:eastAsia="en-GB"/>
        </w:rPr>
        <w:t>h coat should be allowed enough to dry and interval between coats</w:t>
      </w:r>
      <w:r w:rsidR="00EE1D90" w:rsidRPr="00450469">
        <w:rPr>
          <w:rFonts w:asciiTheme="minorBidi" w:eastAsiaTheme="minorHAnsi" w:hAnsiTheme="minorBidi" w:cstheme="minorBidi"/>
          <w:iCs/>
          <w:snapToGrid w:val="0"/>
          <w:color w:val="000000"/>
          <w:sz w:val="22"/>
          <w:szCs w:val="22"/>
          <w:lang w:val="en-GB" w:eastAsia="en-GB"/>
        </w:rPr>
        <w:t xml:space="preserve"> as per manufacture procedure</w:t>
      </w:r>
      <w:r w:rsidRPr="00450469">
        <w:rPr>
          <w:rFonts w:asciiTheme="minorBidi" w:eastAsiaTheme="minorHAnsi" w:hAnsiTheme="minorBidi" w:cstheme="minorBidi"/>
          <w:iCs/>
          <w:snapToGrid w:val="0"/>
          <w:color w:val="000000"/>
          <w:sz w:val="22"/>
          <w:szCs w:val="22"/>
          <w:lang w:val="en-GB" w:eastAsia="en-GB"/>
        </w:rPr>
        <w:t>.</w:t>
      </w:r>
    </w:p>
    <w:p w14:paraId="1843D430" w14:textId="2F7DB92C" w:rsidR="00995C9D" w:rsidRPr="00EC3CA0" w:rsidRDefault="00995C9D">
      <w:pPr>
        <w:pStyle w:val="Heading3"/>
        <w:numPr>
          <w:ilvl w:val="1"/>
          <w:numId w:val="11"/>
        </w:numPr>
        <w:spacing w:line="276" w:lineRule="auto"/>
        <w:rPr>
          <w:rFonts w:asciiTheme="minorBidi" w:hAnsiTheme="minorBidi" w:cstheme="minorBidi"/>
          <w:sz w:val="22"/>
          <w:szCs w:val="22"/>
        </w:rPr>
      </w:pPr>
      <w:bookmarkStart w:id="93" w:name="_Toc82804232"/>
      <w:bookmarkStart w:id="94" w:name="_Toc83359975"/>
      <w:bookmarkStart w:id="95" w:name="_Toc85557513"/>
      <w:bookmarkStart w:id="96" w:name="_Toc139379105"/>
      <w:bookmarkStart w:id="97" w:name="_Toc139786933"/>
      <w:r w:rsidRPr="00EC3CA0">
        <w:rPr>
          <w:rFonts w:asciiTheme="minorBidi" w:hAnsiTheme="minorBidi" w:cstheme="minorBidi"/>
          <w:sz w:val="22"/>
          <w:szCs w:val="22"/>
        </w:rPr>
        <w:t>CLEANING OF TOOLS</w:t>
      </w:r>
      <w:bookmarkEnd w:id="93"/>
      <w:bookmarkEnd w:id="94"/>
      <w:bookmarkEnd w:id="95"/>
      <w:bookmarkEnd w:id="96"/>
      <w:bookmarkEnd w:id="97"/>
    </w:p>
    <w:p w14:paraId="7D2FF4AC" w14:textId="77777777" w:rsidR="00995C9D" w:rsidRDefault="00995C9D" w:rsidP="00EC3CA0">
      <w:pPr>
        <w:bidi w:val="0"/>
        <w:spacing w:line="276" w:lineRule="auto"/>
        <w:rPr>
          <w:rFonts w:asciiTheme="minorBidi" w:hAnsiTheme="minorBidi" w:cstheme="minorBidi"/>
          <w:iCs/>
          <w:snapToGrid w:val="0"/>
          <w:color w:val="000000"/>
          <w:sz w:val="22"/>
          <w:szCs w:val="22"/>
          <w:lang w:val="en-GB" w:eastAsia="en-GB"/>
        </w:rPr>
      </w:pPr>
      <w:r w:rsidRPr="00EC3CA0">
        <w:rPr>
          <w:rFonts w:asciiTheme="minorBidi" w:hAnsiTheme="minorBidi" w:cstheme="minorBidi"/>
          <w:iCs/>
          <w:snapToGrid w:val="0"/>
          <w:color w:val="000000"/>
          <w:sz w:val="22"/>
          <w:szCs w:val="22"/>
          <w:lang w:val="en-GB" w:eastAsia="en-GB"/>
        </w:rPr>
        <w:t>The application tools and equipment should be cleaned with the thinner immediately after use.</w:t>
      </w:r>
    </w:p>
    <w:p w14:paraId="52D50940" w14:textId="0CD05B2C" w:rsidR="005E09B0" w:rsidRDefault="005E09B0" w:rsidP="00C05D5C">
      <w:pPr>
        <w:pStyle w:val="Heading3"/>
        <w:numPr>
          <w:ilvl w:val="1"/>
          <w:numId w:val="11"/>
        </w:numPr>
        <w:spacing w:line="276" w:lineRule="auto"/>
        <w:rPr>
          <w:rFonts w:asciiTheme="minorBidi" w:hAnsiTheme="minorBidi" w:cstheme="minorBidi"/>
          <w:sz w:val="22"/>
          <w:szCs w:val="22"/>
        </w:rPr>
      </w:pPr>
      <w:bookmarkStart w:id="98" w:name="_Toc139786934"/>
      <w:r w:rsidRPr="005E09B0">
        <w:rPr>
          <w:rFonts w:asciiTheme="minorBidi" w:hAnsiTheme="minorBidi" w:cstheme="minorBidi"/>
          <w:sz w:val="22"/>
          <w:szCs w:val="22"/>
        </w:rPr>
        <w:t>Mixing Methode</w:t>
      </w:r>
      <w:bookmarkEnd w:id="98"/>
    </w:p>
    <w:p w14:paraId="434B9E1A" w14:textId="5FB82A8A" w:rsidR="005E09B0" w:rsidRDefault="005E09B0" w:rsidP="00C05D5C">
      <w:pPr>
        <w:pStyle w:val="ListParagraph"/>
        <w:autoSpaceDE w:val="0"/>
        <w:autoSpaceDN w:val="0"/>
        <w:bidi w:val="0"/>
        <w:adjustRightInd w:val="0"/>
        <w:spacing w:line="276" w:lineRule="auto"/>
        <w:ind w:left="360"/>
        <w:jc w:val="both"/>
        <w:rPr>
          <w:rFonts w:asciiTheme="minorBidi" w:eastAsiaTheme="minorHAnsi" w:hAnsiTheme="minorBidi" w:cstheme="minorBidi"/>
          <w:iCs/>
          <w:snapToGrid w:val="0"/>
          <w:color w:val="000000"/>
          <w:sz w:val="22"/>
          <w:szCs w:val="22"/>
          <w:lang w:val="en-GB" w:eastAsia="en-GB"/>
        </w:rPr>
      </w:pPr>
      <w:r w:rsidRPr="005E09B0">
        <w:rPr>
          <w:rFonts w:asciiTheme="minorBidi" w:eastAsiaTheme="minorHAnsi" w:hAnsiTheme="minorBidi" w:cstheme="minorBidi"/>
          <w:iCs/>
          <w:snapToGrid w:val="0"/>
          <w:color w:val="000000"/>
          <w:sz w:val="22"/>
          <w:szCs w:val="22"/>
          <w:lang w:val="en-GB" w:eastAsia="en-GB"/>
        </w:rPr>
        <w:t>Mixing shall be carried out by powered mixers and/or shakers. Only small quantities shall be mixed by</w:t>
      </w:r>
      <w:r>
        <w:rPr>
          <w:rFonts w:asciiTheme="minorBidi" w:eastAsiaTheme="minorHAnsi" w:hAnsiTheme="minorBidi" w:cstheme="minorBidi"/>
          <w:iCs/>
          <w:snapToGrid w:val="0"/>
          <w:color w:val="000000"/>
          <w:sz w:val="22"/>
          <w:szCs w:val="22"/>
          <w:lang w:val="en-GB" w:eastAsia="en-GB"/>
        </w:rPr>
        <w:t xml:space="preserve"> </w:t>
      </w:r>
      <w:r w:rsidRPr="005E09B0">
        <w:rPr>
          <w:rFonts w:asciiTheme="minorBidi" w:eastAsiaTheme="minorHAnsi" w:hAnsiTheme="minorBidi" w:cstheme="minorBidi"/>
          <w:iCs/>
          <w:snapToGrid w:val="0"/>
          <w:color w:val="000000"/>
          <w:sz w:val="22"/>
          <w:szCs w:val="22"/>
          <w:lang w:val="en-GB" w:eastAsia="en-GB"/>
        </w:rPr>
        <w:t>hand mixing. Mixing directions as furnished by the manufacturer shall be followed.</w:t>
      </w:r>
      <w:r>
        <w:rPr>
          <w:rFonts w:asciiTheme="minorBidi" w:eastAsiaTheme="minorHAnsi" w:hAnsiTheme="minorBidi" w:cstheme="minorBidi"/>
          <w:iCs/>
          <w:snapToGrid w:val="0"/>
          <w:color w:val="000000"/>
          <w:sz w:val="22"/>
          <w:szCs w:val="22"/>
          <w:lang w:val="en-GB" w:eastAsia="en-GB"/>
        </w:rPr>
        <w:t xml:space="preserve"> </w:t>
      </w:r>
      <w:r w:rsidRPr="005E09B0">
        <w:rPr>
          <w:rFonts w:asciiTheme="minorBidi" w:eastAsiaTheme="minorHAnsi" w:hAnsiTheme="minorBidi" w:cstheme="minorBidi"/>
          <w:iCs/>
          <w:snapToGrid w:val="0"/>
          <w:color w:val="000000"/>
          <w:sz w:val="22"/>
          <w:szCs w:val="22"/>
          <w:lang w:val="en-GB" w:eastAsia="en-GB"/>
        </w:rPr>
        <w:t>Mechanical agitation during application shall be sufficient to keep pigment in solution.</w:t>
      </w:r>
      <w:r>
        <w:rPr>
          <w:rFonts w:asciiTheme="minorBidi" w:eastAsiaTheme="minorHAnsi" w:hAnsiTheme="minorBidi" w:cstheme="minorBidi"/>
          <w:iCs/>
          <w:snapToGrid w:val="0"/>
          <w:color w:val="000000"/>
          <w:sz w:val="22"/>
          <w:szCs w:val="22"/>
          <w:lang w:val="en-GB" w:eastAsia="en-GB"/>
        </w:rPr>
        <w:t xml:space="preserve"> </w:t>
      </w:r>
    </w:p>
    <w:p w14:paraId="1513A98F" w14:textId="45F66BC6" w:rsidR="005E09B0" w:rsidRPr="005E09B0" w:rsidRDefault="005E09B0" w:rsidP="00C05D5C">
      <w:pPr>
        <w:pStyle w:val="ListParagraph"/>
        <w:autoSpaceDE w:val="0"/>
        <w:autoSpaceDN w:val="0"/>
        <w:bidi w:val="0"/>
        <w:adjustRightInd w:val="0"/>
        <w:spacing w:line="276" w:lineRule="auto"/>
        <w:ind w:left="360"/>
        <w:jc w:val="both"/>
        <w:rPr>
          <w:rFonts w:asciiTheme="minorBidi" w:eastAsiaTheme="minorHAnsi" w:hAnsiTheme="minorBidi" w:cstheme="minorBidi"/>
          <w:iCs/>
          <w:snapToGrid w:val="0"/>
          <w:color w:val="000000"/>
          <w:sz w:val="22"/>
          <w:szCs w:val="22"/>
          <w:lang w:val="en-GB" w:eastAsia="en-GB"/>
        </w:rPr>
      </w:pPr>
      <w:r w:rsidRPr="005E09B0">
        <w:rPr>
          <w:rFonts w:asciiTheme="minorBidi" w:eastAsiaTheme="minorHAnsi" w:hAnsiTheme="minorBidi" w:cstheme="minorBidi"/>
          <w:iCs/>
          <w:snapToGrid w:val="0"/>
          <w:color w:val="000000"/>
          <w:sz w:val="22"/>
          <w:szCs w:val="22"/>
          <w:lang w:val="en-GB" w:eastAsia="en-GB"/>
        </w:rPr>
        <w:lastRenderedPageBreak/>
        <w:t>Mixing in open containers shall be done in a well-ventilated area away from sparks or flames.</w:t>
      </w:r>
      <w:r>
        <w:rPr>
          <w:rFonts w:asciiTheme="minorBidi" w:eastAsiaTheme="minorHAnsi" w:hAnsiTheme="minorBidi" w:cstheme="minorBidi"/>
          <w:iCs/>
          <w:snapToGrid w:val="0"/>
          <w:color w:val="000000"/>
          <w:sz w:val="22"/>
          <w:szCs w:val="22"/>
          <w:lang w:val="en-GB" w:eastAsia="en-GB"/>
        </w:rPr>
        <w:t xml:space="preserve"> </w:t>
      </w:r>
      <w:r w:rsidRPr="005E09B0">
        <w:rPr>
          <w:rFonts w:asciiTheme="minorBidi" w:eastAsiaTheme="minorHAnsi" w:hAnsiTheme="minorBidi" w:cstheme="minorBidi"/>
          <w:iCs/>
          <w:snapToGrid w:val="0"/>
          <w:color w:val="000000"/>
          <w:sz w:val="22"/>
          <w:szCs w:val="22"/>
          <w:lang w:val="en-GB" w:eastAsia="en-GB"/>
        </w:rPr>
        <w:t xml:space="preserve">Paints mixed in original container shall not be transferred until all settled pigment </w:t>
      </w:r>
      <w:r>
        <w:rPr>
          <w:rFonts w:asciiTheme="minorBidi" w:eastAsiaTheme="minorHAnsi" w:hAnsiTheme="minorBidi" w:cstheme="minorBidi"/>
          <w:iCs/>
          <w:snapToGrid w:val="0"/>
          <w:color w:val="000000"/>
          <w:sz w:val="22"/>
          <w:szCs w:val="22"/>
          <w:lang w:val="en-GB" w:eastAsia="en-GB"/>
        </w:rPr>
        <w:t>is</w:t>
      </w:r>
      <w:r w:rsidRPr="005E09B0">
        <w:rPr>
          <w:rFonts w:asciiTheme="minorBidi" w:eastAsiaTheme="minorHAnsi" w:hAnsiTheme="minorBidi" w:cstheme="minorBidi"/>
          <w:iCs/>
          <w:snapToGrid w:val="0"/>
          <w:color w:val="000000"/>
          <w:sz w:val="22"/>
          <w:szCs w:val="22"/>
          <w:lang w:val="en-GB" w:eastAsia="en-GB"/>
        </w:rPr>
        <w:t xml:space="preserve"> incorporated in the</w:t>
      </w:r>
      <w:r>
        <w:rPr>
          <w:rFonts w:asciiTheme="minorBidi" w:eastAsiaTheme="minorHAnsi" w:hAnsiTheme="minorBidi" w:cstheme="minorBidi"/>
          <w:iCs/>
          <w:snapToGrid w:val="0"/>
          <w:color w:val="000000"/>
          <w:sz w:val="22"/>
          <w:szCs w:val="22"/>
          <w:lang w:val="en-GB" w:eastAsia="en-GB"/>
        </w:rPr>
        <w:t xml:space="preserve"> </w:t>
      </w:r>
      <w:r w:rsidRPr="005E09B0">
        <w:rPr>
          <w:rFonts w:asciiTheme="minorBidi" w:eastAsiaTheme="minorHAnsi" w:hAnsiTheme="minorBidi" w:cstheme="minorBidi"/>
          <w:iCs/>
          <w:snapToGrid w:val="0"/>
          <w:color w:val="000000"/>
          <w:sz w:val="22"/>
          <w:szCs w:val="22"/>
          <w:lang w:val="en-GB" w:eastAsia="en-GB"/>
        </w:rPr>
        <w:t>vehicle.</w:t>
      </w:r>
      <w:r>
        <w:rPr>
          <w:rFonts w:asciiTheme="minorBidi" w:eastAsiaTheme="minorHAnsi" w:hAnsiTheme="minorBidi" w:cstheme="minorBidi"/>
          <w:iCs/>
          <w:snapToGrid w:val="0"/>
          <w:color w:val="000000"/>
          <w:sz w:val="22"/>
          <w:szCs w:val="22"/>
          <w:lang w:val="en-GB" w:eastAsia="en-GB"/>
        </w:rPr>
        <w:t xml:space="preserve"> </w:t>
      </w:r>
      <w:r w:rsidRPr="005E09B0">
        <w:rPr>
          <w:rFonts w:asciiTheme="minorBidi" w:eastAsiaTheme="minorHAnsi" w:hAnsiTheme="minorBidi" w:cstheme="minorBidi"/>
          <w:iCs/>
          <w:snapToGrid w:val="0"/>
          <w:color w:val="000000"/>
          <w:sz w:val="22"/>
          <w:szCs w:val="22"/>
          <w:lang w:val="en-GB" w:eastAsia="en-GB"/>
        </w:rPr>
        <w:t>Paints shall not be mixed or kept in suspension by using a bubbling air stream.</w:t>
      </w:r>
    </w:p>
    <w:p w14:paraId="32C2858D" w14:textId="395FDFD8" w:rsidR="005E09B0" w:rsidRPr="005E09B0" w:rsidRDefault="005E09B0" w:rsidP="00C05D5C">
      <w:pPr>
        <w:pStyle w:val="ListParagraph"/>
        <w:autoSpaceDE w:val="0"/>
        <w:autoSpaceDN w:val="0"/>
        <w:bidi w:val="0"/>
        <w:adjustRightInd w:val="0"/>
        <w:spacing w:line="276" w:lineRule="auto"/>
        <w:ind w:left="360"/>
        <w:jc w:val="both"/>
        <w:rPr>
          <w:rFonts w:asciiTheme="minorBidi" w:eastAsiaTheme="minorHAnsi" w:hAnsiTheme="minorBidi" w:cstheme="minorBidi"/>
          <w:iCs/>
          <w:snapToGrid w:val="0"/>
          <w:color w:val="000000"/>
          <w:sz w:val="22"/>
          <w:szCs w:val="22"/>
          <w:lang w:val="en-GB" w:eastAsia="en-GB"/>
        </w:rPr>
      </w:pPr>
      <w:r w:rsidRPr="005E09B0">
        <w:rPr>
          <w:rFonts w:asciiTheme="minorBidi" w:eastAsiaTheme="minorHAnsi" w:hAnsiTheme="minorBidi" w:cstheme="minorBidi"/>
          <w:iCs/>
          <w:snapToGrid w:val="0"/>
          <w:color w:val="000000"/>
          <w:sz w:val="22"/>
          <w:szCs w:val="22"/>
          <w:lang w:val="en-GB" w:eastAsia="en-GB"/>
        </w:rPr>
        <w:t>Paint shall not remain in spray pots or buckets overnight but shall be gathered in a closed container and</w:t>
      </w:r>
      <w:r>
        <w:rPr>
          <w:rFonts w:asciiTheme="minorBidi" w:eastAsiaTheme="minorHAnsi" w:hAnsiTheme="minorBidi" w:cstheme="minorBidi"/>
          <w:iCs/>
          <w:snapToGrid w:val="0"/>
          <w:color w:val="000000"/>
          <w:sz w:val="22"/>
          <w:szCs w:val="22"/>
          <w:lang w:val="en-GB" w:eastAsia="en-GB"/>
        </w:rPr>
        <w:t xml:space="preserve"> </w:t>
      </w:r>
      <w:r w:rsidRPr="005E09B0">
        <w:rPr>
          <w:rFonts w:asciiTheme="minorBidi" w:eastAsiaTheme="minorHAnsi" w:hAnsiTheme="minorBidi" w:cstheme="minorBidi"/>
          <w:iCs/>
          <w:snapToGrid w:val="0"/>
          <w:color w:val="000000"/>
          <w:sz w:val="22"/>
          <w:szCs w:val="22"/>
          <w:lang w:val="en-GB" w:eastAsia="en-GB"/>
        </w:rPr>
        <w:t>remixed before use.</w:t>
      </w:r>
    </w:p>
    <w:p w14:paraId="69E51BC6" w14:textId="466E69C0" w:rsidR="005E09B0" w:rsidRPr="005E09B0" w:rsidRDefault="005E09B0" w:rsidP="00C05D5C">
      <w:pPr>
        <w:pStyle w:val="ListParagraph"/>
        <w:autoSpaceDE w:val="0"/>
        <w:autoSpaceDN w:val="0"/>
        <w:bidi w:val="0"/>
        <w:adjustRightInd w:val="0"/>
        <w:spacing w:line="276" w:lineRule="auto"/>
        <w:ind w:left="360"/>
        <w:jc w:val="both"/>
        <w:rPr>
          <w:rFonts w:asciiTheme="minorBidi" w:eastAsiaTheme="minorHAnsi" w:hAnsiTheme="minorBidi" w:cstheme="minorBidi"/>
          <w:iCs/>
          <w:snapToGrid w:val="0"/>
          <w:color w:val="000000"/>
          <w:sz w:val="22"/>
          <w:szCs w:val="22"/>
          <w:lang w:val="en-GB" w:eastAsia="en-GB"/>
        </w:rPr>
      </w:pPr>
      <w:r w:rsidRPr="005E09B0">
        <w:rPr>
          <w:rFonts w:asciiTheme="minorBidi" w:eastAsiaTheme="minorHAnsi" w:hAnsiTheme="minorBidi" w:cstheme="minorBidi"/>
          <w:iCs/>
          <w:snapToGrid w:val="0"/>
          <w:color w:val="000000"/>
          <w:sz w:val="22"/>
          <w:szCs w:val="22"/>
          <w:lang w:val="en-GB" w:eastAsia="en-GB"/>
        </w:rPr>
        <w:t>When mixing two-component paints, check and remix each component individually. Then blend the two</w:t>
      </w:r>
      <w:r>
        <w:rPr>
          <w:rFonts w:asciiTheme="minorBidi" w:eastAsiaTheme="minorHAnsi" w:hAnsiTheme="minorBidi" w:cstheme="minorBidi"/>
          <w:iCs/>
          <w:snapToGrid w:val="0"/>
          <w:color w:val="000000"/>
          <w:sz w:val="22"/>
          <w:szCs w:val="22"/>
          <w:lang w:val="en-GB" w:eastAsia="en-GB"/>
        </w:rPr>
        <w:t xml:space="preserve"> </w:t>
      </w:r>
      <w:r w:rsidRPr="005E09B0">
        <w:rPr>
          <w:rFonts w:asciiTheme="minorBidi" w:eastAsiaTheme="minorHAnsi" w:hAnsiTheme="minorBidi" w:cstheme="minorBidi"/>
          <w:iCs/>
          <w:snapToGrid w:val="0"/>
          <w:color w:val="000000"/>
          <w:sz w:val="22"/>
          <w:szCs w:val="22"/>
          <w:lang w:val="en-GB" w:eastAsia="en-GB"/>
        </w:rPr>
        <w:t xml:space="preserve">components at low speed until the mixture is completely uniform in </w:t>
      </w:r>
      <w:r w:rsidR="002C0240" w:rsidRPr="005E09B0">
        <w:rPr>
          <w:rFonts w:asciiTheme="minorBidi" w:eastAsiaTheme="minorHAnsi" w:hAnsiTheme="minorBidi" w:cstheme="minorBidi"/>
          <w:iCs/>
          <w:snapToGrid w:val="0"/>
          <w:color w:val="000000"/>
          <w:sz w:val="22"/>
          <w:szCs w:val="22"/>
          <w:lang w:val="en-GB" w:eastAsia="en-GB"/>
        </w:rPr>
        <w:t>colour</w:t>
      </w:r>
      <w:r w:rsidRPr="005E09B0">
        <w:rPr>
          <w:rFonts w:asciiTheme="minorBidi" w:eastAsiaTheme="minorHAnsi" w:hAnsiTheme="minorBidi" w:cstheme="minorBidi"/>
          <w:iCs/>
          <w:snapToGrid w:val="0"/>
          <w:color w:val="000000"/>
          <w:sz w:val="22"/>
          <w:szCs w:val="22"/>
          <w:lang w:val="en-GB" w:eastAsia="en-GB"/>
        </w:rPr>
        <w:t>. Often, the two components are</w:t>
      </w:r>
      <w:r>
        <w:rPr>
          <w:rFonts w:asciiTheme="minorBidi" w:eastAsiaTheme="minorHAnsi" w:hAnsiTheme="minorBidi" w:cstheme="minorBidi"/>
          <w:iCs/>
          <w:snapToGrid w:val="0"/>
          <w:color w:val="000000"/>
          <w:sz w:val="22"/>
          <w:szCs w:val="22"/>
          <w:lang w:val="en-GB" w:eastAsia="en-GB"/>
        </w:rPr>
        <w:t xml:space="preserve"> </w:t>
      </w:r>
      <w:r w:rsidRPr="005E09B0">
        <w:rPr>
          <w:rFonts w:asciiTheme="minorBidi" w:eastAsiaTheme="minorHAnsi" w:hAnsiTheme="minorBidi" w:cstheme="minorBidi"/>
          <w:iCs/>
          <w:snapToGrid w:val="0"/>
          <w:color w:val="000000"/>
          <w:sz w:val="22"/>
          <w:szCs w:val="22"/>
          <w:lang w:val="en-GB" w:eastAsia="en-GB"/>
        </w:rPr>
        <w:t>supplied in different colours so that a good mix can be achieved. Do not mix more than a few litters at a</w:t>
      </w:r>
      <w:r>
        <w:rPr>
          <w:rFonts w:asciiTheme="minorBidi" w:eastAsiaTheme="minorHAnsi" w:hAnsiTheme="minorBidi" w:cstheme="minorBidi"/>
          <w:iCs/>
          <w:snapToGrid w:val="0"/>
          <w:color w:val="000000"/>
          <w:sz w:val="22"/>
          <w:szCs w:val="22"/>
          <w:lang w:val="en-GB" w:eastAsia="en-GB"/>
        </w:rPr>
        <w:t xml:space="preserve"> </w:t>
      </w:r>
      <w:r w:rsidRPr="005E09B0">
        <w:rPr>
          <w:rFonts w:asciiTheme="minorBidi" w:eastAsiaTheme="minorHAnsi" w:hAnsiTheme="minorBidi" w:cstheme="minorBidi"/>
          <w:iCs/>
          <w:snapToGrid w:val="0"/>
          <w:color w:val="000000"/>
          <w:sz w:val="22"/>
          <w:szCs w:val="22"/>
          <w:lang w:val="en-GB" w:eastAsia="en-GB"/>
        </w:rPr>
        <w:t>time since the exothermic caused by the mixture may be so high as to make the paint solidify in the</w:t>
      </w:r>
      <w:r>
        <w:rPr>
          <w:rFonts w:asciiTheme="minorBidi" w:eastAsiaTheme="minorHAnsi" w:hAnsiTheme="minorBidi" w:cstheme="minorBidi"/>
          <w:iCs/>
          <w:snapToGrid w:val="0"/>
          <w:color w:val="000000"/>
          <w:sz w:val="22"/>
          <w:szCs w:val="22"/>
          <w:lang w:val="en-GB" w:eastAsia="en-GB"/>
        </w:rPr>
        <w:t xml:space="preserve"> </w:t>
      </w:r>
      <w:r w:rsidRPr="005E09B0">
        <w:rPr>
          <w:rFonts w:asciiTheme="minorBidi" w:eastAsiaTheme="minorHAnsi" w:hAnsiTheme="minorBidi" w:cstheme="minorBidi"/>
          <w:iCs/>
          <w:snapToGrid w:val="0"/>
          <w:color w:val="000000"/>
          <w:sz w:val="22"/>
          <w:szCs w:val="22"/>
          <w:lang w:val="en-GB" w:eastAsia="en-GB"/>
        </w:rPr>
        <w:t>container.</w:t>
      </w:r>
    </w:p>
    <w:p w14:paraId="6BFFEFF6" w14:textId="1431C7C0" w:rsidR="005E09B0" w:rsidRPr="005E09B0" w:rsidRDefault="005E09B0" w:rsidP="00C05D5C">
      <w:pPr>
        <w:pStyle w:val="ListParagraph"/>
        <w:autoSpaceDE w:val="0"/>
        <w:autoSpaceDN w:val="0"/>
        <w:bidi w:val="0"/>
        <w:adjustRightInd w:val="0"/>
        <w:spacing w:line="276" w:lineRule="auto"/>
        <w:ind w:left="360"/>
        <w:jc w:val="both"/>
        <w:rPr>
          <w:rFonts w:asciiTheme="minorBidi" w:eastAsiaTheme="minorHAnsi" w:hAnsiTheme="minorBidi" w:cstheme="minorBidi"/>
          <w:iCs/>
          <w:snapToGrid w:val="0"/>
          <w:color w:val="000000"/>
          <w:sz w:val="22"/>
          <w:szCs w:val="22"/>
          <w:lang w:val="en-GB" w:eastAsia="en-GB"/>
        </w:rPr>
      </w:pPr>
      <w:r w:rsidRPr="005E09B0">
        <w:rPr>
          <w:rFonts w:asciiTheme="minorBidi" w:eastAsiaTheme="minorHAnsi" w:hAnsiTheme="minorBidi" w:cstheme="minorBidi"/>
          <w:iCs/>
          <w:snapToGrid w:val="0"/>
          <w:color w:val="000000"/>
          <w:sz w:val="22"/>
          <w:szCs w:val="22"/>
          <w:lang w:val="en-GB" w:eastAsia="en-GB"/>
        </w:rPr>
        <w:t xml:space="preserve">Hand mixing of paints is allowed for only containers up to 5 </w:t>
      </w:r>
      <w:r w:rsidR="00C05D5C" w:rsidRPr="005E09B0">
        <w:rPr>
          <w:rFonts w:asciiTheme="minorBidi" w:eastAsiaTheme="minorHAnsi" w:hAnsiTheme="minorBidi" w:cstheme="minorBidi"/>
          <w:iCs/>
          <w:snapToGrid w:val="0"/>
          <w:color w:val="000000"/>
          <w:sz w:val="22"/>
          <w:szCs w:val="22"/>
          <w:lang w:val="en-GB" w:eastAsia="en-GB"/>
        </w:rPr>
        <w:t>Liters</w:t>
      </w:r>
      <w:r w:rsidRPr="005E09B0">
        <w:rPr>
          <w:rFonts w:asciiTheme="minorBidi" w:eastAsiaTheme="minorHAnsi" w:hAnsiTheme="minorBidi" w:cstheme="minorBidi"/>
          <w:iCs/>
          <w:snapToGrid w:val="0"/>
          <w:color w:val="000000"/>
          <w:sz w:val="22"/>
          <w:szCs w:val="22"/>
          <w:lang w:val="en-GB" w:eastAsia="en-GB"/>
        </w:rPr>
        <w:t>. All large containers shall be rolled on</w:t>
      </w:r>
      <w:r>
        <w:rPr>
          <w:rFonts w:asciiTheme="minorBidi" w:eastAsiaTheme="minorHAnsi" w:hAnsiTheme="minorBidi" w:cstheme="minorBidi"/>
          <w:iCs/>
          <w:snapToGrid w:val="0"/>
          <w:color w:val="000000"/>
          <w:sz w:val="22"/>
          <w:szCs w:val="22"/>
          <w:lang w:val="en-GB" w:eastAsia="en-GB"/>
        </w:rPr>
        <w:t xml:space="preserve"> </w:t>
      </w:r>
      <w:r w:rsidRPr="005E09B0">
        <w:rPr>
          <w:rFonts w:asciiTheme="minorBidi" w:eastAsiaTheme="minorHAnsi" w:hAnsiTheme="minorBidi" w:cstheme="minorBidi"/>
          <w:iCs/>
          <w:snapToGrid w:val="0"/>
          <w:color w:val="000000"/>
          <w:sz w:val="22"/>
          <w:szCs w:val="22"/>
          <w:lang w:val="en-GB" w:eastAsia="en-GB"/>
        </w:rPr>
        <w:t>its side before opening, then mixed by mechanical agitators and brought to a uniform consistency. Where</w:t>
      </w:r>
      <w:r>
        <w:rPr>
          <w:rFonts w:asciiTheme="minorBidi" w:eastAsiaTheme="minorHAnsi" w:hAnsiTheme="minorBidi" w:cstheme="minorBidi"/>
          <w:iCs/>
          <w:snapToGrid w:val="0"/>
          <w:color w:val="000000"/>
          <w:sz w:val="22"/>
          <w:szCs w:val="22"/>
          <w:lang w:val="en-GB" w:eastAsia="en-GB"/>
        </w:rPr>
        <w:t xml:space="preserve"> </w:t>
      </w:r>
      <w:r w:rsidRPr="005E09B0">
        <w:rPr>
          <w:rFonts w:asciiTheme="minorBidi" w:eastAsiaTheme="minorHAnsi" w:hAnsiTheme="minorBidi" w:cstheme="minorBidi"/>
          <w:iCs/>
          <w:snapToGrid w:val="0"/>
          <w:color w:val="000000"/>
          <w:sz w:val="22"/>
          <w:szCs w:val="22"/>
          <w:lang w:val="en-GB" w:eastAsia="en-GB"/>
        </w:rPr>
        <w:t>pigment separation readily occurs such as heavy or metallic pigments, prevention shall be made for</w:t>
      </w:r>
      <w:r>
        <w:rPr>
          <w:rFonts w:asciiTheme="minorBidi" w:eastAsiaTheme="minorHAnsi" w:hAnsiTheme="minorBidi" w:cstheme="minorBidi"/>
          <w:iCs/>
          <w:snapToGrid w:val="0"/>
          <w:color w:val="000000"/>
          <w:sz w:val="22"/>
          <w:szCs w:val="22"/>
          <w:lang w:val="en-GB" w:eastAsia="en-GB"/>
        </w:rPr>
        <w:t xml:space="preserve"> </w:t>
      </w:r>
      <w:r w:rsidRPr="005E09B0">
        <w:rPr>
          <w:rFonts w:asciiTheme="minorBidi" w:eastAsiaTheme="minorHAnsi" w:hAnsiTheme="minorBidi" w:cstheme="minorBidi"/>
          <w:iCs/>
          <w:snapToGrid w:val="0"/>
          <w:color w:val="000000"/>
          <w:sz w:val="22"/>
          <w:szCs w:val="22"/>
          <w:lang w:val="en-GB" w:eastAsia="en-GB"/>
        </w:rPr>
        <w:t>continuous mixing during application.</w:t>
      </w:r>
    </w:p>
    <w:p w14:paraId="54A5AB19" w14:textId="77777777" w:rsidR="005E09B0" w:rsidRPr="005E09B0" w:rsidRDefault="005E09B0" w:rsidP="00C05D5C">
      <w:pPr>
        <w:pStyle w:val="ListParagraph"/>
        <w:autoSpaceDE w:val="0"/>
        <w:autoSpaceDN w:val="0"/>
        <w:bidi w:val="0"/>
        <w:adjustRightInd w:val="0"/>
        <w:spacing w:line="276" w:lineRule="auto"/>
        <w:ind w:left="360"/>
        <w:jc w:val="both"/>
        <w:rPr>
          <w:rFonts w:asciiTheme="minorBidi" w:eastAsiaTheme="minorHAnsi" w:hAnsiTheme="minorBidi" w:cstheme="minorBidi"/>
          <w:iCs/>
          <w:snapToGrid w:val="0"/>
          <w:color w:val="000000"/>
          <w:sz w:val="22"/>
          <w:szCs w:val="22"/>
          <w:lang w:val="en-GB" w:eastAsia="en-GB"/>
        </w:rPr>
      </w:pPr>
      <w:r w:rsidRPr="005E09B0">
        <w:rPr>
          <w:rFonts w:asciiTheme="minorBidi" w:eastAsiaTheme="minorHAnsi" w:hAnsiTheme="minorBidi" w:cstheme="minorBidi"/>
          <w:iCs/>
          <w:snapToGrid w:val="0"/>
          <w:color w:val="000000"/>
          <w:sz w:val="22"/>
          <w:szCs w:val="22"/>
          <w:lang w:val="en-GB" w:eastAsia="en-GB"/>
        </w:rPr>
        <w:t>Paint shall be thinned in accordance with the manufacturer's instructions. Only thinners of the type</w:t>
      </w:r>
    </w:p>
    <w:p w14:paraId="5858BA03" w14:textId="788C909C" w:rsidR="000B2E99" w:rsidRPr="000B2E99" w:rsidRDefault="005E09B0" w:rsidP="00C05D5C">
      <w:pPr>
        <w:pStyle w:val="ListParagraph"/>
        <w:bidi w:val="0"/>
        <w:spacing w:line="276" w:lineRule="auto"/>
        <w:ind w:left="360"/>
        <w:jc w:val="both"/>
        <w:rPr>
          <w:rFonts w:asciiTheme="minorBidi" w:eastAsiaTheme="minorHAnsi" w:hAnsiTheme="minorBidi" w:cstheme="minorBidi"/>
          <w:iCs/>
          <w:snapToGrid w:val="0"/>
          <w:color w:val="000000"/>
          <w:sz w:val="22"/>
          <w:szCs w:val="22"/>
          <w:lang w:val="en-GB" w:eastAsia="en-GB"/>
        </w:rPr>
      </w:pPr>
      <w:r w:rsidRPr="005E09B0">
        <w:rPr>
          <w:rFonts w:asciiTheme="minorBidi" w:eastAsiaTheme="minorHAnsi" w:hAnsiTheme="minorBidi" w:cstheme="minorBidi"/>
          <w:iCs/>
          <w:snapToGrid w:val="0"/>
          <w:color w:val="000000"/>
          <w:sz w:val="22"/>
          <w:szCs w:val="22"/>
          <w:lang w:val="en-GB" w:eastAsia="en-GB"/>
        </w:rPr>
        <w:t>recommended by the paint manufacturer shall be used.</w:t>
      </w:r>
    </w:p>
    <w:p w14:paraId="33CA7660" w14:textId="77777777" w:rsidR="00995C9D" w:rsidRPr="00995C9D" w:rsidRDefault="00995C9D" w:rsidP="00995C9D">
      <w:pPr>
        <w:keepNext/>
        <w:widowControl w:val="0"/>
        <w:numPr>
          <w:ilvl w:val="0"/>
          <w:numId w:val="1"/>
        </w:numPr>
        <w:bidi w:val="0"/>
        <w:spacing w:before="240" w:after="240"/>
        <w:jc w:val="both"/>
        <w:outlineLvl w:val="0"/>
        <w:rPr>
          <w:rFonts w:ascii="Arial" w:hAnsi="Arial" w:cs="Arial"/>
          <w:b/>
          <w:bCs/>
          <w:caps/>
          <w:kern w:val="28"/>
          <w:sz w:val="24"/>
        </w:rPr>
      </w:pPr>
      <w:bookmarkStart w:id="99" w:name="_Toc82804233"/>
      <w:bookmarkStart w:id="100" w:name="_Toc83359976"/>
      <w:bookmarkStart w:id="101" w:name="_Toc85557514"/>
      <w:bookmarkStart w:id="102" w:name="_Toc139786935"/>
      <w:r w:rsidRPr="00995C9D">
        <w:rPr>
          <w:rFonts w:ascii="Arial" w:hAnsi="Arial" w:cs="Arial"/>
          <w:b/>
          <w:bCs/>
          <w:caps/>
          <w:kern w:val="28"/>
          <w:sz w:val="24"/>
        </w:rPr>
        <w:t>INSPECTION</w:t>
      </w:r>
      <w:bookmarkEnd w:id="99"/>
      <w:bookmarkEnd w:id="100"/>
      <w:bookmarkEnd w:id="101"/>
      <w:bookmarkEnd w:id="102"/>
    </w:p>
    <w:p w14:paraId="792C1F82" w14:textId="77777777" w:rsidR="00995C9D" w:rsidRPr="00EC3CA0" w:rsidRDefault="00EC3CA0">
      <w:pPr>
        <w:pStyle w:val="Heading3"/>
        <w:numPr>
          <w:ilvl w:val="1"/>
          <w:numId w:val="7"/>
        </w:numPr>
        <w:spacing w:line="276" w:lineRule="auto"/>
        <w:rPr>
          <w:rFonts w:asciiTheme="minorBidi" w:hAnsiTheme="minorBidi" w:cstheme="minorBidi"/>
          <w:sz w:val="22"/>
          <w:szCs w:val="22"/>
        </w:rPr>
      </w:pPr>
      <w:bookmarkStart w:id="103" w:name="_Toc82804234"/>
      <w:bookmarkStart w:id="104" w:name="_Toc83359977"/>
      <w:bookmarkStart w:id="105" w:name="_Toc85557515"/>
      <w:bookmarkStart w:id="106" w:name="_Toc139379107"/>
      <w:bookmarkStart w:id="107" w:name="_Toc139786936"/>
      <w:r>
        <w:rPr>
          <w:rFonts w:asciiTheme="minorBidi" w:hAnsiTheme="minorBidi" w:cstheme="minorBidi"/>
          <w:caps w:val="0"/>
          <w:sz w:val="22"/>
          <w:szCs w:val="22"/>
        </w:rPr>
        <w:t>v</w:t>
      </w:r>
      <w:r w:rsidRPr="00EC3CA0">
        <w:rPr>
          <w:rFonts w:asciiTheme="minorBidi" w:hAnsiTheme="minorBidi" w:cstheme="minorBidi"/>
          <w:caps w:val="0"/>
          <w:sz w:val="22"/>
          <w:szCs w:val="22"/>
        </w:rPr>
        <w:t>isual inspection</w:t>
      </w:r>
      <w:bookmarkEnd w:id="103"/>
      <w:bookmarkEnd w:id="104"/>
      <w:bookmarkEnd w:id="105"/>
      <w:bookmarkEnd w:id="106"/>
      <w:bookmarkEnd w:id="107"/>
    </w:p>
    <w:p w14:paraId="2CC1A7E1" w14:textId="77777777" w:rsidR="00995C9D" w:rsidRPr="00EC3CA0" w:rsidRDefault="00EC3CA0" w:rsidP="00A21849">
      <w:pPr>
        <w:pStyle w:val="ListParagraph"/>
        <w:bidi w:val="0"/>
        <w:spacing w:line="276" w:lineRule="auto"/>
        <w:jc w:val="both"/>
        <w:rPr>
          <w:rFonts w:asciiTheme="minorBidi" w:eastAsiaTheme="minorHAnsi" w:hAnsiTheme="minorBidi" w:cstheme="minorBidi"/>
          <w:iCs/>
          <w:snapToGrid w:val="0"/>
          <w:color w:val="000000"/>
          <w:sz w:val="22"/>
          <w:szCs w:val="22"/>
          <w:lang w:val="en-GB" w:eastAsia="en-GB"/>
        </w:rPr>
      </w:pPr>
      <w:r w:rsidRPr="00EC3CA0">
        <w:rPr>
          <w:rFonts w:asciiTheme="minorBidi" w:eastAsiaTheme="minorHAnsi" w:hAnsiTheme="minorBidi" w:cstheme="minorBidi"/>
          <w:iCs/>
          <w:snapToGrid w:val="0"/>
          <w:color w:val="000000"/>
          <w:sz w:val="22"/>
          <w:szCs w:val="22"/>
          <w:lang w:val="en-GB" w:eastAsia="en-GB"/>
        </w:rPr>
        <w:t>after painting, the surfaces shall be inspected visually for wrinkle, swelling and other harmful defects. if repair coating is required, applicable surfaces shall be arranged by sand paper and re-coated with the same paint.</w:t>
      </w:r>
    </w:p>
    <w:p w14:paraId="1C521AB6" w14:textId="77777777" w:rsidR="00995C9D" w:rsidRPr="00EC3CA0" w:rsidRDefault="00EC3CA0">
      <w:pPr>
        <w:pStyle w:val="Heading3"/>
        <w:numPr>
          <w:ilvl w:val="1"/>
          <w:numId w:val="7"/>
        </w:numPr>
        <w:spacing w:line="276" w:lineRule="auto"/>
        <w:rPr>
          <w:rFonts w:asciiTheme="minorBidi" w:hAnsiTheme="minorBidi" w:cstheme="minorBidi"/>
          <w:sz w:val="22"/>
          <w:szCs w:val="22"/>
        </w:rPr>
      </w:pPr>
      <w:bookmarkStart w:id="108" w:name="_Toc82804235"/>
      <w:bookmarkStart w:id="109" w:name="_Toc83359978"/>
      <w:bookmarkStart w:id="110" w:name="_Toc85557516"/>
      <w:bookmarkStart w:id="111" w:name="_Toc139379108"/>
      <w:bookmarkStart w:id="112" w:name="_Toc139786937"/>
      <w:r>
        <w:rPr>
          <w:rFonts w:asciiTheme="minorBidi" w:hAnsiTheme="minorBidi" w:cstheme="minorBidi"/>
          <w:caps w:val="0"/>
          <w:sz w:val="22"/>
          <w:szCs w:val="22"/>
        </w:rPr>
        <w:t>c</w:t>
      </w:r>
      <w:r w:rsidRPr="00EC3CA0">
        <w:rPr>
          <w:rFonts w:asciiTheme="minorBidi" w:hAnsiTheme="minorBidi" w:cstheme="minorBidi"/>
          <w:caps w:val="0"/>
          <w:sz w:val="22"/>
          <w:szCs w:val="22"/>
        </w:rPr>
        <w:t>oating thickness inspection</w:t>
      </w:r>
      <w:bookmarkEnd w:id="108"/>
      <w:bookmarkEnd w:id="109"/>
      <w:bookmarkEnd w:id="110"/>
      <w:bookmarkEnd w:id="111"/>
      <w:bookmarkEnd w:id="112"/>
    </w:p>
    <w:p w14:paraId="14D785E5" w14:textId="77777777" w:rsidR="00995C9D" w:rsidRPr="00EC3CA0" w:rsidRDefault="00EC3CA0" w:rsidP="00A21849">
      <w:pPr>
        <w:pStyle w:val="Heading3"/>
        <w:numPr>
          <w:ilvl w:val="0"/>
          <w:numId w:val="0"/>
        </w:numPr>
        <w:spacing w:line="276" w:lineRule="auto"/>
        <w:ind w:left="709"/>
        <w:rPr>
          <w:rFonts w:asciiTheme="minorBidi" w:eastAsiaTheme="minorHAnsi" w:hAnsiTheme="minorBidi" w:cstheme="minorBidi"/>
          <w:b/>
          <w:snapToGrid w:val="0"/>
          <w:sz w:val="22"/>
          <w:szCs w:val="22"/>
          <w:lang w:eastAsia="en-GB"/>
        </w:rPr>
      </w:pPr>
      <w:bookmarkStart w:id="113" w:name="_Toc139379109"/>
      <w:bookmarkStart w:id="114" w:name="_Toc139786938"/>
      <w:bookmarkStart w:id="115" w:name="_Toc82804236"/>
      <w:bookmarkStart w:id="116" w:name="_Toc83359979"/>
      <w:bookmarkStart w:id="117" w:name="_Toc85557517"/>
      <w:r w:rsidRPr="00EC3CA0">
        <w:rPr>
          <w:rFonts w:asciiTheme="minorBidi" w:eastAsiaTheme="minorHAnsi" w:hAnsiTheme="minorBidi" w:cstheme="minorBidi"/>
          <w:caps w:val="0"/>
          <w:snapToGrid w:val="0"/>
          <w:sz w:val="22"/>
          <w:szCs w:val="22"/>
          <w:lang w:eastAsia="en-GB"/>
        </w:rPr>
        <w:t>1-the average of the acceptable spot readings shall be no less than the specified minimum thickness. no single spot reading shall be less than 80% of the specified minimum.</w:t>
      </w:r>
      <w:bookmarkEnd w:id="113"/>
      <w:bookmarkEnd w:id="114"/>
    </w:p>
    <w:p w14:paraId="2B386A80" w14:textId="77777777" w:rsidR="00995C9D" w:rsidRPr="00EC3CA0" w:rsidRDefault="00EC3CA0" w:rsidP="00A21849">
      <w:pPr>
        <w:pStyle w:val="Heading3"/>
        <w:numPr>
          <w:ilvl w:val="0"/>
          <w:numId w:val="0"/>
        </w:numPr>
        <w:spacing w:line="276" w:lineRule="auto"/>
        <w:ind w:left="709"/>
        <w:rPr>
          <w:rFonts w:asciiTheme="minorBidi" w:eastAsiaTheme="minorHAnsi" w:hAnsiTheme="minorBidi" w:cstheme="minorBidi"/>
          <w:b/>
          <w:snapToGrid w:val="0"/>
          <w:sz w:val="22"/>
          <w:szCs w:val="22"/>
          <w:lang w:eastAsia="en-GB"/>
        </w:rPr>
      </w:pPr>
      <w:bookmarkStart w:id="118" w:name="_Toc139379110"/>
      <w:bookmarkStart w:id="119" w:name="_Toc139786939"/>
      <w:r w:rsidRPr="00EC3CA0">
        <w:rPr>
          <w:rFonts w:asciiTheme="minorBidi" w:eastAsiaTheme="minorHAnsi" w:hAnsiTheme="minorBidi" w:cstheme="minorBidi"/>
          <w:caps w:val="0"/>
          <w:snapToGrid w:val="0"/>
          <w:sz w:val="22"/>
          <w:szCs w:val="22"/>
          <w:lang w:eastAsia="en-GB"/>
        </w:rPr>
        <w:t>2-the average of the acceptable spot readings shall be no more than the specified maximum thickness. no single spot reading shall be more than 120% of the specified maximum.</w:t>
      </w:r>
      <w:bookmarkEnd w:id="118"/>
      <w:bookmarkEnd w:id="119"/>
      <w:r w:rsidRPr="00EC3CA0">
        <w:rPr>
          <w:rFonts w:asciiTheme="minorBidi" w:eastAsiaTheme="minorHAnsi" w:hAnsiTheme="minorBidi" w:cstheme="minorBidi"/>
          <w:caps w:val="0"/>
          <w:snapToGrid w:val="0"/>
          <w:sz w:val="22"/>
          <w:szCs w:val="22"/>
          <w:lang w:eastAsia="en-GB"/>
        </w:rPr>
        <w:t xml:space="preserve"> </w:t>
      </w:r>
    </w:p>
    <w:p w14:paraId="2E5A6ED7" w14:textId="77777777" w:rsidR="00995C9D" w:rsidRPr="00EC3CA0" w:rsidRDefault="00EC3CA0">
      <w:pPr>
        <w:pStyle w:val="Heading3"/>
        <w:numPr>
          <w:ilvl w:val="1"/>
          <w:numId w:val="7"/>
        </w:numPr>
        <w:spacing w:line="276" w:lineRule="auto"/>
        <w:rPr>
          <w:rFonts w:asciiTheme="minorBidi" w:hAnsiTheme="minorBidi" w:cstheme="minorBidi"/>
          <w:sz w:val="22"/>
          <w:szCs w:val="22"/>
        </w:rPr>
      </w:pPr>
      <w:bookmarkStart w:id="120" w:name="_Toc139379111"/>
      <w:bookmarkStart w:id="121" w:name="_Toc139786940"/>
      <w:r>
        <w:rPr>
          <w:rFonts w:asciiTheme="minorBidi" w:hAnsiTheme="minorBidi" w:cstheme="minorBidi"/>
          <w:caps w:val="0"/>
          <w:sz w:val="22"/>
          <w:szCs w:val="22"/>
        </w:rPr>
        <w:t>a</w:t>
      </w:r>
      <w:r w:rsidRPr="00EC3CA0">
        <w:rPr>
          <w:rFonts w:asciiTheme="minorBidi" w:hAnsiTheme="minorBidi" w:cstheme="minorBidi"/>
          <w:caps w:val="0"/>
          <w:sz w:val="22"/>
          <w:szCs w:val="22"/>
        </w:rPr>
        <w:t>dhesion test</w:t>
      </w:r>
      <w:bookmarkEnd w:id="115"/>
      <w:bookmarkEnd w:id="116"/>
      <w:bookmarkEnd w:id="117"/>
      <w:bookmarkEnd w:id="120"/>
      <w:bookmarkEnd w:id="121"/>
    </w:p>
    <w:p w14:paraId="5E5B0CBD" w14:textId="54C8DB74" w:rsidR="00995C9D" w:rsidRDefault="00EC3CA0" w:rsidP="00A21849">
      <w:pPr>
        <w:pStyle w:val="ListParagraph"/>
        <w:bidi w:val="0"/>
        <w:spacing w:line="276" w:lineRule="auto"/>
        <w:jc w:val="both"/>
        <w:rPr>
          <w:rFonts w:asciiTheme="minorBidi" w:eastAsiaTheme="minorHAnsi" w:hAnsiTheme="minorBidi" w:cstheme="minorBidi"/>
          <w:iCs/>
          <w:snapToGrid w:val="0"/>
          <w:color w:val="000000"/>
          <w:sz w:val="22"/>
          <w:szCs w:val="22"/>
          <w:lang w:val="en-GB" w:eastAsia="en-GB"/>
        </w:rPr>
      </w:pPr>
      <w:r w:rsidRPr="00EC3CA0">
        <w:rPr>
          <w:rFonts w:asciiTheme="minorBidi" w:eastAsiaTheme="minorHAnsi" w:hAnsiTheme="minorBidi" w:cstheme="minorBidi"/>
          <w:iCs/>
          <w:snapToGrid w:val="0"/>
          <w:color w:val="000000"/>
          <w:sz w:val="22"/>
          <w:szCs w:val="22"/>
          <w:lang w:val="en-GB" w:eastAsia="en-GB"/>
        </w:rPr>
        <w:t xml:space="preserve">painting adhesion has to be verified according to </w:t>
      </w:r>
      <w:r>
        <w:rPr>
          <w:rFonts w:asciiTheme="minorBidi" w:eastAsiaTheme="minorHAnsi" w:hAnsiTheme="minorBidi" w:cstheme="minorBidi"/>
          <w:iCs/>
          <w:snapToGrid w:val="0"/>
          <w:color w:val="000000"/>
          <w:sz w:val="22"/>
          <w:szCs w:val="22"/>
          <w:lang w:val="en-GB" w:eastAsia="en-GB"/>
        </w:rPr>
        <w:t>ASTM</w:t>
      </w:r>
      <w:r w:rsidRPr="00EC3CA0">
        <w:rPr>
          <w:rFonts w:asciiTheme="minorBidi" w:eastAsiaTheme="minorHAnsi" w:hAnsiTheme="minorBidi" w:cstheme="minorBidi"/>
          <w:iCs/>
          <w:snapToGrid w:val="0"/>
          <w:color w:val="000000"/>
          <w:sz w:val="22"/>
          <w:szCs w:val="22"/>
          <w:lang w:val="en-GB" w:eastAsia="en-GB"/>
        </w:rPr>
        <w:t xml:space="preserve"> </w:t>
      </w:r>
      <w:r>
        <w:rPr>
          <w:rFonts w:asciiTheme="minorBidi" w:eastAsiaTheme="minorHAnsi" w:hAnsiTheme="minorBidi" w:cstheme="minorBidi"/>
          <w:iCs/>
          <w:snapToGrid w:val="0"/>
          <w:color w:val="000000"/>
          <w:sz w:val="22"/>
          <w:szCs w:val="22"/>
          <w:lang w:val="en-GB" w:eastAsia="en-GB"/>
        </w:rPr>
        <w:t>D</w:t>
      </w:r>
      <w:r w:rsidRPr="00EC3CA0">
        <w:rPr>
          <w:rFonts w:asciiTheme="minorBidi" w:eastAsiaTheme="minorHAnsi" w:hAnsiTheme="minorBidi" w:cstheme="minorBidi"/>
          <w:iCs/>
          <w:snapToGrid w:val="0"/>
          <w:color w:val="000000"/>
          <w:sz w:val="22"/>
          <w:szCs w:val="22"/>
          <w:lang w:val="en-GB" w:eastAsia="en-GB"/>
        </w:rPr>
        <w:t xml:space="preserve"> 3359. the obtained values must not be </w:t>
      </w:r>
      <w:r w:rsidRPr="00C05D5C">
        <w:rPr>
          <w:rFonts w:asciiTheme="minorBidi" w:eastAsiaTheme="minorHAnsi" w:hAnsiTheme="minorBidi" w:cstheme="minorBidi"/>
          <w:iCs/>
          <w:snapToGrid w:val="0"/>
          <w:color w:val="000000"/>
          <w:sz w:val="22"/>
          <w:szCs w:val="22"/>
          <w:lang w:val="en-GB" w:eastAsia="en-GB"/>
        </w:rPr>
        <w:t>worse than 4a (ASTM d 3359).</w:t>
      </w:r>
    </w:p>
    <w:bookmarkStart w:id="122" w:name="_Toc139786941"/>
    <w:p w14:paraId="7AFA6842" w14:textId="3ACA6449" w:rsidR="007B320B" w:rsidRDefault="007B320B" w:rsidP="00C05D5C">
      <w:pPr>
        <w:pStyle w:val="Heading3"/>
        <w:numPr>
          <w:ilvl w:val="1"/>
          <w:numId w:val="7"/>
        </w:numPr>
        <w:spacing w:line="276" w:lineRule="auto"/>
        <w:rPr>
          <w:rFonts w:asciiTheme="minorBidi" w:hAnsiTheme="minorBidi" w:cstheme="minorBidi"/>
          <w:caps w:val="0"/>
          <w:sz w:val="22"/>
          <w:szCs w:val="22"/>
        </w:rPr>
      </w:pPr>
      <w:r>
        <w:rPr>
          <w:rFonts w:asciiTheme="minorBidi" w:eastAsiaTheme="minorHAnsi" w:hAnsiTheme="minorBidi" w:cstheme="minorBidi"/>
          <w:iCs/>
          <w:noProof/>
          <w:color w:val="000000"/>
          <w:sz w:val="22"/>
          <w:szCs w:val="22"/>
          <w:lang w:val="en-US"/>
        </w:rPr>
        <w:lastRenderedPageBreak/>
        <mc:AlternateContent>
          <mc:Choice Requires="wps">
            <w:drawing>
              <wp:anchor distT="0" distB="0" distL="114300" distR="114300" simplePos="0" relativeHeight="251660800" behindDoc="0" locked="0" layoutInCell="1" allowOverlap="1" wp14:anchorId="4DFF3A96" wp14:editId="7B7FEBDA">
                <wp:simplePos x="0" y="0"/>
                <wp:positionH relativeFrom="column">
                  <wp:posOffset>-439837</wp:posOffset>
                </wp:positionH>
                <wp:positionV relativeFrom="paragraph">
                  <wp:posOffset>-284070</wp:posOffset>
                </wp:positionV>
                <wp:extent cx="820882" cy="540328"/>
                <wp:effectExtent l="0" t="0" r="17780" b="12700"/>
                <wp:wrapNone/>
                <wp:docPr id="1964791249" name="Isosceles Triangle 1"/>
                <wp:cNvGraphicFramePr/>
                <a:graphic xmlns:a="http://schemas.openxmlformats.org/drawingml/2006/main">
                  <a:graphicData uri="http://schemas.microsoft.com/office/word/2010/wordprocessingShape">
                    <wps:wsp>
                      <wps:cNvSpPr/>
                      <wps:spPr>
                        <a:xfrm>
                          <a:off x="0" y="0"/>
                          <a:ext cx="820882" cy="540328"/>
                        </a:xfrm>
                        <a:prstGeom prst="triangle">
                          <a:avLst/>
                        </a:prstGeom>
                        <a:noFill/>
                        <a:ln w="19050">
                          <a:solidFill>
                            <a:schemeClr val="accent6">
                              <a:lumMod val="75000"/>
                            </a:schemeClr>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09E6CB56" w14:textId="77777777" w:rsidR="00E70E3F" w:rsidRPr="007D367A" w:rsidRDefault="00E70E3F" w:rsidP="007B320B">
                            <w:pPr>
                              <w:jc w:val="center"/>
                              <w:rPr>
                                <w:rFonts w:asciiTheme="minorBidi" w:hAnsiTheme="minorBidi" w:cstheme="minorBidi"/>
                                <w:b/>
                                <w:bCs/>
                                <w:sz w:val="18"/>
                                <w:szCs w:val="22"/>
                              </w:rPr>
                            </w:pPr>
                            <w:r w:rsidRPr="007D367A">
                              <w:rPr>
                                <w:rFonts w:asciiTheme="minorBidi" w:hAnsiTheme="minorBidi" w:cstheme="minorBidi"/>
                                <w:b/>
                                <w:bCs/>
                                <w:color w:val="E36C0A" w:themeColor="accent6" w:themeShade="BF"/>
                                <w:sz w:val="18"/>
                                <w:szCs w:val="22"/>
                              </w:rPr>
                              <w:t>V0</w:t>
                            </w:r>
                            <w:r>
                              <w:rPr>
                                <w:rFonts w:asciiTheme="minorBidi" w:hAnsiTheme="minorBidi" w:cstheme="minorBidi"/>
                                <w:b/>
                                <w:bCs/>
                                <w:color w:val="E36C0A" w:themeColor="accent6" w:themeShade="BF"/>
                                <w:sz w:val="18"/>
                                <w:szCs w:val="22"/>
                              </w:rPr>
                              <w:t>2</w:t>
                            </w:r>
                            <w:r w:rsidRPr="007D367A">
                              <w:rPr>
                                <w:rFonts w:asciiTheme="minorBidi" w:hAnsiTheme="minorBidi" w:cstheme="minorBidi"/>
                                <w:b/>
                                <w:bCs/>
                                <w:sz w:val="18"/>
                                <w:szCs w:val="22"/>
                              </w:rPr>
                              <w:t>i</w:t>
                            </w:r>
                          </w:p>
                          <w:p w14:paraId="76134EBF" w14:textId="77777777" w:rsidR="00E70E3F" w:rsidRDefault="00E70E3F" w:rsidP="007B320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6du="http://schemas.microsoft.com/office/word/2023/wordml/word16du" xmlns:oel="http://schemas.microsoft.com/office/2019/extlst">
            <w:pict>
              <v:shape w14:anchorId="4DFF3A96" id="_x0000_s1031" type="#_x0000_t5" style="position:absolute;left:0;text-align:left;margin-left:-34.65pt;margin-top:-22.35pt;width:64.65pt;height:42.5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" filled="f" strokecolor="#e36c0a [2409]" strokeweight="1.5pt">
                <v:textbox>
                  <w:txbxContent>
                    <w:p w14:paraId="09E6CB56" w14:textId="77777777" w:rsidR="00E70E3F" w:rsidRPr="007D367A" w:rsidRDefault="00E70E3F" w:rsidP="007B320B">
                      <w:pPr>
                        <w:jc w:val="center"/>
                        <w:rPr>
                          <w:rFonts w:asciiTheme="minorBidi" w:hAnsiTheme="minorBidi" w:cstheme="minorBidi"/>
                          <w:b/>
                          <w:bCs/>
                          <w:sz w:val="18"/>
                          <w:szCs w:val="22"/>
                        </w:rPr>
                      </w:pPr>
                      <w:r w:rsidRPr="007D367A">
                        <w:rPr>
                          <w:rFonts w:asciiTheme="minorBidi" w:hAnsiTheme="minorBidi" w:cstheme="minorBidi"/>
                          <w:b/>
                          <w:bCs/>
                          <w:color w:val="E36C0A" w:themeColor="accent6" w:themeShade="BF"/>
                          <w:sz w:val="18"/>
                          <w:szCs w:val="22"/>
                        </w:rPr>
                        <w:t>V0</w:t>
                      </w:r>
                      <w:r>
                        <w:rPr>
                          <w:rFonts w:asciiTheme="minorBidi" w:hAnsiTheme="minorBidi" w:cstheme="minorBidi"/>
                          <w:b/>
                          <w:bCs/>
                          <w:color w:val="E36C0A" w:themeColor="accent6" w:themeShade="BF"/>
                          <w:sz w:val="18"/>
                          <w:szCs w:val="22"/>
                        </w:rPr>
                        <w:t>2</w:t>
                      </w:r>
                      <w:r w:rsidRPr="007D367A">
                        <w:rPr>
                          <w:rFonts w:asciiTheme="minorBidi" w:hAnsiTheme="minorBidi" w:cstheme="minorBidi"/>
                          <w:b/>
                          <w:bCs/>
                          <w:sz w:val="18"/>
                          <w:szCs w:val="22"/>
                        </w:rPr>
                        <w:t>i</w:t>
                      </w:r>
                    </w:p>
                    <w:p w14:paraId="76134EBF" w14:textId="77777777" w:rsidR="00E70E3F" w:rsidRDefault="00E70E3F" w:rsidP="007B320B"/>
                  </w:txbxContent>
                </v:textbox>
              </v:shape>
            </w:pict>
          </mc:Fallback>
        </mc:AlternateContent>
      </w:r>
      <w:r w:rsidR="00DA3A51" w:rsidRPr="00E75C12">
        <w:rPr>
          <w:rFonts w:asciiTheme="minorBidi" w:hAnsiTheme="minorBidi" w:cstheme="minorBidi"/>
          <w:caps w:val="0"/>
          <w:sz w:val="22"/>
          <w:szCs w:val="22"/>
        </w:rPr>
        <w:t>R</w:t>
      </w:r>
      <w:r w:rsidR="00E75C12" w:rsidRPr="00E75C12">
        <w:rPr>
          <w:rFonts w:asciiTheme="minorBidi" w:hAnsiTheme="minorBidi" w:cstheme="minorBidi"/>
          <w:caps w:val="0"/>
          <w:sz w:val="22"/>
          <w:szCs w:val="22"/>
        </w:rPr>
        <w:t>o</w:t>
      </w:r>
      <w:r w:rsidR="00DA3A51" w:rsidRPr="00E75C12">
        <w:rPr>
          <w:rFonts w:asciiTheme="minorBidi" w:hAnsiTheme="minorBidi" w:cstheme="minorBidi"/>
          <w:caps w:val="0"/>
          <w:sz w:val="22"/>
          <w:szCs w:val="22"/>
        </w:rPr>
        <w:t>u</w:t>
      </w:r>
      <w:r w:rsidR="00E75C12" w:rsidRPr="00E75C12">
        <w:rPr>
          <w:rFonts w:asciiTheme="minorBidi" w:hAnsiTheme="minorBidi" w:cstheme="minorBidi"/>
          <w:caps w:val="0"/>
          <w:sz w:val="22"/>
          <w:szCs w:val="22"/>
        </w:rPr>
        <w:t>ghness</w:t>
      </w:r>
      <w:r w:rsidR="004552B1">
        <w:rPr>
          <w:rFonts w:asciiTheme="minorBidi" w:hAnsiTheme="minorBidi" w:cstheme="minorBidi"/>
          <w:caps w:val="0"/>
          <w:sz w:val="22"/>
          <w:szCs w:val="22"/>
        </w:rPr>
        <w:t xml:space="preserve"> and paint thickness shall be</w:t>
      </w:r>
      <w:r w:rsidR="00E75C12" w:rsidRPr="00E75C12">
        <w:rPr>
          <w:rFonts w:asciiTheme="minorBidi" w:hAnsiTheme="minorBidi" w:cstheme="minorBidi"/>
          <w:caps w:val="0"/>
          <w:sz w:val="22"/>
          <w:szCs w:val="22"/>
        </w:rPr>
        <w:t xml:space="preserve"> </w:t>
      </w:r>
      <w:r w:rsidR="004552B1">
        <w:rPr>
          <w:rFonts w:asciiTheme="minorBidi" w:hAnsiTheme="minorBidi" w:cstheme="minorBidi"/>
          <w:caps w:val="0"/>
          <w:sz w:val="22"/>
          <w:szCs w:val="22"/>
        </w:rPr>
        <w:t xml:space="preserve">measured by </w:t>
      </w:r>
      <w:r w:rsidR="00167603">
        <w:rPr>
          <w:rFonts w:asciiTheme="minorBidi" w:hAnsiTheme="minorBidi" w:cstheme="minorBidi"/>
          <w:caps w:val="0"/>
          <w:sz w:val="22"/>
          <w:szCs w:val="22"/>
        </w:rPr>
        <w:t xml:space="preserve">surface </w:t>
      </w:r>
      <w:r w:rsidR="004552B1">
        <w:rPr>
          <w:rFonts w:asciiTheme="minorBidi" w:hAnsiTheme="minorBidi" w:cstheme="minorBidi"/>
          <w:caps w:val="0"/>
          <w:sz w:val="22"/>
          <w:szCs w:val="22"/>
        </w:rPr>
        <w:t xml:space="preserve">roughness test and </w:t>
      </w:r>
      <w:r w:rsidR="00E75C12">
        <w:rPr>
          <w:rFonts w:asciiTheme="minorBidi" w:hAnsiTheme="minorBidi" w:cstheme="minorBidi"/>
          <w:caps w:val="0"/>
          <w:sz w:val="22"/>
          <w:szCs w:val="22"/>
        </w:rPr>
        <w:t xml:space="preserve">paint thickness </w:t>
      </w:r>
      <w:r w:rsidR="004552B1">
        <w:rPr>
          <w:rFonts w:asciiTheme="minorBidi" w:hAnsiTheme="minorBidi" w:cstheme="minorBidi"/>
          <w:caps w:val="0"/>
          <w:sz w:val="22"/>
          <w:szCs w:val="22"/>
        </w:rPr>
        <w:t xml:space="preserve">gauge. </w:t>
      </w:r>
    </w:p>
    <w:p w14:paraId="17D16D15" w14:textId="317D9BAF" w:rsidR="00DA3A51" w:rsidRDefault="00E75C12" w:rsidP="007B320B">
      <w:pPr>
        <w:pStyle w:val="Heading3"/>
        <w:numPr>
          <w:ilvl w:val="1"/>
          <w:numId w:val="7"/>
        </w:numPr>
        <w:shd w:val="clear" w:color="auto" w:fill="FABF8F" w:themeFill="accent6" w:themeFillTint="99"/>
        <w:spacing w:line="276" w:lineRule="auto"/>
        <w:rPr>
          <w:rFonts w:asciiTheme="minorBidi" w:hAnsiTheme="minorBidi" w:cstheme="minorBidi"/>
          <w:caps w:val="0"/>
          <w:sz w:val="22"/>
          <w:szCs w:val="22"/>
          <w:rtl/>
        </w:rPr>
      </w:pPr>
      <w:r>
        <w:rPr>
          <w:rFonts w:asciiTheme="minorBidi" w:hAnsiTheme="minorBidi" w:cstheme="minorBidi"/>
          <w:caps w:val="0"/>
          <w:sz w:val="22"/>
          <w:szCs w:val="22"/>
        </w:rPr>
        <w:t xml:space="preserve"> </w:t>
      </w:r>
      <w:r w:rsidR="00167603">
        <w:rPr>
          <w:rFonts w:asciiTheme="minorBidi" w:hAnsiTheme="minorBidi" w:cstheme="minorBidi"/>
          <w:caps w:val="0"/>
          <w:sz w:val="22"/>
          <w:szCs w:val="22"/>
        </w:rPr>
        <w:t>Calibration of test devices must be submitted befor</w:t>
      </w:r>
      <w:r w:rsidR="007063BC">
        <w:rPr>
          <w:rFonts w:asciiTheme="minorBidi" w:hAnsiTheme="minorBidi" w:cstheme="minorBidi"/>
          <w:caps w:val="0"/>
          <w:sz w:val="22"/>
          <w:szCs w:val="22"/>
        </w:rPr>
        <w:t>e</w:t>
      </w:r>
      <w:r w:rsidR="00167603">
        <w:rPr>
          <w:rFonts w:asciiTheme="minorBidi" w:hAnsiTheme="minorBidi" w:cstheme="minorBidi"/>
          <w:caps w:val="0"/>
          <w:sz w:val="22"/>
          <w:szCs w:val="22"/>
        </w:rPr>
        <w:t xml:space="preserve"> test operation.</w:t>
      </w:r>
      <w:bookmarkEnd w:id="122"/>
    </w:p>
    <w:p w14:paraId="5B96EEE9" w14:textId="06104E66" w:rsidR="000A4EFE" w:rsidRPr="000A4EFE" w:rsidRDefault="000A4EFE" w:rsidP="000A4EFE">
      <w:pPr>
        <w:pStyle w:val="Heading3"/>
        <w:numPr>
          <w:ilvl w:val="1"/>
          <w:numId w:val="7"/>
        </w:numPr>
        <w:shd w:val="clear" w:color="auto" w:fill="FABF8F" w:themeFill="accent6" w:themeFillTint="99"/>
        <w:spacing w:line="276" w:lineRule="auto"/>
        <w:rPr>
          <w:rFonts w:asciiTheme="minorBidi" w:hAnsiTheme="minorBidi" w:cstheme="minorBidi"/>
          <w:caps w:val="0"/>
          <w:sz w:val="22"/>
          <w:szCs w:val="22"/>
        </w:rPr>
      </w:pPr>
      <w:r w:rsidRPr="000A4EFE">
        <w:rPr>
          <w:rFonts w:asciiTheme="minorBidi" w:hAnsiTheme="minorBidi" w:cstheme="minorBidi"/>
          <w:caps w:val="0"/>
          <w:sz w:val="22"/>
          <w:szCs w:val="22"/>
        </w:rPr>
        <w:t xml:space="preserve">Any required tools and equipment shall be </w:t>
      </w:r>
      <w:r w:rsidR="007A2FB6">
        <w:rPr>
          <w:rFonts w:asciiTheme="minorBidi" w:hAnsiTheme="minorBidi" w:cstheme="minorBidi"/>
          <w:caps w:val="0"/>
          <w:sz w:val="22"/>
          <w:szCs w:val="22"/>
          <w:lang w:val="en-US"/>
        </w:rPr>
        <w:t>prepared</w:t>
      </w:r>
      <w:r w:rsidRPr="000A4EFE">
        <w:rPr>
          <w:rFonts w:asciiTheme="minorBidi" w:hAnsiTheme="minorBidi" w:cstheme="minorBidi"/>
          <w:caps w:val="0"/>
          <w:sz w:val="22"/>
          <w:szCs w:val="22"/>
        </w:rPr>
        <w:t xml:space="preserve"> </w:t>
      </w:r>
      <w:r>
        <w:rPr>
          <w:rFonts w:asciiTheme="minorBidi" w:hAnsiTheme="minorBidi" w:cstheme="minorBidi"/>
          <w:caps w:val="0"/>
          <w:sz w:val="22"/>
          <w:szCs w:val="22"/>
        </w:rPr>
        <w:t xml:space="preserve">for </w:t>
      </w:r>
      <w:r w:rsidRPr="000A4EFE">
        <w:rPr>
          <w:rFonts w:asciiTheme="minorBidi" w:hAnsiTheme="minorBidi" w:cstheme="minorBidi"/>
          <w:caps w:val="0"/>
          <w:sz w:val="22"/>
          <w:szCs w:val="22"/>
        </w:rPr>
        <w:t xml:space="preserve">tests </w:t>
      </w:r>
      <w:r w:rsidR="007A2FB6">
        <w:rPr>
          <w:rFonts w:asciiTheme="minorBidi" w:hAnsiTheme="minorBidi" w:cstheme="minorBidi"/>
          <w:caps w:val="0"/>
          <w:sz w:val="22"/>
          <w:szCs w:val="22"/>
        </w:rPr>
        <w:t xml:space="preserve">and operations. </w:t>
      </w:r>
    </w:p>
    <w:p w14:paraId="5953ECE2" w14:textId="0E262989" w:rsidR="00995C9D" w:rsidRDefault="001538CB" w:rsidP="00C05D5C">
      <w:pPr>
        <w:keepNext/>
        <w:widowControl w:val="0"/>
        <w:numPr>
          <w:ilvl w:val="0"/>
          <w:numId w:val="1"/>
        </w:numPr>
        <w:bidi w:val="0"/>
        <w:spacing w:before="240" w:after="240"/>
        <w:jc w:val="both"/>
        <w:outlineLvl w:val="0"/>
        <w:rPr>
          <w:rFonts w:ascii="Arial" w:hAnsi="Arial" w:cs="Arial"/>
          <w:b/>
          <w:bCs/>
          <w:caps/>
          <w:kern w:val="28"/>
          <w:sz w:val="24"/>
        </w:rPr>
      </w:pPr>
      <w:bookmarkStart w:id="123" w:name="_Toc139786942"/>
      <w:r w:rsidRPr="001538CB">
        <w:rPr>
          <w:rFonts w:ascii="Arial" w:hAnsi="Arial" w:cs="Arial"/>
          <w:b/>
          <w:bCs/>
          <w:caps/>
          <w:kern w:val="28"/>
          <w:sz w:val="24"/>
        </w:rPr>
        <w:t>Painting Work Instruction for Bare Block Compressor</w:t>
      </w:r>
      <w:bookmarkEnd w:id="123"/>
    </w:p>
    <w:p w14:paraId="4A91C81E" w14:textId="3D6B0029" w:rsidR="001538CB" w:rsidRPr="005968D9" w:rsidRDefault="001538CB" w:rsidP="00C05D5C">
      <w:pPr>
        <w:pStyle w:val="Heading2"/>
      </w:pPr>
      <w:bookmarkStart w:id="124" w:name="_Toc139786943"/>
      <w:r w:rsidRPr="005968D9">
        <w:t>SCOPE</w:t>
      </w:r>
      <w:bookmarkEnd w:id="124"/>
    </w:p>
    <w:p w14:paraId="681D0A68" w14:textId="50721F45" w:rsidR="001538CB" w:rsidRPr="001538CB" w:rsidRDefault="001538CB" w:rsidP="00C05D5C">
      <w:pPr>
        <w:autoSpaceDE w:val="0"/>
        <w:autoSpaceDN w:val="0"/>
        <w:bidi w:val="0"/>
        <w:adjustRightInd w:val="0"/>
        <w:spacing w:line="276" w:lineRule="auto"/>
        <w:jc w:val="both"/>
        <w:rPr>
          <w:rFonts w:asciiTheme="minorBidi" w:eastAsiaTheme="minorHAnsi" w:hAnsiTheme="minorBidi" w:cstheme="minorBidi"/>
          <w:snapToGrid w:val="0"/>
          <w:sz w:val="22"/>
          <w:szCs w:val="22"/>
          <w:lang w:val="en-GB" w:eastAsia="en-GB"/>
        </w:rPr>
      </w:pPr>
      <w:r w:rsidRPr="001538CB">
        <w:rPr>
          <w:rFonts w:asciiTheme="minorBidi" w:eastAsiaTheme="minorHAnsi" w:hAnsiTheme="minorBidi" w:cstheme="minorBidi"/>
          <w:snapToGrid w:val="0"/>
          <w:sz w:val="22"/>
          <w:szCs w:val="22"/>
          <w:lang w:val="en-GB" w:eastAsia="en-GB"/>
        </w:rPr>
        <w:t>This procedure covers the surface preparation and application of protective coating for new</w:t>
      </w:r>
      <w:r>
        <w:rPr>
          <w:rFonts w:asciiTheme="minorBidi" w:eastAsiaTheme="minorHAnsi" w:hAnsiTheme="minorBidi" w:cstheme="minorBidi"/>
          <w:snapToGrid w:val="0"/>
          <w:sz w:val="22"/>
          <w:szCs w:val="22"/>
          <w:lang w:val="en-GB" w:eastAsia="en-GB"/>
        </w:rPr>
        <w:t xml:space="preserve"> </w:t>
      </w:r>
      <w:r w:rsidRPr="001538CB">
        <w:rPr>
          <w:rFonts w:asciiTheme="minorBidi" w:eastAsiaTheme="minorHAnsi" w:hAnsiTheme="minorBidi" w:cstheme="minorBidi"/>
          <w:snapToGrid w:val="0"/>
          <w:sz w:val="22"/>
          <w:szCs w:val="22"/>
          <w:lang w:val="en-GB" w:eastAsia="en-GB"/>
        </w:rPr>
        <w:t>construction of compressors and auxiliary equipment’s at shop.</w:t>
      </w:r>
    </w:p>
    <w:p w14:paraId="3D253968" w14:textId="4526764E" w:rsidR="001538CB" w:rsidRPr="005968D9" w:rsidRDefault="001538CB" w:rsidP="00C05D5C">
      <w:pPr>
        <w:pStyle w:val="Heading2"/>
      </w:pPr>
      <w:bookmarkStart w:id="125" w:name="_Toc139786944"/>
      <w:r w:rsidRPr="005968D9">
        <w:t>REFERANCES CODE AND STANDARD</w:t>
      </w:r>
      <w:bookmarkEnd w:id="125"/>
    </w:p>
    <w:p w14:paraId="58182DC3" w14:textId="301A64B5" w:rsidR="001538CB" w:rsidRPr="001538CB" w:rsidRDefault="001538CB" w:rsidP="00C05D5C">
      <w:pPr>
        <w:autoSpaceDE w:val="0"/>
        <w:autoSpaceDN w:val="0"/>
        <w:bidi w:val="0"/>
        <w:adjustRightInd w:val="0"/>
        <w:spacing w:line="276" w:lineRule="auto"/>
        <w:jc w:val="both"/>
        <w:rPr>
          <w:rFonts w:asciiTheme="minorBidi" w:eastAsiaTheme="minorHAnsi" w:hAnsiTheme="minorBidi" w:cstheme="minorBidi"/>
          <w:snapToGrid w:val="0"/>
          <w:sz w:val="22"/>
          <w:szCs w:val="22"/>
          <w:lang w:val="en-GB" w:eastAsia="en-GB"/>
        </w:rPr>
      </w:pPr>
      <w:r w:rsidRPr="001538CB">
        <w:rPr>
          <w:rFonts w:asciiTheme="minorBidi" w:eastAsiaTheme="minorHAnsi" w:hAnsiTheme="minorBidi" w:cstheme="minorBidi"/>
          <w:snapToGrid w:val="0"/>
          <w:sz w:val="22"/>
          <w:szCs w:val="22"/>
          <w:lang w:val="en-GB" w:eastAsia="en-GB"/>
        </w:rPr>
        <w:t>ISO 8501-1, Preparation of steel substrates before application of paints and related products</w:t>
      </w:r>
      <w:r w:rsidR="00710272">
        <w:rPr>
          <w:rFonts w:asciiTheme="minorBidi" w:eastAsiaTheme="minorHAnsi" w:hAnsiTheme="minorBidi" w:cstheme="minorBidi"/>
          <w:snapToGrid w:val="0"/>
          <w:sz w:val="22"/>
          <w:szCs w:val="22"/>
          <w:lang w:val="en-GB" w:eastAsia="en-GB"/>
        </w:rPr>
        <w:t>.</w:t>
      </w:r>
    </w:p>
    <w:p w14:paraId="4F022760" w14:textId="6E16109F" w:rsidR="001538CB" w:rsidRDefault="001538CB" w:rsidP="00C05D5C">
      <w:pPr>
        <w:autoSpaceDE w:val="0"/>
        <w:autoSpaceDN w:val="0"/>
        <w:bidi w:val="0"/>
        <w:adjustRightInd w:val="0"/>
        <w:spacing w:line="276" w:lineRule="auto"/>
        <w:jc w:val="both"/>
        <w:rPr>
          <w:rFonts w:asciiTheme="minorBidi" w:eastAsiaTheme="minorHAnsi" w:hAnsiTheme="minorBidi" w:cstheme="minorBidi"/>
          <w:snapToGrid w:val="0"/>
          <w:sz w:val="22"/>
          <w:szCs w:val="22"/>
          <w:lang w:val="en-GB" w:eastAsia="en-GB"/>
        </w:rPr>
      </w:pPr>
      <w:r w:rsidRPr="001538CB">
        <w:rPr>
          <w:rFonts w:asciiTheme="minorBidi" w:eastAsiaTheme="minorHAnsi" w:hAnsiTheme="minorBidi" w:cstheme="minorBidi"/>
          <w:snapToGrid w:val="0"/>
          <w:sz w:val="22"/>
          <w:szCs w:val="22"/>
          <w:lang w:val="en-GB" w:eastAsia="en-GB"/>
        </w:rPr>
        <w:t xml:space="preserve">- Visual assessment of surface cleanliness - Part </w:t>
      </w:r>
      <w:r w:rsidR="00710272" w:rsidRPr="001538CB">
        <w:rPr>
          <w:rFonts w:asciiTheme="minorBidi" w:eastAsiaTheme="minorHAnsi" w:hAnsiTheme="minorBidi" w:cstheme="minorBidi"/>
          <w:snapToGrid w:val="0"/>
          <w:sz w:val="22"/>
          <w:szCs w:val="22"/>
          <w:lang w:val="en-GB" w:eastAsia="en-GB"/>
        </w:rPr>
        <w:t>1:</w:t>
      </w:r>
      <w:r w:rsidRPr="001538CB">
        <w:rPr>
          <w:rFonts w:asciiTheme="minorBidi" w:eastAsiaTheme="minorHAnsi" w:hAnsiTheme="minorBidi" w:cstheme="minorBidi"/>
          <w:snapToGrid w:val="0"/>
          <w:sz w:val="22"/>
          <w:szCs w:val="22"/>
          <w:lang w:val="en-GB" w:eastAsia="en-GB"/>
        </w:rPr>
        <w:t xml:space="preserve"> Rust grades and preparation grades of</w:t>
      </w:r>
      <w:r w:rsidR="00710272">
        <w:rPr>
          <w:rFonts w:asciiTheme="minorBidi" w:eastAsiaTheme="minorHAnsi" w:hAnsiTheme="minorBidi" w:cstheme="minorBidi"/>
          <w:snapToGrid w:val="0"/>
          <w:sz w:val="22"/>
          <w:szCs w:val="22"/>
          <w:lang w:val="en-GB" w:eastAsia="en-GB"/>
        </w:rPr>
        <w:t xml:space="preserve"> </w:t>
      </w:r>
      <w:r w:rsidRPr="001538CB">
        <w:rPr>
          <w:rFonts w:asciiTheme="minorBidi" w:eastAsiaTheme="minorHAnsi" w:hAnsiTheme="minorBidi" w:cstheme="minorBidi"/>
          <w:snapToGrid w:val="0"/>
          <w:sz w:val="22"/>
          <w:szCs w:val="22"/>
          <w:lang w:val="en-GB" w:eastAsia="en-GB"/>
        </w:rPr>
        <w:t>uncoated steel substrates and of steel substrates after overall removal of previous coatings</w:t>
      </w:r>
      <w:r w:rsidR="00710272">
        <w:rPr>
          <w:rFonts w:asciiTheme="minorBidi" w:eastAsiaTheme="minorHAnsi" w:hAnsiTheme="minorBidi" w:cstheme="minorBidi"/>
          <w:snapToGrid w:val="0"/>
          <w:sz w:val="22"/>
          <w:szCs w:val="22"/>
          <w:lang w:val="en-GB" w:eastAsia="en-GB"/>
        </w:rPr>
        <w:t>.</w:t>
      </w:r>
    </w:p>
    <w:p w14:paraId="4C85F80E" w14:textId="77777777" w:rsidR="00B23086" w:rsidRPr="001538CB" w:rsidRDefault="00B23086" w:rsidP="00C05D5C">
      <w:pPr>
        <w:autoSpaceDE w:val="0"/>
        <w:autoSpaceDN w:val="0"/>
        <w:bidi w:val="0"/>
        <w:adjustRightInd w:val="0"/>
        <w:spacing w:line="276" w:lineRule="auto"/>
        <w:jc w:val="both"/>
        <w:rPr>
          <w:rFonts w:asciiTheme="minorBidi" w:eastAsiaTheme="minorHAnsi" w:hAnsiTheme="minorBidi" w:cstheme="minorBidi"/>
          <w:snapToGrid w:val="0"/>
          <w:sz w:val="22"/>
          <w:szCs w:val="22"/>
          <w:lang w:val="en-GB" w:eastAsia="en-GB"/>
        </w:rPr>
      </w:pPr>
    </w:p>
    <w:p w14:paraId="20AD6372" w14:textId="5F88A815" w:rsidR="001538CB" w:rsidRPr="001538CB" w:rsidRDefault="001538CB" w:rsidP="00C05D5C">
      <w:pPr>
        <w:autoSpaceDE w:val="0"/>
        <w:autoSpaceDN w:val="0"/>
        <w:bidi w:val="0"/>
        <w:adjustRightInd w:val="0"/>
        <w:spacing w:line="276" w:lineRule="auto"/>
        <w:jc w:val="both"/>
        <w:rPr>
          <w:rFonts w:asciiTheme="minorBidi" w:eastAsiaTheme="minorHAnsi" w:hAnsiTheme="minorBidi" w:cstheme="minorBidi"/>
          <w:snapToGrid w:val="0"/>
          <w:sz w:val="22"/>
          <w:szCs w:val="22"/>
          <w:lang w:val="en-GB" w:eastAsia="en-GB"/>
        </w:rPr>
      </w:pPr>
      <w:r w:rsidRPr="001538CB">
        <w:rPr>
          <w:rFonts w:asciiTheme="minorBidi" w:eastAsiaTheme="minorHAnsi" w:hAnsiTheme="minorBidi" w:cstheme="minorBidi"/>
          <w:snapToGrid w:val="0"/>
          <w:sz w:val="22"/>
          <w:szCs w:val="22"/>
          <w:lang w:val="en-GB" w:eastAsia="en-GB"/>
        </w:rPr>
        <w:t>ISO 8502-3, Preparation of steel substrates before application of paints and related products</w:t>
      </w:r>
      <w:r w:rsidR="00710272">
        <w:rPr>
          <w:rFonts w:asciiTheme="minorBidi" w:eastAsiaTheme="minorHAnsi" w:hAnsiTheme="minorBidi" w:cstheme="minorBidi"/>
          <w:snapToGrid w:val="0"/>
          <w:sz w:val="22"/>
          <w:szCs w:val="22"/>
          <w:lang w:val="en-GB" w:eastAsia="en-GB"/>
        </w:rPr>
        <w:t>.</w:t>
      </w:r>
    </w:p>
    <w:p w14:paraId="6A6882CA" w14:textId="3E78765C" w:rsidR="001538CB" w:rsidRDefault="001538CB" w:rsidP="00C05D5C">
      <w:pPr>
        <w:autoSpaceDE w:val="0"/>
        <w:autoSpaceDN w:val="0"/>
        <w:bidi w:val="0"/>
        <w:adjustRightInd w:val="0"/>
        <w:spacing w:line="276" w:lineRule="auto"/>
        <w:jc w:val="both"/>
        <w:rPr>
          <w:rFonts w:asciiTheme="minorBidi" w:eastAsiaTheme="minorHAnsi" w:hAnsiTheme="minorBidi" w:cstheme="minorBidi"/>
          <w:snapToGrid w:val="0"/>
          <w:sz w:val="22"/>
          <w:szCs w:val="22"/>
          <w:lang w:val="en-GB" w:eastAsia="en-GB"/>
        </w:rPr>
      </w:pPr>
      <w:r w:rsidRPr="001538CB">
        <w:rPr>
          <w:rFonts w:asciiTheme="minorBidi" w:eastAsiaTheme="minorHAnsi" w:hAnsiTheme="minorBidi" w:cstheme="minorBidi"/>
          <w:snapToGrid w:val="0"/>
          <w:sz w:val="22"/>
          <w:szCs w:val="22"/>
          <w:lang w:val="en-GB" w:eastAsia="en-GB"/>
        </w:rPr>
        <w:t xml:space="preserve">- Test for the assessment of surface cleanliness - Part </w:t>
      </w:r>
      <w:r w:rsidR="00710272" w:rsidRPr="001538CB">
        <w:rPr>
          <w:rFonts w:asciiTheme="minorBidi" w:eastAsiaTheme="minorHAnsi" w:hAnsiTheme="minorBidi" w:cstheme="minorBidi"/>
          <w:snapToGrid w:val="0"/>
          <w:sz w:val="22"/>
          <w:szCs w:val="22"/>
          <w:lang w:val="en-GB" w:eastAsia="en-GB"/>
        </w:rPr>
        <w:t>3:</w:t>
      </w:r>
      <w:r w:rsidRPr="001538CB">
        <w:rPr>
          <w:rFonts w:asciiTheme="minorBidi" w:eastAsiaTheme="minorHAnsi" w:hAnsiTheme="minorBidi" w:cstheme="minorBidi"/>
          <w:snapToGrid w:val="0"/>
          <w:sz w:val="22"/>
          <w:szCs w:val="22"/>
          <w:lang w:val="en-GB" w:eastAsia="en-GB"/>
        </w:rPr>
        <w:t xml:space="preserve"> Assessment of dust on steel</w:t>
      </w:r>
      <w:r w:rsidR="00710272">
        <w:rPr>
          <w:rFonts w:asciiTheme="minorBidi" w:eastAsiaTheme="minorHAnsi" w:hAnsiTheme="minorBidi" w:cstheme="minorBidi"/>
          <w:snapToGrid w:val="0"/>
          <w:sz w:val="22"/>
          <w:szCs w:val="22"/>
          <w:lang w:val="en-GB" w:eastAsia="en-GB"/>
        </w:rPr>
        <w:t xml:space="preserve"> </w:t>
      </w:r>
      <w:r w:rsidRPr="001538CB">
        <w:rPr>
          <w:rFonts w:asciiTheme="minorBidi" w:eastAsiaTheme="minorHAnsi" w:hAnsiTheme="minorBidi" w:cstheme="minorBidi"/>
          <w:snapToGrid w:val="0"/>
          <w:sz w:val="22"/>
          <w:szCs w:val="22"/>
          <w:lang w:val="en-GB" w:eastAsia="en-GB"/>
        </w:rPr>
        <w:t>surfaces prepared for painting - Pressure-sensitive tape method</w:t>
      </w:r>
      <w:r w:rsidR="00710272">
        <w:rPr>
          <w:rFonts w:asciiTheme="minorBidi" w:eastAsiaTheme="minorHAnsi" w:hAnsiTheme="minorBidi" w:cstheme="minorBidi"/>
          <w:snapToGrid w:val="0"/>
          <w:sz w:val="22"/>
          <w:szCs w:val="22"/>
          <w:lang w:val="en-GB" w:eastAsia="en-GB"/>
        </w:rPr>
        <w:t>.</w:t>
      </w:r>
    </w:p>
    <w:p w14:paraId="1E2D9710" w14:textId="77777777" w:rsidR="00B23086" w:rsidRDefault="00B23086" w:rsidP="00C05D5C">
      <w:pPr>
        <w:autoSpaceDE w:val="0"/>
        <w:autoSpaceDN w:val="0"/>
        <w:bidi w:val="0"/>
        <w:adjustRightInd w:val="0"/>
        <w:spacing w:line="276" w:lineRule="auto"/>
        <w:jc w:val="both"/>
        <w:rPr>
          <w:rFonts w:asciiTheme="minorBidi" w:eastAsiaTheme="minorHAnsi" w:hAnsiTheme="minorBidi" w:cstheme="minorBidi"/>
          <w:snapToGrid w:val="0"/>
          <w:sz w:val="22"/>
          <w:szCs w:val="22"/>
          <w:rtl/>
          <w:lang w:val="en-GB" w:eastAsia="en-GB"/>
        </w:rPr>
      </w:pPr>
    </w:p>
    <w:p w14:paraId="4823DF06" w14:textId="77777777" w:rsidR="00C045BC" w:rsidRDefault="00C045BC" w:rsidP="00C05D5C">
      <w:pPr>
        <w:autoSpaceDE w:val="0"/>
        <w:autoSpaceDN w:val="0"/>
        <w:bidi w:val="0"/>
        <w:adjustRightInd w:val="0"/>
        <w:spacing w:line="276" w:lineRule="auto"/>
        <w:jc w:val="both"/>
        <w:rPr>
          <w:rFonts w:asciiTheme="minorBidi" w:eastAsiaTheme="minorHAnsi" w:hAnsiTheme="minorBidi" w:cstheme="minorBidi"/>
          <w:snapToGrid w:val="0"/>
          <w:sz w:val="22"/>
          <w:szCs w:val="22"/>
          <w:rtl/>
          <w:lang w:val="en-GB" w:eastAsia="en-GB"/>
        </w:rPr>
      </w:pPr>
    </w:p>
    <w:p w14:paraId="7C75D02C" w14:textId="77777777" w:rsidR="00C045BC" w:rsidRPr="001538CB" w:rsidRDefault="00C045BC" w:rsidP="00C05D5C">
      <w:pPr>
        <w:autoSpaceDE w:val="0"/>
        <w:autoSpaceDN w:val="0"/>
        <w:bidi w:val="0"/>
        <w:adjustRightInd w:val="0"/>
        <w:spacing w:line="276" w:lineRule="auto"/>
        <w:jc w:val="both"/>
        <w:rPr>
          <w:rFonts w:asciiTheme="minorBidi" w:eastAsiaTheme="minorHAnsi" w:hAnsiTheme="minorBidi" w:cstheme="minorBidi"/>
          <w:snapToGrid w:val="0"/>
          <w:sz w:val="22"/>
          <w:szCs w:val="22"/>
          <w:lang w:val="en-GB" w:eastAsia="en-GB"/>
        </w:rPr>
      </w:pPr>
    </w:p>
    <w:p w14:paraId="466E5E9E" w14:textId="03D38186" w:rsidR="001538CB" w:rsidRPr="001538CB" w:rsidRDefault="001538CB" w:rsidP="00C05D5C">
      <w:pPr>
        <w:autoSpaceDE w:val="0"/>
        <w:autoSpaceDN w:val="0"/>
        <w:bidi w:val="0"/>
        <w:adjustRightInd w:val="0"/>
        <w:spacing w:line="276" w:lineRule="auto"/>
        <w:jc w:val="both"/>
        <w:rPr>
          <w:rFonts w:asciiTheme="minorBidi" w:eastAsiaTheme="minorHAnsi" w:hAnsiTheme="minorBidi" w:cstheme="minorBidi"/>
          <w:snapToGrid w:val="0"/>
          <w:sz w:val="22"/>
          <w:szCs w:val="22"/>
          <w:lang w:val="en-GB" w:eastAsia="en-GB"/>
        </w:rPr>
      </w:pPr>
      <w:r w:rsidRPr="001538CB">
        <w:rPr>
          <w:rFonts w:asciiTheme="minorBidi" w:eastAsiaTheme="minorHAnsi" w:hAnsiTheme="minorBidi" w:cstheme="minorBidi"/>
          <w:snapToGrid w:val="0"/>
          <w:sz w:val="22"/>
          <w:szCs w:val="22"/>
          <w:lang w:val="en-GB" w:eastAsia="en-GB"/>
        </w:rPr>
        <w:t>ISO 8502-4, Preparation of steel substrates before application of paints and related products</w:t>
      </w:r>
    </w:p>
    <w:p w14:paraId="4CAC77C1" w14:textId="308FBC9D" w:rsidR="001538CB" w:rsidRDefault="001538CB" w:rsidP="00C05D5C">
      <w:pPr>
        <w:autoSpaceDE w:val="0"/>
        <w:autoSpaceDN w:val="0"/>
        <w:bidi w:val="0"/>
        <w:adjustRightInd w:val="0"/>
        <w:spacing w:line="276" w:lineRule="auto"/>
        <w:jc w:val="both"/>
        <w:rPr>
          <w:rFonts w:asciiTheme="minorBidi" w:eastAsiaTheme="minorHAnsi" w:hAnsiTheme="minorBidi" w:cstheme="minorBidi"/>
          <w:snapToGrid w:val="0"/>
          <w:sz w:val="22"/>
          <w:szCs w:val="22"/>
          <w:lang w:val="en-GB" w:eastAsia="en-GB"/>
        </w:rPr>
      </w:pPr>
      <w:r w:rsidRPr="001538CB">
        <w:rPr>
          <w:rFonts w:asciiTheme="minorBidi" w:eastAsiaTheme="minorHAnsi" w:hAnsiTheme="minorBidi" w:cstheme="minorBidi"/>
          <w:snapToGrid w:val="0"/>
          <w:sz w:val="22"/>
          <w:szCs w:val="22"/>
          <w:lang w:val="en-GB" w:eastAsia="en-GB"/>
        </w:rPr>
        <w:t xml:space="preserve">- Test for assessment of surface cleanliness - Part </w:t>
      </w:r>
      <w:r w:rsidR="00710272" w:rsidRPr="001538CB">
        <w:rPr>
          <w:rFonts w:asciiTheme="minorBidi" w:eastAsiaTheme="minorHAnsi" w:hAnsiTheme="minorBidi" w:cstheme="minorBidi"/>
          <w:snapToGrid w:val="0"/>
          <w:sz w:val="22"/>
          <w:szCs w:val="22"/>
          <w:lang w:val="en-GB" w:eastAsia="en-GB"/>
        </w:rPr>
        <w:t>4:</w:t>
      </w:r>
      <w:r w:rsidRPr="001538CB">
        <w:rPr>
          <w:rFonts w:asciiTheme="minorBidi" w:eastAsiaTheme="minorHAnsi" w:hAnsiTheme="minorBidi" w:cstheme="minorBidi"/>
          <w:snapToGrid w:val="0"/>
          <w:sz w:val="22"/>
          <w:szCs w:val="22"/>
          <w:lang w:val="en-GB" w:eastAsia="en-GB"/>
        </w:rPr>
        <w:t xml:space="preserve"> Guidance on the estimation of the</w:t>
      </w:r>
      <w:r w:rsidR="00710272">
        <w:rPr>
          <w:rFonts w:asciiTheme="minorBidi" w:eastAsiaTheme="minorHAnsi" w:hAnsiTheme="minorBidi" w:cstheme="minorBidi"/>
          <w:snapToGrid w:val="0"/>
          <w:sz w:val="22"/>
          <w:szCs w:val="22"/>
          <w:lang w:val="en-GB" w:eastAsia="en-GB"/>
        </w:rPr>
        <w:t xml:space="preserve"> </w:t>
      </w:r>
      <w:r w:rsidRPr="001538CB">
        <w:rPr>
          <w:rFonts w:asciiTheme="minorBidi" w:eastAsiaTheme="minorHAnsi" w:hAnsiTheme="minorBidi" w:cstheme="minorBidi"/>
          <w:snapToGrid w:val="0"/>
          <w:sz w:val="22"/>
          <w:szCs w:val="22"/>
          <w:lang w:val="en-GB" w:eastAsia="en-GB"/>
        </w:rPr>
        <w:t>probability of condensation prior to paint application</w:t>
      </w:r>
      <w:r w:rsidR="00710272">
        <w:rPr>
          <w:rFonts w:asciiTheme="minorBidi" w:eastAsiaTheme="minorHAnsi" w:hAnsiTheme="minorBidi" w:cstheme="minorBidi"/>
          <w:snapToGrid w:val="0"/>
          <w:sz w:val="22"/>
          <w:szCs w:val="22"/>
          <w:lang w:val="en-GB" w:eastAsia="en-GB"/>
        </w:rPr>
        <w:t>.</w:t>
      </w:r>
    </w:p>
    <w:p w14:paraId="311A8659" w14:textId="35059313" w:rsidR="00B23086" w:rsidRDefault="00B23086" w:rsidP="00C05D5C">
      <w:pPr>
        <w:autoSpaceDE w:val="0"/>
        <w:autoSpaceDN w:val="0"/>
        <w:bidi w:val="0"/>
        <w:adjustRightInd w:val="0"/>
        <w:spacing w:line="276" w:lineRule="auto"/>
        <w:jc w:val="both"/>
        <w:rPr>
          <w:rFonts w:asciiTheme="minorBidi" w:eastAsiaTheme="minorHAnsi" w:hAnsiTheme="minorBidi" w:cstheme="minorBidi"/>
          <w:snapToGrid w:val="0"/>
          <w:sz w:val="22"/>
          <w:szCs w:val="22"/>
          <w:lang w:val="en-GB" w:eastAsia="en-GB"/>
        </w:rPr>
      </w:pPr>
    </w:p>
    <w:p w14:paraId="359806E8" w14:textId="77777777" w:rsidR="00B23086" w:rsidRPr="001538CB" w:rsidRDefault="00B23086" w:rsidP="00C05D5C">
      <w:pPr>
        <w:autoSpaceDE w:val="0"/>
        <w:autoSpaceDN w:val="0"/>
        <w:bidi w:val="0"/>
        <w:adjustRightInd w:val="0"/>
        <w:spacing w:line="276" w:lineRule="auto"/>
        <w:jc w:val="both"/>
        <w:rPr>
          <w:rFonts w:asciiTheme="minorBidi" w:eastAsiaTheme="minorHAnsi" w:hAnsiTheme="minorBidi" w:cstheme="minorBidi"/>
          <w:snapToGrid w:val="0"/>
          <w:sz w:val="22"/>
          <w:szCs w:val="22"/>
          <w:lang w:val="en-GB" w:eastAsia="en-GB"/>
        </w:rPr>
      </w:pPr>
    </w:p>
    <w:p w14:paraId="0F7B1051" w14:textId="2C8DE0BD" w:rsidR="001538CB" w:rsidRPr="001538CB" w:rsidRDefault="001538CB" w:rsidP="00C05D5C">
      <w:pPr>
        <w:autoSpaceDE w:val="0"/>
        <w:autoSpaceDN w:val="0"/>
        <w:bidi w:val="0"/>
        <w:adjustRightInd w:val="0"/>
        <w:spacing w:line="276" w:lineRule="auto"/>
        <w:jc w:val="both"/>
        <w:rPr>
          <w:rFonts w:asciiTheme="minorBidi" w:eastAsiaTheme="minorHAnsi" w:hAnsiTheme="minorBidi" w:cstheme="minorBidi"/>
          <w:snapToGrid w:val="0"/>
          <w:sz w:val="22"/>
          <w:szCs w:val="22"/>
          <w:lang w:val="en-GB" w:eastAsia="en-GB"/>
        </w:rPr>
      </w:pPr>
      <w:r w:rsidRPr="001538CB">
        <w:rPr>
          <w:rFonts w:asciiTheme="minorBidi" w:eastAsiaTheme="minorHAnsi" w:hAnsiTheme="minorBidi" w:cstheme="minorBidi"/>
          <w:snapToGrid w:val="0"/>
          <w:sz w:val="22"/>
          <w:szCs w:val="22"/>
          <w:lang w:val="en-GB" w:eastAsia="en-GB"/>
        </w:rPr>
        <w:t>ISO 8502-9, Preparation of steel substrates before application of paints and related products</w:t>
      </w:r>
      <w:r w:rsidR="00332718">
        <w:rPr>
          <w:rFonts w:asciiTheme="minorBidi" w:eastAsiaTheme="minorHAnsi" w:hAnsiTheme="minorBidi" w:cstheme="minorBidi"/>
          <w:snapToGrid w:val="0"/>
          <w:sz w:val="22"/>
          <w:szCs w:val="22"/>
          <w:lang w:val="en-GB" w:eastAsia="en-GB"/>
        </w:rPr>
        <w:t>.</w:t>
      </w:r>
    </w:p>
    <w:p w14:paraId="158B3C0A" w14:textId="70C00C1E" w:rsidR="001538CB" w:rsidRDefault="001538CB" w:rsidP="00C05D5C">
      <w:pPr>
        <w:autoSpaceDE w:val="0"/>
        <w:autoSpaceDN w:val="0"/>
        <w:bidi w:val="0"/>
        <w:adjustRightInd w:val="0"/>
        <w:spacing w:line="276" w:lineRule="auto"/>
        <w:jc w:val="both"/>
        <w:rPr>
          <w:rFonts w:asciiTheme="minorBidi" w:eastAsiaTheme="minorHAnsi" w:hAnsiTheme="minorBidi" w:cstheme="minorBidi"/>
          <w:snapToGrid w:val="0"/>
          <w:sz w:val="22"/>
          <w:szCs w:val="22"/>
          <w:lang w:val="en-GB" w:eastAsia="en-GB"/>
        </w:rPr>
      </w:pPr>
      <w:r w:rsidRPr="001538CB">
        <w:rPr>
          <w:rFonts w:asciiTheme="minorBidi" w:eastAsiaTheme="minorHAnsi" w:hAnsiTheme="minorBidi" w:cstheme="minorBidi"/>
          <w:snapToGrid w:val="0"/>
          <w:sz w:val="22"/>
          <w:szCs w:val="22"/>
          <w:lang w:val="en-GB" w:eastAsia="en-GB"/>
        </w:rPr>
        <w:t xml:space="preserve">- Test for assessment of surface cleanliness - Part </w:t>
      </w:r>
      <w:r w:rsidR="00B23086" w:rsidRPr="001538CB">
        <w:rPr>
          <w:rFonts w:asciiTheme="minorBidi" w:eastAsiaTheme="minorHAnsi" w:hAnsiTheme="minorBidi" w:cstheme="minorBidi"/>
          <w:snapToGrid w:val="0"/>
          <w:sz w:val="22"/>
          <w:szCs w:val="22"/>
          <w:lang w:val="en-GB" w:eastAsia="en-GB"/>
        </w:rPr>
        <w:t>9:</w:t>
      </w:r>
      <w:r w:rsidRPr="001538CB">
        <w:rPr>
          <w:rFonts w:asciiTheme="minorBidi" w:eastAsiaTheme="minorHAnsi" w:hAnsiTheme="minorBidi" w:cstheme="minorBidi"/>
          <w:snapToGrid w:val="0"/>
          <w:sz w:val="22"/>
          <w:szCs w:val="22"/>
          <w:lang w:val="en-GB" w:eastAsia="en-GB"/>
        </w:rPr>
        <w:t xml:space="preserve"> Field method for the conductometric</w:t>
      </w:r>
      <w:r w:rsidR="00332718">
        <w:rPr>
          <w:rFonts w:asciiTheme="minorBidi" w:eastAsiaTheme="minorHAnsi" w:hAnsiTheme="minorBidi" w:cstheme="minorBidi"/>
          <w:snapToGrid w:val="0"/>
          <w:sz w:val="22"/>
          <w:szCs w:val="22"/>
          <w:lang w:val="en-GB" w:eastAsia="en-GB"/>
        </w:rPr>
        <w:t xml:space="preserve"> </w:t>
      </w:r>
      <w:r w:rsidRPr="001538CB">
        <w:rPr>
          <w:rFonts w:asciiTheme="minorBidi" w:eastAsiaTheme="minorHAnsi" w:hAnsiTheme="minorBidi" w:cstheme="minorBidi"/>
          <w:snapToGrid w:val="0"/>
          <w:sz w:val="22"/>
          <w:szCs w:val="22"/>
          <w:lang w:val="en-GB" w:eastAsia="en-GB"/>
        </w:rPr>
        <w:t>determination of water-soluble salts</w:t>
      </w:r>
      <w:r w:rsidR="00332718">
        <w:rPr>
          <w:rFonts w:asciiTheme="minorBidi" w:eastAsiaTheme="minorHAnsi" w:hAnsiTheme="minorBidi" w:cstheme="minorBidi"/>
          <w:snapToGrid w:val="0"/>
          <w:sz w:val="22"/>
          <w:szCs w:val="22"/>
          <w:lang w:val="en-GB" w:eastAsia="en-GB"/>
        </w:rPr>
        <w:t>.</w:t>
      </w:r>
    </w:p>
    <w:p w14:paraId="7280DAC7" w14:textId="77777777" w:rsidR="00B23086" w:rsidRPr="001538CB" w:rsidRDefault="00B23086" w:rsidP="00C05D5C">
      <w:pPr>
        <w:autoSpaceDE w:val="0"/>
        <w:autoSpaceDN w:val="0"/>
        <w:bidi w:val="0"/>
        <w:adjustRightInd w:val="0"/>
        <w:spacing w:line="276" w:lineRule="auto"/>
        <w:jc w:val="both"/>
        <w:rPr>
          <w:rFonts w:asciiTheme="minorBidi" w:eastAsiaTheme="minorHAnsi" w:hAnsiTheme="minorBidi" w:cstheme="minorBidi"/>
          <w:snapToGrid w:val="0"/>
          <w:sz w:val="22"/>
          <w:szCs w:val="22"/>
          <w:lang w:val="en-GB" w:eastAsia="en-GB"/>
        </w:rPr>
      </w:pPr>
    </w:p>
    <w:p w14:paraId="198B1A16" w14:textId="26467DE4" w:rsidR="001538CB" w:rsidRPr="001538CB" w:rsidRDefault="001538CB" w:rsidP="00C05D5C">
      <w:pPr>
        <w:autoSpaceDE w:val="0"/>
        <w:autoSpaceDN w:val="0"/>
        <w:bidi w:val="0"/>
        <w:adjustRightInd w:val="0"/>
        <w:spacing w:line="276" w:lineRule="auto"/>
        <w:jc w:val="both"/>
        <w:rPr>
          <w:rFonts w:asciiTheme="minorBidi" w:eastAsiaTheme="minorHAnsi" w:hAnsiTheme="minorBidi" w:cstheme="minorBidi"/>
          <w:snapToGrid w:val="0"/>
          <w:sz w:val="22"/>
          <w:szCs w:val="22"/>
          <w:lang w:val="en-GB" w:eastAsia="en-GB"/>
        </w:rPr>
      </w:pPr>
      <w:r w:rsidRPr="001538CB">
        <w:rPr>
          <w:rFonts w:asciiTheme="minorBidi" w:eastAsiaTheme="minorHAnsi" w:hAnsiTheme="minorBidi" w:cstheme="minorBidi"/>
          <w:snapToGrid w:val="0"/>
          <w:sz w:val="22"/>
          <w:szCs w:val="22"/>
          <w:lang w:val="en-GB" w:eastAsia="en-GB"/>
        </w:rPr>
        <w:t>ISO 8503-2, Preparation of steel substrates before application of paints and related products</w:t>
      </w:r>
      <w:r w:rsidR="00B23086">
        <w:rPr>
          <w:rFonts w:asciiTheme="minorBidi" w:eastAsiaTheme="minorHAnsi" w:hAnsiTheme="minorBidi" w:cstheme="minorBidi"/>
          <w:snapToGrid w:val="0"/>
          <w:sz w:val="22"/>
          <w:szCs w:val="22"/>
          <w:lang w:val="en-GB" w:eastAsia="en-GB"/>
        </w:rPr>
        <w:t>.</w:t>
      </w:r>
    </w:p>
    <w:p w14:paraId="77376E7E" w14:textId="468F4F02" w:rsidR="001538CB" w:rsidRDefault="001538CB" w:rsidP="00C05D5C">
      <w:pPr>
        <w:autoSpaceDE w:val="0"/>
        <w:autoSpaceDN w:val="0"/>
        <w:bidi w:val="0"/>
        <w:adjustRightInd w:val="0"/>
        <w:spacing w:line="276" w:lineRule="auto"/>
        <w:jc w:val="both"/>
        <w:rPr>
          <w:rFonts w:asciiTheme="minorBidi" w:eastAsiaTheme="minorHAnsi" w:hAnsiTheme="minorBidi" w:cstheme="minorBidi"/>
          <w:snapToGrid w:val="0"/>
          <w:sz w:val="22"/>
          <w:szCs w:val="22"/>
          <w:lang w:val="en-GB" w:eastAsia="en-GB"/>
        </w:rPr>
      </w:pPr>
      <w:r w:rsidRPr="00794F5A">
        <w:rPr>
          <w:rFonts w:asciiTheme="minorBidi" w:eastAsiaTheme="minorHAnsi" w:hAnsiTheme="minorBidi" w:cstheme="minorBidi"/>
          <w:snapToGrid w:val="0"/>
          <w:sz w:val="22"/>
          <w:szCs w:val="22"/>
          <w:lang w:val="en-GB" w:eastAsia="en-GB"/>
        </w:rPr>
        <w:t xml:space="preserve">- Surface roughness characteristics of blast-cleaned steel substrates - Part </w:t>
      </w:r>
      <w:r w:rsidR="00B23086" w:rsidRPr="00794F5A">
        <w:rPr>
          <w:rFonts w:asciiTheme="minorBidi" w:eastAsiaTheme="minorHAnsi" w:hAnsiTheme="minorBidi" w:cstheme="minorBidi"/>
          <w:snapToGrid w:val="0"/>
          <w:sz w:val="22"/>
          <w:szCs w:val="22"/>
          <w:lang w:val="en-GB" w:eastAsia="en-GB"/>
        </w:rPr>
        <w:t>2:</w:t>
      </w:r>
      <w:r w:rsidRPr="00794F5A">
        <w:rPr>
          <w:rFonts w:asciiTheme="minorBidi" w:eastAsiaTheme="minorHAnsi" w:hAnsiTheme="minorBidi" w:cstheme="minorBidi"/>
          <w:snapToGrid w:val="0"/>
          <w:sz w:val="22"/>
          <w:szCs w:val="22"/>
          <w:lang w:val="en-GB" w:eastAsia="en-GB"/>
        </w:rPr>
        <w:t xml:space="preserve"> Method for</w:t>
      </w:r>
      <w:r w:rsidR="00794F5A" w:rsidRPr="00794F5A">
        <w:rPr>
          <w:rFonts w:asciiTheme="minorBidi" w:eastAsiaTheme="minorHAnsi" w:hAnsiTheme="minorBidi" w:cstheme="minorBidi"/>
          <w:snapToGrid w:val="0"/>
          <w:sz w:val="22"/>
          <w:szCs w:val="22"/>
          <w:lang w:val="en-GB" w:eastAsia="en-GB"/>
        </w:rPr>
        <w:t xml:space="preserve"> </w:t>
      </w:r>
      <w:r w:rsidRPr="00794F5A">
        <w:rPr>
          <w:rFonts w:asciiTheme="minorBidi" w:eastAsiaTheme="minorHAnsi" w:hAnsiTheme="minorBidi" w:cstheme="minorBidi"/>
          <w:snapToGrid w:val="0"/>
          <w:sz w:val="22"/>
          <w:szCs w:val="22"/>
          <w:lang w:val="en-GB" w:eastAsia="en-GB"/>
        </w:rPr>
        <w:t>the grading of surface profile of abrasive blast-cleaned steel - Comparator procedure</w:t>
      </w:r>
      <w:r w:rsidR="00B23086">
        <w:rPr>
          <w:rFonts w:asciiTheme="minorBidi" w:eastAsiaTheme="minorHAnsi" w:hAnsiTheme="minorBidi" w:cstheme="minorBidi"/>
          <w:snapToGrid w:val="0"/>
          <w:sz w:val="22"/>
          <w:szCs w:val="22"/>
          <w:lang w:val="en-GB" w:eastAsia="en-GB"/>
        </w:rPr>
        <w:t>.</w:t>
      </w:r>
    </w:p>
    <w:p w14:paraId="564C4210" w14:textId="77777777" w:rsidR="00B23086" w:rsidRPr="00794F5A" w:rsidRDefault="00B23086" w:rsidP="00C05D5C">
      <w:pPr>
        <w:autoSpaceDE w:val="0"/>
        <w:autoSpaceDN w:val="0"/>
        <w:bidi w:val="0"/>
        <w:adjustRightInd w:val="0"/>
        <w:spacing w:line="276" w:lineRule="auto"/>
        <w:jc w:val="both"/>
        <w:rPr>
          <w:rFonts w:asciiTheme="minorBidi" w:eastAsiaTheme="minorHAnsi" w:hAnsiTheme="minorBidi" w:cstheme="minorBidi"/>
          <w:snapToGrid w:val="0"/>
          <w:sz w:val="22"/>
          <w:szCs w:val="22"/>
          <w:lang w:val="en-GB" w:eastAsia="en-GB"/>
        </w:rPr>
      </w:pPr>
    </w:p>
    <w:p w14:paraId="4B21B565" w14:textId="12179145" w:rsidR="001538CB" w:rsidRDefault="001538CB" w:rsidP="00C05D5C">
      <w:pPr>
        <w:autoSpaceDE w:val="0"/>
        <w:autoSpaceDN w:val="0"/>
        <w:bidi w:val="0"/>
        <w:adjustRightInd w:val="0"/>
        <w:spacing w:line="276" w:lineRule="auto"/>
        <w:jc w:val="both"/>
        <w:rPr>
          <w:rFonts w:asciiTheme="minorBidi" w:eastAsiaTheme="minorHAnsi" w:hAnsiTheme="minorBidi" w:cstheme="minorBidi"/>
          <w:snapToGrid w:val="0"/>
          <w:sz w:val="22"/>
          <w:szCs w:val="22"/>
          <w:lang w:val="en-GB" w:eastAsia="en-GB"/>
        </w:rPr>
      </w:pPr>
      <w:r w:rsidRPr="00794F5A">
        <w:rPr>
          <w:rFonts w:asciiTheme="minorBidi" w:eastAsiaTheme="minorHAnsi" w:hAnsiTheme="minorBidi" w:cstheme="minorBidi"/>
          <w:snapToGrid w:val="0"/>
          <w:sz w:val="22"/>
          <w:szCs w:val="22"/>
          <w:lang w:val="en-GB" w:eastAsia="en-GB"/>
        </w:rPr>
        <w:t>ASTM D4752, Standard Practice for Measuring MEK Resistance of Ethyl Silicate (Inorganic)</w:t>
      </w:r>
      <w:r w:rsidR="00B23086">
        <w:rPr>
          <w:rFonts w:asciiTheme="minorBidi" w:eastAsiaTheme="minorHAnsi" w:hAnsiTheme="minorBidi" w:cstheme="minorBidi"/>
          <w:snapToGrid w:val="0"/>
          <w:sz w:val="22"/>
          <w:szCs w:val="22"/>
          <w:lang w:val="en-GB" w:eastAsia="en-GB"/>
        </w:rPr>
        <w:t xml:space="preserve"> </w:t>
      </w:r>
      <w:r w:rsidRPr="00794F5A">
        <w:rPr>
          <w:rFonts w:asciiTheme="minorBidi" w:eastAsiaTheme="minorHAnsi" w:hAnsiTheme="minorBidi" w:cstheme="minorBidi"/>
          <w:snapToGrid w:val="0"/>
          <w:sz w:val="22"/>
          <w:szCs w:val="22"/>
          <w:lang w:val="en-GB" w:eastAsia="en-GB"/>
        </w:rPr>
        <w:t>Zinc-Rich Primers by Solvent Rub</w:t>
      </w:r>
      <w:r w:rsidR="00B23086">
        <w:rPr>
          <w:rFonts w:asciiTheme="minorBidi" w:eastAsiaTheme="minorHAnsi" w:hAnsiTheme="minorBidi" w:cstheme="minorBidi"/>
          <w:snapToGrid w:val="0"/>
          <w:sz w:val="22"/>
          <w:szCs w:val="22"/>
          <w:lang w:val="en-GB" w:eastAsia="en-GB"/>
        </w:rPr>
        <w:t>.</w:t>
      </w:r>
    </w:p>
    <w:p w14:paraId="6CE46C31" w14:textId="77777777" w:rsidR="00B23086" w:rsidRPr="00794F5A" w:rsidRDefault="00B23086" w:rsidP="00C05D5C">
      <w:pPr>
        <w:autoSpaceDE w:val="0"/>
        <w:autoSpaceDN w:val="0"/>
        <w:bidi w:val="0"/>
        <w:adjustRightInd w:val="0"/>
        <w:spacing w:line="276" w:lineRule="auto"/>
        <w:jc w:val="both"/>
        <w:rPr>
          <w:rFonts w:asciiTheme="minorBidi" w:eastAsiaTheme="minorHAnsi" w:hAnsiTheme="minorBidi" w:cstheme="minorBidi"/>
          <w:snapToGrid w:val="0"/>
          <w:sz w:val="22"/>
          <w:szCs w:val="22"/>
          <w:lang w:val="en-GB" w:eastAsia="en-GB"/>
        </w:rPr>
      </w:pPr>
    </w:p>
    <w:p w14:paraId="6738C83E" w14:textId="4EC0203E" w:rsidR="001538CB" w:rsidRDefault="00C045BC" w:rsidP="00C05D5C">
      <w:pPr>
        <w:autoSpaceDE w:val="0"/>
        <w:autoSpaceDN w:val="0"/>
        <w:bidi w:val="0"/>
        <w:adjustRightInd w:val="0"/>
        <w:spacing w:line="276" w:lineRule="auto"/>
        <w:jc w:val="both"/>
        <w:rPr>
          <w:rFonts w:asciiTheme="minorBidi" w:eastAsiaTheme="minorHAnsi" w:hAnsiTheme="minorBidi" w:cstheme="minorBidi"/>
          <w:snapToGrid w:val="0"/>
          <w:sz w:val="22"/>
          <w:szCs w:val="22"/>
          <w:lang w:val="en-GB" w:eastAsia="en-GB"/>
        </w:rPr>
      </w:pPr>
      <w:r>
        <w:rPr>
          <w:rFonts w:asciiTheme="minorBidi" w:eastAsiaTheme="minorHAnsi" w:hAnsiTheme="minorBidi" w:cstheme="minorBidi" w:hint="cs"/>
          <w:snapToGrid w:val="0"/>
          <w:sz w:val="22"/>
          <w:szCs w:val="22"/>
          <w:rtl/>
          <w:lang w:val="en-GB" w:eastAsia="en-GB"/>
        </w:rPr>
        <w:t>-</w:t>
      </w:r>
      <w:r w:rsidR="001538CB" w:rsidRPr="00794F5A">
        <w:rPr>
          <w:rFonts w:asciiTheme="minorBidi" w:eastAsiaTheme="minorHAnsi" w:hAnsiTheme="minorBidi" w:cstheme="minorBidi"/>
          <w:snapToGrid w:val="0"/>
          <w:sz w:val="22"/>
          <w:szCs w:val="22"/>
          <w:lang w:val="en-GB" w:eastAsia="en-GB"/>
        </w:rPr>
        <w:t>SSPC PA2, Measurement of Dry Coating Thickness with Magnetic Gages</w:t>
      </w:r>
      <w:r w:rsidR="00B23086">
        <w:rPr>
          <w:rFonts w:asciiTheme="minorBidi" w:eastAsiaTheme="minorHAnsi" w:hAnsiTheme="minorBidi" w:cstheme="minorBidi"/>
          <w:snapToGrid w:val="0"/>
          <w:sz w:val="22"/>
          <w:szCs w:val="22"/>
          <w:lang w:val="en-GB" w:eastAsia="en-GB"/>
        </w:rPr>
        <w:t>.</w:t>
      </w:r>
    </w:p>
    <w:p w14:paraId="121F170F" w14:textId="77777777" w:rsidR="00B23086" w:rsidRPr="00794F5A" w:rsidRDefault="00B23086" w:rsidP="00C05D5C">
      <w:pPr>
        <w:autoSpaceDE w:val="0"/>
        <w:autoSpaceDN w:val="0"/>
        <w:bidi w:val="0"/>
        <w:adjustRightInd w:val="0"/>
        <w:spacing w:line="276" w:lineRule="auto"/>
        <w:jc w:val="both"/>
        <w:rPr>
          <w:rFonts w:asciiTheme="minorBidi" w:eastAsiaTheme="minorHAnsi" w:hAnsiTheme="minorBidi" w:cstheme="minorBidi"/>
          <w:snapToGrid w:val="0"/>
          <w:sz w:val="22"/>
          <w:szCs w:val="22"/>
          <w:lang w:val="en-GB" w:eastAsia="en-GB"/>
        </w:rPr>
      </w:pPr>
    </w:p>
    <w:p w14:paraId="0866E997" w14:textId="3BA1D8E5" w:rsidR="001538CB" w:rsidRDefault="00C045BC" w:rsidP="00C05D5C">
      <w:pPr>
        <w:autoSpaceDE w:val="0"/>
        <w:autoSpaceDN w:val="0"/>
        <w:bidi w:val="0"/>
        <w:adjustRightInd w:val="0"/>
        <w:spacing w:line="276" w:lineRule="auto"/>
        <w:jc w:val="both"/>
        <w:rPr>
          <w:rFonts w:asciiTheme="minorBidi" w:eastAsiaTheme="minorHAnsi" w:hAnsiTheme="minorBidi" w:cstheme="minorBidi"/>
          <w:snapToGrid w:val="0"/>
          <w:sz w:val="22"/>
          <w:szCs w:val="22"/>
          <w:lang w:val="en-GB" w:eastAsia="en-GB"/>
        </w:rPr>
      </w:pPr>
      <w:r>
        <w:rPr>
          <w:rFonts w:asciiTheme="minorBidi" w:eastAsiaTheme="minorHAnsi" w:hAnsiTheme="minorBidi" w:cstheme="minorBidi" w:hint="cs"/>
          <w:snapToGrid w:val="0"/>
          <w:sz w:val="22"/>
          <w:szCs w:val="22"/>
          <w:rtl/>
          <w:lang w:val="en-GB" w:eastAsia="en-GB"/>
        </w:rPr>
        <w:t>-</w:t>
      </w:r>
      <w:r w:rsidR="001538CB" w:rsidRPr="00794F5A">
        <w:rPr>
          <w:rFonts w:asciiTheme="minorBidi" w:eastAsiaTheme="minorHAnsi" w:hAnsiTheme="minorBidi" w:cstheme="minorBidi"/>
          <w:snapToGrid w:val="0"/>
          <w:sz w:val="22"/>
          <w:szCs w:val="22"/>
          <w:lang w:val="en-GB" w:eastAsia="en-GB"/>
        </w:rPr>
        <w:t>SSPC SP1</w:t>
      </w:r>
      <w:r w:rsidR="001538CB" w:rsidRPr="00794F5A">
        <w:rPr>
          <w:rFonts w:ascii="Cambria Math" w:eastAsiaTheme="minorHAnsi" w:hAnsi="Cambria Math" w:cs="Cambria Math"/>
          <w:snapToGrid w:val="0"/>
          <w:sz w:val="22"/>
          <w:szCs w:val="22"/>
          <w:lang w:val="en-GB" w:eastAsia="en-GB"/>
        </w:rPr>
        <w:t>∼</w:t>
      </w:r>
      <w:r w:rsidR="001538CB" w:rsidRPr="00794F5A">
        <w:rPr>
          <w:rFonts w:asciiTheme="minorBidi" w:eastAsiaTheme="minorHAnsi" w:hAnsiTheme="minorBidi" w:cstheme="minorBidi"/>
          <w:snapToGrid w:val="0"/>
          <w:sz w:val="22"/>
          <w:szCs w:val="22"/>
          <w:lang w:val="en-GB" w:eastAsia="en-GB"/>
        </w:rPr>
        <w:t>11, Surface Preparation Specification</w:t>
      </w:r>
    </w:p>
    <w:p w14:paraId="7EEB6EE5" w14:textId="77777777" w:rsidR="00B23086" w:rsidRPr="00794F5A" w:rsidRDefault="00B23086" w:rsidP="00C05D5C">
      <w:pPr>
        <w:autoSpaceDE w:val="0"/>
        <w:autoSpaceDN w:val="0"/>
        <w:bidi w:val="0"/>
        <w:adjustRightInd w:val="0"/>
        <w:spacing w:line="276" w:lineRule="auto"/>
        <w:jc w:val="both"/>
        <w:rPr>
          <w:rFonts w:asciiTheme="minorBidi" w:eastAsiaTheme="minorHAnsi" w:hAnsiTheme="minorBidi" w:cstheme="minorBidi"/>
          <w:snapToGrid w:val="0"/>
          <w:sz w:val="22"/>
          <w:szCs w:val="22"/>
          <w:lang w:val="en-GB" w:eastAsia="en-GB"/>
        </w:rPr>
      </w:pPr>
    </w:p>
    <w:p w14:paraId="6F1BEB04" w14:textId="290A4B11" w:rsidR="001538CB" w:rsidRPr="005968D9" w:rsidRDefault="001538CB" w:rsidP="00C05D5C">
      <w:pPr>
        <w:pStyle w:val="Heading2"/>
      </w:pPr>
      <w:bookmarkStart w:id="126" w:name="_Toc139786945"/>
      <w:r w:rsidRPr="005968D9">
        <w:t>GENERAL</w:t>
      </w:r>
      <w:bookmarkEnd w:id="126"/>
    </w:p>
    <w:p w14:paraId="63A58B67" w14:textId="3A1EDFD8" w:rsidR="001538CB" w:rsidRDefault="00B23086" w:rsidP="00C05D5C">
      <w:pPr>
        <w:autoSpaceDE w:val="0"/>
        <w:autoSpaceDN w:val="0"/>
        <w:bidi w:val="0"/>
        <w:adjustRightInd w:val="0"/>
        <w:spacing w:line="276" w:lineRule="auto"/>
        <w:jc w:val="both"/>
        <w:rPr>
          <w:rFonts w:asciiTheme="minorBidi" w:eastAsiaTheme="minorHAnsi" w:hAnsiTheme="minorBidi" w:cstheme="minorBidi"/>
          <w:snapToGrid w:val="0"/>
          <w:sz w:val="22"/>
          <w:szCs w:val="22"/>
          <w:lang w:val="en-GB" w:eastAsia="en-GB"/>
        </w:rPr>
      </w:pPr>
      <w:r>
        <w:rPr>
          <w:rFonts w:asciiTheme="minorBidi" w:eastAsiaTheme="minorHAnsi" w:hAnsiTheme="minorBidi" w:cstheme="minorBidi"/>
          <w:snapToGrid w:val="0"/>
          <w:sz w:val="22"/>
          <w:szCs w:val="22"/>
          <w:lang w:val="en-GB" w:eastAsia="en-GB"/>
        </w:rPr>
        <w:t>-</w:t>
      </w:r>
      <w:r w:rsidR="001538CB" w:rsidRPr="00794F5A">
        <w:rPr>
          <w:rFonts w:asciiTheme="minorBidi" w:eastAsiaTheme="minorHAnsi" w:hAnsiTheme="minorBidi" w:cstheme="minorBidi"/>
          <w:snapToGrid w:val="0"/>
          <w:sz w:val="22"/>
          <w:szCs w:val="22"/>
          <w:lang w:val="en-GB" w:eastAsia="en-GB"/>
        </w:rPr>
        <w:t xml:space="preserve"> This painting procedure states the condition and requirements for the surface preparation,</w:t>
      </w:r>
      <w:r>
        <w:rPr>
          <w:rFonts w:asciiTheme="minorBidi" w:eastAsiaTheme="minorHAnsi" w:hAnsiTheme="minorBidi" w:cstheme="minorBidi"/>
          <w:snapToGrid w:val="0"/>
          <w:sz w:val="22"/>
          <w:szCs w:val="22"/>
          <w:lang w:val="en-GB" w:eastAsia="en-GB"/>
        </w:rPr>
        <w:t xml:space="preserve"> </w:t>
      </w:r>
      <w:r w:rsidR="001538CB" w:rsidRPr="00794F5A">
        <w:rPr>
          <w:rFonts w:asciiTheme="minorBidi" w:eastAsiaTheme="minorHAnsi" w:hAnsiTheme="minorBidi" w:cstheme="minorBidi"/>
          <w:snapToGrid w:val="0"/>
          <w:sz w:val="22"/>
          <w:szCs w:val="22"/>
          <w:lang w:val="en-GB" w:eastAsia="en-GB"/>
        </w:rPr>
        <w:t>shop, field and touch-up painting of the equipment, structures and the requirements for</w:t>
      </w:r>
      <w:r>
        <w:rPr>
          <w:rFonts w:asciiTheme="minorBidi" w:eastAsiaTheme="minorHAnsi" w:hAnsiTheme="minorBidi" w:cstheme="minorBidi"/>
          <w:snapToGrid w:val="0"/>
          <w:sz w:val="22"/>
          <w:szCs w:val="22"/>
          <w:lang w:val="en-GB" w:eastAsia="en-GB"/>
        </w:rPr>
        <w:t xml:space="preserve"> </w:t>
      </w:r>
      <w:r w:rsidR="001538CB" w:rsidRPr="00794F5A">
        <w:rPr>
          <w:rFonts w:asciiTheme="minorBidi" w:eastAsiaTheme="minorHAnsi" w:hAnsiTheme="minorBidi" w:cstheme="minorBidi"/>
          <w:snapToGrid w:val="0"/>
          <w:sz w:val="22"/>
          <w:szCs w:val="22"/>
          <w:lang w:val="en-GB" w:eastAsia="en-GB"/>
        </w:rPr>
        <w:t>paint material, application, inspection, etc.</w:t>
      </w:r>
    </w:p>
    <w:p w14:paraId="75F76E17" w14:textId="77777777" w:rsidR="00B23086" w:rsidRPr="00794F5A" w:rsidRDefault="00B23086" w:rsidP="00C05D5C">
      <w:pPr>
        <w:autoSpaceDE w:val="0"/>
        <w:autoSpaceDN w:val="0"/>
        <w:bidi w:val="0"/>
        <w:adjustRightInd w:val="0"/>
        <w:spacing w:line="276" w:lineRule="auto"/>
        <w:jc w:val="both"/>
        <w:rPr>
          <w:rFonts w:asciiTheme="minorBidi" w:eastAsiaTheme="minorHAnsi" w:hAnsiTheme="minorBidi" w:cstheme="minorBidi"/>
          <w:snapToGrid w:val="0"/>
          <w:sz w:val="22"/>
          <w:szCs w:val="22"/>
          <w:lang w:val="en-GB" w:eastAsia="en-GB"/>
        </w:rPr>
      </w:pPr>
    </w:p>
    <w:p w14:paraId="5EB3A6F4" w14:textId="46C1D8D4" w:rsidR="001538CB" w:rsidRDefault="00B23086" w:rsidP="00C05D5C">
      <w:pPr>
        <w:autoSpaceDE w:val="0"/>
        <w:autoSpaceDN w:val="0"/>
        <w:bidi w:val="0"/>
        <w:adjustRightInd w:val="0"/>
        <w:spacing w:line="276" w:lineRule="auto"/>
        <w:jc w:val="both"/>
        <w:rPr>
          <w:rFonts w:asciiTheme="minorBidi" w:eastAsiaTheme="minorHAnsi" w:hAnsiTheme="minorBidi" w:cstheme="minorBidi"/>
          <w:snapToGrid w:val="0"/>
          <w:sz w:val="22"/>
          <w:szCs w:val="22"/>
          <w:lang w:val="en-GB" w:eastAsia="en-GB"/>
        </w:rPr>
      </w:pPr>
      <w:r>
        <w:rPr>
          <w:rFonts w:asciiTheme="minorBidi" w:eastAsiaTheme="minorHAnsi" w:hAnsiTheme="minorBidi" w:cstheme="minorBidi"/>
          <w:snapToGrid w:val="0"/>
          <w:sz w:val="22"/>
          <w:szCs w:val="22"/>
          <w:lang w:val="en-GB" w:eastAsia="en-GB"/>
        </w:rPr>
        <w:t>-</w:t>
      </w:r>
      <w:r w:rsidR="001538CB" w:rsidRPr="00794F5A">
        <w:rPr>
          <w:rFonts w:asciiTheme="minorBidi" w:eastAsiaTheme="minorHAnsi" w:hAnsiTheme="minorBidi" w:cstheme="minorBidi"/>
          <w:snapToGrid w:val="0"/>
          <w:sz w:val="22"/>
          <w:szCs w:val="22"/>
          <w:lang w:val="en-GB" w:eastAsia="en-GB"/>
        </w:rPr>
        <w:t xml:space="preserve"> All regulations including storage of paint, handling, surface preparation, paint work,</w:t>
      </w:r>
      <w:r>
        <w:rPr>
          <w:rFonts w:asciiTheme="minorBidi" w:eastAsiaTheme="minorHAnsi" w:hAnsiTheme="minorBidi" w:cstheme="minorBidi"/>
          <w:snapToGrid w:val="0"/>
          <w:sz w:val="22"/>
          <w:szCs w:val="22"/>
          <w:lang w:val="en-GB" w:eastAsia="en-GB"/>
        </w:rPr>
        <w:t xml:space="preserve"> </w:t>
      </w:r>
      <w:r w:rsidR="001538CB" w:rsidRPr="00794F5A">
        <w:rPr>
          <w:rFonts w:asciiTheme="minorBidi" w:eastAsiaTheme="minorHAnsi" w:hAnsiTheme="minorBidi" w:cstheme="minorBidi"/>
          <w:snapToGrid w:val="0"/>
          <w:sz w:val="22"/>
          <w:szCs w:val="22"/>
          <w:lang w:val="en-GB" w:eastAsia="en-GB"/>
        </w:rPr>
        <w:t>safety, etc. shall be compliance with the painting procedure and paint manufacturer's</w:t>
      </w:r>
      <w:r>
        <w:rPr>
          <w:rFonts w:asciiTheme="minorBidi" w:eastAsiaTheme="minorHAnsi" w:hAnsiTheme="minorBidi" w:cstheme="minorBidi"/>
          <w:snapToGrid w:val="0"/>
          <w:sz w:val="22"/>
          <w:szCs w:val="22"/>
          <w:lang w:val="en-GB" w:eastAsia="en-GB"/>
        </w:rPr>
        <w:t xml:space="preserve"> </w:t>
      </w:r>
      <w:r w:rsidR="001538CB" w:rsidRPr="00794F5A">
        <w:rPr>
          <w:rFonts w:asciiTheme="minorBidi" w:eastAsiaTheme="minorHAnsi" w:hAnsiTheme="minorBidi" w:cstheme="minorBidi"/>
          <w:snapToGrid w:val="0"/>
          <w:sz w:val="22"/>
          <w:szCs w:val="22"/>
          <w:lang w:val="en-GB" w:eastAsia="en-GB"/>
        </w:rPr>
        <w:t>specifications.</w:t>
      </w:r>
    </w:p>
    <w:p w14:paraId="7CF2CBAC" w14:textId="77777777" w:rsidR="00B23086" w:rsidRPr="00794F5A" w:rsidRDefault="00B23086" w:rsidP="00C05D5C">
      <w:pPr>
        <w:autoSpaceDE w:val="0"/>
        <w:autoSpaceDN w:val="0"/>
        <w:bidi w:val="0"/>
        <w:adjustRightInd w:val="0"/>
        <w:spacing w:line="276" w:lineRule="auto"/>
        <w:jc w:val="both"/>
        <w:rPr>
          <w:rFonts w:asciiTheme="minorBidi" w:eastAsiaTheme="minorHAnsi" w:hAnsiTheme="minorBidi" w:cstheme="minorBidi"/>
          <w:snapToGrid w:val="0"/>
          <w:sz w:val="22"/>
          <w:szCs w:val="22"/>
          <w:lang w:val="en-GB" w:eastAsia="en-GB"/>
        </w:rPr>
      </w:pPr>
    </w:p>
    <w:p w14:paraId="4405956D" w14:textId="4D06E79C" w:rsidR="001538CB" w:rsidRDefault="00B23086" w:rsidP="009C19D9">
      <w:pPr>
        <w:autoSpaceDE w:val="0"/>
        <w:autoSpaceDN w:val="0"/>
        <w:bidi w:val="0"/>
        <w:adjustRightInd w:val="0"/>
        <w:spacing w:line="276" w:lineRule="auto"/>
        <w:jc w:val="both"/>
        <w:rPr>
          <w:rFonts w:asciiTheme="minorBidi" w:eastAsiaTheme="minorHAnsi" w:hAnsiTheme="minorBidi" w:cstheme="minorBidi"/>
          <w:snapToGrid w:val="0"/>
          <w:sz w:val="22"/>
          <w:szCs w:val="22"/>
          <w:lang w:val="en-GB" w:eastAsia="en-GB"/>
        </w:rPr>
      </w:pPr>
      <w:r>
        <w:rPr>
          <w:rFonts w:asciiTheme="minorBidi" w:eastAsiaTheme="minorHAnsi" w:hAnsiTheme="minorBidi" w:cstheme="minorBidi"/>
          <w:snapToGrid w:val="0"/>
          <w:sz w:val="22"/>
          <w:szCs w:val="22"/>
          <w:lang w:val="en-GB" w:eastAsia="en-GB"/>
        </w:rPr>
        <w:t>-</w:t>
      </w:r>
      <w:r w:rsidR="001538CB" w:rsidRPr="00794F5A">
        <w:rPr>
          <w:rFonts w:asciiTheme="minorBidi" w:eastAsiaTheme="minorHAnsi" w:hAnsiTheme="minorBidi" w:cstheme="minorBidi"/>
          <w:snapToGrid w:val="0"/>
          <w:sz w:val="22"/>
          <w:szCs w:val="22"/>
          <w:lang w:val="en-GB" w:eastAsia="en-GB"/>
        </w:rPr>
        <w:t xml:space="preserve"> Shop painting shall comply with product data sheets, painting procedure, and material</w:t>
      </w:r>
      <w:r>
        <w:rPr>
          <w:rFonts w:asciiTheme="minorBidi" w:eastAsiaTheme="minorHAnsi" w:hAnsiTheme="minorBidi" w:cstheme="minorBidi"/>
          <w:snapToGrid w:val="0"/>
          <w:sz w:val="22"/>
          <w:szCs w:val="22"/>
          <w:lang w:val="en-GB" w:eastAsia="en-GB"/>
        </w:rPr>
        <w:t xml:space="preserve"> </w:t>
      </w:r>
      <w:r w:rsidR="001538CB" w:rsidRPr="00794F5A">
        <w:rPr>
          <w:rFonts w:asciiTheme="minorBidi" w:eastAsiaTheme="minorHAnsi" w:hAnsiTheme="minorBidi" w:cstheme="minorBidi"/>
          <w:snapToGrid w:val="0"/>
          <w:sz w:val="22"/>
          <w:szCs w:val="22"/>
          <w:lang w:val="en-GB" w:eastAsia="en-GB"/>
        </w:rPr>
        <w:t>safety data sheets of paint manufacturer.</w:t>
      </w:r>
    </w:p>
    <w:p w14:paraId="6F7B5EF5" w14:textId="77777777" w:rsidR="00B23086" w:rsidRPr="00794F5A" w:rsidRDefault="00B23086" w:rsidP="009C19D9">
      <w:pPr>
        <w:autoSpaceDE w:val="0"/>
        <w:autoSpaceDN w:val="0"/>
        <w:bidi w:val="0"/>
        <w:adjustRightInd w:val="0"/>
        <w:spacing w:line="276" w:lineRule="auto"/>
        <w:jc w:val="both"/>
        <w:rPr>
          <w:rFonts w:asciiTheme="minorBidi" w:eastAsiaTheme="minorHAnsi" w:hAnsiTheme="minorBidi" w:cstheme="minorBidi"/>
          <w:snapToGrid w:val="0"/>
          <w:sz w:val="22"/>
          <w:szCs w:val="22"/>
          <w:lang w:val="en-GB" w:eastAsia="en-GB"/>
        </w:rPr>
      </w:pPr>
    </w:p>
    <w:p w14:paraId="440FA1EF" w14:textId="24C0FF32" w:rsidR="00B23086" w:rsidRPr="003F7669" w:rsidRDefault="001538CB" w:rsidP="009C19D9">
      <w:pPr>
        <w:pStyle w:val="Heading2"/>
      </w:pPr>
      <w:bookmarkStart w:id="127" w:name="_Toc139786946"/>
      <w:r w:rsidRPr="005968D9">
        <w:t>EXTENT OF SURFACE TO BE PAINTED</w:t>
      </w:r>
      <w:bookmarkEnd w:id="127"/>
    </w:p>
    <w:p w14:paraId="79C484FF" w14:textId="0D5BF15F" w:rsidR="001538CB" w:rsidRPr="00794F5A" w:rsidRDefault="00B23086" w:rsidP="009C19D9">
      <w:pPr>
        <w:autoSpaceDE w:val="0"/>
        <w:autoSpaceDN w:val="0"/>
        <w:bidi w:val="0"/>
        <w:adjustRightInd w:val="0"/>
        <w:spacing w:line="276" w:lineRule="auto"/>
        <w:jc w:val="both"/>
        <w:rPr>
          <w:rFonts w:asciiTheme="minorBidi" w:eastAsiaTheme="minorHAnsi" w:hAnsiTheme="minorBidi" w:cstheme="minorBidi"/>
          <w:snapToGrid w:val="0"/>
          <w:sz w:val="22"/>
          <w:szCs w:val="22"/>
          <w:lang w:val="en-GB" w:eastAsia="en-GB"/>
        </w:rPr>
      </w:pPr>
      <w:r>
        <w:rPr>
          <w:rFonts w:asciiTheme="minorBidi" w:eastAsiaTheme="minorHAnsi" w:hAnsiTheme="minorBidi" w:cstheme="minorBidi"/>
          <w:snapToGrid w:val="0"/>
          <w:sz w:val="22"/>
          <w:szCs w:val="22"/>
          <w:lang w:val="en-GB" w:eastAsia="en-GB"/>
        </w:rPr>
        <w:t>-</w:t>
      </w:r>
      <w:r w:rsidR="001538CB" w:rsidRPr="00794F5A">
        <w:rPr>
          <w:rFonts w:asciiTheme="minorBidi" w:eastAsiaTheme="minorHAnsi" w:hAnsiTheme="minorBidi" w:cstheme="minorBidi"/>
          <w:snapToGrid w:val="0"/>
          <w:sz w:val="22"/>
          <w:szCs w:val="22"/>
          <w:lang w:val="en-GB" w:eastAsia="en-GB"/>
        </w:rPr>
        <w:t xml:space="preserve"> Surfaces to be pained</w:t>
      </w:r>
      <w:r w:rsidR="003F7669">
        <w:rPr>
          <w:rFonts w:asciiTheme="minorBidi" w:eastAsiaTheme="minorHAnsi" w:hAnsiTheme="minorBidi" w:cstheme="minorBidi" w:hint="cs"/>
          <w:snapToGrid w:val="0"/>
          <w:sz w:val="22"/>
          <w:szCs w:val="22"/>
          <w:rtl/>
          <w:lang w:val="en-GB" w:eastAsia="en-GB"/>
        </w:rPr>
        <w:t>:</w:t>
      </w:r>
    </w:p>
    <w:p w14:paraId="032F2F57" w14:textId="77777777" w:rsidR="001538CB" w:rsidRPr="00794F5A" w:rsidRDefault="001538CB" w:rsidP="009C19D9">
      <w:pPr>
        <w:autoSpaceDE w:val="0"/>
        <w:autoSpaceDN w:val="0"/>
        <w:bidi w:val="0"/>
        <w:adjustRightInd w:val="0"/>
        <w:spacing w:line="276" w:lineRule="auto"/>
        <w:jc w:val="both"/>
        <w:rPr>
          <w:rFonts w:asciiTheme="minorBidi" w:eastAsiaTheme="minorHAnsi" w:hAnsiTheme="minorBidi" w:cstheme="minorBidi"/>
          <w:snapToGrid w:val="0"/>
          <w:sz w:val="22"/>
          <w:szCs w:val="22"/>
          <w:lang w:val="en-GB" w:eastAsia="en-GB"/>
        </w:rPr>
      </w:pPr>
      <w:r w:rsidRPr="00794F5A">
        <w:rPr>
          <w:rFonts w:asciiTheme="minorBidi" w:eastAsiaTheme="minorHAnsi" w:hAnsiTheme="minorBidi" w:cstheme="minorBidi"/>
          <w:snapToGrid w:val="0"/>
          <w:sz w:val="22"/>
          <w:szCs w:val="22"/>
          <w:lang w:val="en-GB" w:eastAsia="en-GB"/>
        </w:rPr>
        <w:t>The following surfaces shall be completely painted.</w:t>
      </w:r>
    </w:p>
    <w:p w14:paraId="4437C418" w14:textId="77777777" w:rsidR="001538CB" w:rsidRPr="00794F5A" w:rsidRDefault="001538CB" w:rsidP="009C19D9">
      <w:pPr>
        <w:autoSpaceDE w:val="0"/>
        <w:autoSpaceDN w:val="0"/>
        <w:bidi w:val="0"/>
        <w:adjustRightInd w:val="0"/>
        <w:spacing w:line="276" w:lineRule="auto"/>
        <w:jc w:val="both"/>
        <w:rPr>
          <w:rFonts w:asciiTheme="minorBidi" w:eastAsiaTheme="minorHAnsi" w:hAnsiTheme="minorBidi" w:cstheme="minorBidi"/>
          <w:snapToGrid w:val="0"/>
          <w:sz w:val="22"/>
          <w:szCs w:val="22"/>
          <w:lang w:val="en-GB" w:eastAsia="en-GB"/>
        </w:rPr>
      </w:pPr>
      <w:r w:rsidRPr="00794F5A">
        <w:rPr>
          <w:rFonts w:ascii="Arial" w:eastAsiaTheme="minorHAnsi" w:hAnsi="Arial" w:cs="Arial"/>
          <w:snapToGrid w:val="0"/>
          <w:sz w:val="22"/>
          <w:szCs w:val="22"/>
          <w:lang w:val="en-GB" w:eastAsia="en-GB"/>
        </w:rPr>
        <w:t>■</w:t>
      </w:r>
      <w:r w:rsidRPr="00794F5A">
        <w:rPr>
          <w:rFonts w:asciiTheme="minorBidi" w:eastAsiaTheme="minorHAnsi" w:hAnsiTheme="minorBidi" w:cstheme="minorBidi"/>
          <w:snapToGrid w:val="0"/>
          <w:sz w:val="22"/>
          <w:szCs w:val="22"/>
          <w:lang w:val="en-GB" w:eastAsia="en-GB"/>
        </w:rPr>
        <w:t xml:space="preserve"> Compressor</w:t>
      </w:r>
    </w:p>
    <w:p w14:paraId="2A6A9BFF" w14:textId="77777777" w:rsidR="001538CB" w:rsidRPr="00794F5A" w:rsidRDefault="001538CB" w:rsidP="009C19D9">
      <w:pPr>
        <w:autoSpaceDE w:val="0"/>
        <w:autoSpaceDN w:val="0"/>
        <w:bidi w:val="0"/>
        <w:adjustRightInd w:val="0"/>
        <w:spacing w:line="276" w:lineRule="auto"/>
        <w:jc w:val="both"/>
        <w:rPr>
          <w:rFonts w:asciiTheme="minorBidi" w:eastAsiaTheme="minorHAnsi" w:hAnsiTheme="minorBidi" w:cstheme="minorBidi"/>
          <w:snapToGrid w:val="0"/>
          <w:sz w:val="22"/>
          <w:szCs w:val="22"/>
          <w:lang w:val="en-GB" w:eastAsia="en-GB"/>
        </w:rPr>
      </w:pPr>
      <w:r w:rsidRPr="00794F5A">
        <w:rPr>
          <w:rFonts w:ascii="Arial" w:eastAsiaTheme="minorHAnsi" w:hAnsi="Arial" w:cs="Arial"/>
          <w:snapToGrid w:val="0"/>
          <w:sz w:val="22"/>
          <w:szCs w:val="22"/>
          <w:lang w:val="en-GB" w:eastAsia="en-GB"/>
        </w:rPr>
        <w:t>■</w:t>
      </w:r>
      <w:r w:rsidRPr="00794F5A">
        <w:rPr>
          <w:rFonts w:asciiTheme="minorBidi" w:eastAsiaTheme="minorHAnsi" w:hAnsiTheme="minorBidi" w:cstheme="minorBidi"/>
          <w:snapToGrid w:val="0"/>
          <w:sz w:val="22"/>
          <w:szCs w:val="22"/>
          <w:lang w:val="en-GB" w:eastAsia="en-GB"/>
        </w:rPr>
        <w:t xml:space="preserve"> Pump (Case, Head)</w:t>
      </w:r>
    </w:p>
    <w:p w14:paraId="56EF56DC" w14:textId="77777777" w:rsidR="001538CB" w:rsidRPr="00794F5A" w:rsidRDefault="001538CB" w:rsidP="009C19D9">
      <w:pPr>
        <w:autoSpaceDE w:val="0"/>
        <w:autoSpaceDN w:val="0"/>
        <w:bidi w:val="0"/>
        <w:adjustRightInd w:val="0"/>
        <w:spacing w:line="276" w:lineRule="auto"/>
        <w:jc w:val="both"/>
        <w:rPr>
          <w:rFonts w:asciiTheme="minorBidi" w:eastAsiaTheme="minorHAnsi" w:hAnsiTheme="minorBidi" w:cstheme="minorBidi"/>
          <w:snapToGrid w:val="0"/>
          <w:sz w:val="22"/>
          <w:szCs w:val="22"/>
          <w:lang w:val="en-GB" w:eastAsia="en-GB"/>
        </w:rPr>
      </w:pPr>
      <w:r w:rsidRPr="00794F5A">
        <w:rPr>
          <w:rFonts w:ascii="Arial" w:eastAsiaTheme="minorHAnsi" w:hAnsi="Arial" w:cs="Arial"/>
          <w:snapToGrid w:val="0"/>
          <w:sz w:val="22"/>
          <w:szCs w:val="22"/>
          <w:lang w:val="en-GB" w:eastAsia="en-GB"/>
        </w:rPr>
        <w:t>■</w:t>
      </w:r>
      <w:r w:rsidRPr="00794F5A">
        <w:rPr>
          <w:rFonts w:asciiTheme="minorBidi" w:eastAsiaTheme="minorHAnsi" w:hAnsiTheme="minorBidi" w:cstheme="minorBidi"/>
          <w:snapToGrid w:val="0"/>
          <w:sz w:val="22"/>
          <w:szCs w:val="22"/>
          <w:lang w:val="en-GB" w:eastAsia="en-GB"/>
        </w:rPr>
        <w:t xml:space="preserve"> Baseplate</w:t>
      </w:r>
    </w:p>
    <w:p w14:paraId="36E40BDE" w14:textId="77777777" w:rsidR="001538CB" w:rsidRPr="00794F5A" w:rsidRDefault="001538CB" w:rsidP="009C19D9">
      <w:pPr>
        <w:autoSpaceDE w:val="0"/>
        <w:autoSpaceDN w:val="0"/>
        <w:bidi w:val="0"/>
        <w:adjustRightInd w:val="0"/>
        <w:spacing w:line="276" w:lineRule="auto"/>
        <w:jc w:val="both"/>
        <w:rPr>
          <w:rFonts w:asciiTheme="minorBidi" w:eastAsiaTheme="minorHAnsi" w:hAnsiTheme="minorBidi" w:cstheme="minorBidi"/>
          <w:snapToGrid w:val="0"/>
          <w:sz w:val="22"/>
          <w:szCs w:val="22"/>
          <w:lang w:val="en-GB" w:eastAsia="en-GB"/>
        </w:rPr>
      </w:pPr>
      <w:r w:rsidRPr="00794F5A">
        <w:rPr>
          <w:rFonts w:ascii="Arial" w:eastAsiaTheme="minorHAnsi" w:hAnsi="Arial" w:cs="Arial"/>
          <w:snapToGrid w:val="0"/>
          <w:sz w:val="22"/>
          <w:szCs w:val="22"/>
          <w:lang w:val="en-GB" w:eastAsia="en-GB"/>
        </w:rPr>
        <w:t>■</w:t>
      </w:r>
      <w:r w:rsidRPr="00794F5A">
        <w:rPr>
          <w:rFonts w:asciiTheme="minorBidi" w:eastAsiaTheme="minorHAnsi" w:hAnsiTheme="minorBidi" w:cstheme="minorBidi"/>
          <w:snapToGrid w:val="0"/>
          <w:sz w:val="22"/>
          <w:szCs w:val="22"/>
          <w:lang w:val="en-GB" w:eastAsia="en-GB"/>
        </w:rPr>
        <w:t xml:space="preserve"> Epoxy grout contact surface and underside of baseplate</w:t>
      </w:r>
    </w:p>
    <w:p w14:paraId="65A8043C" w14:textId="58D0D6C4" w:rsidR="001538CB" w:rsidRPr="00794F5A" w:rsidRDefault="001538CB" w:rsidP="009C19D9">
      <w:pPr>
        <w:autoSpaceDE w:val="0"/>
        <w:autoSpaceDN w:val="0"/>
        <w:bidi w:val="0"/>
        <w:adjustRightInd w:val="0"/>
        <w:spacing w:line="276" w:lineRule="auto"/>
        <w:jc w:val="both"/>
        <w:rPr>
          <w:rFonts w:asciiTheme="minorBidi" w:eastAsiaTheme="minorHAnsi" w:hAnsiTheme="minorBidi" w:cstheme="minorBidi"/>
          <w:snapToGrid w:val="0"/>
          <w:sz w:val="22"/>
          <w:szCs w:val="22"/>
          <w:lang w:val="en-GB" w:eastAsia="en-GB"/>
        </w:rPr>
      </w:pPr>
      <w:r w:rsidRPr="00794F5A">
        <w:rPr>
          <w:rFonts w:ascii="Arial" w:eastAsiaTheme="minorHAnsi" w:hAnsi="Arial" w:cs="Arial"/>
          <w:snapToGrid w:val="0"/>
          <w:sz w:val="22"/>
          <w:szCs w:val="22"/>
          <w:lang w:val="en-GB" w:eastAsia="en-GB"/>
        </w:rPr>
        <w:t>■</w:t>
      </w:r>
      <w:r w:rsidRPr="00794F5A">
        <w:rPr>
          <w:rFonts w:asciiTheme="minorBidi" w:eastAsiaTheme="minorHAnsi" w:hAnsiTheme="minorBidi" w:cstheme="minorBidi"/>
          <w:snapToGrid w:val="0"/>
          <w:sz w:val="22"/>
          <w:szCs w:val="22"/>
          <w:lang w:val="en-GB" w:eastAsia="en-GB"/>
        </w:rPr>
        <w:t xml:space="preserve"> Auxiliary piping (Carbon steel parts) and piping supports</w:t>
      </w:r>
    </w:p>
    <w:p w14:paraId="79B761A9" w14:textId="77777777" w:rsidR="001538CB" w:rsidRPr="00794F5A" w:rsidRDefault="001538CB" w:rsidP="009C19D9">
      <w:pPr>
        <w:autoSpaceDE w:val="0"/>
        <w:autoSpaceDN w:val="0"/>
        <w:bidi w:val="0"/>
        <w:adjustRightInd w:val="0"/>
        <w:spacing w:line="276" w:lineRule="auto"/>
        <w:rPr>
          <w:rFonts w:asciiTheme="minorBidi" w:eastAsiaTheme="minorHAnsi" w:hAnsiTheme="minorBidi" w:cstheme="minorBidi"/>
          <w:snapToGrid w:val="0"/>
          <w:sz w:val="22"/>
          <w:szCs w:val="22"/>
          <w:lang w:val="en-GB" w:eastAsia="en-GB"/>
        </w:rPr>
      </w:pPr>
      <w:r w:rsidRPr="00794F5A">
        <w:rPr>
          <w:rFonts w:ascii="Arial" w:eastAsiaTheme="minorHAnsi" w:hAnsi="Arial" w:cs="Arial"/>
          <w:snapToGrid w:val="0"/>
          <w:sz w:val="22"/>
          <w:szCs w:val="22"/>
          <w:lang w:val="en-GB" w:eastAsia="en-GB"/>
        </w:rPr>
        <w:t>■</w:t>
      </w:r>
      <w:r w:rsidRPr="00794F5A">
        <w:rPr>
          <w:rFonts w:asciiTheme="minorBidi" w:eastAsiaTheme="minorHAnsi" w:hAnsiTheme="minorBidi" w:cstheme="minorBidi"/>
          <w:snapToGrid w:val="0"/>
          <w:sz w:val="22"/>
          <w:szCs w:val="22"/>
          <w:lang w:val="en-GB" w:eastAsia="en-GB"/>
        </w:rPr>
        <w:t xml:space="preserve"> Vessel &amp; Heat Exchanger</w:t>
      </w:r>
    </w:p>
    <w:p w14:paraId="0B2A97DE" w14:textId="77777777" w:rsidR="001538CB" w:rsidRPr="00794F5A" w:rsidRDefault="001538CB" w:rsidP="009C19D9">
      <w:pPr>
        <w:autoSpaceDE w:val="0"/>
        <w:autoSpaceDN w:val="0"/>
        <w:bidi w:val="0"/>
        <w:adjustRightInd w:val="0"/>
        <w:spacing w:line="276" w:lineRule="auto"/>
        <w:rPr>
          <w:rFonts w:asciiTheme="minorBidi" w:eastAsiaTheme="minorHAnsi" w:hAnsiTheme="minorBidi" w:cstheme="minorBidi"/>
          <w:snapToGrid w:val="0"/>
          <w:sz w:val="22"/>
          <w:szCs w:val="22"/>
          <w:lang w:val="en-GB" w:eastAsia="en-GB"/>
        </w:rPr>
      </w:pPr>
      <w:r w:rsidRPr="00794F5A">
        <w:rPr>
          <w:rFonts w:ascii="MS Gothic" w:eastAsia="MS Gothic" w:hAnsi="MS Gothic" w:cs="MS Gothic" w:hint="eastAsia"/>
          <w:snapToGrid w:val="0"/>
          <w:sz w:val="22"/>
          <w:szCs w:val="22"/>
          <w:lang w:val="en-GB" w:eastAsia="en-GB"/>
        </w:rPr>
        <w:t>※</w:t>
      </w:r>
      <w:r w:rsidRPr="00794F5A">
        <w:rPr>
          <w:rFonts w:asciiTheme="minorBidi" w:eastAsiaTheme="minorHAnsi" w:hAnsiTheme="minorBidi" w:cstheme="minorBidi"/>
          <w:snapToGrid w:val="0"/>
          <w:sz w:val="22"/>
          <w:szCs w:val="22"/>
          <w:lang w:val="en-GB" w:eastAsia="en-GB"/>
        </w:rPr>
        <w:t xml:space="preserve"> Below items must be painted with Epoxy primer for primer painting.</w:t>
      </w:r>
    </w:p>
    <w:p w14:paraId="7C10E2B5" w14:textId="514BA9BC" w:rsidR="001538CB" w:rsidRPr="00794F5A" w:rsidRDefault="001538CB" w:rsidP="009C19D9">
      <w:pPr>
        <w:autoSpaceDE w:val="0"/>
        <w:autoSpaceDN w:val="0"/>
        <w:bidi w:val="0"/>
        <w:adjustRightInd w:val="0"/>
        <w:spacing w:line="276" w:lineRule="auto"/>
        <w:rPr>
          <w:rFonts w:asciiTheme="minorBidi" w:eastAsiaTheme="minorHAnsi" w:hAnsiTheme="minorBidi" w:cstheme="minorBidi"/>
          <w:snapToGrid w:val="0"/>
          <w:sz w:val="22"/>
          <w:szCs w:val="22"/>
          <w:lang w:val="en-GB" w:eastAsia="en-GB"/>
        </w:rPr>
      </w:pPr>
      <w:r w:rsidRPr="00794F5A">
        <w:rPr>
          <w:rFonts w:asciiTheme="minorBidi" w:eastAsiaTheme="minorHAnsi" w:hAnsiTheme="minorBidi" w:cstheme="minorBidi"/>
          <w:snapToGrid w:val="0"/>
          <w:sz w:val="22"/>
          <w:szCs w:val="22"/>
          <w:lang w:val="en-GB" w:eastAsia="en-GB"/>
        </w:rPr>
        <w:t xml:space="preserve">- </w:t>
      </w:r>
      <w:r w:rsidR="00B23086" w:rsidRPr="00794F5A">
        <w:rPr>
          <w:rFonts w:asciiTheme="minorBidi" w:eastAsiaTheme="minorHAnsi" w:hAnsiTheme="minorBidi" w:cstheme="minorBidi"/>
          <w:snapToGrid w:val="0"/>
          <w:sz w:val="22"/>
          <w:szCs w:val="22"/>
          <w:lang w:val="en-GB" w:eastAsia="en-GB"/>
        </w:rPr>
        <w:t>Machining (example:</w:t>
      </w:r>
      <w:r w:rsidRPr="00794F5A">
        <w:rPr>
          <w:rFonts w:asciiTheme="minorBidi" w:eastAsiaTheme="minorHAnsi" w:hAnsiTheme="minorBidi" w:cstheme="minorBidi"/>
          <w:snapToGrid w:val="0"/>
          <w:sz w:val="22"/>
          <w:szCs w:val="22"/>
          <w:lang w:val="en-GB" w:eastAsia="en-GB"/>
        </w:rPr>
        <w:t xml:space="preserve"> coupling, v-pulley, motor pulley, etc.)</w:t>
      </w:r>
    </w:p>
    <w:p w14:paraId="2ED62966" w14:textId="77777777" w:rsidR="001538CB" w:rsidRDefault="001538CB" w:rsidP="009C19D9">
      <w:pPr>
        <w:autoSpaceDE w:val="0"/>
        <w:autoSpaceDN w:val="0"/>
        <w:bidi w:val="0"/>
        <w:adjustRightInd w:val="0"/>
        <w:spacing w:line="276" w:lineRule="auto"/>
        <w:rPr>
          <w:rFonts w:asciiTheme="minorBidi" w:eastAsiaTheme="minorHAnsi" w:hAnsiTheme="minorBidi" w:cstheme="minorBidi"/>
          <w:snapToGrid w:val="0"/>
          <w:sz w:val="22"/>
          <w:szCs w:val="22"/>
          <w:lang w:val="en-GB" w:eastAsia="en-GB"/>
        </w:rPr>
      </w:pPr>
      <w:r w:rsidRPr="00794F5A">
        <w:rPr>
          <w:rFonts w:asciiTheme="minorBidi" w:eastAsiaTheme="minorHAnsi" w:hAnsiTheme="minorBidi" w:cstheme="minorBidi"/>
          <w:snapToGrid w:val="0"/>
          <w:sz w:val="22"/>
          <w:szCs w:val="22"/>
          <w:lang w:val="en-GB" w:eastAsia="en-GB"/>
        </w:rPr>
        <w:t>- Main oil pump</w:t>
      </w:r>
    </w:p>
    <w:p w14:paraId="5809C3E0" w14:textId="77777777" w:rsidR="00B23086" w:rsidRDefault="00B23086" w:rsidP="009C19D9">
      <w:pPr>
        <w:autoSpaceDE w:val="0"/>
        <w:autoSpaceDN w:val="0"/>
        <w:bidi w:val="0"/>
        <w:adjustRightInd w:val="0"/>
        <w:spacing w:line="276" w:lineRule="auto"/>
        <w:rPr>
          <w:rFonts w:asciiTheme="minorBidi" w:eastAsiaTheme="minorHAnsi" w:hAnsiTheme="minorBidi" w:cstheme="minorBidi"/>
          <w:snapToGrid w:val="0"/>
          <w:sz w:val="22"/>
          <w:szCs w:val="22"/>
          <w:lang w:val="en-GB" w:eastAsia="en-GB"/>
        </w:rPr>
      </w:pPr>
    </w:p>
    <w:p w14:paraId="68FEFA68" w14:textId="1B0AEE12" w:rsidR="001538CB" w:rsidRPr="00794F5A" w:rsidRDefault="00466E7F" w:rsidP="009C19D9">
      <w:pPr>
        <w:autoSpaceDE w:val="0"/>
        <w:autoSpaceDN w:val="0"/>
        <w:bidi w:val="0"/>
        <w:adjustRightInd w:val="0"/>
        <w:spacing w:line="276" w:lineRule="auto"/>
        <w:rPr>
          <w:rFonts w:asciiTheme="minorBidi" w:eastAsiaTheme="minorHAnsi" w:hAnsiTheme="minorBidi" w:cstheme="minorBidi"/>
          <w:snapToGrid w:val="0"/>
          <w:sz w:val="22"/>
          <w:szCs w:val="22"/>
          <w:lang w:val="en-GB" w:eastAsia="en-GB"/>
        </w:rPr>
      </w:pPr>
      <w:r>
        <w:rPr>
          <w:rFonts w:asciiTheme="minorBidi" w:eastAsiaTheme="minorHAnsi" w:hAnsiTheme="minorBidi" w:cstheme="minorBidi"/>
          <w:snapToGrid w:val="0"/>
          <w:sz w:val="22"/>
          <w:szCs w:val="22"/>
          <w:lang w:val="en-GB" w:eastAsia="en-GB"/>
        </w:rPr>
        <w:t>-</w:t>
      </w:r>
      <w:r w:rsidR="001538CB" w:rsidRPr="00794F5A">
        <w:rPr>
          <w:rFonts w:asciiTheme="minorBidi" w:eastAsiaTheme="minorHAnsi" w:hAnsiTheme="minorBidi" w:cstheme="minorBidi"/>
          <w:snapToGrid w:val="0"/>
          <w:sz w:val="22"/>
          <w:szCs w:val="22"/>
          <w:lang w:val="en-GB" w:eastAsia="en-GB"/>
        </w:rPr>
        <w:t xml:space="preserve"> Surfaces not to be pained</w:t>
      </w:r>
      <w:r w:rsidR="003F7669">
        <w:rPr>
          <w:rFonts w:asciiTheme="minorBidi" w:eastAsiaTheme="minorHAnsi" w:hAnsiTheme="minorBidi" w:cstheme="minorBidi" w:hint="cs"/>
          <w:snapToGrid w:val="0"/>
          <w:sz w:val="22"/>
          <w:szCs w:val="22"/>
          <w:rtl/>
          <w:lang w:val="en-GB" w:eastAsia="en-GB"/>
        </w:rPr>
        <w:t>:</w:t>
      </w:r>
    </w:p>
    <w:p w14:paraId="18D94525" w14:textId="0E4535DD" w:rsidR="001538CB" w:rsidRPr="00794F5A" w:rsidRDefault="001538CB" w:rsidP="009C19D9">
      <w:pPr>
        <w:autoSpaceDE w:val="0"/>
        <w:autoSpaceDN w:val="0"/>
        <w:bidi w:val="0"/>
        <w:adjustRightInd w:val="0"/>
        <w:spacing w:line="276" w:lineRule="auto"/>
        <w:rPr>
          <w:rFonts w:asciiTheme="minorBidi" w:eastAsiaTheme="minorHAnsi" w:hAnsiTheme="minorBidi" w:cstheme="minorBidi"/>
          <w:snapToGrid w:val="0"/>
          <w:sz w:val="22"/>
          <w:szCs w:val="22"/>
          <w:lang w:val="en-GB" w:eastAsia="en-GB"/>
        </w:rPr>
      </w:pPr>
      <w:r w:rsidRPr="00794F5A">
        <w:rPr>
          <w:rFonts w:asciiTheme="minorBidi" w:eastAsiaTheme="minorHAnsi" w:hAnsiTheme="minorBidi" w:cstheme="minorBidi"/>
          <w:snapToGrid w:val="0"/>
          <w:sz w:val="22"/>
          <w:szCs w:val="22"/>
          <w:lang w:val="en-GB" w:eastAsia="en-GB"/>
        </w:rPr>
        <w:t>Painting shall not be applied on the following surfaces. (</w:t>
      </w:r>
      <w:r w:rsidR="00466E7F" w:rsidRPr="00794F5A">
        <w:rPr>
          <w:rFonts w:asciiTheme="minorBidi" w:eastAsiaTheme="minorHAnsi" w:hAnsiTheme="minorBidi" w:cstheme="minorBidi"/>
          <w:snapToGrid w:val="0"/>
          <w:sz w:val="22"/>
          <w:szCs w:val="22"/>
          <w:lang w:val="en-GB" w:eastAsia="en-GB"/>
        </w:rPr>
        <w:t>If</w:t>
      </w:r>
      <w:r w:rsidRPr="00794F5A">
        <w:rPr>
          <w:rFonts w:asciiTheme="minorBidi" w:eastAsiaTheme="minorHAnsi" w:hAnsiTheme="minorBidi" w:cstheme="minorBidi"/>
          <w:snapToGrid w:val="0"/>
          <w:sz w:val="22"/>
          <w:szCs w:val="22"/>
          <w:lang w:val="en-GB" w:eastAsia="en-GB"/>
        </w:rPr>
        <w:t xml:space="preserve"> any)</w:t>
      </w:r>
    </w:p>
    <w:p w14:paraId="623E5C5A" w14:textId="070BFB56" w:rsidR="001538CB" w:rsidRPr="00794F5A" w:rsidRDefault="001538CB" w:rsidP="009C19D9">
      <w:pPr>
        <w:autoSpaceDE w:val="0"/>
        <w:autoSpaceDN w:val="0"/>
        <w:bidi w:val="0"/>
        <w:adjustRightInd w:val="0"/>
        <w:spacing w:line="276" w:lineRule="auto"/>
        <w:rPr>
          <w:rFonts w:asciiTheme="minorBidi" w:eastAsiaTheme="minorHAnsi" w:hAnsiTheme="minorBidi" w:cstheme="minorBidi"/>
          <w:snapToGrid w:val="0"/>
          <w:sz w:val="22"/>
          <w:szCs w:val="22"/>
          <w:lang w:val="en-GB" w:eastAsia="en-GB"/>
        </w:rPr>
      </w:pPr>
      <w:r w:rsidRPr="00794F5A">
        <w:rPr>
          <w:rFonts w:ascii="Arial" w:eastAsiaTheme="minorHAnsi" w:hAnsi="Arial" w:cs="Arial"/>
          <w:snapToGrid w:val="0"/>
          <w:sz w:val="22"/>
          <w:szCs w:val="22"/>
          <w:lang w:val="en-GB" w:eastAsia="en-GB"/>
        </w:rPr>
        <w:t>■</w:t>
      </w:r>
      <w:r w:rsidRPr="00794F5A">
        <w:rPr>
          <w:rFonts w:asciiTheme="minorBidi" w:eastAsiaTheme="minorHAnsi" w:hAnsiTheme="minorBidi" w:cstheme="minorBidi"/>
          <w:snapToGrid w:val="0"/>
          <w:sz w:val="22"/>
          <w:szCs w:val="22"/>
          <w:lang w:val="en-GB" w:eastAsia="en-GB"/>
        </w:rPr>
        <w:t xml:space="preserve"> Plastic, rubber, </w:t>
      </w:r>
      <w:r w:rsidR="00B23086" w:rsidRPr="00794F5A">
        <w:rPr>
          <w:rFonts w:asciiTheme="minorBidi" w:eastAsiaTheme="minorHAnsi" w:hAnsiTheme="minorBidi" w:cstheme="minorBidi"/>
          <w:snapToGrid w:val="0"/>
          <w:sz w:val="22"/>
          <w:szCs w:val="22"/>
          <w:lang w:val="en-GB" w:eastAsia="en-GB"/>
        </w:rPr>
        <w:t>aluminium</w:t>
      </w:r>
      <w:r w:rsidRPr="00794F5A">
        <w:rPr>
          <w:rFonts w:asciiTheme="minorBidi" w:eastAsiaTheme="minorHAnsi" w:hAnsiTheme="minorBidi" w:cstheme="minorBidi"/>
          <w:snapToGrid w:val="0"/>
          <w:sz w:val="22"/>
          <w:szCs w:val="22"/>
          <w:lang w:val="en-GB" w:eastAsia="en-GB"/>
        </w:rPr>
        <w:t xml:space="preserve">, copper, brass, </w:t>
      </w:r>
      <w:r w:rsidR="00B23086" w:rsidRPr="00794F5A">
        <w:rPr>
          <w:rFonts w:asciiTheme="minorBidi" w:eastAsiaTheme="minorHAnsi" w:hAnsiTheme="minorBidi" w:cstheme="minorBidi"/>
          <w:snapToGrid w:val="0"/>
          <w:sz w:val="22"/>
          <w:szCs w:val="22"/>
          <w:lang w:val="en-GB" w:eastAsia="en-GB"/>
        </w:rPr>
        <w:t>Monel</w:t>
      </w:r>
      <w:r w:rsidRPr="00794F5A">
        <w:rPr>
          <w:rFonts w:asciiTheme="minorBidi" w:eastAsiaTheme="minorHAnsi" w:hAnsiTheme="minorBidi" w:cstheme="minorBidi"/>
          <w:snapToGrid w:val="0"/>
          <w:sz w:val="22"/>
          <w:szCs w:val="22"/>
          <w:lang w:val="en-GB" w:eastAsia="en-GB"/>
        </w:rPr>
        <w:t>, stainless steel</w:t>
      </w:r>
    </w:p>
    <w:p w14:paraId="0D69E694" w14:textId="77777777" w:rsidR="001538CB" w:rsidRPr="00794F5A" w:rsidRDefault="001538CB" w:rsidP="009C19D9">
      <w:pPr>
        <w:autoSpaceDE w:val="0"/>
        <w:autoSpaceDN w:val="0"/>
        <w:bidi w:val="0"/>
        <w:adjustRightInd w:val="0"/>
        <w:spacing w:line="276" w:lineRule="auto"/>
        <w:rPr>
          <w:rFonts w:asciiTheme="minorBidi" w:eastAsiaTheme="minorHAnsi" w:hAnsiTheme="minorBidi" w:cstheme="minorBidi"/>
          <w:snapToGrid w:val="0"/>
          <w:sz w:val="22"/>
          <w:szCs w:val="22"/>
          <w:lang w:val="en-GB" w:eastAsia="en-GB"/>
        </w:rPr>
      </w:pPr>
      <w:r w:rsidRPr="00794F5A">
        <w:rPr>
          <w:rFonts w:ascii="Arial" w:eastAsiaTheme="minorHAnsi" w:hAnsi="Arial" w:cs="Arial"/>
          <w:snapToGrid w:val="0"/>
          <w:sz w:val="22"/>
          <w:szCs w:val="22"/>
          <w:lang w:val="en-GB" w:eastAsia="en-GB"/>
        </w:rPr>
        <w:t>■</w:t>
      </w:r>
      <w:r w:rsidRPr="00794F5A">
        <w:rPr>
          <w:rFonts w:asciiTheme="minorBidi" w:eastAsiaTheme="minorHAnsi" w:hAnsiTheme="minorBidi" w:cstheme="minorBidi"/>
          <w:snapToGrid w:val="0"/>
          <w:sz w:val="22"/>
          <w:szCs w:val="22"/>
          <w:lang w:val="en-GB" w:eastAsia="en-GB"/>
        </w:rPr>
        <w:t xml:space="preserve"> Galvanized metal</w:t>
      </w:r>
    </w:p>
    <w:p w14:paraId="32BF753D" w14:textId="77777777" w:rsidR="001538CB" w:rsidRPr="00794F5A" w:rsidRDefault="001538CB" w:rsidP="009C19D9">
      <w:pPr>
        <w:autoSpaceDE w:val="0"/>
        <w:autoSpaceDN w:val="0"/>
        <w:bidi w:val="0"/>
        <w:adjustRightInd w:val="0"/>
        <w:spacing w:line="276" w:lineRule="auto"/>
        <w:rPr>
          <w:rFonts w:asciiTheme="minorBidi" w:eastAsiaTheme="minorHAnsi" w:hAnsiTheme="minorBidi" w:cstheme="minorBidi"/>
          <w:snapToGrid w:val="0"/>
          <w:sz w:val="22"/>
          <w:szCs w:val="22"/>
          <w:lang w:val="en-GB" w:eastAsia="en-GB"/>
        </w:rPr>
      </w:pPr>
      <w:r w:rsidRPr="00794F5A">
        <w:rPr>
          <w:rFonts w:ascii="Arial" w:eastAsiaTheme="minorHAnsi" w:hAnsi="Arial" w:cs="Arial"/>
          <w:snapToGrid w:val="0"/>
          <w:sz w:val="22"/>
          <w:szCs w:val="22"/>
          <w:lang w:val="en-GB" w:eastAsia="en-GB"/>
        </w:rPr>
        <w:t>■</w:t>
      </w:r>
      <w:r w:rsidRPr="00794F5A">
        <w:rPr>
          <w:rFonts w:asciiTheme="minorBidi" w:eastAsiaTheme="minorHAnsi" w:hAnsiTheme="minorBidi" w:cstheme="minorBidi"/>
          <w:snapToGrid w:val="0"/>
          <w:sz w:val="22"/>
          <w:szCs w:val="22"/>
          <w:lang w:val="en-GB" w:eastAsia="en-GB"/>
        </w:rPr>
        <w:t xml:space="preserve"> Glass, tile and ceramic surfaces</w:t>
      </w:r>
    </w:p>
    <w:p w14:paraId="760164D9" w14:textId="77777777" w:rsidR="001538CB" w:rsidRPr="00794F5A" w:rsidRDefault="001538CB" w:rsidP="009C19D9">
      <w:pPr>
        <w:autoSpaceDE w:val="0"/>
        <w:autoSpaceDN w:val="0"/>
        <w:bidi w:val="0"/>
        <w:adjustRightInd w:val="0"/>
        <w:spacing w:line="276" w:lineRule="auto"/>
        <w:rPr>
          <w:rFonts w:asciiTheme="minorBidi" w:eastAsiaTheme="minorHAnsi" w:hAnsiTheme="minorBidi" w:cstheme="minorBidi"/>
          <w:snapToGrid w:val="0"/>
          <w:sz w:val="22"/>
          <w:szCs w:val="22"/>
          <w:lang w:val="en-GB" w:eastAsia="en-GB"/>
        </w:rPr>
      </w:pPr>
      <w:r w:rsidRPr="00794F5A">
        <w:rPr>
          <w:rFonts w:ascii="Arial" w:eastAsiaTheme="minorHAnsi" w:hAnsi="Arial" w:cs="Arial"/>
          <w:snapToGrid w:val="0"/>
          <w:sz w:val="22"/>
          <w:szCs w:val="22"/>
          <w:lang w:val="en-GB" w:eastAsia="en-GB"/>
        </w:rPr>
        <w:t>■</w:t>
      </w:r>
      <w:r w:rsidRPr="00794F5A">
        <w:rPr>
          <w:rFonts w:asciiTheme="minorBidi" w:eastAsiaTheme="minorHAnsi" w:hAnsiTheme="minorBidi" w:cstheme="minorBidi"/>
          <w:snapToGrid w:val="0"/>
          <w:sz w:val="22"/>
          <w:szCs w:val="22"/>
          <w:lang w:val="en-GB" w:eastAsia="en-GB"/>
        </w:rPr>
        <w:t xml:space="preserve"> Auxiliary piping (Stainless steel parts)</w:t>
      </w:r>
    </w:p>
    <w:p w14:paraId="2E86C1CF" w14:textId="77777777" w:rsidR="001538CB" w:rsidRPr="00794F5A" w:rsidRDefault="001538CB" w:rsidP="009C19D9">
      <w:pPr>
        <w:autoSpaceDE w:val="0"/>
        <w:autoSpaceDN w:val="0"/>
        <w:bidi w:val="0"/>
        <w:adjustRightInd w:val="0"/>
        <w:spacing w:line="276" w:lineRule="auto"/>
        <w:rPr>
          <w:rFonts w:asciiTheme="minorBidi" w:eastAsiaTheme="minorHAnsi" w:hAnsiTheme="minorBidi" w:cstheme="minorBidi"/>
          <w:snapToGrid w:val="0"/>
          <w:sz w:val="22"/>
          <w:szCs w:val="22"/>
          <w:lang w:val="en-GB" w:eastAsia="en-GB"/>
        </w:rPr>
      </w:pPr>
      <w:r w:rsidRPr="00794F5A">
        <w:rPr>
          <w:rFonts w:ascii="Arial" w:eastAsiaTheme="minorHAnsi" w:hAnsi="Arial" w:cs="Arial"/>
          <w:snapToGrid w:val="0"/>
          <w:sz w:val="22"/>
          <w:szCs w:val="22"/>
          <w:lang w:val="en-GB" w:eastAsia="en-GB"/>
        </w:rPr>
        <w:t>■</w:t>
      </w:r>
      <w:r w:rsidRPr="00794F5A">
        <w:rPr>
          <w:rFonts w:asciiTheme="minorBidi" w:eastAsiaTheme="minorHAnsi" w:hAnsiTheme="minorBidi" w:cstheme="minorBidi"/>
          <w:snapToGrid w:val="0"/>
          <w:sz w:val="22"/>
          <w:szCs w:val="22"/>
          <w:lang w:val="en-GB" w:eastAsia="en-GB"/>
        </w:rPr>
        <w:t xml:space="preserve"> Mechanical seal flange</w:t>
      </w:r>
    </w:p>
    <w:p w14:paraId="02C5E81D" w14:textId="77777777" w:rsidR="001538CB" w:rsidRPr="00794F5A" w:rsidRDefault="001538CB" w:rsidP="009C19D9">
      <w:pPr>
        <w:autoSpaceDE w:val="0"/>
        <w:autoSpaceDN w:val="0"/>
        <w:bidi w:val="0"/>
        <w:adjustRightInd w:val="0"/>
        <w:spacing w:line="276" w:lineRule="auto"/>
        <w:rPr>
          <w:rFonts w:asciiTheme="minorBidi" w:eastAsiaTheme="minorHAnsi" w:hAnsiTheme="minorBidi" w:cstheme="minorBidi"/>
          <w:snapToGrid w:val="0"/>
          <w:sz w:val="22"/>
          <w:szCs w:val="22"/>
          <w:lang w:val="en-GB" w:eastAsia="en-GB"/>
        </w:rPr>
      </w:pPr>
      <w:r w:rsidRPr="00794F5A">
        <w:rPr>
          <w:rFonts w:ascii="Arial" w:eastAsiaTheme="minorHAnsi" w:hAnsi="Arial" w:cs="Arial"/>
          <w:snapToGrid w:val="0"/>
          <w:sz w:val="22"/>
          <w:szCs w:val="22"/>
          <w:lang w:val="en-GB" w:eastAsia="en-GB"/>
        </w:rPr>
        <w:t>■</w:t>
      </w:r>
      <w:r w:rsidRPr="00794F5A">
        <w:rPr>
          <w:rFonts w:asciiTheme="minorBidi" w:eastAsiaTheme="minorHAnsi" w:hAnsiTheme="minorBidi" w:cstheme="minorBidi"/>
          <w:snapToGrid w:val="0"/>
          <w:sz w:val="22"/>
          <w:szCs w:val="22"/>
          <w:lang w:val="en-GB" w:eastAsia="en-GB"/>
        </w:rPr>
        <w:t xml:space="preserve"> V-Belt guard (Aluminum)</w:t>
      </w:r>
    </w:p>
    <w:p w14:paraId="7D663FB4" w14:textId="552A9F9C" w:rsidR="001538CB" w:rsidRDefault="001538CB" w:rsidP="009C19D9">
      <w:pPr>
        <w:autoSpaceDE w:val="0"/>
        <w:autoSpaceDN w:val="0"/>
        <w:bidi w:val="0"/>
        <w:adjustRightInd w:val="0"/>
        <w:spacing w:line="276" w:lineRule="auto"/>
        <w:rPr>
          <w:rFonts w:asciiTheme="minorBidi" w:eastAsiaTheme="minorHAnsi" w:hAnsiTheme="minorBidi" w:cstheme="minorBidi"/>
          <w:snapToGrid w:val="0"/>
          <w:sz w:val="22"/>
          <w:szCs w:val="22"/>
          <w:lang w:val="en-GB" w:eastAsia="en-GB"/>
        </w:rPr>
      </w:pPr>
      <w:r w:rsidRPr="00794F5A">
        <w:rPr>
          <w:rFonts w:ascii="Arial" w:eastAsiaTheme="minorHAnsi" w:hAnsi="Arial" w:cs="Arial"/>
          <w:snapToGrid w:val="0"/>
          <w:sz w:val="22"/>
          <w:szCs w:val="22"/>
          <w:lang w:val="en-GB" w:eastAsia="en-GB"/>
        </w:rPr>
        <w:t>■</w:t>
      </w:r>
      <w:r w:rsidRPr="00794F5A">
        <w:rPr>
          <w:rFonts w:asciiTheme="minorBidi" w:eastAsiaTheme="minorHAnsi" w:hAnsiTheme="minorBidi" w:cstheme="minorBidi"/>
          <w:snapToGrid w:val="0"/>
          <w:sz w:val="22"/>
          <w:szCs w:val="22"/>
          <w:lang w:val="en-GB" w:eastAsia="en-GB"/>
        </w:rPr>
        <w:t xml:space="preserve"> Name plates</w:t>
      </w:r>
    </w:p>
    <w:p w14:paraId="56A6CBCF" w14:textId="559F85DE" w:rsidR="001538CB" w:rsidRPr="002E4823" w:rsidRDefault="001538CB" w:rsidP="009C19D9">
      <w:pPr>
        <w:pStyle w:val="Heading2"/>
      </w:pPr>
      <w:bookmarkStart w:id="128" w:name="_Toc139786947"/>
      <w:r w:rsidRPr="002E4823">
        <w:lastRenderedPageBreak/>
        <w:t>SURFACE PREPARATION</w:t>
      </w:r>
      <w:bookmarkEnd w:id="128"/>
    </w:p>
    <w:p w14:paraId="22F1C902" w14:textId="1FA2E973" w:rsidR="001538CB" w:rsidRDefault="00466E7F" w:rsidP="009C19D9">
      <w:pPr>
        <w:autoSpaceDE w:val="0"/>
        <w:autoSpaceDN w:val="0"/>
        <w:bidi w:val="0"/>
        <w:adjustRightInd w:val="0"/>
        <w:spacing w:line="276" w:lineRule="auto"/>
        <w:jc w:val="both"/>
        <w:rPr>
          <w:rFonts w:asciiTheme="minorBidi" w:eastAsiaTheme="minorHAnsi" w:hAnsiTheme="minorBidi" w:cstheme="minorBidi"/>
          <w:snapToGrid w:val="0"/>
          <w:sz w:val="22"/>
          <w:szCs w:val="22"/>
          <w:lang w:val="en-GB" w:eastAsia="en-GB"/>
        </w:rPr>
      </w:pPr>
      <w:r>
        <w:rPr>
          <w:rFonts w:asciiTheme="minorBidi" w:eastAsiaTheme="minorHAnsi" w:hAnsiTheme="minorBidi" w:cstheme="minorBidi"/>
          <w:snapToGrid w:val="0"/>
          <w:sz w:val="22"/>
          <w:szCs w:val="22"/>
          <w:lang w:val="en-GB" w:eastAsia="en-GB"/>
        </w:rPr>
        <w:t>-</w:t>
      </w:r>
      <w:r w:rsidR="001538CB" w:rsidRPr="00794F5A">
        <w:rPr>
          <w:rFonts w:asciiTheme="minorBidi" w:eastAsiaTheme="minorHAnsi" w:hAnsiTheme="minorBidi" w:cstheme="minorBidi"/>
          <w:snapToGrid w:val="0"/>
          <w:sz w:val="22"/>
          <w:szCs w:val="22"/>
          <w:lang w:val="en-GB" w:eastAsia="en-GB"/>
        </w:rPr>
        <w:t xml:space="preserve"> All rough welds, burrs, weld spatters, indentations, and all other sharp surface projections</w:t>
      </w:r>
      <w:r>
        <w:rPr>
          <w:rFonts w:asciiTheme="minorBidi" w:eastAsiaTheme="minorHAnsi" w:hAnsiTheme="minorBidi" w:cstheme="minorBidi"/>
          <w:snapToGrid w:val="0"/>
          <w:sz w:val="22"/>
          <w:szCs w:val="22"/>
          <w:lang w:val="en-GB" w:eastAsia="en-GB"/>
        </w:rPr>
        <w:t xml:space="preserve"> </w:t>
      </w:r>
      <w:r w:rsidR="001538CB" w:rsidRPr="00794F5A">
        <w:rPr>
          <w:rFonts w:asciiTheme="minorBidi" w:eastAsiaTheme="minorHAnsi" w:hAnsiTheme="minorBidi" w:cstheme="minorBidi"/>
          <w:snapToGrid w:val="0"/>
          <w:sz w:val="22"/>
          <w:szCs w:val="22"/>
          <w:lang w:val="en-GB" w:eastAsia="en-GB"/>
        </w:rPr>
        <w:t>shall be ground smooth prior to further surface preparation.</w:t>
      </w:r>
    </w:p>
    <w:p w14:paraId="0DE81FFE" w14:textId="77777777" w:rsidR="00466E7F" w:rsidRPr="00794F5A" w:rsidRDefault="00466E7F" w:rsidP="009C19D9">
      <w:pPr>
        <w:autoSpaceDE w:val="0"/>
        <w:autoSpaceDN w:val="0"/>
        <w:bidi w:val="0"/>
        <w:adjustRightInd w:val="0"/>
        <w:spacing w:line="276" w:lineRule="auto"/>
        <w:jc w:val="both"/>
        <w:rPr>
          <w:rFonts w:asciiTheme="minorBidi" w:eastAsiaTheme="minorHAnsi" w:hAnsiTheme="minorBidi" w:cstheme="minorBidi"/>
          <w:snapToGrid w:val="0"/>
          <w:sz w:val="22"/>
          <w:szCs w:val="22"/>
          <w:lang w:val="en-GB" w:eastAsia="en-GB"/>
        </w:rPr>
      </w:pPr>
    </w:p>
    <w:p w14:paraId="48174A63" w14:textId="5DF629E6" w:rsidR="001538CB" w:rsidRDefault="00466E7F" w:rsidP="009C19D9">
      <w:pPr>
        <w:autoSpaceDE w:val="0"/>
        <w:autoSpaceDN w:val="0"/>
        <w:bidi w:val="0"/>
        <w:adjustRightInd w:val="0"/>
        <w:spacing w:line="276" w:lineRule="auto"/>
        <w:jc w:val="both"/>
        <w:rPr>
          <w:rFonts w:asciiTheme="minorBidi" w:eastAsiaTheme="minorHAnsi" w:hAnsiTheme="minorBidi" w:cstheme="minorBidi"/>
          <w:snapToGrid w:val="0"/>
          <w:sz w:val="22"/>
          <w:szCs w:val="22"/>
          <w:lang w:val="en-GB" w:eastAsia="en-GB"/>
        </w:rPr>
      </w:pPr>
      <w:r>
        <w:rPr>
          <w:rFonts w:asciiTheme="minorBidi" w:eastAsiaTheme="minorHAnsi" w:hAnsiTheme="minorBidi" w:cstheme="minorBidi"/>
          <w:snapToGrid w:val="0"/>
          <w:sz w:val="22"/>
          <w:szCs w:val="22"/>
          <w:lang w:val="en-GB" w:eastAsia="en-GB"/>
        </w:rPr>
        <w:t>-</w:t>
      </w:r>
      <w:r w:rsidR="001538CB" w:rsidRPr="00794F5A">
        <w:rPr>
          <w:rFonts w:asciiTheme="minorBidi" w:eastAsiaTheme="minorHAnsi" w:hAnsiTheme="minorBidi" w:cstheme="minorBidi"/>
          <w:snapToGrid w:val="0"/>
          <w:sz w:val="22"/>
          <w:szCs w:val="22"/>
          <w:lang w:val="en-GB" w:eastAsia="en-GB"/>
        </w:rPr>
        <w:t xml:space="preserve"> Steel and fabrication defects such as weld spatter, lamination scabs, sharp edges of welds</w:t>
      </w:r>
      <w:r>
        <w:rPr>
          <w:rFonts w:asciiTheme="minorBidi" w:eastAsiaTheme="minorHAnsi" w:hAnsiTheme="minorBidi" w:cstheme="minorBidi"/>
          <w:snapToGrid w:val="0"/>
          <w:sz w:val="22"/>
          <w:szCs w:val="22"/>
          <w:lang w:val="en-GB" w:eastAsia="en-GB"/>
        </w:rPr>
        <w:t xml:space="preserve"> </w:t>
      </w:r>
      <w:r w:rsidR="001538CB" w:rsidRPr="00466E7F">
        <w:rPr>
          <w:rFonts w:asciiTheme="minorBidi" w:eastAsiaTheme="minorHAnsi" w:hAnsiTheme="minorBidi" w:cstheme="minorBidi"/>
          <w:snapToGrid w:val="0"/>
          <w:sz w:val="22"/>
          <w:szCs w:val="22"/>
          <w:lang w:val="en-GB" w:eastAsia="en-GB"/>
        </w:rPr>
        <w:t>before or after blast cleaning shall be repaired after welding in stage of assembly.</w:t>
      </w:r>
    </w:p>
    <w:p w14:paraId="72BDCDC1" w14:textId="77777777" w:rsidR="00466E7F" w:rsidRPr="00466E7F" w:rsidRDefault="00466E7F" w:rsidP="009C19D9">
      <w:pPr>
        <w:autoSpaceDE w:val="0"/>
        <w:autoSpaceDN w:val="0"/>
        <w:bidi w:val="0"/>
        <w:adjustRightInd w:val="0"/>
        <w:spacing w:line="276" w:lineRule="auto"/>
        <w:jc w:val="both"/>
        <w:rPr>
          <w:rFonts w:asciiTheme="minorBidi" w:eastAsiaTheme="minorHAnsi" w:hAnsiTheme="minorBidi" w:cstheme="minorBidi"/>
          <w:snapToGrid w:val="0"/>
          <w:sz w:val="22"/>
          <w:szCs w:val="22"/>
          <w:lang w:val="en-GB" w:eastAsia="en-GB"/>
        </w:rPr>
      </w:pPr>
    </w:p>
    <w:p w14:paraId="10CC2CC5" w14:textId="1E6429C2" w:rsidR="001538CB" w:rsidRDefault="00466E7F" w:rsidP="009C19D9">
      <w:pPr>
        <w:autoSpaceDE w:val="0"/>
        <w:autoSpaceDN w:val="0"/>
        <w:bidi w:val="0"/>
        <w:adjustRightInd w:val="0"/>
        <w:spacing w:line="276" w:lineRule="auto"/>
        <w:jc w:val="both"/>
        <w:rPr>
          <w:rFonts w:asciiTheme="minorBidi" w:eastAsiaTheme="minorHAnsi" w:hAnsiTheme="minorBidi" w:cstheme="minorBidi"/>
          <w:snapToGrid w:val="0"/>
          <w:sz w:val="22"/>
          <w:szCs w:val="22"/>
          <w:lang w:val="en-GB" w:eastAsia="en-GB"/>
        </w:rPr>
      </w:pPr>
      <w:r>
        <w:rPr>
          <w:rFonts w:asciiTheme="minorBidi" w:eastAsiaTheme="minorHAnsi" w:hAnsiTheme="minorBidi" w:cstheme="minorBidi"/>
          <w:snapToGrid w:val="0"/>
          <w:sz w:val="22"/>
          <w:szCs w:val="22"/>
          <w:lang w:val="en-GB" w:eastAsia="en-GB"/>
        </w:rPr>
        <w:t>-</w:t>
      </w:r>
      <w:r w:rsidR="001538CB" w:rsidRPr="00466E7F">
        <w:rPr>
          <w:rFonts w:asciiTheme="minorBidi" w:eastAsiaTheme="minorHAnsi" w:hAnsiTheme="minorBidi" w:cstheme="minorBidi"/>
          <w:snapToGrid w:val="0"/>
          <w:sz w:val="22"/>
          <w:szCs w:val="22"/>
          <w:lang w:val="en-GB" w:eastAsia="en-GB"/>
        </w:rPr>
        <w:t xml:space="preserve"> Soluble salt shall be washed with fresh water when salt contents </w:t>
      </w:r>
      <w:r w:rsidRPr="00466E7F">
        <w:rPr>
          <w:rFonts w:asciiTheme="minorBidi" w:eastAsiaTheme="minorHAnsi" w:hAnsiTheme="minorBidi" w:cstheme="minorBidi"/>
          <w:snapToGrid w:val="0"/>
          <w:sz w:val="22"/>
          <w:szCs w:val="22"/>
          <w:lang w:val="en-GB" w:eastAsia="en-GB"/>
        </w:rPr>
        <w:t>are</w:t>
      </w:r>
      <w:r w:rsidR="001538CB" w:rsidRPr="00466E7F">
        <w:rPr>
          <w:rFonts w:asciiTheme="minorBidi" w:eastAsiaTheme="minorHAnsi" w:hAnsiTheme="minorBidi" w:cstheme="minorBidi"/>
          <w:snapToGrid w:val="0"/>
          <w:sz w:val="22"/>
          <w:szCs w:val="22"/>
          <w:lang w:val="en-GB" w:eastAsia="en-GB"/>
        </w:rPr>
        <w:t xml:space="preserve"> measured as above</w:t>
      </w:r>
      <w:r>
        <w:rPr>
          <w:rFonts w:asciiTheme="minorBidi" w:eastAsiaTheme="minorHAnsi" w:hAnsiTheme="minorBidi" w:cstheme="minorBidi"/>
          <w:snapToGrid w:val="0"/>
          <w:sz w:val="22"/>
          <w:szCs w:val="22"/>
          <w:lang w:val="en-GB" w:eastAsia="en-GB"/>
        </w:rPr>
        <w:t xml:space="preserve"> </w:t>
      </w:r>
      <w:r w:rsidR="001538CB" w:rsidRPr="00466E7F">
        <w:rPr>
          <w:rFonts w:asciiTheme="minorBidi" w:eastAsiaTheme="minorHAnsi" w:hAnsiTheme="minorBidi" w:cstheme="minorBidi"/>
          <w:snapToGrid w:val="0"/>
          <w:sz w:val="22"/>
          <w:szCs w:val="22"/>
          <w:lang w:val="en-GB" w:eastAsia="en-GB"/>
        </w:rPr>
        <w:t xml:space="preserve">than 100 </w:t>
      </w:r>
      <w:r w:rsidR="001538CB" w:rsidRPr="00466E7F">
        <w:rPr>
          <w:rFonts w:ascii="MS Gothic" w:eastAsia="MS Gothic" w:hAnsi="MS Gothic" w:cs="MS Gothic" w:hint="eastAsia"/>
          <w:snapToGrid w:val="0"/>
          <w:sz w:val="22"/>
          <w:szCs w:val="22"/>
          <w:lang w:val="en-GB" w:eastAsia="en-GB"/>
        </w:rPr>
        <w:t>㎎</w:t>
      </w:r>
      <w:r w:rsidR="001538CB" w:rsidRPr="00466E7F">
        <w:rPr>
          <w:rFonts w:asciiTheme="minorBidi" w:eastAsiaTheme="minorHAnsi" w:hAnsiTheme="minorBidi" w:cstheme="minorBidi"/>
          <w:snapToGrid w:val="0"/>
          <w:sz w:val="22"/>
          <w:szCs w:val="22"/>
          <w:lang w:val="en-GB" w:eastAsia="en-GB"/>
        </w:rPr>
        <w:t>/</w:t>
      </w:r>
      <w:r w:rsidR="001538CB" w:rsidRPr="003F7669">
        <w:rPr>
          <w:rFonts w:ascii="Segoe UI Symbol" w:eastAsia="Segoe UI Symbol" w:hAnsi="Segoe UI Symbol" w:cs="Segoe UI Symbol" w:hint="eastAsia"/>
          <w:snapToGrid w:val="0"/>
          <w:sz w:val="22"/>
          <w:szCs w:val="22"/>
          <w:lang w:val="en-GB" w:eastAsia="en-GB"/>
        </w:rPr>
        <w:t>㎡</w:t>
      </w:r>
      <w:r w:rsidR="001538CB" w:rsidRPr="00466E7F">
        <w:rPr>
          <w:rFonts w:asciiTheme="minorBidi" w:eastAsiaTheme="minorHAnsi" w:hAnsiTheme="minorBidi" w:cstheme="minorBidi"/>
          <w:snapToGrid w:val="0"/>
          <w:sz w:val="22"/>
          <w:szCs w:val="22"/>
          <w:lang w:val="en-GB" w:eastAsia="en-GB"/>
        </w:rPr>
        <w:t xml:space="preserve"> as per ISO 8502-9.</w:t>
      </w:r>
    </w:p>
    <w:p w14:paraId="7093E880" w14:textId="77777777" w:rsidR="00466E7F" w:rsidRPr="00466E7F" w:rsidRDefault="00466E7F" w:rsidP="009C19D9">
      <w:pPr>
        <w:autoSpaceDE w:val="0"/>
        <w:autoSpaceDN w:val="0"/>
        <w:bidi w:val="0"/>
        <w:adjustRightInd w:val="0"/>
        <w:spacing w:line="276" w:lineRule="auto"/>
        <w:jc w:val="both"/>
        <w:rPr>
          <w:rFonts w:asciiTheme="minorBidi" w:eastAsiaTheme="minorHAnsi" w:hAnsiTheme="minorBidi" w:cstheme="minorBidi"/>
          <w:snapToGrid w:val="0"/>
          <w:sz w:val="22"/>
          <w:szCs w:val="22"/>
          <w:lang w:val="en-GB" w:eastAsia="en-GB"/>
        </w:rPr>
      </w:pPr>
    </w:p>
    <w:p w14:paraId="65FE4818" w14:textId="085E8D22" w:rsidR="00C165EA" w:rsidRDefault="00466E7F" w:rsidP="009C19D9">
      <w:pPr>
        <w:autoSpaceDE w:val="0"/>
        <w:autoSpaceDN w:val="0"/>
        <w:bidi w:val="0"/>
        <w:adjustRightInd w:val="0"/>
        <w:spacing w:line="276" w:lineRule="auto"/>
        <w:jc w:val="both"/>
        <w:rPr>
          <w:rFonts w:asciiTheme="minorBidi" w:eastAsiaTheme="minorHAnsi" w:hAnsiTheme="minorBidi" w:cstheme="minorBidi"/>
          <w:snapToGrid w:val="0"/>
          <w:sz w:val="22"/>
          <w:szCs w:val="22"/>
          <w:lang w:val="en-GB" w:eastAsia="en-GB"/>
        </w:rPr>
      </w:pPr>
      <w:r>
        <w:rPr>
          <w:rFonts w:asciiTheme="minorBidi" w:eastAsiaTheme="minorHAnsi" w:hAnsiTheme="minorBidi" w:cstheme="minorBidi"/>
          <w:snapToGrid w:val="0"/>
          <w:sz w:val="22"/>
          <w:szCs w:val="22"/>
          <w:lang w:val="en-GB" w:eastAsia="en-GB"/>
        </w:rPr>
        <w:t>-</w:t>
      </w:r>
      <w:r w:rsidR="001538CB" w:rsidRPr="00466E7F">
        <w:rPr>
          <w:rFonts w:asciiTheme="minorBidi" w:eastAsiaTheme="minorHAnsi" w:hAnsiTheme="minorBidi" w:cstheme="minorBidi"/>
          <w:snapToGrid w:val="0"/>
          <w:sz w:val="22"/>
          <w:szCs w:val="22"/>
          <w:lang w:val="en-GB" w:eastAsia="en-GB"/>
        </w:rPr>
        <w:t xml:space="preserve"> Any oil and grease on the surface before preparation shall be removed with alkaline</w:t>
      </w:r>
      <w:r>
        <w:rPr>
          <w:rFonts w:asciiTheme="minorBidi" w:eastAsiaTheme="minorHAnsi" w:hAnsiTheme="minorBidi" w:cstheme="minorBidi"/>
          <w:snapToGrid w:val="0"/>
          <w:sz w:val="22"/>
          <w:szCs w:val="22"/>
          <w:lang w:val="en-GB" w:eastAsia="en-GB"/>
        </w:rPr>
        <w:t xml:space="preserve"> </w:t>
      </w:r>
      <w:r w:rsidR="001538CB" w:rsidRPr="00466E7F">
        <w:rPr>
          <w:rFonts w:asciiTheme="minorBidi" w:eastAsiaTheme="minorHAnsi" w:hAnsiTheme="minorBidi" w:cstheme="minorBidi"/>
          <w:snapToGrid w:val="0"/>
          <w:sz w:val="22"/>
          <w:szCs w:val="22"/>
          <w:lang w:val="en-GB" w:eastAsia="en-GB"/>
        </w:rPr>
        <w:t>detergent. Agitate the surface to activate the cleaner and before it dries, wash the treated</w:t>
      </w:r>
      <w:r>
        <w:rPr>
          <w:rFonts w:asciiTheme="minorBidi" w:eastAsiaTheme="minorHAnsi" w:hAnsiTheme="minorBidi" w:cstheme="minorBidi"/>
          <w:snapToGrid w:val="0"/>
          <w:sz w:val="22"/>
          <w:szCs w:val="22"/>
          <w:lang w:val="en-GB" w:eastAsia="en-GB"/>
        </w:rPr>
        <w:t xml:space="preserve"> </w:t>
      </w:r>
      <w:r w:rsidR="001538CB" w:rsidRPr="00466E7F">
        <w:rPr>
          <w:rFonts w:asciiTheme="minorBidi" w:eastAsiaTheme="minorHAnsi" w:hAnsiTheme="minorBidi" w:cstheme="minorBidi"/>
          <w:snapToGrid w:val="0"/>
          <w:sz w:val="22"/>
          <w:szCs w:val="22"/>
          <w:lang w:val="en-GB" w:eastAsia="en-GB"/>
        </w:rPr>
        <w:t>area using fresh water.</w:t>
      </w:r>
    </w:p>
    <w:p w14:paraId="40F7CB3B" w14:textId="77777777" w:rsidR="00466E7F" w:rsidRPr="00466E7F" w:rsidRDefault="00466E7F" w:rsidP="009C19D9">
      <w:pPr>
        <w:autoSpaceDE w:val="0"/>
        <w:autoSpaceDN w:val="0"/>
        <w:bidi w:val="0"/>
        <w:adjustRightInd w:val="0"/>
        <w:spacing w:line="276" w:lineRule="auto"/>
        <w:jc w:val="both"/>
        <w:rPr>
          <w:rFonts w:asciiTheme="minorBidi" w:eastAsiaTheme="minorHAnsi" w:hAnsiTheme="minorBidi" w:cstheme="minorBidi"/>
          <w:snapToGrid w:val="0"/>
          <w:sz w:val="22"/>
          <w:szCs w:val="22"/>
          <w:lang w:val="en-GB" w:eastAsia="en-GB"/>
        </w:rPr>
      </w:pPr>
    </w:p>
    <w:p w14:paraId="220789B9" w14:textId="6ADE1C91" w:rsidR="001538CB" w:rsidRDefault="00466E7F" w:rsidP="009C19D9">
      <w:pPr>
        <w:autoSpaceDE w:val="0"/>
        <w:autoSpaceDN w:val="0"/>
        <w:bidi w:val="0"/>
        <w:adjustRightInd w:val="0"/>
        <w:spacing w:line="276" w:lineRule="auto"/>
        <w:jc w:val="both"/>
        <w:rPr>
          <w:rFonts w:asciiTheme="minorBidi" w:eastAsiaTheme="minorHAnsi" w:hAnsiTheme="minorBidi" w:cstheme="minorBidi"/>
          <w:snapToGrid w:val="0"/>
          <w:sz w:val="22"/>
          <w:szCs w:val="22"/>
          <w:lang w:val="en-GB" w:eastAsia="en-GB"/>
        </w:rPr>
      </w:pPr>
      <w:r>
        <w:rPr>
          <w:rFonts w:asciiTheme="minorBidi" w:eastAsiaTheme="minorHAnsi" w:hAnsiTheme="minorBidi" w:cstheme="minorBidi"/>
          <w:snapToGrid w:val="0"/>
          <w:sz w:val="22"/>
          <w:szCs w:val="22"/>
          <w:lang w:val="en-GB" w:eastAsia="en-GB"/>
        </w:rPr>
        <w:t>-</w:t>
      </w:r>
      <w:r w:rsidR="001538CB" w:rsidRPr="00466E7F">
        <w:rPr>
          <w:rFonts w:asciiTheme="minorBidi" w:eastAsiaTheme="minorHAnsi" w:hAnsiTheme="minorBidi" w:cstheme="minorBidi"/>
          <w:snapToGrid w:val="0"/>
          <w:sz w:val="22"/>
          <w:szCs w:val="22"/>
          <w:lang w:val="en-GB" w:eastAsia="en-GB"/>
        </w:rPr>
        <w:t xml:space="preserve"> Surface of carbon steel shall be dry abrasive blast cleaned to Sa 2</w:t>
      </w:r>
      <w:r>
        <w:rPr>
          <w:rFonts w:asciiTheme="minorBidi" w:eastAsiaTheme="minorHAnsi" w:hAnsiTheme="minorBidi" w:cstheme="minorBidi" w:hint="eastAsia"/>
          <w:snapToGrid w:val="0"/>
          <w:sz w:val="22"/>
          <w:szCs w:val="22"/>
          <w:lang w:val="en-GB" w:eastAsia="en-GB"/>
        </w:rPr>
        <w:t>1</w:t>
      </w:r>
      <w:r>
        <w:rPr>
          <w:rFonts w:asciiTheme="minorBidi" w:eastAsiaTheme="minorHAnsi" w:hAnsiTheme="minorBidi" w:cstheme="minorBidi"/>
          <w:snapToGrid w:val="0"/>
          <w:sz w:val="22"/>
          <w:szCs w:val="22"/>
          <w:lang w:val="en-GB" w:eastAsia="en-GB"/>
        </w:rPr>
        <w:t>/2</w:t>
      </w:r>
      <w:r w:rsidR="001538CB" w:rsidRPr="00466E7F">
        <w:rPr>
          <w:rFonts w:asciiTheme="minorBidi" w:eastAsiaTheme="minorHAnsi" w:hAnsiTheme="minorBidi" w:cstheme="minorBidi"/>
          <w:snapToGrid w:val="0"/>
          <w:sz w:val="22"/>
          <w:szCs w:val="22"/>
          <w:lang w:val="en-GB" w:eastAsia="en-GB"/>
        </w:rPr>
        <w:t xml:space="preserve"> (ISO 8501-1) using</w:t>
      </w:r>
      <w:r>
        <w:rPr>
          <w:rFonts w:asciiTheme="minorBidi" w:eastAsiaTheme="minorHAnsi" w:hAnsiTheme="minorBidi" w:cstheme="minorBidi"/>
          <w:snapToGrid w:val="0"/>
          <w:sz w:val="22"/>
          <w:szCs w:val="22"/>
          <w:lang w:val="en-GB" w:eastAsia="en-GB"/>
        </w:rPr>
        <w:t xml:space="preserve"> </w:t>
      </w:r>
      <w:r w:rsidR="001538CB" w:rsidRPr="00466E7F">
        <w:rPr>
          <w:rFonts w:asciiTheme="minorBidi" w:eastAsiaTheme="minorHAnsi" w:hAnsiTheme="minorBidi" w:cstheme="minorBidi"/>
          <w:snapToGrid w:val="0"/>
          <w:sz w:val="22"/>
          <w:szCs w:val="22"/>
          <w:lang w:val="en-GB" w:eastAsia="en-GB"/>
        </w:rPr>
        <w:t>abrasive media suitable to achieve a sharp and angular surface profile. Abrasive shall be</w:t>
      </w:r>
      <w:r>
        <w:rPr>
          <w:rFonts w:asciiTheme="minorBidi" w:eastAsiaTheme="minorHAnsi" w:hAnsiTheme="minorBidi" w:cstheme="minorBidi"/>
          <w:snapToGrid w:val="0"/>
          <w:sz w:val="22"/>
          <w:szCs w:val="22"/>
          <w:lang w:val="en-GB" w:eastAsia="en-GB"/>
        </w:rPr>
        <w:t xml:space="preserve"> </w:t>
      </w:r>
      <w:r w:rsidR="001538CB" w:rsidRPr="00466E7F">
        <w:rPr>
          <w:rFonts w:asciiTheme="minorBidi" w:eastAsiaTheme="minorHAnsi" w:hAnsiTheme="minorBidi" w:cstheme="minorBidi"/>
          <w:snapToGrid w:val="0"/>
          <w:sz w:val="22"/>
          <w:szCs w:val="22"/>
          <w:lang w:val="en-GB" w:eastAsia="en-GB"/>
        </w:rPr>
        <w:t xml:space="preserve">dry and oil-free. The surface preparation of </w:t>
      </w:r>
      <w:r w:rsidRPr="00466E7F">
        <w:rPr>
          <w:rFonts w:asciiTheme="minorBidi" w:eastAsiaTheme="minorHAnsi" w:hAnsiTheme="minorBidi" w:cstheme="minorBidi"/>
          <w:snapToGrid w:val="0"/>
          <w:sz w:val="22"/>
          <w:szCs w:val="22"/>
          <w:lang w:val="en-GB" w:eastAsia="en-GB"/>
        </w:rPr>
        <w:t>shop primed</w:t>
      </w:r>
      <w:r w:rsidR="001538CB" w:rsidRPr="00466E7F">
        <w:rPr>
          <w:rFonts w:asciiTheme="minorBidi" w:eastAsiaTheme="minorHAnsi" w:hAnsiTheme="minorBidi" w:cstheme="minorBidi"/>
          <w:snapToGrid w:val="0"/>
          <w:sz w:val="22"/>
          <w:szCs w:val="22"/>
          <w:lang w:val="en-GB" w:eastAsia="en-GB"/>
        </w:rPr>
        <w:t xml:space="preserve"> area should be followed in</w:t>
      </w:r>
      <w:r>
        <w:rPr>
          <w:rFonts w:asciiTheme="minorBidi" w:eastAsiaTheme="minorHAnsi" w:hAnsiTheme="minorBidi" w:cstheme="minorBidi"/>
          <w:snapToGrid w:val="0"/>
          <w:sz w:val="22"/>
          <w:szCs w:val="22"/>
          <w:lang w:val="en-GB" w:eastAsia="en-GB"/>
        </w:rPr>
        <w:t xml:space="preserve"> </w:t>
      </w:r>
      <w:r w:rsidR="001538CB" w:rsidRPr="00466E7F">
        <w:rPr>
          <w:rFonts w:asciiTheme="minorBidi" w:eastAsiaTheme="minorHAnsi" w:hAnsiTheme="minorBidi" w:cstheme="minorBidi"/>
          <w:snapToGrid w:val="0"/>
          <w:sz w:val="22"/>
          <w:szCs w:val="22"/>
          <w:lang w:val="en-GB" w:eastAsia="en-GB"/>
        </w:rPr>
        <w:t>painting work instruction.</w:t>
      </w:r>
    </w:p>
    <w:p w14:paraId="407273DF" w14:textId="77777777" w:rsidR="00466E7F" w:rsidRPr="00466E7F" w:rsidRDefault="00466E7F" w:rsidP="009C19D9">
      <w:pPr>
        <w:autoSpaceDE w:val="0"/>
        <w:autoSpaceDN w:val="0"/>
        <w:bidi w:val="0"/>
        <w:adjustRightInd w:val="0"/>
        <w:spacing w:line="276" w:lineRule="auto"/>
        <w:jc w:val="both"/>
        <w:rPr>
          <w:rFonts w:asciiTheme="minorBidi" w:eastAsiaTheme="minorHAnsi" w:hAnsiTheme="minorBidi" w:cstheme="minorBidi"/>
          <w:snapToGrid w:val="0"/>
          <w:sz w:val="22"/>
          <w:szCs w:val="22"/>
          <w:lang w:val="en-GB" w:eastAsia="en-GB"/>
        </w:rPr>
      </w:pPr>
    </w:p>
    <w:p w14:paraId="163B5414" w14:textId="7C40A858" w:rsidR="001538CB" w:rsidRDefault="00466E7F" w:rsidP="009C19D9">
      <w:pPr>
        <w:autoSpaceDE w:val="0"/>
        <w:autoSpaceDN w:val="0"/>
        <w:bidi w:val="0"/>
        <w:adjustRightInd w:val="0"/>
        <w:spacing w:line="276" w:lineRule="auto"/>
        <w:jc w:val="both"/>
        <w:rPr>
          <w:rFonts w:asciiTheme="minorBidi" w:eastAsiaTheme="minorHAnsi" w:hAnsiTheme="minorBidi" w:cstheme="minorBidi"/>
          <w:snapToGrid w:val="0"/>
          <w:sz w:val="22"/>
          <w:szCs w:val="22"/>
          <w:lang w:val="en-GB" w:eastAsia="en-GB"/>
        </w:rPr>
      </w:pPr>
      <w:r>
        <w:rPr>
          <w:rFonts w:asciiTheme="minorBidi" w:eastAsiaTheme="minorHAnsi" w:hAnsiTheme="minorBidi" w:cstheme="minorBidi"/>
          <w:snapToGrid w:val="0"/>
          <w:sz w:val="22"/>
          <w:szCs w:val="22"/>
          <w:lang w:val="en-GB" w:eastAsia="en-GB"/>
        </w:rPr>
        <w:t>-</w:t>
      </w:r>
      <w:r w:rsidR="001538CB" w:rsidRPr="00466E7F">
        <w:rPr>
          <w:rFonts w:asciiTheme="minorBidi" w:eastAsiaTheme="minorHAnsi" w:hAnsiTheme="minorBidi" w:cstheme="minorBidi"/>
          <w:snapToGrid w:val="0"/>
          <w:sz w:val="22"/>
          <w:szCs w:val="22"/>
          <w:lang w:val="en-GB" w:eastAsia="en-GB"/>
        </w:rPr>
        <w:t xml:space="preserve"> Roughness of blasted steel shall be 35</w:t>
      </w:r>
      <w:r w:rsidR="001538CB" w:rsidRPr="00466E7F">
        <w:rPr>
          <w:rFonts w:ascii="Cambria Math" w:eastAsiaTheme="minorHAnsi" w:hAnsi="Cambria Math" w:cs="Cambria Math"/>
          <w:snapToGrid w:val="0"/>
          <w:sz w:val="22"/>
          <w:szCs w:val="22"/>
          <w:lang w:val="en-GB" w:eastAsia="en-GB"/>
        </w:rPr>
        <w:t>∼</w:t>
      </w:r>
      <w:r w:rsidR="001538CB" w:rsidRPr="00466E7F">
        <w:rPr>
          <w:rFonts w:asciiTheme="minorBidi" w:eastAsiaTheme="minorHAnsi" w:hAnsiTheme="minorBidi" w:cstheme="minorBidi"/>
          <w:snapToGrid w:val="0"/>
          <w:sz w:val="22"/>
          <w:szCs w:val="22"/>
          <w:lang w:val="en-GB" w:eastAsia="en-GB"/>
        </w:rPr>
        <w:t>60</w:t>
      </w:r>
      <w:r w:rsidR="001538CB" w:rsidRPr="00466E7F">
        <w:rPr>
          <w:rFonts w:ascii="MS Gothic" w:eastAsia="MS Gothic" w:hAnsi="MS Gothic" w:cs="MS Gothic" w:hint="eastAsia"/>
          <w:snapToGrid w:val="0"/>
          <w:sz w:val="22"/>
          <w:szCs w:val="22"/>
          <w:lang w:val="en-GB" w:eastAsia="en-GB"/>
        </w:rPr>
        <w:t>㎛</w:t>
      </w:r>
      <w:r w:rsidR="001538CB" w:rsidRPr="00466E7F">
        <w:rPr>
          <w:rFonts w:asciiTheme="minorBidi" w:eastAsiaTheme="minorHAnsi" w:hAnsiTheme="minorBidi" w:cstheme="minorBidi"/>
          <w:snapToGrid w:val="0"/>
          <w:sz w:val="22"/>
          <w:szCs w:val="22"/>
          <w:lang w:val="en-GB" w:eastAsia="en-GB"/>
        </w:rPr>
        <w:t>, grade to Medium S (ISO 8503-1)</w:t>
      </w:r>
      <w:r>
        <w:rPr>
          <w:rFonts w:asciiTheme="minorBidi" w:eastAsiaTheme="minorHAnsi" w:hAnsiTheme="minorBidi" w:cstheme="minorBidi"/>
          <w:snapToGrid w:val="0"/>
          <w:sz w:val="22"/>
          <w:szCs w:val="22"/>
          <w:lang w:val="en-GB" w:eastAsia="en-GB"/>
        </w:rPr>
        <w:t>.</w:t>
      </w:r>
    </w:p>
    <w:p w14:paraId="3852D1AC" w14:textId="77777777" w:rsidR="00466E7F" w:rsidRPr="00466E7F" w:rsidRDefault="00466E7F" w:rsidP="009C19D9">
      <w:pPr>
        <w:autoSpaceDE w:val="0"/>
        <w:autoSpaceDN w:val="0"/>
        <w:bidi w:val="0"/>
        <w:adjustRightInd w:val="0"/>
        <w:spacing w:line="276" w:lineRule="auto"/>
        <w:jc w:val="both"/>
        <w:rPr>
          <w:rFonts w:asciiTheme="minorBidi" w:eastAsiaTheme="minorHAnsi" w:hAnsiTheme="minorBidi" w:cstheme="minorBidi"/>
          <w:snapToGrid w:val="0"/>
          <w:sz w:val="22"/>
          <w:szCs w:val="22"/>
          <w:lang w:val="en-GB" w:eastAsia="en-GB"/>
        </w:rPr>
      </w:pPr>
    </w:p>
    <w:p w14:paraId="6F676DEF" w14:textId="482F2408" w:rsidR="001538CB" w:rsidRDefault="00466E7F" w:rsidP="009C19D9">
      <w:pPr>
        <w:autoSpaceDE w:val="0"/>
        <w:autoSpaceDN w:val="0"/>
        <w:bidi w:val="0"/>
        <w:adjustRightInd w:val="0"/>
        <w:spacing w:line="276" w:lineRule="auto"/>
        <w:jc w:val="both"/>
        <w:rPr>
          <w:rFonts w:asciiTheme="minorBidi" w:eastAsiaTheme="minorHAnsi" w:hAnsiTheme="minorBidi" w:cstheme="minorBidi"/>
          <w:snapToGrid w:val="0"/>
          <w:sz w:val="22"/>
          <w:szCs w:val="22"/>
          <w:lang w:val="en-GB" w:eastAsia="en-GB"/>
        </w:rPr>
      </w:pPr>
      <w:r>
        <w:rPr>
          <w:rFonts w:asciiTheme="minorBidi" w:eastAsiaTheme="minorHAnsi" w:hAnsiTheme="minorBidi" w:cstheme="minorBidi"/>
          <w:snapToGrid w:val="0"/>
          <w:sz w:val="22"/>
          <w:szCs w:val="22"/>
          <w:lang w:val="en-GB" w:eastAsia="en-GB"/>
        </w:rPr>
        <w:t>-</w:t>
      </w:r>
      <w:r w:rsidR="001538CB" w:rsidRPr="00466E7F">
        <w:rPr>
          <w:rFonts w:asciiTheme="minorBidi" w:eastAsiaTheme="minorHAnsi" w:hAnsiTheme="minorBidi" w:cstheme="minorBidi"/>
          <w:snapToGrid w:val="0"/>
          <w:sz w:val="22"/>
          <w:szCs w:val="22"/>
          <w:lang w:val="en-GB" w:eastAsia="en-GB"/>
        </w:rPr>
        <w:t xml:space="preserve"> At the completion of abrasive blasting the prepared surface shall be cleaned to</w:t>
      </w:r>
      <w:r>
        <w:rPr>
          <w:rFonts w:asciiTheme="minorBidi" w:eastAsiaTheme="minorHAnsi" w:hAnsiTheme="minorBidi" w:cstheme="minorBidi"/>
          <w:snapToGrid w:val="0"/>
          <w:sz w:val="22"/>
          <w:szCs w:val="22"/>
          <w:lang w:val="en-GB" w:eastAsia="en-GB"/>
        </w:rPr>
        <w:t xml:space="preserve"> </w:t>
      </w:r>
      <w:r w:rsidR="001538CB" w:rsidRPr="00466E7F">
        <w:rPr>
          <w:rFonts w:asciiTheme="minorBidi" w:eastAsiaTheme="minorHAnsi" w:hAnsiTheme="minorBidi" w:cstheme="minorBidi"/>
          <w:snapToGrid w:val="0"/>
          <w:sz w:val="22"/>
          <w:szCs w:val="22"/>
          <w:lang w:val="en-GB" w:eastAsia="en-GB"/>
        </w:rPr>
        <w:t>remove residues of corrosion products and abrasive media, and inspected for surface</w:t>
      </w:r>
      <w:r>
        <w:rPr>
          <w:rFonts w:asciiTheme="minorBidi" w:eastAsiaTheme="minorHAnsi" w:hAnsiTheme="minorBidi" w:cstheme="minorBidi"/>
          <w:snapToGrid w:val="0"/>
          <w:sz w:val="22"/>
          <w:szCs w:val="22"/>
          <w:lang w:val="en-GB" w:eastAsia="en-GB"/>
        </w:rPr>
        <w:t xml:space="preserve"> </w:t>
      </w:r>
      <w:r w:rsidR="001538CB" w:rsidRPr="00466E7F">
        <w:rPr>
          <w:rFonts w:asciiTheme="minorBidi" w:eastAsiaTheme="minorHAnsi" w:hAnsiTheme="minorBidi" w:cstheme="minorBidi"/>
          <w:snapToGrid w:val="0"/>
          <w:sz w:val="22"/>
          <w:szCs w:val="22"/>
          <w:lang w:val="en-GB" w:eastAsia="en-GB"/>
        </w:rPr>
        <w:t>particulate contamination. Maximum contamination level is rating 2 (ISO 8502-3).</w:t>
      </w:r>
      <w:r>
        <w:rPr>
          <w:rFonts w:asciiTheme="minorBidi" w:eastAsiaTheme="minorHAnsi" w:hAnsiTheme="minorBidi" w:cstheme="minorBidi"/>
          <w:snapToGrid w:val="0"/>
          <w:sz w:val="22"/>
          <w:szCs w:val="22"/>
          <w:lang w:val="en-GB" w:eastAsia="en-GB"/>
        </w:rPr>
        <w:t xml:space="preserve"> </w:t>
      </w:r>
      <w:r w:rsidR="001538CB" w:rsidRPr="00466E7F">
        <w:rPr>
          <w:rFonts w:asciiTheme="minorBidi" w:eastAsiaTheme="minorHAnsi" w:hAnsiTheme="minorBidi" w:cstheme="minorBidi"/>
          <w:snapToGrid w:val="0"/>
          <w:sz w:val="22"/>
          <w:szCs w:val="22"/>
          <w:lang w:val="en-GB" w:eastAsia="en-GB"/>
        </w:rPr>
        <w:t>Dust size shall be no greater than class 2.</w:t>
      </w:r>
    </w:p>
    <w:p w14:paraId="29D629AB" w14:textId="77777777" w:rsidR="00466E7F" w:rsidRPr="00466E7F" w:rsidRDefault="00466E7F" w:rsidP="009C19D9">
      <w:pPr>
        <w:autoSpaceDE w:val="0"/>
        <w:autoSpaceDN w:val="0"/>
        <w:bidi w:val="0"/>
        <w:adjustRightInd w:val="0"/>
        <w:spacing w:line="276" w:lineRule="auto"/>
        <w:jc w:val="both"/>
        <w:rPr>
          <w:rFonts w:asciiTheme="minorBidi" w:eastAsiaTheme="minorHAnsi" w:hAnsiTheme="minorBidi" w:cstheme="minorBidi"/>
          <w:snapToGrid w:val="0"/>
          <w:sz w:val="22"/>
          <w:szCs w:val="22"/>
          <w:lang w:val="en-GB" w:eastAsia="en-GB"/>
        </w:rPr>
      </w:pPr>
    </w:p>
    <w:p w14:paraId="64BE2D69" w14:textId="46A69D5E" w:rsidR="001538CB" w:rsidRDefault="00466E7F" w:rsidP="009C19D9">
      <w:pPr>
        <w:autoSpaceDE w:val="0"/>
        <w:autoSpaceDN w:val="0"/>
        <w:bidi w:val="0"/>
        <w:adjustRightInd w:val="0"/>
        <w:spacing w:line="276" w:lineRule="auto"/>
        <w:jc w:val="both"/>
        <w:rPr>
          <w:rFonts w:asciiTheme="minorBidi" w:eastAsiaTheme="minorHAnsi" w:hAnsiTheme="minorBidi" w:cstheme="minorBidi"/>
          <w:snapToGrid w:val="0"/>
          <w:sz w:val="22"/>
          <w:szCs w:val="22"/>
          <w:lang w:val="en-GB" w:eastAsia="en-GB"/>
        </w:rPr>
      </w:pPr>
      <w:r>
        <w:rPr>
          <w:rFonts w:asciiTheme="minorBidi" w:eastAsiaTheme="minorHAnsi" w:hAnsiTheme="minorBidi" w:cstheme="minorBidi"/>
          <w:snapToGrid w:val="0"/>
          <w:sz w:val="22"/>
          <w:szCs w:val="22"/>
          <w:lang w:val="en-GB" w:eastAsia="en-GB"/>
        </w:rPr>
        <w:t>-</w:t>
      </w:r>
      <w:r w:rsidR="001538CB" w:rsidRPr="00466E7F">
        <w:rPr>
          <w:rFonts w:asciiTheme="minorBidi" w:eastAsiaTheme="minorHAnsi" w:hAnsiTheme="minorBidi" w:cstheme="minorBidi"/>
          <w:snapToGrid w:val="0"/>
          <w:sz w:val="22"/>
          <w:szCs w:val="22"/>
          <w:lang w:val="en-GB" w:eastAsia="en-GB"/>
        </w:rPr>
        <w:t xml:space="preserve"> Blast cleaning shall not be conducted when the temperature of surface is 3</w:t>
      </w:r>
      <w:r w:rsidR="001538CB" w:rsidRPr="00466E7F">
        <w:rPr>
          <w:rFonts w:ascii="Cambria Math" w:eastAsiaTheme="minorHAnsi" w:hAnsi="Cambria Math" w:cs="Cambria Math"/>
          <w:snapToGrid w:val="0"/>
          <w:sz w:val="22"/>
          <w:szCs w:val="22"/>
          <w:lang w:val="en-GB" w:eastAsia="en-GB"/>
        </w:rPr>
        <w:t>℃</w:t>
      </w:r>
      <w:r w:rsidR="001538CB" w:rsidRPr="00466E7F">
        <w:rPr>
          <w:rFonts w:asciiTheme="minorBidi" w:eastAsiaTheme="minorHAnsi" w:hAnsiTheme="minorBidi" w:cstheme="minorBidi"/>
          <w:snapToGrid w:val="0"/>
          <w:sz w:val="22"/>
          <w:szCs w:val="22"/>
          <w:lang w:val="en-GB" w:eastAsia="en-GB"/>
        </w:rPr>
        <w:t xml:space="preserve"> less</w:t>
      </w:r>
      <w:r>
        <w:rPr>
          <w:rFonts w:asciiTheme="minorBidi" w:eastAsiaTheme="minorHAnsi" w:hAnsiTheme="minorBidi" w:cstheme="minorBidi"/>
          <w:snapToGrid w:val="0"/>
          <w:sz w:val="22"/>
          <w:szCs w:val="22"/>
          <w:lang w:val="en-GB" w:eastAsia="en-GB"/>
        </w:rPr>
        <w:t xml:space="preserve"> </w:t>
      </w:r>
      <w:r w:rsidR="001538CB" w:rsidRPr="00466E7F">
        <w:rPr>
          <w:rFonts w:asciiTheme="minorBidi" w:eastAsiaTheme="minorHAnsi" w:hAnsiTheme="minorBidi" w:cstheme="minorBidi"/>
          <w:snapToGrid w:val="0"/>
          <w:sz w:val="22"/>
          <w:szCs w:val="22"/>
          <w:lang w:val="en-GB" w:eastAsia="en-GB"/>
        </w:rPr>
        <w:t>than dew point of surrounding air or when the relative humidity of the air is more</w:t>
      </w:r>
      <w:r>
        <w:rPr>
          <w:rFonts w:asciiTheme="minorBidi" w:eastAsiaTheme="minorHAnsi" w:hAnsiTheme="minorBidi" w:cstheme="minorBidi"/>
          <w:snapToGrid w:val="0"/>
          <w:sz w:val="22"/>
          <w:szCs w:val="22"/>
          <w:lang w:val="en-GB" w:eastAsia="en-GB"/>
        </w:rPr>
        <w:t xml:space="preserve"> </w:t>
      </w:r>
      <w:r w:rsidR="001538CB" w:rsidRPr="00466E7F">
        <w:rPr>
          <w:rFonts w:asciiTheme="minorBidi" w:eastAsiaTheme="minorHAnsi" w:hAnsiTheme="minorBidi" w:cstheme="minorBidi"/>
          <w:snapToGrid w:val="0"/>
          <w:sz w:val="22"/>
          <w:szCs w:val="22"/>
          <w:lang w:val="en-GB" w:eastAsia="en-GB"/>
        </w:rPr>
        <w:t>than 8</w:t>
      </w:r>
      <w:r w:rsidR="006952CA">
        <w:rPr>
          <w:rFonts w:asciiTheme="minorBidi" w:eastAsiaTheme="minorHAnsi" w:hAnsiTheme="minorBidi" w:cstheme="minorBidi"/>
          <w:snapToGrid w:val="0"/>
          <w:sz w:val="22"/>
          <w:szCs w:val="22"/>
          <w:lang w:val="en-GB" w:eastAsia="en-GB"/>
        </w:rPr>
        <w:t>0</w:t>
      </w:r>
      <w:r w:rsidR="001538CB" w:rsidRPr="00466E7F">
        <w:rPr>
          <w:rFonts w:asciiTheme="minorBidi" w:eastAsiaTheme="minorHAnsi" w:hAnsiTheme="minorBidi" w:cstheme="minorBidi"/>
          <w:snapToGrid w:val="0"/>
          <w:sz w:val="22"/>
          <w:szCs w:val="22"/>
          <w:lang w:val="en-GB" w:eastAsia="en-GB"/>
        </w:rPr>
        <w:t>% (ISO 8502-4).</w:t>
      </w:r>
    </w:p>
    <w:p w14:paraId="55BED323" w14:textId="77777777" w:rsidR="00466E7F" w:rsidRPr="00466E7F" w:rsidRDefault="00466E7F" w:rsidP="009C19D9">
      <w:pPr>
        <w:autoSpaceDE w:val="0"/>
        <w:autoSpaceDN w:val="0"/>
        <w:bidi w:val="0"/>
        <w:adjustRightInd w:val="0"/>
        <w:spacing w:line="276" w:lineRule="auto"/>
        <w:jc w:val="both"/>
        <w:rPr>
          <w:rFonts w:asciiTheme="minorBidi" w:eastAsiaTheme="minorHAnsi" w:hAnsiTheme="minorBidi" w:cstheme="minorBidi"/>
          <w:snapToGrid w:val="0"/>
          <w:sz w:val="22"/>
          <w:szCs w:val="22"/>
          <w:lang w:val="en-GB" w:eastAsia="en-GB"/>
        </w:rPr>
      </w:pPr>
    </w:p>
    <w:p w14:paraId="6EE0FA72" w14:textId="1880FC4F" w:rsidR="001538CB" w:rsidRPr="002E4823" w:rsidRDefault="001538CB" w:rsidP="009C19D9">
      <w:pPr>
        <w:pStyle w:val="Heading2"/>
      </w:pPr>
      <w:bookmarkStart w:id="129" w:name="_Toc139786948"/>
      <w:r w:rsidRPr="002E4823">
        <w:t>PAINT APPLICATION</w:t>
      </w:r>
      <w:bookmarkEnd w:id="129"/>
    </w:p>
    <w:p w14:paraId="16F98615" w14:textId="2E052C2A" w:rsidR="001538CB" w:rsidRPr="00466E7F" w:rsidRDefault="00466E7F" w:rsidP="009C19D9">
      <w:pPr>
        <w:autoSpaceDE w:val="0"/>
        <w:autoSpaceDN w:val="0"/>
        <w:bidi w:val="0"/>
        <w:adjustRightInd w:val="0"/>
        <w:spacing w:line="276" w:lineRule="auto"/>
        <w:jc w:val="both"/>
        <w:rPr>
          <w:rFonts w:asciiTheme="minorBidi" w:eastAsiaTheme="minorHAnsi" w:hAnsiTheme="minorBidi" w:cstheme="minorBidi"/>
          <w:snapToGrid w:val="0"/>
          <w:sz w:val="22"/>
          <w:szCs w:val="22"/>
          <w:lang w:val="en-GB" w:eastAsia="en-GB"/>
        </w:rPr>
      </w:pPr>
      <w:r>
        <w:rPr>
          <w:rFonts w:asciiTheme="minorBidi" w:eastAsiaTheme="minorHAnsi" w:hAnsiTheme="minorBidi" w:cstheme="minorBidi"/>
          <w:snapToGrid w:val="0"/>
          <w:sz w:val="22"/>
          <w:szCs w:val="22"/>
          <w:lang w:val="en-GB" w:eastAsia="en-GB"/>
        </w:rPr>
        <w:t>-</w:t>
      </w:r>
      <w:r w:rsidR="001538CB" w:rsidRPr="00466E7F">
        <w:rPr>
          <w:rFonts w:asciiTheme="minorBidi" w:eastAsiaTheme="minorHAnsi" w:hAnsiTheme="minorBidi" w:cstheme="minorBidi"/>
          <w:snapToGrid w:val="0"/>
          <w:sz w:val="22"/>
          <w:szCs w:val="22"/>
          <w:lang w:val="en-GB" w:eastAsia="en-GB"/>
        </w:rPr>
        <w:t xml:space="preserve"> All carbon steel shall be treated in accordance with this procedure and the data sheets of</w:t>
      </w:r>
      <w:r>
        <w:rPr>
          <w:rFonts w:asciiTheme="minorBidi" w:eastAsiaTheme="minorHAnsi" w:hAnsiTheme="minorBidi" w:cstheme="minorBidi"/>
          <w:snapToGrid w:val="0"/>
          <w:sz w:val="22"/>
          <w:szCs w:val="22"/>
          <w:lang w:val="en-GB" w:eastAsia="en-GB"/>
        </w:rPr>
        <w:t xml:space="preserve"> </w:t>
      </w:r>
      <w:r w:rsidR="001538CB" w:rsidRPr="00466E7F">
        <w:rPr>
          <w:rFonts w:asciiTheme="minorBidi" w:eastAsiaTheme="minorHAnsi" w:hAnsiTheme="minorBidi" w:cstheme="minorBidi"/>
          <w:snapToGrid w:val="0"/>
          <w:sz w:val="22"/>
          <w:szCs w:val="22"/>
          <w:lang w:val="en-GB" w:eastAsia="en-GB"/>
        </w:rPr>
        <w:t>the paint manufacturers.</w:t>
      </w:r>
    </w:p>
    <w:p w14:paraId="0805EFC8" w14:textId="0BD5BE62" w:rsidR="001538CB" w:rsidRPr="00466E7F" w:rsidRDefault="00466E7F" w:rsidP="009C19D9">
      <w:pPr>
        <w:autoSpaceDE w:val="0"/>
        <w:autoSpaceDN w:val="0"/>
        <w:bidi w:val="0"/>
        <w:adjustRightInd w:val="0"/>
        <w:spacing w:line="276" w:lineRule="auto"/>
        <w:jc w:val="both"/>
        <w:rPr>
          <w:rFonts w:asciiTheme="minorBidi" w:eastAsiaTheme="minorHAnsi" w:hAnsiTheme="minorBidi" w:cstheme="minorBidi"/>
          <w:snapToGrid w:val="0"/>
          <w:sz w:val="22"/>
          <w:szCs w:val="22"/>
          <w:lang w:val="en-GB" w:eastAsia="en-GB"/>
        </w:rPr>
      </w:pPr>
      <w:r>
        <w:rPr>
          <w:rFonts w:asciiTheme="minorBidi" w:eastAsiaTheme="minorHAnsi" w:hAnsiTheme="minorBidi" w:cstheme="minorBidi"/>
          <w:snapToGrid w:val="0"/>
          <w:sz w:val="22"/>
          <w:szCs w:val="22"/>
          <w:lang w:val="en-GB" w:eastAsia="en-GB"/>
        </w:rPr>
        <w:t>-</w:t>
      </w:r>
      <w:r w:rsidR="001538CB" w:rsidRPr="00466E7F">
        <w:rPr>
          <w:rFonts w:asciiTheme="minorBidi" w:eastAsiaTheme="minorHAnsi" w:hAnsiTheme="minorBidi" w:cstheme="minorBidi"/>
          <w:snapToGrid w:val="0"/>
          <w:sz w:val="22"/>
          <w:szCs w:val="22"/>
          <w:lang w:val="en-GB" w:eastAsia="en-GB"/>
        </w:rPr>
        <w:t xml:space="preserve"> The surface shall be clean and free from contamination and painting works shall not be</w:t>
      </w:r>
      <w:r>
        <w:rPr>
          <w:rFonts w:asciiTheme="minorBidi" w:eastAsiaTheme="minorHAnsi" w:hAnsiTheme="minorBidi" w:cstheme="minorBidi"/>
          <w:snapToGrid w:val="0"/>
          <w:sz w:val="22"/>
          <w:szCs w:val="22"/>
          <w:lang w:val="en-GB" w:eastAsia="en-GB"/>
        </w:rPr>
        <w:t xml:space="preserve"> </w:t>
      </w:r>
      <w:r w:rsidR="001538CB" w:rsidRPr="00466E7F">
        <w:rPr>
          <w:rFonts w:asciiTheme="minorBidi" w:eastAsiaTheme="minorHAnsi" w:hAnsiTheme="minorBidi" w:cstheme="minorBidi"/>
          <w:snapToGrid w:val="0"/>
          <w:sz w:val="22"/>
          <w:szCs w:val="22"/>
          <w:lang w:val="en-GB" w:eastAsia="en-GB"/>
        </w:rPr>
        <w:t>applied to the wet surface.</w:t>
      </w:r>
    </w:p>
    <w:p w14:paraId="50EDADBA" w14:textId="60FA9CD9" w:rsidR="001538CB" w:rsidRDefault="00466E7F" w:rsidP="009C19D9">
      <w:pPr>
        <w:autoSpaceDE w:val="0"/>
        <w:autoSpaceDN w:val="0"/>
        <w:bidi w:val="0"/>
        <w:adjustRightInd w:val="0"/>
        <w:spacing w:line="276" w:lineRule="auto"/>
        <w:jc w:val="both"/>
        <w:rPr>
          <w:rFonts w:asciiTheme="minorBidi" w:eastAsiaTheme="minorHAnsi" w:hAnsiTheme="minorBidi" w:cstheme="minorBidi"/>
          <w:snapToGrid w:val="0"/>
          <w:sz w:val="22"/>
          <w:szCs w:val="22"/>
          <w:lang w:val="en-GB" w:eastAsia="en-GB"/>
        </w:rPr>
      </w:pPr>
      <w:r>
        <w:rPr>
          <w:rFonts w:asciiTheme="minorBidi" w:eastAsiaTheme="minorHAnsi" w:hAnsiTheme="minorBidi" w:cstheme="minorBidi"/>
          <w:snapToGrid w:val="0"/>
          <w:sz w:val="22"/>
          <w:szCs w:val="22"/>
          <w:lang w:val="en-GB" w:eastAsia="en-GB"/>
        </w:rPr>
        <w:t>-</w:t>
      </w:r>
      <w:r w:rsidR="001538CB" w:rsidRPr="00466E7F">
        <w:rPr>
          <w:rFonts w:asciiTheme="minorBidi" w:eastAsiaTheme="minorHAnsi" w:hAnsiTheme="minorBidi" w:cstheme="minorBidi"/>
          <w:snapToGrid w:val="0"/>
          <w:sz w:val="22"/>
          <w:szCs w:val="22"/>
          <w:lang w:val="en-GB" w:eastAsia="en-GB"/>
        </w:rPr>
        <w:t xml:space="preserve"> Painting works shall be applied within 4 hours after the surface have been prepared, but</w:t>
      </w:r>
      <w:r>
        <w:rPr>
          <w:rFonts w:asciiTheme="minorBidi" w:eastAsiaTheme="minorHAnsi" w:hAnsiTheme="minorBidi" w:cstheme="minorBidi"/>
          <w:snapToGrid w:val="0"/>
          <w:sz w:val="22"/>
          <w:szCs w:val="22"/>
          <w:lang w:val="en-GB" w:eastAsia="en-GB"/>
        </w:rPr>
        <w:t xml:space="preserve"> </w:t>
      </w:r>
      <w:r w:rsidR="001538CB" w:rsidRPr="00466E7F">
        <w:rPr>
          <w:rFonts w:asciiTheme="minorBidi" w:eastAsiaTheme="minorHAnsi" w:hAnsiTheme="minorBidi" w:cstheme="minorBidi"/>
          <w:snapToGrid w:val="0"/>
          <w:sz w:val="22"/>
          <w:szCs w:val="22"/>
          <w:lang w:val="en-GB" w:eastAsia="en-GB"/>
        </w:rPr>
        <w:t>in any event before visible rusting occurs.</w:t>
      </w:r>
    </w:p>
    <w:p w14:paraId="6C232983" w14:textId="77777777" w:rsidR="00444FD3" w:rsidRPr="00466E7F" w:rsidRDefault="00444FD3" w:rsidP="009C19D9">
      <w:pPr>
        <w:autoSpaceDE w:val="0"/>
        <w:autoSpaceDN w:val="0"/>
        <w:bidi w:val="0"/>
        <w:adjustRightInd w:val="0"/>
        <w:spacing w:line="276" w:lineRule="auto"/>
        <w:jc w:val="both"/>
        <w:rPr>
          <w:rFonts w:asciiTheme="minorBidi" w:eastAsiaTheme="minorHAnsi" w:hAnsiTheme="minorBidi" w:cstheme="minorBidi"/>
          <w:snapToGrid w:val="0"/>
          <w:sz w:val="22"/>
          <w:szCs w:val="22"/>
          <w:lang w:val="en-GB" w:eastAsia="en-GB"/>
        </w:rPr>
      </w:pPr>
    </w:p>
    <w:p w14:paraId="492E921C" w14:textId="4A1CC020" w:rsidR="001538CB" w:rsidRPr="00444FD3" w:rsidRDefault="001538CB" w:rsidP="009C19D9">
      <w:pPr>
        <w:pStyle w:val="ListParagraph"/>
        <w:numPr>
          <w:ilvl w:val="0"/>
          <w:numId w:val="14"/>
        </w:numPr>
        <w:autoSpaceDE w:val="0"/>
        <w:autoSpaceDN w:val="0"/>
        <w:bidi w:val="0"/>
        <w:adjustRightInd w:val="0"/>
        <w:spacing w:line="276" w:lineRule="auto"/>
        <w:jc w:val="both"/>
        <w:rPr>
          <w:rFonts w:asciiTheme="minorBidi" w:eastAsiaTheme="minorHAnsi" w:hAnsiTheme="minorBidi" w:cstheme="minorBidi"/>
          <w:b/>
          <w:bCs/>
          <w:snapToGrid w:val="0"/>
          <w:sz w:val="22"/>
          <w:szCs w:val="22"/>
          <w:lang w:val="en-GB" w:eastAsia="en-GB"/>
        </w:rPr>
      </w:pPr>
      <w:r w:rsidRPr="00444FD3">
        <w:rPr>
          <w:rFonts w:asciiTheme="minorBidi" w:eastAsiaTheme="minorHAnsi" w:hAnsiTheme="minorBidi" w:cstheme="minorBidi"/>
          <w:b/>
          <w:bCs/>
          <w:snapToGrid w:val="0"/>
          <w:sz w:val="22"/>
          <w:szCs w:val="22"/>
          <w:lang w:val="en-GB" w:eastAsia="en-GB"/>
        </w:rPr>
        <w:t>Mixing and thinning</w:t>
      </w:r>
      <w:r w:rsidR="00466E7F" w:rsidRPr="00444FD3">
        <w:rPr>
          <w:rFonts w:asciiTheme="minorBidi" w:eastAsiaTheme="minorHAnsi" w:hAnsiTheme="minorBidi" w:cstheme="minorBidi"/>
          <w:b/>
          <w:bCs/>
          <w:snapToGrid w:val="0"/>
          <w:sz w:val="22"/>
          <w:szCs w:val="22"/>
          <w:lang w:val="en-GB" w:eastAsia="en-GB"/>
        </w:rPr>
        <w:t>:</w:t>
      </w:r>
    </w:p>
    <w:p w14:paraId="5B5EB7F1" w14:textId="2B88330B" w:rsidR="001538CB" w:rsidRDefault="00466E7F" w:rsidP="001B45CC">
      <w:pPr>
        <w:autoSpaceDE w:val="0"/>
        <w:autoSpaceDN w:val="0"/>
        <w:bidi w:val="0"/>
        <w:adjustRightInd w:val="0"/>
        <w:spacing w:line="276" w:lineRule="auto"/>
        <w:jc w:val="both"/>
        <w:rPr>
          <w:rFonts w:asciiTheme="minorBidi" w:eastAsiaTheme="minorHAnsi" w:hAnsiTheme="minorBidi" w:cstheme="minorBidi"/>
          <w:snapToGrid w:val="0"/>
          <w:sz w:val="22"/>
          <w:szCs w:val="22"/>
          <w:lang w:val="en-GB" w:eastAsia="en-GB"/>
        </w:rPr>
      </w:pPr>
      <w:r>
        <w:rPr>
          <w:rFonts w:asciiTheme="minorBidi" w:eastAsiaTheme="minorHAnsi" w:hAnsiTheme="minorBidi" w:cstheme="minorBidi"/>
          <w:snapToGrid w:val="0"/>
          <w:sz w:val="22"/>
          <w:szCs w:val="22"/>
          <w:lang w:val="en-GB" w:eastAsia="en-GB"/>
        </w:rPr>
        <w:t>-</w:t>
      </w:r>
      <w:r w:rsidR="001538CB" w:rsidRPr="00466E7F">
        <w:rPr>
          <w:rFonts w:asciiTheme="minorBidi" w:eastAsiaTheme="minorHAnsi" w:hAnsiTheme="minorBidi" w:cstheme="minorBidi"/>
          <w:snapToGrid w:val="0"/>
          <w:sz w:val="22"/>
          <w:szCs w:val="22"/>
          <w:lang w:val="en-GB" w:eastAsia="en-GB"/>
        </w:rPr>
        <w:t xml:space="preserve"> All coating material shall be mixed by solvent proof mechanical stirrer for a sufficient</w:t>
      </w:r>
      <w:r w:rsidR="00444FD3">
        <w:rPr>
          <w:rFonts w:asciiTheme="minorBidi" w:eastAsiaTheme="minorHAnsi" w:hAnsiTheme="minorBidi" w:cstheme="minorBidi"/>
          <w:snapToGrid w:val="0"/>
          <w:sz w:val="22"/>
          <w:szCs w:val="22"/>
          <w:lang w:val="en-GB" w:eastAsia="en-GB"/>
        </w:rPr>
        <w:t xml:space="preserve"> </w:t>
      </w:r>
      <w:r w:rsidR="001538CB" w:rsidRPr="00466E7F">
        <w:rPr>
          <w:rFonts w:asciiTheme="minorBidi" w:eastAsiaTheme="minorHAnsi" w:hAnsiTheme="minorBidi" w:cstheme="minorBidi"/>
          <w:snapToGrid w:val="0"/>
          <w:sz w:val="22"/>
          <w:szCs w:val="22"/>
          <w:lang w:val="en-GB" w:eastAsia="en-GB"/>
        </w:rPr>
        <w:t>time in order to for proper mixing of one or two packs paint and bring the material</w:t>
      </w:r>
      <w:r w:rsidR="00444FD3">
        <w:rPr>
          <w:rFonts w:asciiTheme="minorBidi" w:eastAsiaTheme="minorHAnsi" w:hAnsiTheme="minorBidi" w:cstheme="minorBidi"/>
          <w:snapToGrid w:val="0"/>
          <w:sz w:val="22"/>
          <w:szCs w:val="22"/>
          <w:lang w:val="en-GB" w:eastAsia="en-GB"/>
        </w:rPr>
        <w:t xml:space="preserve"> </w:t>
      </w:r>
      <w:r w:rsidR="001538CB" w:rsidRPr="00444FD3">
        <w:rPr>
          <w:rFonts w:asciiTheme="minorBidi" w:eastAsiaTheme="minorHAnsi" w:hAnsiTheme="minorBidi" w:cstheme="minorBidi"/>
          <w:snapToGrid w:val="0"/>
          <w:sz w:val="22"/>
          <w:szCs w:val="22"/>
          <w:lang w:val="en-GB" w:eastAsia="en-GB"/>
        </w:rPr>
        <w:t>to a uniform consistency.</w:t>
      </w:r>
      <w:r w:rsidR="001B45CC">
        <w:rPr>
          <w:rFonts w:asciiTheme="minorBidi" w:eastAsiaTheme="minorHAnsi" w:hAnsiTheme="minorBidi" w:cstheme="minorBidi"/>
          <w:snapToGrid w:val="0"/>
          <w:sz w:val="22"/>
          <w:szCs w:val="22"/>
          <w:lang w:val="en-GB" w:eastAsia="en-GB"/>
        </w:rPr>
        <w:t xml:space="preserve"> </w:t>
      </w:r>
      <w:r w:rsidR="001538CB" w:rsidRPr="00444FD3">
        <w:rPr>
          <w:rFonts w:asciiTheme="minorBidi" w:eastAsiaTheme="minorHAnsi" w:hAnsiTheme="minorBidi" w:cstheme="minorBidi"/>
          <w:snapToGrid w:val="0"/>
          <w:sz w:val="22"/>
          <w:szCs w:val="22"/>
          <w:lang w:val="en-GB" w:eastAsia="en-GB"/>
        </w:rPr>
        <w:t>Sticks shall not be used.</w:t>
      </w:r>
    </w:p>
    <w:p w14:paraId="029DA9FC" w14:textId="77777777" w:rsidR="00444FD3" w:rsidRPr="00444FD3" w:rsidRDefault="00444FD3" w:rsidP="009C19D9">
      <w:pPr>
        <w:autoSpaceDE w:val="0"/>
        <w:autoSpaceDN w:val="0"/>
        <w:bidi w:val="0"/>
        <w:adjustRightInd w:val="0"/>
        <w:spacing w:line="276" w:lineRule="auto"/>
        <w:jc w:val="both"/>
        <w:rPr>
          <w:rFonts w:asciiTheme="minorBidi" w:eastAsiaTheme="minorHAnsi" w:hAnsiTheme="minorBidi" w:cstheme="minorBidi"/>
          <w:snapToGrid w:val="0"/>
          <w:sz w:val="22"/>
          <w:szCs w:val="22"/>
          <w:lang w:val="en-GB" w:eastAsia="en-GB"/>
        </w:rPr>
      </w:pPr>
    </w:p>
    <w:p w14:paraId="788EA3E1" w14:textId="5A2041A2" w:rsidR="001538CB" w:rsidRDefault="00444FD3" w:rsidP="009C19D9">
      <w:pPr>
        <w:autoSpaceDE w:val="0"/>
        <w:autoSpaceDN w:val="0"/>
        <w:bidi w:val="0"/>
        <w:adjustRightInd w:val="0"/>
        <w:spacing w:line="276" w:lineRule="auto"/>
        <w:jc w:val="both"/>
        <w:rPr>
          <w:rFonts w:asciiTheme="minorBidi" w:eastAsiaTheme="minorHAnsi" w:hAnsiTheme="minorBidi" w:cstheme="minorBidi"/>
          <w:snapToGrid w:val="0"/>
          <w:sz w:val="22"/>
          <w:szCs w:val="22"/>
          <w:lang w:val="en-GB" w:eastAsia="en-GB"/>
        </w:rPr>
      </w:pPr>
      <w:r>
        <w:rPr>
          <w:rFonts w:asciiTheme="minorBidi" w:eastAsiaTheme="minorHAnsi" w:hAnsiTheme="minorBidi" w:cstheme="minorBidi"/>
          <w:snapToGrid w:val="0"/>
          <w:sz w:val="22"/>
          <w:szCs w:val="22"/>
          <w:lang w:val="en-GB" w:eastAsia="en-GB"/>
        </w:rPr>
        <w:t>-</w:t>
      </w:r>
      <w:r w:rsidR="001538CB" w:rsidRPr="00444FD3">
        <w:rPr>
          <w:rFonts w:asciiTheme="minorBidi" w:eastAsiaTheme="minorHAnsi" w:hAnsiTheme="minorBidi" w:cstheme="minorBidi"/>
          <w:snapToGrid w:val="0"/>
          <w:sz w:val="22"/>
          <w:szCs w:val="22"/>
          <w:lang w:val="en-GB" w:eastAsia="en-GB"/>
        </w:rPr>
        <w:t xml:space="preserve"> Continuous agitation type spray pots shall be used when applying heavily metal</w:t>
      </w:r>
      <w:r>
        <w:rPr>
          <w:rFonts w:asciiTheme="minorBidi" w:eastAsiaTheme="minorHAnsi" w:hAnsiTheme="minorBidi" w:cstheme="minorBidi"/>
          <w:snapToGrid w:val="0"/>
          <w:sz w:val="22"/>
          <w:szCs w:val="22"/>
          <w:lang w:val="en-GB" w:eastAsia="en-GB"/>
        </w:rPr>
        <w:t xml:space="preserve"> </w:t>
      </w:r>
      <w:r w:rsidR="001538CB" w:rsidRPr="00444FD3">
        <w:rPr>
          <w:rFonts w:asciiTheme="minorBidi" w:eastAsiaTheme="minorHAnsi" w:hAnsiTheme="minorBidi" w:cstheme="minorBidi"/>
          <w:snapToGrid w:val="0"/>
          <w:sz w:val="22"/>
          <w:szCs w:val="22"/>
          <w:lang w:val="en-GB" w:eastAsia="en-GB"/>
        </w:rPr>
        <w:t>pigmented paint such as zinc loaded paint.</w:t>
      </w:r>
    </w:p>
    <w:p w14:paraId="7B65A1B0" w14:textId="77777777" w:rsidR="00444FD3" w:rsidRPr="00444FD3" w:rsidRDefault="00444FD3" w:rsidP="009C19D9">
      <w:pPr>
        <w:autoSpaceDE w:val="0"/>
        <w:autoSpaceDN w:val="0"/>
        <w:bidi w:val="0"/>
        <w:adjustRightInd w:val="0"/>
        <w:spacing w:line="276" w:lineRule="auto"/>
        <w:jc w:val="both"/>
        <w:rPr>
          <w:rFonts w:asciiTheme="minorBidi" w:eastAsiaTheme="minorHAnsi" w:hAnsiTheme="minorBidi" w:cstheme="minorBidi"/>
          <w:snapToGrid w:val="0"/>
          <w:sz w:val="22"/>
          <w:szCs w:val="22"/>
          <w:lang w:val="en-GB" w:eastAsia="en-GB"/>
        </w:rPr>
      </w:pPr>
    </w:p>
    <w:p w14:paraId="3E963C99" w14:textId="44D1B897" w:rsidR="00C165EA" w:rsidRDefault="00444FD3" w:rsidP="009C19D9">
      <w:pPr>
        <w:autoSpaceDE w:val="0"/>
        <w:autoSpaceDN w:val="0"/>
        <w:bidi w:val="0"/>
        <w:adjustRightInd w:val="0"/>
        <w:spacing w:line="276" w:lineRule="auto"/>
        <w:jc w:val="both"/>
        <w:rPr>
          <w:rFonts w:asciiTheme="minorBidi" w:eastAsiaTheme="minorHAnsi" w:hAnsiTheme="minorBidi" w:cstheme="minorBidi"/>
          <w:snapToGrid w:val="0"/>
          <w:sz w:val="22"/>
          <w:szCs w:val="22"/>
          <w:lang w:val="en-GB" w:eastAsia="en-GB"/>
        </w:rPr>
      </w:pPr>
      <w:r>
        <w:rPr>
          <w:rFonts w:asciiTheme="minorBidi" w:eastAsiaTheme="minorHAnsi" w:hAnsiTheme="minorBidi" w:cstheme="minorBidi"/>
          <w:snapToGrid w:val="0"/>
          <w:sz w:val="22"/>
          <w:szCs w:val="22"/>
          <w:lang w:val="en-GB" w:eastAsia="en-GB"/>
        </w:rPr>
        <w:t>-</w:t>
      </w:r>
      <w:r w:rsidR="001538CB" w:rsidRPr="00444FD3">
        <w:rPr>
          <w:rFonts w:asciiTheme="minorBidi" w:eastAsiaTheme="minorHAnsi" w:hAnsiTheme="minorBidi" w:cstheme="minorBidi"/>
          <w:snapToGrid w:val="0"/>
          <w:sz w:val="22"/>
          <w:szCs w:val="22"/>
          <w:lang w:val="en-GB" w:eastAsia="en-GB"/>
        </w:rPr>
        <w:t xml:space="preserve"> Thinner shall not be added to primer or paints unless necessary for proper application</w:t>
      </w:r>
      <w:r>
        <w:rPr>
          <w:rFonts w:asciiTheme="minorBidi" w:eastAsiaTheme="minorHAnsi" w:hAnsiTheme="minorBidi" w:cstheme="minorBidi"/>
          <w:snapToGrid w:val="0"/>
          <w:sz w:val="22"/>
          <w:szCs w:val="22"/>
          <w:lang w:val="en-GB" w:eastAsia="en-GB"/>
        </w:rPr>
        <w:t xml:space="preserve"> </w:t>
      </w:r>
      <w:r w:rsidR="001538CB" w:rsidRPr="00444FD3">
        <w:rPr>
          <w:rFonts w:asciiTheme="minorBidi" w:eastAsiaTheme="minorHAnsi" w:hAnsiTheme="minorBidi" w:cstheme="minorBidi"/>
          <w:snapToGrid w:val="0"/>
          <w:sz w:val="22"/>
          <w:szCs w:val="22"/>
          <w:lang w:val="en-GB" w:eastAsia="en-GB"/>
        </w:rPr>
        <w:t>according to the manufacturer's recommendation. The type of thinner used must</w:t>
      </w:r>
      <w:r>
        <w:rPr>
          <w:rFonts w:asciiTheme="minorBidi" w:eastAsiaTheme="minorHAnsi" w:hAnsiTheme="minorBidi" w:cstheme="minorBidi"/>
          <w:snapToGrid w:val="0"/>
          <w:sz w:val="22"/>
          <w:szCs w:val="22"/>
          <w:lang w:val="en-GB" w:eastAsia="en-GB"/>
        </w:rPr>
        <w:t xml:space="preserve"> </w:t>
      </w:r>
      <w:r w:rsidR="001538CB" w:rsidRPr="00444FD3">
        <w:rPr>
          <w:rFonts w:asciiTheme="minorBidi" w:eastAsiaTheme="minorHAnsi" w:hAnsiTheme="minorBidi" w:cstheme="minorBidi"/>
          <w:snapToGrid w:val="0"/>
          <w:sz w:val="22"/>
          <w:szCs w:val="22"/>
          <w:lang w:val="en-GB" w:eastAsia="en-GB"/>
        </w:rPr>
        <w:t>comply with the manufacturer's recommendation.</w:t>
      </w:r>
    </w:p>
    <w:p w14:paraId="60D64644" w14:textId="77777777" w:rsidR="00444FD3" w:rsidRPr="00444FD3" w:rsidRDefault="00444FD3" w:rsidP="009C19D9">
      <w:pPr>
        <w:autoSpaceDE w:val="0"/>
        <w:autoSpaceDN w:val="0"/>
        <w:bidi w:val="0"/>
        <w:adjustRightInd w:val="0"/>
        <w:spacing w:line="276" w:lineRule="auto"/>
        <w:jc w:val="both"/>
        <w:rPr>
          <w:rFonts w:asciiTheme="minorBidi" w:eastAsiaTheme="minorHAnsi" w:hAnsiTheme="minorBidi" w:cstheme="minorBidi"/>
          <w:snapToGrid w:val="0"/>
          <w:sz w:val="22"/>
          <w:szCs w:val="22"/>
          <w:lang w:val="en-GB" w:eastAsia="en-GB"/>
        </w:rPr>
      </w:pPr>
    </w:p>
    <w:p w14:paraId="09F5153C" w14:textId="679C2601" w:rsidR="001538CB" w:rsidRPr="00444FD3" w:rsidRDefault="001538CB" w:rsidP="009C19D9">
      <w:pPr>
        <w:pStyle w:val="ListParagraph"/>
        <w:numPr>
          <w:ilvl w:val="0"/>
          <w:numId w:val="14"/>
        </w:numPr>
        <w:autoSpaceDE w:val="0"/>
        <w:autoSpaceDN w:val="0"/>
        <w:bidi w:val="0"/>
        <w:adjustRightInd w:val="0"/>
        <w:spacing w:line="276" w:lineRule="auto"/>
        <w:jc w:val="both"/>
        <w:rPr>
          <w:rFonts w:asciiTheme="minorBidi" w:eastAsiaTheme="minorHAnsi" w:hAnsiTheme="minorBidi" w:cstheme="minorBidi"/>
          <w:snapToGrid w:val="0"/>
          <w:sz w:val="22"/>
          <w:szCs w:val="22"/>
          <w:lang w:val="en-GB" w:eastAsia="en-GB"/>
        </w:rPr>
      </w:pPr>
      <w:r w:rsidRPr="00444FD3">
        <w:rPr>
          <w:rFonts w:asciiTheme="minorBidi" w:eastAsiaTheme="minorHAnsi" w:hAnsiTheme="minorBidi" w:cstheme="minorBidi"/>
          <w:snapToGrid w:val="0"/>
          <w:sz w:val="22"/>
          <w:szCs w:val="22"/>
          <w:lang w:val="en-GB" w:eastAsia="en-GB"/>
        </w:rPr>
        <w:t>Painting shall be performed when the following temperature and relative humidity limits</w:t>
      </w:r>
      <w:r w:rsidR="00444FD3">
        <w:rPr>
          <w:rFonts w:asciiTheme="minorBidi" w:eastAsiaTheme="minorHAnsi" w:hAnsiTheme="minorBidi" w:cstheme="minorBidi"/>
          <w:snapToGrid w:val="0"/>
          <w:sz w:val="22"/>
          <w:szCs w:val="22"/>
          <w:lang w:val="en-GB" w:eastAsia="en-GB"/>
        </w:rPr>
        <w:t xml:space="preserve"> </w:t>
      </w:r>
      <w:r w:rsidRPr="00444FD3">
        <w:rPr>
          <w:rFonts w:asciiTheme="minorBidi" w:eastAsiaTheme="minorHAnsi" w:hAnsiTheme="minorBidi" w:cstheme="minorBidi"/>
          <w:snapToGrid w:val="0"/>
          <w:sz w:val="22"/>
          <w:szCs w:val="22"/>
          <w:lang w:val="en-GB" w:eastAsia="en-GB"/>
        </w:rPr>
        <w:t>are</w:t>
      </w:r>
      <w:r w:rsidR="00444FD3">
        <w:rPr>
          <w:rFonts w:asciiTheme="minorBidi" w:eastAsiaTheme="minorHAnsi" w:hAnsiTheme="minorBidi" w:cstheme="minorBidi"/>
          <w:snapToGrid w:val="0"/>
          <w:sz w:val="22"/>
          <w:szCs w:val="22"/>
          <w:lang w:val="en-GB" w:eastAsia="en-GB"/>
        </w:rPr>
        <w:t xml:space="preserve"> </w:t>
      </w:r>
      <w:r w:rsidR="00444FD3" w:rsidRPr="00444FD3">
        <w:rPr>
          <w:rFonts w:asciiTheme="minorBidi" w:eastAsiaTheme="minorHAnsi" w:hAnsiTheme="minorBidi" w:cstheme="minorBidi"/>
          <w:snapToGrid w:val="0"/>
          <w:sz w:val="22"/>
          <w:szCs w:val="22"/>
          <w:lang w:val="en-GB" w:eastAsia="en-GB"/>
        </w:rPr>
        <w:t>satisfied</w:t>
      </w:r>
      <w:r w:rsidRPr="00444FD3">
        <w:rPr>
          <w:rFonts w:asciiTheme="minorBidi" w:eastAsiaTheme="minorHAnsi" w:hAnsiTheme="minorBidi" w:cstheme="minorBidi"/>
          <w:snapToGrid w:val="0"/>
          <w:sz w:val="22"/>
          <w:szCs w:val="22"/>
          <w:lang w:val="en-GB" w:eastAsia="en-GB"/>
        </w:rPr>
        <w:t>.</w:t>
      </w:r>
    </w:p>
    <w:p w14:paraId="1A3C59D8" w14:textId="62FAFC1A" w:rsidR="001538CB" w:rsidRPr="00444FD3" w:rsidRDefault="001538CB" w:rsidP="009C19D9">
      <w:pPr>
        <w:autoSpaceDE w:val="0"/>
        <w:autoSpaceDN w:val="0"/>
        <w:bidi w:val="0"/>
        <w:adjustRightInd w:val="0"/>
        <w:spacing w:line="276" w:lineRule="auto"/>
        <w:jc w:val="both"/>
        <w:rPr>
          <w:rFonts w:asciiTheme="minorBidi" w:eastAsiaTheme="minorHAnsi" w:hAnsiTheme="minorBidi" w:cstheme="minorBidi"/>
          <w:snapToGrid w:val="0"/>
          <w:sz w:val="22"/>
          <w:szCs w:val="22"/>
          <w:lang w:val="en-GB" w:eastAsia="en-GB"/>
        </w:rPr>
      </w:pPr>
      <w:r w:rsidRPr="00444FD3">
        <w:rPr>
          <w:rFonts w:ascii="Arial" w:eastAsiaTheme="minorHAnsi" w:hAnsi="Arial" w:cs="Arial"/>
          <w:snapToGrid w:val="0"/>
          <w:sz w:val="22"/>
          <w:szCs w:val="22"/>
          <w:lang w:val="en-GB" w:eastAsia="en-GB"/>
        </w:rPr>
        <w:t>■</w:t>
      </w:r>
      <w:r w:rsidRPr="00444FD3">
        <w:rPr>
          <w:rFonts w:asciiTheme="minorBidi" w:eastAsiaTheme="minorHAnsi" w:hAnsiTheme="minorBidi" w:cstheme="minorBidi"/>
          <w:snapToGrid w:val="0"/>
          <w:sz w:val="22"/>
          <w:szCs w:val="22"/>
          <w:lang w:val="en-GB" w:eastAsia="en-GB"/>
        </w:rPr>
        <w:t xml:space="preserve"> Minimum temperature </w:t>
      </w:r>
      <w:r w:rsidR="00ED79E9">
        <w:rPr>
          <w:rFonts w:asciiTheme="minorBidi" w:eastAsiaTheme="minorHAnsi" w:hAnsiTheme="minorBidi" w:cstheme="minorBidi"/>
          <w:snapToGrid w:val="0"/>
          <w:sz w:val="22"/>
          <w:szCs w:val="22"/>
          <w:lang w:val="en-GB" w:eastAsia="en-GB"/>
        </w:rPr>
        <w:tab/>
      </w:r>
      <w:r w:rsidR="00ED79E9">
        <w:rPr>
          <w:rFonts w:asciiTheme="minorBidi" w:eastAsiaTheme="minorHAnsi" w:hAnsiTheme="minorBidi" w:cstheme="minorBidi"/>
          <w:snapToGrid w:val="0"/>
          <w:sz w:val="22"/>
          <w:szCs w:val="22"/>
          <w:lang w:val="en-GB" w:eastAsia="en-GB"/>
        </w:rPr>
        <w:tab/>
      </w:r>
      <w:r w:rsidRPr="00444FD3">
        <w:rPr>
          <w:rFonts w:asciiTheme="minorBidi" w:eastAsiaTheme="minorHAnsi" w:hAnsiTheme="minorBidi" w:cstheme="minorBidi"/>
          <w:snapToGrid w:val="0"/>
          <w:sz w:val="22"/>
          <w:szCs w:val="22"/>
          <w:lang w:val="en-GB" w:eastAsia="en-GB"/>
        </w:rPr>
        <w:t>5</w:t>
      </w:r>
      <w:r w:rsidRPr="00444FD3">
        <w:rPr>
          <w:rFonts w:ascii="Cambria Math" w:eastAsiaTheme="minorHAnsi" w:hAnsi="Cambria Math" w:cs="Cambria Math"/>
          <w:snapToGrid w:val="0"/>
          <w:sz w:val="22"/>
          <w:szCs w:val="22"/>
          <w:lang w:val="en-GB" w:eastAsia="en-GB"/>
        </w:rPr>
        <w:t>℃</w:t>
      </w:r>
      <w:r w:rsidRPr="00444FD3">
        <w:rPr>
          <w:rFonts w:asciiTheme="minorBidi" w:eastAsiaTheme="minorHAnsi" w:hAnsiTheme="minorBidi" w:cstheme="minorBidi"/>
          <w:snapToGrid w:val="0"/>
          <w:sz w:val="22"/>
          <w:szCs w:val="22"/>
          <w:lang w:val="en-GB" w:eastAsia="en-GB"/>
        </w:rPr>
        <w:t xml:space="preserve"> (41</w:t>
      </w:r>
      <w:r w:rsidRPr="00444FD3">
        <w:rPr>
          <w:rFonts w:ascii="Cambria Math" w:eastAsiaTheme="minorHAnsi" w:hAnsi="Cambria Math" w:cs="Cambria Math"/>
          <w:snapToGrid w:val="0"/>
          <w:sz w:val="22"/>
          <w:szCs w:val="22"/>
          <w:lang w:val="en-GB" w:eastAsia="en-GB"/>
        </w:rPr>
        <w:t>℉</w:t>
      </w:r>
      <w:r w:rsidRPr="00444FD3">
        <w:rPr>
          <w:rFonts w:asciiTheme="minorBidi" w:eastAsiaTheme="minorHAnsi" w:hAnsiTheme="minorBidi" w:cstheme="minorBidi"/>
          <w:snapToGrid w:val="0"/>
          <w:sz w:val="22"/>
          <w:szCs w:val="22"/>
          <w:lang w:val="en-GB" w:eastAsia="en-GB"/>
        </w:rPr>
        <w:t>)</w:t>
      </w:r>
    </w:p>
    <w:p w14:paraId="184F6C0B" w14:textId="48954027" w:rsidR="001538CB" w:rsidRPr="00444FD3" w:rsidRDefault="001538CB" w:rsidP="009C19D9">
      <w:pPr>
        <w:autoSpaceDE w:val="0"/>
        <w:autoSpaceDN w:val="0"/>
        <w:bidi w:val="0"/>
        <w:adjustRightInd w:val="0"/>
        <w:spacing w:line="276" w:lineRule="auto"/>
        <w:jc w:val="both"/>
        <w:rPr>
          <w:rFonts w:asciiTheme="minorBidi" w:eastAsiaTheme="minorHAnsi" w:hAnsiTheme="minorBidi" w:cstheme="minorBidi"/>
          <w:snapToGrid w:val="0"/>
          <w:sz w:val="22"/>
          <w:szCs w:val="22"/>
          <w:lang w:val="en-GB" w:eastAsia="en-GB"/>
        </w:rPr>
      </w:pPr>
      <w:r w:rsidRPr="00444FD3">
        <w:rPr>
          <w:rFonts w:ascii="Arial" w:eastAsiaTheme="minorHAnsi" w:hAnsi="Arial" w:cs="Arial"/>
          <w:snapToGrid w:val="0"/>
          <w:sz w:val="22"/>
          <w:szCs w:val="22"/>
          <w:lang w:val="en-GB" w:eastAsia="en-GB"/>
        </w:rPr>
        <w:t>■</w:t>
      </w:r>
      <w:r w:rsidRPr="00444FD3">
        <w:rPr>
          <w:rFonts w:asciiTheme="minorBidi" w:eastAsiaTheme="minorHAnsi" w:hAnsiTheme="minorBidi" w:cstheme="minorBidi"/>
          <w:snapToGrid w:val="0"/>
          <w:sz w:val="22"/>
          <w:szCs w:val="22"/>
          <w:lang w:val="en-GB" w:eastAsia="en-GB"/>
        </w:rPr>
        <w:t xml:space="preserve"> Maximum </w:t>
      </w:r>
      <w:r w:rsidR="00ED79E9" w:rsidRPr="00444FD3">
        <w:rPr>
          <w:rFonts w:asciiTheme="minorBidi" w:eastAsiaTheme="minorHAnsi" w:hAnsiTheme="minorBidi" w:cstheme="minorBidi"/>
          <w:snapToGrid w:val="0"/>
          <w:sz w:val="22"/>
          <w:szCs w:val="22"/>
          <w:lang w:val="en-GB" w:eastAsia="en-GB"/>
        </w:rPr>
        <w:t>temperature</w:t>
      </w:r>
      <w:r w:rsidR="00ED79E9">
        <w:rPr>
          <w:rFonts w:asciiTheme="minorBidi" w:eastAsiaTheme="minorHAnsi" w:hAnsiTheme="minorBidi" w:cstheme="minorBidi"/>
          <w:snapToGrid w:val="0"/>
          <w:sz w:val="22"/>
          <w:szCs w:val="22"/>
          <w:lang w:val="en-GB" w:eastAsia="en-GB"/>
        </w:rPr>
        <w:t xml:space="preserve"> </w:t>
      </w:r>
      <w:r w:rsidR="00ED79E9">
        <w:rPr>
          <w:rFonts w:asciiTheme="minorBidi" w:eastAsiaTheme="minorHAnsi" w:hAnsiTheme="minorBidi" w:cstheme="minorBidi"/>
          <w:snapToGrid w:val="0"/>
          <w:sz w:val="22"/>
          <w:szCs w:val="22"/>
          <w:lang w:val="en-GB" w:eastAsia="en-GB"/>
        </w:rPr>
        <w:tab/>
      </w:r>
      <w:r w:rsidRPr="00444FD3">
        <w:rPr>
          <w:rFonts w:asciiTheme="minorBidi" w:eastAsiaTheme="minorHAnsi" w:hAnsiTheme="minorBidi" w:cstheme="minorBidi"/>
          <w:snapToGrid w:val="0"/>
          <w:sz w:val="22"/>
          <w:szCs w:val="22"/>
          <w:lang w:val="en-GB" w:eastAsia="en-GB"/>
        </w:rPr>
        <w:t xml:space="preserve"> </w:t>
      </w:r>
      <w:r w:rsidR="00ED79E9">
        <w:rPr>
          <w:rFonts w:asciiTheme="minorBidi" w:eastAsiaTheme="minorHAnsi" w:hAnsiTheme="minorBidi" w:cstheme="minorBidi"/>
          <w:snapToGrid w:val="0"/>
          <w:sz w:val="22"/>
          <w:szCs w:val="22"/>
          <w:lang w:val="en-GB" w:eastAsia="en-GB"/>
        </w:rPr>
        <w:tab/>
      </w:r>
      <w:r w:rsidRPr="00444FD3">
        <w:rPr>
          <w:rFonts w:asciiTheme="minorBidi" w:eastAsiaTheme="minorHAnsi" w:hAnsiTheme="minorBidi" w:cstheme="minorBidi"/>
          <w:snapToGrid w:val="0"/>
          <w:sz w:val="22"/>
          <w:szCs w:val="22"/>
          <w:lang w:val="en-GB" w:eastAsia="en-GB"/>
        </w:rPr>
        <w:t>43</w:t>
      </w:r>
      <w:r w:rsidRPr="00444FD3">
        <w:rPr>
          <w:rFonts w:ascii="Cambria Math" w:eastAsiaTheme="minorHAnsi" w:hAnsi="Cambria Math" w:cs="Cambria Math"/>
          <w:snapToGrid w:val="0"/>
          <w:sz w:val="22"/>
          <w:szCs w:val="22"/>
          <w:lang w:val="en-GB" w:eastAsia="en-GB"/>
        </w:rPr>
        <w:t>℃</w:t>
      </w:r>
      <w:r w:rsidRPr="00444FD3">
        <w:rPr>
          <w:rFonts w:asciiTheme="minorBidi" w:eastAsiaTheme="minorHAnsi" w:hAnsiTheme="minorBidi" w:cstheme="minorBidi"/>
          <w:snapToGrid w:val="0"/>
          <w:sz w:val="22"/>
          <w:szCs w:val="22"/>
          <w:lang w:val="en-GB" w:eastAsia="en-GB"/>
        </w:rPr>
        <w:t xml:space="preserve"> (109</w:t>
      </w:r>
      <w:r w:rsidRPr="00444FD3">
        <w:rPr>
          <w:rFonts w:ascii="Cambria Math" w:eastAsiaTheme="minorHAnsi" w:hAnsi="Cambria Math" w:cs="Cambria Math"/>
          <w:snapToGrid w:val="0"/>
          <w:sz w:val="22"/>
          <w:szCs w:val="22"/>
          <w:lang w:val="en-GB" w:eastAsia="en-GB"/>
        </w:rPr>
        <w:t>℉</w:t>
      </w:r>
      <w:r w:rsidRPr="00444FD3">
        <w:rPr>
          <w:rFonts w:asciiTheme="minorBidi" w:eastAsiaTheme="minorHAnsi" w:hAnsiTheme="minorBidi" w:cstheme="minorBidi"/>
          <w:snapToGrid w:val="0"/>
          <w:sz w:val="22"/>
          <w:szCs w:val="22"/>
          <w:lang w:val="en-GB" w:eastAsia="en-GB"/>
        </w:rPr>
        <w:t>)</w:t>
      </w:r>
    </w:p>
    <w:p w14:paraId="39F09ACB" w14:textId="5B9A4E5A" w:rsidR="001538CB" w:rsidRPr="00D56149" w:rsidRDefault="001538CB" w:rsidP="00980E05">
      <w:pPr>
        <w:autoSpaceDE w:val="0"/>
        <w:autoSpaceDN w:val="0"/>
        <w:bidi w:val="0"/>
        <w:adjustRightInd w:val="0"/>
        <w:spacing w:line="276" w:lineRule="auto"/>
        <w:jc w:val="both"/>
        <w:rPr>
          <w:rFonts w:asciiTheme="minorBidi" w:eastAsiaTheme="minorHAnsi" w:hAnsiTheme="minorBidi" w:cstheme="minorBidi"/>
          <w:snapToGrid w:val="0"/>
          <w:sz w:val="22"/>
          <w:szCs w:val="22"/>
          <w:lang w:eastAsia="en-GB"/>
        </w:rPr>
      </w:pPr>
      <w:r w:rsidRPr="00444FD3">
        <w:rPr>
          <w:rFonts w:ascii="Arial" w:eastAsiaTheme="minorHAnsi" w:hAnsi="Arial" w:cs="Arial"/>
          <w:snapToGrid w:val="0"/>
          <w:sz w:val="22"/>
          <w:szCs w:val="22"/>
          <w:lang w:val="en-GB" w:eastAsia="en-GB"/>
        </w:rPr>
        <w:t>■</w:t>
      </w:r>
      <w:r w:rsidRPr="00444FD3">
        <w:rPr>
          <w:rFonts w:asciiTheme="minorBidi" w:eastAsiaTheme="minorHAnsi" w:hAnsiTheme="minorBidi" w:cstheme="minorBidi"/>
          <w:snapToGrid w:val="0"/>
          <w:sz w:val="22"/>
          <w:szCs w:val="22"/>
          <w:lang w:val="en-GB" w:eastAsia="en-GB"/>
        </w:rPr>
        <w:t xml:space="preserve"> Maximum relative humidity </w:t>
      </w:r>
      <w:r w:rsidR="00ED79E9">
        <w:rPr>
          <w:rFonts w:asciiTheme="minorBidi" w:eastAsiaTheme="minorHAnsi" w:hAnsiTheme="minorBidi" w:cstheme="minorBidi"/>
          <w:snapToGrid w:val="0"/>
          <w:sz w:val="22"/>
          <w:szCs w:val="22"/>
          <w:lang w:val="en-GB" w:eastAsia="en-GB"/>
        </w:rPr>
        <w:t xml:space="preserve">  </w:t>
      </w:r>
      <w:r w:rsidR="00ED79E9">
        <w:rPr>
          <w:rFonts w:asciiTheme="minorBidi" w:eastAsiaTheme="minorHAnsi" w:hAnsiTheme="minorBidi" w:cstheme="minorBidi"/>
          <w:snapToGrid w:val="0"/>
          <w:sz w:val="22"/>
          <w:szCs w:val="22"/>
          <w:lang w:val="en-GB" w:eastAsia="en-GB"/>
        </w:rPr>
        <w:tab/>
      </w:r>
      <w:r w:rsidR="006952CA">
        <w:rPr>
          <w:rFonts w:asciiTheme="minorBidi" w:eastAsiaTheme="minorHAnsi" w:hAnsiTheme="minorBidi" w:cstheme="minorBidi"/>
          <w:snapToGrid w:val="0"/>
          <w:sz w:val="22"/>
          <w:szCs w:val="22"/>
          <w:lang w:val="en-GB" w:eastAsia="en-GB"/>
        </w:rPr>
        <w:t>8</w:t>
      </w:r>
      <w:r w:rsidR="00980E05">
        <w:rPr>
          <w:rFonts w:asciiTheme="minorBidi" w:eastAsiaTheme="minorHAnsi" w:hAnsiTheme="minorBidi" w:cstheme="minorBidi"/>
          <w:snapToGrid w:val="0"/>
          <w:sz w:val="22"/>
          <w:szCs w:val="22"/>
          <w:lang w:val="en-GB" w:eastAsia="en-GB"/>
        </w:rPr>
        <w:t>5</w:t>
      </w:r>
      <w:r w:rsidRPr="00444FD3">
        <w:rPr>
          <w:rFonts w:asciiTheme="minorBidi" w:eastAsiaTheme="minorHAnsi" w:hAnsiTheme="minorBidi" w:cstheme="minorBidi"/>
          <w:snapToGrid w:val="0"/>
          <w:sz w:val="22"/>
          <w:szCs w:val="22"/>
          <w:lang w:val="en-GB" w:eastAsia="en-GB"/>
        </w:rPr>
        <w:t>%</w:t>
      </w:r>
    </w:p>
    <w:p w14:paraId="2E2C4EE3" w14:textId="1DE4FA24" w:rsidR="00DE6D83" w:rsidRPr="00444FD3" w:rsidRDefault="00DE6D83" w:rsidP="009C19D9">
      <w:pPr>
        <w:autoSpaceDE w:val="0"/>
        <w:autoSpaceDN w:val="0"/>
        <w:bidi w:val="0"/>
        <w:adjustRightInd w:val="0"/>
        <w:spacing w:line="276" w:lineRule="auto"/>
        <w:jc w:val="both"/>
        <w:rPr>
          <w:rFonts w:asciiTheme="minorBidi" w:eastAsiaTheme="minorHAnsi" w:hAnsiTheme="minorBidi" w:cstheme="minorBidi"/>
          <w:snapToGrid w:val="0"/>
          <w:sz w:val="22"/>
          <w:szCs w:val="22"/>
          <w:lang w:val="en-GB" w:eastAsia="en-GB"/>
        </w:rPr>
      </w:pPr>
    </w:p>
    <w:p w14:paraId="358BED5C" w14:textId="49BCA93D" w:rsidR="001538CB" w:rsidRDefault="00ED79E9" w:rsidP="009C19D9">
      <w:pPr>
        <w:autoSpaceDE w:val="0"/>
        <w:autoSpaceDN w:val="0"/>
        <w:bidi w:val="0"/>
        <w:adjustRightInd w:val="0"/>
        <w:spacing w:line="276" w:lineRule="auto"/>
        <w:jc w:val="both"/>
        <w:rPr>
          <w:rFonts w:asciiTheme="minorBidi" w:eastAsiaTheme="minorHAnsi" w:hAnsiTheme="minorBidi" w:cstheme="minorBidi"/>
          <w:snapToGrid w:val="0"/>
          <w:sz w:val="22"/>
          <w:szCs w:val="22"/>
          <w:lang w:val="en-GB" w:eastAsia="en-GB"/>
        </w:rPr>
      </w:pPr>
      <w:r>
        <w:rPr>
          <w:rFonts w:asciiTheme="minorBidi" w:eastAsiaTheme="minorHAnsi" w:hAnsiTheme="minorBidi" w:cstheme="minorBidi"/>
          <w:snapToGrid w:val="0"/>
          <w:sz w:val="22"/>
          <w:szCs w:val="22"/>
          <w:lang w:val="en-GB" w:eastAsia="en-GB"/>
        </w:rPr>
        <w:t>-</w:t>
      </w:r>
      <w:r w:rsidR="001538CB" w:rsidRPr="00444FD3">
        <w:rPr>
          <w:rFonts w:asciiTheme="minorBidi" w:eastAsiaTheme="minorHAnsi" w:hAnsiTheme="minorBidi" w:cstheme="minorBidi"/>
          <w:snapToGrid w:val="0"/>
          <w:sz w:val="22"/>
          <w:szCs w:val="22"/>
          <w:lang w:val="en-GB" w:eastAsia="en-GB"/>
        </w:rPr>
        <w:t xml:space="preserve"> No painting shall be applied outdoor when it is foggy, rainy or excessive wind.</w:t>
      </w:r>
      <w:r w:rsidR="00230EEC">
        <w:rPr>
          <w:rFonts w:asciiTheme="minorBidi" w:eastAsiaTheme="minorHAnsi" w:hAnsiTheme="minorBidi" w:cstheme="minorBidi"/>
          <w:snapToGrid w:val="0"/>
          <w:sz w:val="22"/>
          <w:szCs w:val="22"/>
          <w:lang w:val="en-GB" w:eastAsia="en-GB"/>
        </w:rPr>
        <w:t xml:space="preserve"> </w:t>
      </w:r>
      <w:r w:rsidR="001538CB" w:rsidRPr="00444FD3">
        <w:rPr>
          <w:rFonts w:asciiTheme="minorBidi" w:eastAsiaTheme="minorHAnsi" w:hAnsiTheme="minorBidi" w:cstheme="minorBidi"/>
          <w:snapToGrid w:val="0"/>
          <w:sz w:val="22"/>
          <w:szCs w:val="22"/>
          <w:lang w:val="en-GB" w:eastAsia="en-GB"/>
        </w:rPr>
        <w:t xml:space="preserve">If chemical contamination </w:t>
      </w:r>
      <w:r w:rsidR="00444FD3" w:rsidRPr="00444FD3">
        <w:rPr>
          <w:rFonts w:asciiTheme="minorBidi" w:eastAsiaTheme="minorHAnsi" w:hAnsiTheme="minorBidi" w:cstheme="minorBidi"/>
          <w:snapToGrid w:val="0"/>
          <w:sz w:val="22"/>
          <w:szCs w:val="22"/>
          <w:lang w:val="en-GB" w:eastAsia="en-GB"/>
        </w:rPr>
        <w:t>occurs</w:t>
      </w:r>
      <w:r w:rsidR="001538CB" w:rsidRPr="00444FD3">
        <w:rPr>
          <w:rFonts w:asciiTheme="minorBidi" w:eastAsiaTheme="minorHAnsi" w:hAnsiTheme="minorBidi" w:cstheme="minorBidi"/>
          <w:snapToGrid w:val="0"/>
          <w:sz w:val="22"/>
          <w:szCs w:val="22"/>
          <w:lang w:val="en-GB" w:eastAsia="en-GB"/>
        </w:rPr>
        <w:t xml:space="preserve"> in paint, it should be removed by washing with water</w:t>
      </w:r>
      <w:r w:rsidR="00230EEC">
        <w:rPr>
          <w:rFonts w:asciiTheme="minorBidi" w:eastAsiaTheme="minorHAnsi" w:hAnsiTheme="minorBidi" w:cstheme="minorBidi"/>
          <w:snapToGrid w:val="0"/>
          <w:sz w:val="22"/>
          <w:szCs w:val="22"/>
          <w:lang w:val="en-GB" w:eastAsia="en-GB"/>
        </w:rPr>
        <w:t xml:space="preserve"> </w:t>
      </w:r>
      <w:r w:rsidR="001538CB" w:rsidRPr="00444FD3">
        <w:rPr>
          <w:rFonts w:asciiTheme="minorBidi" w:eastAsiaTheme="minorHAnsi" w:hAnsiTheme="minorBidi" w:cstheme="minorBidi"/>
          <w:snapToGrid w:val="0"/>
          <w:sz w:val="22"/>
          <w:szCs w:val="22"/>
          <w:lang w:val="en-GB" w:eastAsia="en-GB"/>
        </w:rPr>
        <w:t>or solvent before painting.</w:t>
      </w:r>
    </w:p>
    <w:p w14:paraId="038E1D5E" w14:textId="35FB2370" w:rsidR="00ED79E9" w:rsidRPr="00444FD3" w:rsidRDefault="00ED79E9" w:rsidP="009C19D9">
      <w:pPr>
        <w:autoSpaceDE w:val="0"/>
        <w:autoSpaceDN w:val="0"/>
        <w:bidi w:val="0"/>
        <w:adjustRightInd w:val="0"/>
        <w:spacing w:line="276" w:lineRule="auto"/>
        <w:jc w:val="both"/>
        <w:rPr>
          <w:rFonts w:asciiTheme="minorBidi" w:eastAsiaTheme="minorHAnsi" w:hAnsiTheme="minorBidi" w:cstheme="minorBidi"/>
          <w:snapToGrid w:val="0"/>
          <w:sz w:val="22"/>
          <w:szCs w:val="22"/>
          <w:lang w:val="en-GB" w:eastAsia="en-GB"/>
        </w:rPr>
      </w:pPr>
    </w:p>
    <w:p w14:paraId="6AF5AC61" w14:textId="77777777" w:rsidR="00980E05" w:rsidRPr="00980E05" w:rsidRDefault="00ED79E9" w:rsidP="00980E05">
      <w:pPr>
        <w:autoSpaceDE w:val="0"/>
        <w:autoSpaceDN w:val="0"/>
        <w:bidi w:val="0"/>
        <w:adjustRightInd w:val="0"/>
        <w:spacing w:line="276" w:lineRule="auto"/>
        <w:jc w:val="both"/>
        <w:rPr>
          <w:rFonts w:asciiTheme="minorBidi" w:eastAsiaTheme="minorHAnsi" w:hAnsiTheme="minorBidi" w:cstheme="minorBidi"/>
          <w:snapToGrid w:val="0"/>
          <w:sz w:val="22"/>
          <w:szCs w:val="22"/>
          <w:lang w:eastAsia="en-GB"/>
        </w:rPr>
      </w:pPr>
      <w:r>
        <w:rPr>
          <w:rFonts w:asciiTheme="minorBidi" w:eastAsiaTheme="minorHAnsi" w:hAnsiTheme="minorBidi" w:cstheme="minorBidi"/>
          <w:snapToGrid w:val="0"/>
          <w:sz w:val="22"/>
          <w:szCs w:val="22"/>
          <w:lang w:val="en-GB" w:eastAsia="en-GB"/>
        </w:rPr>
        <w:t>-</w:t>
      </w:r>
      <w:r w:rsidR="001538CB" w:rsidRPr="00444FD3">
        <w:rPr>
          <w:rFonts w:asciiTheme="minorBidi" w:eastAsiaTheme="minorHAnsi" w:hAnsiTheme="minorBidi" w:cstheme="minorBidi"/>
          <w:snapToGrid w:val="0"/>
          <w:sz w:val="22"/>
          <w:szCs w:val="22"/>
          <w:lang w:val="en-GB" w:eastAsia="en-GB"/>
        </w:rPr>
        <w:t xml:space="preserve"> </w:t>
      </w:r>
      <w:r w:rsidR="00980E05" w:rsidRPr="00980E05">
        <w:rPr>
          <w:rFonts w:asciiTheme="minorBidi" w:eastAsiaTheme="minorHAnsi" w:hAnsiTheme="minorBidi" w:cstheme="minorBidi"/>
          <w:snapToGrid w:val="0"/>
          <w:sz w:val="22"/>
          <w:szCs w:val="22"/>
          <w:lang w:eastAsia="en-GB"/>
        </w:rPr>
        <w:t>If the spraying device are used, the coating manufacturer's instructions are to be observed</w:t>
      </w:r>
    </w:p>
    <w:p w14:paraId="6DE2F242" w14:textId="77777777" w:rsidR="00980E05" w:rsidRPr="00980E05" w:rsidRDefault="00980E05" w:rsidP="00980E05">
      <w:pPr>
        <w:autoSpaceDE w:val="0"/>
        <w:autoSpaceDN w:val="0"/>
        <w:bidi w:val="0"/>
        <w:adjustRightInd w:val="0"/>
        <w:spacing w:line="276" w:lineRule="auto"/>
        <w:jc w:val="both"/>
        <w:rPr>
          <w:rFonts w:asciiTheme="minorBidi" w:eastAsiaTheme="minorHAnsi" w:hAnsiTheme="minorBidi" w:cstheme="minorBidi"/>
          <w:snapToGrid w:val="0"/>
          <w:sz w:val="22"/>
          <w:szCs w:val="22"/>
          <w:lang w:eastAsia="en-GB"/>
        </w:rPr>
      </w:pPr>
      <w:r w:rsidRPr="00980E05">
        <w:rPr>
          <w:rFonts w:asciiTheme="minorBidi" w:eastAsiaTheme="minorHAnsi" w:hAnsiTheme="minorBidi" w:cstheme="minorBidi"/>
          <w:snapToGrid w:val="0"/>
          <w:sz w:val="22"/>
          <w:szCs w:val="22"/>
          <w:lang w:eastAsia="en-GB"/>
        </w:rPr>
        <w:t>with regard to the type and dimensions of the spray gun used.</w:t>
      </w:r>
    </w:p>
    <w:p w14:paraId="04623C08" w14:textId="3674B2E8" w:rsidR="001538CB" w:rsidRDefault="00980E05" w:rsidP="00980E05">
      <w:pPr>
        <w:autoSpaceDE w:val="0"/>
        <w:autoSpaceDN w:val="0"/>
        <w:bidi w:val="0"/>
        <w:adjustRightInd w:val="0"/>
        <w:spacing w:line="276" w:lineRule="auto"/>
        <w:jc w:val="both"/>
        <w:rPr>
          <w:rFonts w:asciiTheme="minorBidi" w:eastAsiaTheme="minorHAnsi" w:hAnsiTheme="minorBidi" w:cstheme="minorBidi"/>
          <w:snapToGrid w:val="0"/>
          <w:sz w:val="22"/>
          <w:szCs w:val="22"/>
          <w:lang w:val="en-GB" w:eastAsia="en-GB"/>
        </w:rPr>
      </w:pPr>
      <w:r w:rsidRPr="00980E05">
        <w:rPr>
          <w:rFonts w:asciiTheme="minorBidi" w:eastAsiaTheme="minorHAnsi" w:hAnsiTheme="minorBidi" w:cstheme="minorBidi"/>
          <w:snapToGrid w:val="0"/>
          <w:sz w:val="22"/>
          <w:szCs w:val="22"/>
          <w:lang w:eastAsia="en-GB"/>
        </w:rPr>
        <w:t>Brush or roller may be required to achieve the specified thickness.</w:t>
      </w:r>
    </w:p>
    <w:p w14:paraId="3174F105" w14:textId="77777777" w:rsidR="00ED79E9" w:rsidRPr="00444FD3" w:rsidRDefault="00ED79E9" w:rsidP="009C19D9">
      <w:pPr>
        <w:autoSpaceDE w:val="0"/>
        <w:autoSpaceDN w:val="0"/>
        <w:bidi w:val="0"/>
        <w:adjustRightInd w:val="0"/>
        <w:jc w:val="both"/>
        <w:rPr>
          <w:rFonts w:asciiTheme="minorBidi" w:eastAsiaTheme="minorHAnsi" w:hAnsiTheme="minorBidi" w:cstheme="minorBidi"/>
          <w:snapToGrid w:val="0"/>
          <w:sz w:val="22"/>
          <w:szCs w:val="22"/>
          <w:lang w:val="en-GB" w:eastAsia="en-GB"/>
        </w:rPr>
      </w:pPr>
    </w:p>
    <w:p w14:paraId="3C4B992B" w14:textId="4C3947B4" w:rsidR="001538CB" w:rsidRDefault="00ED79E9" w:rsidP="009C19D9">
      <w:pPr>
        <w:autoSpaceDE w:val="0"/>
        <w:autoSpaceDN w:val="0"/>
        <w:bidi w:val="0"/>
        <w:adjustRightInd w:val="0"/>
        <w:spacing w:line="276" w:lineRule="auto"/>
        <w:jc w:val="both"/>
        <w:rPr>
          <w:rFonts w:asciiTheme="minorBidi" w:eastAsiaTheme="minorHAnsi" w:hAnsiTheme="minorBidi" w:cstheme="minorBidi"/>
          <w:snapToGrid w:val="0"/>
          <w:sz w:val="22"/>
          <w:szCs w:val="22"/>
          <w:lang w:val="en-GB" w:eastAsia="en-GB"/>
        </w:rPr>
      </w:pPr>
      <w:r>
        <w:rPr>
          <w:rFonts w:asciiTheme="minorBidi" w:eastAsiaTheme="minorHAnsi" w:hAnsiTheme="minorBidi" w:cstheme="minorBidi"/>
          <w:snapToGrid w:val="0"/>
          <w:sz w:val="22"/>
          <w:szCs w:val="22"/>
          <w:lang w:val="en-GB" w:eastAsia="en-GB"/>
        </w:rPr>
        <w:t>-</w:t>
      </w:r>
      <w:r w:rsidR="001538CB" w:rsidRPr="00444FD3">
        <w:rPr>
          <w:rFonts w:asciiTheme="minorBidi" w:eastAsiaTheme="minorHAnsi" w:hAnsiTheme="minorBidi" w:cstheme="minorBidi"/>
          <w:snapToGrid w:val="0"/>
          <w:sz w:val="22"/>
          <w:szCs w:val="22"/>
          <w:lang w:val="en-GB" w:eastAsia="en-GB"/>
        </w:rPr>
        <w:t xml:space="preserve"> Special care should be taken to gain uniform thickness, and each coat should be</w:t>
      </w:r>
      <w:r w:rsidR="00230EEC">
        <w:rPr>
          <w:rFonts w:asciiTheme="minorBidi" w:eastAsiaTheme="minorHAnsi" w:hAnsiTheme="minorBidi" w:cstheme="minorBidi"/>
          <w:snapToGrid w:val="0"/>
          <w:sz w:val="22"/>
          <w:szCs w:val="22"/>
          <w:lang w:val="en-GB" w:eastAsia="en-GB"/>
        </w:rPr>
        <w:t xml:space="preserve"> </w:t>
      </w:r>
      <w:r w:rsidR="001538CB" w:rsidRPr="00444FD3">
        <w:rPr>
          <w:rFonts w:asciiTheme="minorBidi" w:eastAsiaTheme="minorHAnsi" w:hAnsiTheme="minorBidi" w:cstheme="minorBidi"/>
          <w:snapToGrid w:val="0"/>
          <w:sz w:val="22"/>
          <w:szCs w:val="22"/>
          <w:lang w:val="en-GB" w:eastAsia="en-GB"/>
        </w:rPr>
        <w:t>allowed enough to dry and interval between coats.</w:t>
      </w:r>
    </w:p>
    <w:p w14:paraId="5CDFA987" w14:textId="268CF256" w:rsidR="00ED79E9" w:rsidRPr="00444FD3" w:rsidRDefault="00ED79E9" w:rsidP="009C19D9">
      <w:pPr>
        <w:autoSpaceDE w:val="0"/>
        <w:autoSpaceDN w:val="0"/>
        <w:bidi w:val="0"/>
        <w:adjustRightInd w:val="0"/>
        <w:spacing w:line="276" w:lineRule="auto"/>
        <w:jc w:val="both"/>
        <w:rPr>
          <w:rFonts w:asciiTheme="minorBidi" w:eastAsiaTheme="minorHAnsi" w:hAnsiTheme="minorBidi" w:cstheme="minorBidi"/>
          <w:snapToGrid w:val="0"/>
          <w:sz w:val="22"/>
          <w:szCs w:val="22"/>
          <w:lang w:val="en-GB" w:eastAsia="en-GB"/>
        </w:rPr>
      </w:pPr>
    </w:p>
    <w:p w14:paraId="1C4823E7" w14:textId="31A8FD94" w:rsidR="001538CB" w:rsidRDefault="00ED79E9" w:rsidP="009C19D9">
      <w:pPr>
        <w:autoSpaceDE w:val="0"/>
        <w:autoSpaceDN w:val="0"/>
        <w:bidi w:val="0"/>
        <w:adjustRightInd w:val="0"/>
        <w:spacing w:line="276" w:lineRule="auto"/>
        <w:jc w:val="both"/>
        <w:rPr>
          <w:rFonts w:asciiTheme="minorBidi" w:eastAsiaTheme="minorHAnsi" w:hAnsiTheme="minorBidi" w:cstheme="minorBidi"/>
          <w:snapToGrid w:val="0"/>
          <w:sz w:val="22"/>
          <w:szCs w:val="22"/>
          <w:lang w:val="en-GB" w:eastAsia="en-GB"/>
        </w:rPr>
      </w:pPr>
      <w:r>
        <w:rPr>
          <w:rFonts w:asciiTheme="minorBidi" w:eastAsiaTheme="minorHAnsi" w:hAnsiTheme="minorBidi" w:cstheme="minorBidi"/>
          <w:snapToGrid w:val="0"/>
          <w:sz w:val="22"/>
          <w:szCs w:val="22"/>
          <w:lang w:val="en-GB" w:eastAsia="en-GB"/>
        </w:rPr>
        <w:t>-</w:t>
      </w:r>
      <w:r w:rsidR="001538CB" w:rsidRPr="00444FD3">
        <w:rPr>
          <w:rFonts w:asciiTheme="minorBidi" w:eastAsiaTheme="minorHAnsi" w:hAnsiTheme="minorBidi" w:cstheme="minorBidi"/>
          <w:snapToGrid w:val="0"/>
          <w:sz w:val="22"/>
          <w:szCs w:val="22"/>
          <w:lang w:val="en-GB" w:eastAsia="en-GB"/>
        </w:rPr>
        <w:t xml:space="preserve"> The application tools and </w:t>
      </w:r>
      <w:r w:rsidRPr="00444FD3">
        <w:rPr>
          <w:rFonts w:asciiTheme="minorBidi" w:eastAsiaTheme="minorHAnsi" w:hAnsiTheme="minorBidi" w:cstheme="minorBidi"/>
          <w:snapToGrid w:val="0"/>
          <w:sz w:val="22"/>
          <w:szCs w:val="22"/>
          <w:lang w:val="en-GB" w:eastAsia="en-GB"/>
        </w:rPr>
        <w:t>equipment’s</w:t>
      </w:r>
      <w:r w:rsidR="001538CB" w:rsidRPr="00444FD3">
        <w:rPr>
          <w:rFonts w:asciiTheme="minorBidi" w:eastAsiaTheme="minorHAnsi" w:hAnsiTheme="minorBidi" w:cstheme="minorBidi"/>
          <w:snapToGrid w:val="0"/>
          <w:sz w:val="22"/>
          <w:szCs w:val="22"/>
          <w:lang w:val="en-GB" w:eastAsia="en-GB"/>
        </w:rPr>
        <w:t xml:space="preserve"> should be cleaned with the thinner immediately</w:t>
      </w:r>
      <w:r w:rsidR="00230EEC">
        <w:rPr>
          <w:rFonts w:asciiTheme="minorBidi" w:eastAsiaTheme="minorHAnsi" w:hAnsiTheme="minorBidi" w:cstheme="minorBidi"/>
          <w:snapToGrid w:val="0"/>
          <w:sz w:val="22"/>
          <w:szCs w:val="22"/>
          <w:lang w:val="en-GB" w:eastAsia="en-GB"/>
        </w:rPr>
        <w:t xml:space="preserve"> </w:t>
      </w:r>
      <w:r w:rsidR="001538CB" w:rsidRPr="00444FD3">
        <w:rPr>
          <w:rFonts w:asciiTheme="minorBidi" w:eastAsiaTheme="minorHAnsi" w:hAnsiTheme="minorBidi" w:cstheme="minorBidi"/>
          <w:snapToGrid w:val="0"/>
          <w:sz w:val="22"/>
          <w:szCs w:val="22"/>
          <w:lang w:val="en-GB" w:eastAsia="en-GB"/>
        </w:rPr>
        <w:t>after use.</w:t>
      </w:r>
    </w:p>
    <w:p w14:paraId="43C8E9CA" w14:textId="7FEB318B" w:rsidR="00ED79E9" w:rsidRPr="00444FD3" w:rsidRDefault="00ED79E9" w:rsidP="009C19D9">
      <w:pPr>
        <w:autoSpaceDE w:val="0"/>
        <w:autoSpaceDN w:val="0"/>
        <w:bidi w:val="0"/>
        <w:adjustRightInd w:val="0"/>
        <w:spacing w:line="276" w:lineRule="auto"/>
        <w:jc w:val="both"/>
        <w:rPr>
          <w:rFonts w:asciiTheme="minorBidi" w:eastAsiaTheme="minorHAnsi" w:hAnsiTheme="minorBidi" w:cstheme="minorBidi"/>
          <w:snapToGrid w:val="0"/>
          <w:sz w:val="22"/>
          <w:szCs w:val="22"/>
          <w:lang w:val="en-GB" w:eastAsia="en-GB"/>
        </w:rPr>
      </w:pPr>
    </w:p>
    <w:p w14:paraId="1696265E" w14:textId="5F3A1159" w:rsidR="001538CB" w:rsidRPr="002E4823" w:rsidRDefault="001538CB" w:rsidP="009C19D9">
      <w:pPr>
        <w:pStyle w:val="Heading2"/>
      </w:pPr>
      <w:bookmarkStart w:id="130" w:name="_Toc139786949"/>
      <w:r w:rsidRPr="002E4823">
        <w:t>REPAIR AND TOUCH UP</w:t>
      </w:r>
      <w:bookmarkEnd w:id="130"/>
    </w:p>
    <w:p w14:paraId="00A24FC2" w14:textId="5675EB7C" w:rsidR="001538CB" w:rsidRDefault="001538CB" w:rsidP="009C19D9">
      <w:pPr>
        <w:autoSpaceDE w:val="0"/>
        <w:autoSpaceDN w:val="0"/>
        <w:bidi w:val="0"/>
        <w:adjustRightInd w:val="0"/>
        <w:spacing w:line="276" w:lineRule="auto"/>
        <w:jc w:val="both"/>
        <w:rPr>
          <w:rFonts w:asciiTheme="minorBidi" w:eastAsiaTheme="minorHAnsi" w:hAnsiTheme="minorBidi" w:cstheme="minorBidi"/>
          <w:snapToGrid w:val="0"/>
          <w:sz w:val="22"/>
          <w:szCs w:val="22"/>
          <w:lang w:val="en-GB" w:eastAsia="en-GB"/>
        </w:rPr>
      </w:pPr>
      <w:r w:rsidRPr="00444FD3">
        <w:rPr>
          <w:rFonts w:asciiTheme="minorBidi" w:eastAsiaTheme="minorHAnsi" w:hAnsiTheme="minorBidi" w:cstheme="minorBidi"/>
          <w:snapToGrid w:val="0"/>
          <w:sz w:val="22"/>
          <w:szCs w:val="22"/>
          <w:lang w:val="en-GB" w:eastAsia="en-GB"/>
        </w:rPr>
        <w:t>The damaged parts caused by burns, welds, scratches, impact and so on during fabrication,</w:t>
      </w:r>
      <w:r w:rsidR="00230EEC">
        <w:rPr>
          <w:rFonts w:asciiTheme="minorBidi" w:eastAsiaTheme="minorHAnsi" w:hAnsiTheme="minorBidi" w:cstheme="minorBidi"/>
          <w:snapToGrid w:val="0"/>
          <w:sz w:val="22"/>
          <w:szCs w:val="22"/>
          <w:lang w:val="en-GB" w:eastAsia="en-GB"/>
        </w:rPr>
        <w:t xml:space="preserve"> </w:t>
      </w:r>
      <w:r w:rsidRPr="00444FD3">
        <w:rPr>
          <w:rFonts w:asciiTheme="minorBidi" w:eastAsiaTheme="minorHAnsi" w:hAnsiTheme="minorBidi" w:cstheme="minorBidi"/>
          <w:snapToGrid w:val="0"/>
          <w:sz w:val="22"/>
          <w:szCs w:val="22"/>
          <w:lang w:val="en-GB" w:eastAsia="en-GB"/>
        </w:rPr>
        <w:t>handling, storage, shipping and erection, coating defects such as loss of adhesion,</w:t>
      </w:r>
      <w:r w:rsidR="00230EEC">
        <w:rPr>
          <w:rFonts w:asciiTheme="minorBidi" w:eastAsiaTheme="minorHAnsi" w:hAnsiTheme="minorBidi" w:cstheme="minorBidi"/>
          <w:snapToGrid w:val="0"/>
          <w:sz w:val="22"/>
          <w:szCs w:val="22"/>
          <w:lang w:val="en-GB" w:eastAsia="en-GB"/>
        </w:rPr>
        <w:t xml:space="preserve"> </w:t>
      </w:r>
      <w:r w:rsidRPr="00444FD3">
        <w:rPr>
          <w:rFonts w:asciiTheme="minorBidi" w:eastAsiaTheme="minorHAnsi" w:hAnsiTheme="minorBidi" w:cstheme="minorBidi"/>
          <w:snapToGrid w:val="0"/>
          <w:sz w:val="22"/>
          <w:szCs w:val="22"/>
          <w:lang w:val="en-GB" w:eastAsia="en-GB"/>
        </w:rPr>
        <w:t>blistering, peel off, crack,</w:t>
      </w:r>
      <w:r w:rsidR="00230EEC">
        <w:rPr>
          <w:rFonts w:asciiTheme="minorBidi" w:eastAsiaTheme="minorHAnsi" w:hAnsiTheme="minorBidi" w:cstheme="minorBidi"/>
          <w:snapToGrid w:val="0"/>
          <w:sz w:val="22"/>
          <w:szCs w:val="22"/>
          <w:lang w:val="en-GB" w:eastAsia="en-GB"/>
        </w:rPr>
        <w:t xml:space="preserve"> </w:t>
      </w:r>
      <w:r w:rsidRPr="00444FD3">
        <w:rPr>
          <w:rFonts w:asciiTheme="minorBidi" w:eastAsiaTheme="minorHAnsi" w:hAnsiTheme="minorBidi" w:cstheme="minorBidi"/>
          <w:snapToGrid w:val="0"/>
          <w:sz w:val="22"/>
          <w:szCs w:val="22"/>
          <w:lang w:val="en-GB" w:eastAsia="en-GB"/>
        </w:rPr>
        <w:t>running and sagging, over spray etc. must be repaired in</w:t>
      </w:r>
      <w:r w:rsidR="00230EEC">
        <w:rPr>
          <w:rFonts w:asciiTheme="minorBidi" w:eastAsiaTheme="minorHAnsi" w:hAnsiTheme="minorBidi" w:cstheme="minorBidi"/>
          <w:snapToGrid w:val="0"/>
          <w:sz w:val="22"/>
          <w:szCs w:val="22"/>
          <w:lang w:val="en-GB" w:eastAsia="en-GB"/>
        </w:rPr>
        <w:t xml:space="preserve"> </w:t>
      </w:r>
      <w:r w:rsidRPr="00444FD3">
        <w:rPr>
          <w:rFonts w:asciiTheme="minorBidi" w:eastAsiaTheme="minorHAnsi" w:hAnsiTheme="minorBidi" w:cstheme="minorBidi"/>
          <w:snapToGrid w:val="0"/>
          <w:sz w:val="22"/>
          <w:szCs w:val="22"/>
          <w:lang w:val="en-GB" w:eastAsia="en-GB"/>
        </w:rPr>
        <w:t>accordance with this painting procedure.</w:t>
      </w:r>
    </w:p>
    <w:p w14:paraId="6BDDBB1A" w14:textId="77777777" w:rsidR="00230EEC" w:rsidRPr="00444FD3" w:rsidRDefault="00230EEC" w:rsidP="009C19D9">
      <w:pPr>
        <w:autoSpaceDE w:val="0"/>
        <w:autoSpaceDN w:val="0"/>
        <w:bidi w:val="0"/>
        <w:adjustRightInd w:val="0"/>
        <w:jc w:val="both"/>
        <w:rPr>
          <w:rFonts w:asciiTheme="minorBidi" w:eastAsiaTheme="minorHAnsi" w:hAnsiTheme="minorBidi" w:cstheme="minorBidi"/>
          <w:snapToGrid w:val="0"/>
          <w:sz w:val="22"/>
          <w:szCs w:val="22"/>
          <w:lang w:val="en-GB" w:eastAsia="en-GB"/>
        </w:rPr>
      </w:pPr>
    </w:p>
    <w:p w14:paraId="6DDA7115" w14:textId="48E1B599" w:rsidR="001538CB" w:rsidRPr="00230EEC" w:rsidRDefault="00230EEC" w:rsidP="009C19D9">
      <w:pPr>
        <w:autoSpaceDE w:val="0"/>
        <w:autoSpaceDN w:val="0"/>
        <w:bidi w:val="0"/>
        <w:adjustRightInd w:val="0"/>
        <w:spacing w:line="276" w:lineRule="auto"/>
        <w:jc w:val="both"/>
        <w:rPr>
          <w:rFonts w:asciiTheme="minorBidi" w:eastAsiaTheme="minorHAnsi" w:hAnsiTheme="minorBidi" w:cstheme="minorBidi"/>
          <w:b/>
          <w:bCs/>
          <w:snapToGrid w:val="0"/>
          <w:sz w:val="22"/>
          <w:szCs w:val="22"/>
          <w:lang w:val="en-GB" w:eastAsia="en-GB"/>
        </w:rPr>
      </w:pPr>
      <w:r w:rsidRPr="00230EEC">
        <w:rPr>
          <w:rFonts w:asciiTheme="minorBidi" w:eastAsiaTheme="minorHAnsi" w:hAnsiTheme="minorBidi" w:cstheme="minorBidi"/>
          <w:b/>
          <w:bCs/>
          <w:snapToGrid w:val="0"/>
          <w:sz w:val="22"/>
          <w:szCs w:val="22"/>
          <w:lang w:val="en-GB" w:eastAsia="en-GB"/>
        </w:rPr>
        <w:t xml:space="preserve">- </w:t>
      </w:r>
      <w:r w:rsidR="001538CB" w:rsidRPr="00230EEC">
        <w:rPr>
          <w:rFonts w:asciiTheme="minorBidi" w:eastAsiaTheme="minorHAnsi" w:hAnsiTheme="minorBidi" w:cstheme="minorBidi"/>
          <w:b/>
          <w:bCs/>
          <w:snapToGrid w:val="0"/>
          <w:sz w:val="22"/>
          <w:szCs w:val="22"/>
          <w:lang w:val="en-GB" w:eastAsia="en-GB"/>
        </w:rPr>
        <w:t xml:space="preserve"> Surface preparation</w:t>
      </w:r>
      <w:r>
        <w:rPr>
          <w:rFonts w:asciiTheme="minorBidi" w:eastAsiaTheme="minorHAnsi" w:hAnsiTheme="minorBidi" w:cstheme="minorBidi"/>
          <w:b/>
          <w:bCs/>
          <w:snapToGrid w:val="0"/>
          <w:sz w:val="22"/>
          <w:szCs w:val="22"/>
          <w:lang w:val="en-GB" w:eastAsia="en-GB"/>
        </w:rPr>
        <w:t xml:space="preserve">: </w:t>
      </w:r>
    </w:p>
    <w:p w14:paraId="703127E4" w14:textId="1656C702" w:rsidR="001538CB" w:rsidRPr="00444FD3" w:rsidRDefault="00230EEC" w:rsidP="009C19D9">
      <w:pPr>
        <w:autoSpaceDE w:val="0"/>
        <w:autoSpaceDN w:val="0"/>
        <w:bidi w:val="0"/>
        <w:adjustRightInd w:val="0"/>
        <w:spacing w:line="276" w:lineRule="auto"/>
        <w:jc w:val="both"/>
        <w:rPr>
          <w:rFonts w:asciiTheme="minorBidi" w:eastAsiaTheme="minorHAnsi" w:hAnsiTheme="minorBidi" w:cstheme="minorBidi"/>
          <w:snapToGrid w:val="0"/>
          <w:sz w:val="22"/>
          <w:szCs w:val="22"/>
          <w:lang w:val="en-GB" w:eastAsia="en-GB"/>
        </w:rPr>
      </w:pPr>
      <w:r>
        <w:rPr>
          <w:rFonts w:asciiTheme="minorBidi" w:eastAsiaTheme="minorHAnsi" w:hAnsiTheme="minorBidi" w:cstheme="minorBidi"/>
          <w:snapToGrid w:val="0"/>
          <w:sz w:val="22"/>
          <w:szCs w:val="22"/>
          <w:lang w:val="en-GB" w:eastAsia="en-GB"/>
        </w:rPr>
        <w:t>-</w:t>
      </w:r>
      <w:r w:rsidR="001538CB" w:rsidRPr="00444FD3">
        <w:rPr>
          <w:rFonts w:asciiTheme="minorBidi" w:eastAsiaTheme="minorHAnsi" w:hAnsiTheme="minorBidi" w:cstheme="minorBidi"/>
          <w:snapToGrid w:val="0"/>
          <w:sz w:val="22"/>
          <w:szCs w:val="22"/>
          <w:lang w:val="en-GB" w:eastAsia="en-GB"/>
        </w:rPr>
        <w:t xml:space="preserve"> Damages to the coating layers</w:t>
      </w:r>
      <w:r>
        <w:rPr>
          <w:rFonts w:asciiTheme="minorBidi" w:eastAsiaTheme="minorHAnsi" w:hAnsiTheme="minorBidi" w:cstheme="minorBidi"/>
          <w:snapToGrid w:val="0"/>
          <w:sz w:val="22"/>
          <w:szCs w:val="22"/>
          <w:lang w:val="en-GB" w:eastAsia="en-GB"/>
        </w:rPr>
        <w:t>:</w:t>
      </w:r>
    </w:p>
    <w:p w14:paraId="3B87E115" w14:textId="603B0ACB" w:rsidR="001538CB" w:rsidRDefault="001538CB" w:rsidP="009C19D9">
      <w:pPr>
        <w:autoSpaceDE w:val="0"/>
        <w:autoSpaceDN w:val="0"/>
        <w:bidi w:val="0"/>
        <w:adjustRightInd w:val="0"/>
        <w:spacing w:line="276" w:lineRule="auto"/>
        <w:jc w:val="both"/>
        <w:rPr>
          <w:rFonts w:asciiTheme="minorBidi" w:eastAsiaTheme="minorHAnsi" w:hAnsiTheme="minorBidi" w:cstheme="minorBidi"/>
          <w:snapToGrid w:val="0"/>
          <w:sz w:val="22"/>
          <w:szCs w:val="22"/>
          <w:lang w:val="en-GB" w:eastAsia="en-GB"/>
        </w:rPr>
      </w:pPr>
      <w:r w:rsidRPr="00444FD3">
        <w:rPr>
          <w:rFonts w:asciiTheme="minorBidi" w:eastAsiaTheme="minorHAnsi" w:hAnsiTheme="minorBidi" w:cstheme="minorBidi"/>
          <w:snapToGrid w:val="0"/>
          <w:sz w:val="22"/>
          <w:szCs w:val="22"/>
          <w:lang w:val="en-GB" w:eastAsia="en-GB"/>
        </w:rPr>
        <w:t>1) Prepare the area through sandpapering or grinding, followed by thorough washing.</w:t>
      </w:r>
      <w:r w:rsidR="00230EEC">
        <w:rPr>
          <w:rFonts w:asciiTheme="minorBidi" w:eastAsiaTheme="minorHAnsi" w:hAnsiTheme="minorBidi" w:cstheme="minorBidi"/>
          <w:snapToGrid w:val="0"/>
          <w:sz w:val="22"/>
          <w:szCs w:val="22"/>
          <w:lang w:val="en-GB" w:eastAsia="en-GB"/>
        </w:rPr>
        <w:t xml:space="preserve"> </w:t>
      </w:r>
      <w:r w:rsidRPr="00444FD3">
        <w:rPr>
          <w:rFonts w:asciiTheme="minorBidi" w:eastAsiaTheme="minorHAnsi" w:hAnsiTheme="minorBidi" w:cstheme="minorBidi"/>
          <w:snapToGrid w:val="0"/>
          <w:sz w:val="22"/>
          <w:szCs w:val="22"/>
          <w:lang w:val="en-GB" w:eastAsia="en-GB"/>
        </w:rPr>
        <w:t>When the surface is dry the coating may be over coated by itself, reference to</w:t>
      </w:r>
      <w:r w:rsidR="00230EEC">
        <w:rPr>
          <w:rFonts w:asciiTheme="minorBidi" w:eastAsiaTheme="minorHAnsi" w:hAnsiTheme="minorBidi" w:cstheme="minorBidi"/>
          <w:snapToGrid w:val="0"/>
          <w:sz w:val="22"/>
          <w:szCs w:val="22"/>
          <w:lang w:val="en-GB" w:eastAsia="en-GB"/>
        </w:rPr>
        <w:t xml:space="preserve"> </w:t>
      </w:r>
      <w:r w:rsidRPr="00444FD3">
        <w:rPr>
          <w:rFonts w:asciiTheme="minorBidi" w:eastAsiaTheme="minorHAnsi" w:hAnsiTheme="minorBidi" w:cstheme="minorBidi"/>
          <w:snapToGrid w:val="0"/>
          <w:sz w:val="22"/>
          <w:szCs w:val="22"/>
          <w:lang w:val="en-GB" w:eastAsia="en-GB"/>
        </w:rPr>
        <w:t xml:space="preserve">this procedure in </w:t>
      </w:r>
      <w:r w:rsidR="00230EEC">
        <w:rPr>
          <w:rFonts w:asciiTheme="minorBidi" w:eastAsiaTheme="minorHAnsi" w:hAnsiTheme="minorBidi" w:cstheme="minorBidi"/>
          <w:snapToGrid w:val="0"/>
          <w:sz w:val="22"/>
          <w:szCs w:val="22"/>
          <w:lang w:val="en-GB" w:eastAsia="en-GB"/>
        </w:rPr>
        <w:t>above paragraph</w:t>
      </w:r>
      <w:r w:rsidRPr="00444FD3">
        <w:rPr>
          <w:rFonts w:asciiTheme="minorBidi" w:eastAsiaTheme="minorHAnsi" w:hAnsiTheme="minorBidi" w:cstheme="minorBidi"/>
          <w:snapToGrid w:val="0"/>
          <w:sz w:val="22"/>
          <w:szCs w:val="22"/>
          <w:lang w:val="en-GB" w:eastAsia="en-GB"/>
        </w:rPr>
        <w:t>.</w:t>
      </w:r>
    </w:p>
    <w:p w14:paraId="683BF4EC" w14:textId="77777777" w:rsidR="00230EEC" w:rsidRPr="00444FD3" w:rsidRDefault="00230EEC" w:rsidP="009C19D9">
      <w:pPr>
        <w:autoSpaceDE w:val="0"/>
        <w:autoSpaceDN w:val="0"/>
        <w:bidi w:val="0"/>
        <w:adjustRightInd w:val="0"/>
        <w:spacing w:line="276" w:lineRule="auto"/>
        <w:jc w:val="both"/>
        <w:rPr>
          <w:rFonts w:asciiTheme="minorBidi" w:eastAsiaTheme="minorHAnsi" w:hAnsiTheme="minorBidi" w:cstheme="minorBidi"/>
          <w:snapToGrid w:val="0"/>
          <w:sz w:val="22"/>
          <w:szCs w:val="22"/>
          <w:lang w:val="en-GB" w:eastAsia="en-GB"/>
        </w:rPr>
      </w:pPr>
    </w:p>
    <w:p w14:paraId="49C7B05C" w14:textId="728FC7E7" w:rsidR="001538CB" w:rsidRPr="00230EEC" w:rsidRDefault="001538CB" w:rsidP="009C19D9">
      <w:pPr>
        <w:autoSpaceDE w:val="0"/>
        <w:autoSpaceDN w:val="0"/>
        <w:bidi w:val="0"/>
        <w:adjustRightInd w:val="0"/>
        <w:spacing w:line="276" w:lineRule="auto"/>
        <w:jc w:val="both"/>
        <w:rPr>
          <w:rFonts w:asciiTheme="minorBidi" w:eastAsiaTheme="minorHAnsi" w:hAnsiTheme="minorBidi" w:cstheme="minorBidi"/>
          <w:snapToGrid w:val="0"/>
          <w:sz w:val="22"/>
          <w:szCs w:val="22"/>
          <w:lang w:val="en-GB" w:eastAsia="en-GB"/>
        </w:rPr>
      </w:pPr>
      <w:r w:rsidRPr="00444FD3">
        <w:rPr>
          <w:rFonts w:asciiTheme="minorBidi" w:eastAsiaTheme="minorHAnsi" w:hAnsiTheme="minorBidi" w:cstheme="minorBidi"/>
          <w:snapToGrid w:val="0"/>
          <w:sz w:val="22"/>
          <w:szCs w:val="22"/>
          <w:lang w:val="en-GB" w:eastAsia="en-GB"/>
        </w:rPr>
        <w:t>2) Always observe the maximum over coating intervals. If the maximum over coating</w:t>
      </w:r>
      <w:r w:rsidR="00230EEC">
        <w:rPr>
          <w:rFonts w:asciiTheme="minorBidi" w:eastAsiaTheme="minorHAnsi" w:hAnsiTheme="minorBidi" w:cstheme="minorBidi"/>
          <w:snapToGrid w:val="0"/>
          <w:sz w:val="22"/>
          <w:szCs w:val="22"/>
          <w:lang w:val="en-GB" w:eastAsia="en-GB"/>
        </w:rPr>
        <w:t xml:space="preserve"> </w:t>
      </w:r>
      <w:r w:rsidRPr="00444FD3">
        <w:rPr>
          <w:rFonts w:asciiTheme="minorBidi" w:eastAsiaTheme="minorHAnsi" w:hAnsiTheme="minorBidi" w:cstheme="minorBidi"/>
          <w:snapToGrid w:val="0"/>
          <w:sz w:val="22"/>
          <w:szCs w:val="22"/>
          <w:lang w:val="en-GB" w:eastAsia="en-GB"/>
        </w:rPr>
        <w:t>interval is exceeded the surface shall be carefully sanded removing the top of surface</w:t>
      </w:r>
      <w:r w:rsidR="00230EEC">
        <w:rPr>
          <w:rFonts w:asciiTheme="minorBidi" w:eastAsiaTheme="minorHAnsi" w:hAnsiTheme="minorBidi" w:cstheme="minorBidi"/>
          <w:snapToGrid w:val="0"/>
          <w:sz w:val="22"/>
          <w:szCs w:val="22"/>
          <w:lang w:val="en-GB" w:eastAsia="en-GB"/>
        </w:rPr>
        <w:t xml:space="preserve"> </w:t>
      </w:r>
      <w:r w:rsidRPr="00444FD3">
        <w:rPr>
          <w:rFonts w:asciiTheme="minorBidi" w:eastAsiaTheme="minorHAnsi" w:hAnsiTheme="minorBidi" w:cstheme="minorBidi"/>
          <w:snapToGrid w:val="0"/>
          <w:sz w:val="22"/>
          <w:szCs w:val="22"/>
          <w:lang w:val="en-GB" w:eastAsia="en-GB"/>
        </w:rPr>
        <w:t>followed by thorough fresh</w:t>
      </w:r>
      <w:r w:rsidR="00230EEC">
        <w:rPr>
          <w:rFonts w:asciiTheme="minorBidi" w:eastAsiaTheme="minorHAnsi" w:hAnsiTheme="minorBidi" w:cstheme="minorBidi"/>
          <w:snapToGrid w:val="0"/>
          <w:sz w:val="22"/>
          <w:szCs w:val="22"/>
          <w:lang w:val="en-GB" w:eastAsia="en-GB"/>
        </w:rPr>
        <w:t xml:space="preserve"> </w:t>
      </w:r>
      <w:r w:rsidRPr="00444FD3">
        <w:rPr>
          <w:rFonts w:asciiTheme="minorBidi" w:eastAsiaTheme="minorHAnsi" w:hAnsiTheme="minorBidi" w:cstheme="minorBidi"/>
          <w:snapToGrid w:val="0"/>
          <w:sz w:val="22"/>
          <w:szCs w:val="22"/>
          <w:lang w:val="en-GB" w:eastAsia="en-GB"/>
        </w:rPr>
        <w:t>water washing in order to remove zinc salts</w:t>
      </w:r>
      <w:r w:rsidRPr="00230EEC">
        <w:rPr>
          <w:rFonts w:asciiTheme="minorBidi" w:eastAsiaTheme="minorHAnsi" w:hAnsiTheme="minorBidi" w:cstheme="minorBidi"/>
          <w:snapToGrid w:val="0"/>
          <w:sz w:val="22"/>
          <w:szCs w:val="22"/>
          <w:lang w:val="en-GB" w:eastAsia="en-GB"/>
        </w:rPr>
        <w:t>.</w:t>
      </w:r>
      <w:r w:rsidR="00230EEC">
        <w:rPr>
          <w:rFonts w:asciiTheme="minorBidi" w:eastAsiaTheme="minorHAnsi" w:hAnsiTheme="minorBidi" w:cstheme="minorBidi"/>
          <w:snapToGrid w:val="0"/>
          <w:sz w:val="22"/>
          <w:szCs w:val="22"/>
          <w:lang w:val="en-GB" w:eastAsia="en-GB"/>
        </w:rPr>
        <w:t xml:space="preserve"> </w:t>
      </w:r>
      <w:r w:rsidRPr="00230EEC">
        <w:rPr>
          <w:rFonts w:asciiTheme="minorBidi" w:eastAsiaTheme="minorHAnsi" w:hAnsiTheme="minorBidi" w:cstheme="minorBidi"/>
          <w:snapToGrid w:val="0"/>
          <w:sz w:val="22"/>
          <w:szCs w:val="22"/>
          <w:lang w:val="en-GB" w:eastAsia="en-GB"/>
        </w:rPr>
        <w:t>Alternatively, the surface can be abrasive swept.</w:t>
      </w:r>
    </w:p>
    <w:p w14:paraId="0CC587E0" w14:textId="05EDF6A9" w:rsidR="001538CB" w:rsidRPr="0092209A" w:rsidRDefault="0092209A" w:rsidP="009C19D9">
      <w:pPr>
        <w:autoSpaceDE w:val="0"/>
        <w:autoSpaceDN w:val="0"/>
        <w:bidi w:val="0"/>
        <w:adjustRightInd w:val="0"/>
        <w:spacing w:line="276" w:lineRule="auto"/>
        <w:jc w:val="both"/>
        <w:rPr>
          <w:rFonts w:asciiTheme="minorBidi" w:eastAsiaTheme="minorHAnsi" w:hAnsiTheme="minorBidi" w:cstheme="minorBidi"/>
          <w:snapToGrid w:val="0"/>
          <w:sz w:val="22"/>
          <w:szCs w:val="22"/>
          <w:lang w:val="en-GB" w:eastAsia="en-GB"/>
        </w:rPr>
      </w:pPr>
      <w:r w:rsidRPr="0092209A">
        <w:rPr>
          <w:rFonts w:asciiTheme="minorBidi" w:eastAsiaTheme="minorHAnsi" w:hAnsiTheme="minorBidi" w:cstheme="minorBidi"/>
          <w:snapToGrid w:val="0"/>
          <w:sz w:val="22"/>
          <w:szCs w:val="22"/>
          <w:lang w:val="en-GB" w:eastAsia="en-GB"/>
        </w:rPr>
        <w:t>-</w:t>
      </w:r>
      <w:r w:rsidR="001538CB" w:rsidRPr="0092209A">
        <w:rPr>
          <w:rFonts w:asciiTheme="minorBidi" w:eastAsiaTheme="minorHAnsi" w:hAnsiTheme="minorBidi" w:cstheme="minorBidi"/>
          <w:snapToGrid w:val="0"/>
          <w:sz w:val="22"/>
          <w:szCs w:val="22"/>
          <w:lang w:val="en-GB" w:eastAsia="en-GB"/>
        </w:rPr>
        <w:t xml:space="preserve"> Damages exposing bare substrate</w:t>
      </w:r>
      <w:r w:rsidRPr="0092209A">
        <w:rPr>
          <w:rFonts w:asciiTheme="minorBidi" w:eastAsiaTheme="minorHAnsi" w:hAnsiTheme="minorBidi" w:cstheme="minorBidi"/>
          <w:snapToGrid w:val="0"/>
          <w:sz w:val="22"/>
          <w:szCs w:val="22"/>
          <w:lang w:val="en-GB" w:eastAsia="en-GB"/>
        </w:rPr>
        <w:t>:</w:t>
      </w:r>
    </w:p>
    <w:p w14:paraId="286A0B7F" w14:textId="36C7DC9F" w:rsidR="001538CB" w:rsidRDefault="001538CB" w:rsidP="009C19D9">
      <w:pPr>
        <w:autoSpaceDE w:val="0"/>
        <w:autoSpaceDN w:val="0"/>
        <w:bidi w:val="0"/>
        <w:adjustRightInd w:val="0"/>
        <w:spacing w:line="276" w:lineRule="auto"/>
        <w:jc w:val="both"/>
        <w:rPr>
          <w:rFonts w:asciiTheme="minorBidi" w:eastAsiaTheme="minorHAnsi" w:hAnsiTheme="minorBidi" w:cstheme="minorBidi"/>
          <w:snapToGrid w:val="0"/>
          <w:sz w:val="22"/>
          <w:szCs w:val="22"/>
          <w:lang w:val="en-GB" w:eastAsia="en-GB"/>
        </w:rPr>
      </w:pPr>
      <w:r w:rsidRPr="0092209A">
        <w:rPr>
          <w:rFonts w:asciiTheme="minorBidi" w:eastAsiaTheme="minorHAnsi" w:hAnsiTheme="minorBidi" w:cstheme="minorBidi"/>
          <w:snapToGrid w:val="0"/>
          <w:sz w:val="22"/>
          <w:szCs w:val="22"/>
          <w:lang w:val="en-GB" w:eastAsia="en-GB"/>
        </w:rPr>
        <w:lastRenderedPageBreak/>
        <w:t>The type of surface preparation for the damages to the bare substrate shall be</w:t>
      </w:r>
      <w:r w:rsidR="0092209A">
        <w:rPr>
          <w:rFonts w:asciiTheme="minorBidi" w:eastAsiaTheme="minorHAnsi" w:hAnsiTheme="minorBidi" w:cstheme="minorBidi"/>
          <w:snapToGrid w:val="0"/>
          <w:sz w:val="22"/>
          <w:szCs w:val="22"/>
          <w:lang w:val="en-GB" w:eastAsia="en-GB"/>
        </w:rPr>
        <w:t xml:space="preserve"> </w:t>
      </w:r>
      <w:r w:rsidRPr="0092209A">
        <w:rPr>
          <w:rFonts w:asciiTheme="minorBidi" w:eastAsiaTheme="minorHAnsi" w:hAnsiTheme="minorBidi" w:cstheme="minorBidi"/>
          <w:snapToGrid w:val="0"/>
          <w:sz w:val="22"/>
          <w:szCs w:val="22"/>
          <w:lang w:val="en-GB" w:eastAsia="en-GB"/>
        </w:rPr>
        <w:t>determined by the extent of rusting from the damaged area.</w:t>
      </w:r>
    </w:p>
    <w:p w14:paraId="1C62C74B" w14:textId="77777777" w:rsidR="0092209A" w:rsidRPr="0092209A" w:rsidRDefault="0092209A" w:rsidP="009C19D9">
      <w:pPr>
        <w:autoSpaceDE w:val="0"/>
        <w:autoSpaceDN w:val="0"/>
        <w:bidi w:val="0"/>
        <w:adjustRightInd w:val="0"/>
        <w:spacing w:line="276" w:lineRule="auto"/>
        <w:jc w:val="both"/>
        <w:rPr>
          <w:rFonts w:asciiTheme="minorBidi" w:eastAsiaTheme="minorHAnsi" w:hAnsiTheme="minorBidi" w:cstheme="minorBidi"/>
          <w:snapToGrid w:val="0"/>
          <w:sz w:val="22"/>
          <w:szCs w:val="22"/>
          <w:lang w:val="en-GB" w:eastAsia="en-GB"/>
        </w:rPr>
      </w:pPr>
    </w:p>
    <w:p w14:paraId="18088143" w14:textId="32EAD7BD" w:rsidR="001538CB" w:rsidRPr="0092209A" w:rsidRDefault="001538CB" w:rsidP="009C19D9">
      <w:pPr>
        <w:autoSpaceDE w:val="0"/>
        <w:autoSpaceDN w:val="0"/>
        <w:bidi w:val="0"/>
        <w:adjustRightInd w:val="0"/>
        <w:spacing w:line="276" w:lineRule="auto"/>
        <w:jc w:val="both"/>
        <w:rPr>
          <w:rFonts w:asciiTheme="minorBidi" w:eastAsiaTheme="minorHAnsi" w:hAnsiTheme="minorBidi" w:cstheme="minorBidi"/>
          <w:snapToGrid w:val="0"/>
          <w:sz w:val="22"/>
          <w:szCs w:val="22"/>
          <w:lang w:val="en-GB" w:eastAsia="en-GB"/>
        </w:rPr>
      </w:pPr>
      <w:r w:rsidRPr="0092209A">
        <w:rPr>
          <w:rFonts w:asciiTheme="minorBidi" w:eastAsiaTheme="minorHAnsi" w:hAnsiTheme="minorBidi" w:cstheme="minorBidi"/>
          <w:snapToGrid w:val="0"/>
          <w:sz w:val="22"/>
          <w:szCs w:val="22"/>
          <w:lang w:val="en-GB" w:eastAsia="en-GB"/>
        </w:rPr>
        <w:t>1) Rusted area and coating defects area shall be prepared by blast.</w:t>
      </w:r>
      <w:r w:rsidR="0092209A">
        <w:rPr>
          <w:rFonts w:asciiTheme="minorBidi" w:eastAsiaTheme="minorHAnsi" w:hAnsiTheme="minorBidi" w:cstheme="minorBidi"/>
          <w:snapToGrid w:val="0"/>
          <w:sz w:val="22"/>
          <w:szCs w:val="22"/>
          <w:lang w:val="en-GB" w:eastAsia="en-GB"/>
        </w:rPr>
        <w:t xml:space="preserve"> </w:t>
      </w:r>
      <w:r w:rsidRPr="0092209A">
        <w:rPr>
          <w:rFonts w:asciiTheme="minorBidi" w:eastAsiaTheme="minorHAnsi" w:hAnsiTheme="minorBidi" w:cstheme="minorBidi"/>
          <w:snapToGrid w:val="0"/>
          <w:sz w:val="22"/>
          <w:szCs w:val="22"/>
          <w:lang w:val="en-GB" w:eastAsia="en-GB"/>
        </w:rPr>
        <w:t>If blast cleaning is impossible, hand/power tool cleaning shall be conducted.</w:t>
      </w:r>
    </w:p>
    <w:p w14:paraId="3B8BC5E1" w14:textId="5798A3BE" w:rsidR="001538CB" w:rsidRPr="0092209A" w:rsidRDefault="001538CB" w:rsidP="009C19D9">
      <w:pPr>
        <w:autoSpaceDE w:val="0"/>
        <w:autoSpaceDN w:val="0"/>
        <w:bidi w:val="0"/>
        <w:adjustRightInd w:val="0"/>
        <w:spacing w:line="276" w:lineRule="auto"/>
        <w:jc w:val="both"/>
        <w:rPr>
          <w:rFonts w:asciiTheme="minorBidi" w:eastAsiaTheme="minorHAnsi" w:hAnsiTheme="minorBidi" w:cstheme="minorBidi"/>
          <w:snapToGrid w:val="0"/>
          <w:sz w:val="22"/>
          <w:szCs w:val="22"/>
          <w:lang w:val="en-GB" w:eastAsia="en-GB"/>
        </w:rPr>
      </w:pPr>
      <w:r w:rsidRPr="0092209A">
        <w:rPr>
          <w:rFonts w:asciiTheme="minorBidi" w:eastAsiaTheme="minorHAnsi" w:hAnsiTheme="minorBidi" w:cstheme="minorBidi"/>
          <w:snapToGrid w:val="0"/>
          <w:sz w:val="22"/>
          <w:szCs w:val="22"/>
          <w:lang w:val="en-GB" w:eastAsia="en-GB"/>
        </w:rPr>
        <w:t>2) Non-rusted area and slightly damaged area shall be prepared by hand tool or</w:t>
      </w:r>
      <w:r w:rsidR="0092209A">
        <w:rPr>
          <w:rFonts w:asciiTheme="minorBidi" w:eastAsiaTheme="minorHAnsi" w:hAnsiTheme="minorBidi" w:cstheme="minorBidi"/>
          <w:snapToGrid w:val="0"/>
          <w:sz w:val="22"/>
          <w:szCs w:val="22"/>
          <w:lang w:val="en-GB" w:eastAsia="en-GB"/>
        </w:rPr>
        <w:t xml:space="preserve"> </w:t>
      </w:r>
      <w:r w:rsidRPr="0092209A">
        <w:rPr>
          <w:rFonts w:asciiTheme="minorBidi" w:eastAsiaTheme="minorHAnsi" w:hAnsiTheme="minorBidi" w:cstheme="minorBidi"/>
          <w:snapToGrid w:val="0"/>
          <w:sz w:val="22"/>
          <w:szCs w:val="22"/>
          <w:lang w:val="en-GB" w:eastAsia="en-GB"/>
        </w:rPr>
        <w:t>power tool cleaning.</w:t>
      </w:r>
    </w:p>
    <w:p w14:paraId="4D052481" w14:textId="31D61A93" w:rsidR="001538CB" w:rsidRPr="0092209A" w:rsidRDefault="001538CB" w:rsidP="009C19D9">
      <w:pPr>
        <w:autoSpaceDE w:val="0"/>
        <w:autoSpaceDN w:val="0"/>
        <w:bidi w:val="0"/>
        <w:adjustRightInd w:val="0"/>
        <w:spacing w:line="276" w:lineRule="auto"/>
        <w:jc w:val="both"/>
        <w:rPr>
          <w:rFonts w:asciiTheme="minorBidi" w:eastAsiaTheme="minorHAnsi" w:hAnsiTheme="minorBidi" w:cstheme="minorBidi"/>
          <w:snapToGrid w:val="0"/>
          <w:sz w:val="22"/>
          <w:szCs w:val="22"/>
          <w:lang w:val="en-GB" w:eastAsia="en-GB"/>
        </w:rPr>
      </w:pPr>
      <w:r w:rsidRPr="0092209A">
        <w:rPr>
          <w:rFonts w:asciiTheme="minorBidi" w:eastAsiaTheme="minorHAnsi" w:hAnsiTheme="minorBidi" w:cstheme="minorBidi"/>
          <w:snapToGrid w:val="0"/>
          <w:sz w:val="22"/>
          <w:szCs w:val="22"/>
          <w:lang w:val="en-GB" w:eastAsia="en-GB"/>
        </w:rPr>
        <w:t>3) Welds and other damage caused by hot work shall be prepared and repaired</w:t>
      </w:r>
      <w:r w:rsidR="0092209A">
        <w:rPr>
          <w:rFonts w:asciiTheme="minorBidi" w:eastAsiaTheme="minorHAnsi" w:hAnsiTheme="minorBidi" w:cstheme="minorBidi"/>
          <w:snapToGrid w:val="0"/>
          <w:sz w:val="22"/>
          <w:szCs w:val="22"/>
          <w:lang w:val="en-GB" w:eastAsia="en-GB"/>
        </w:rPr>
        <w:t xml:space="preserve"> </w:t>
      </w:r>
      <w:r w:rsidRPr="0092209A">
        <w:rPr>
          <w:rFonts w:asciiTheme="minorBidi" w:eastAsiaTheme="minorHAnsi" w:hAnsiTheme="minorBidi" w:cstheme="minorBidi"/>
          <w:snapToGrid w:val="0"/>
          <w:sz w:val="22"/>
          <w:szCs w:val="22"/>
          <w:lang w:val="en-GB" w:eastAsia="en-GB"/>
        </w:rPr>
        <w:t>by power tool cleaning with SSPC SP11.</w:t>
      </w:r>
    </w:p>
    <w:p w14:paraId="5BEB14D7" w14:textId="3CE17E48" w:rsidR="001538CB" w:rsidRDefault="001538CB" w:rsidP="009C19D9">
      <w:pPr>
        <w:autoSpaceDE w:val="0"/>
        <w:autoSpaceDN w:val="0"/>
        <w:bidi w:val="0"/>
        <w:adjustRightInd w:val="0"/>
        <w:spacing w:line="276" w:lineRule="auto"/>
        <w:jc w:val="both"/>
        <w:rPr>
          <w:rFonts w:asciiTheme="minorBidi" w:eastAsiaTheme="minorHAnsi" w:hAnsiTheme="minorBidi" w:cstheme="minorBidi"/>
          <w:snapToGrid w:val="0"/>
          <w:sz w:val="22"/>
          <w:szCs w:val="22"/>
          <w:lang w:val="en-GB" w:eastAsia="en-GB"/>
        </w:rPr>
      </w:pPr>
      <w:r w:rsidRPr="0092209A">
        <w:rPr>
          <w:rFonts w:asciiTheme="minorBidi" w:eastAsiaTheme="minorHAnsi" w:hAnsiTheme="minorBidi" w:cstheme="minorBidi"/>
          <w:snapToGrid w:val="0"/>
          <w:sz w:val="22"/>
          <w:szCs w:val="22"/>
          <w:lang w:val="en-GB" w:eastAsia="en-GB"/>
        </w:rPr>
        <w:t>4) Overlapping zone to intact coating shall have feathered back by hand or power</w:t>
      </w:r>
      <w:r w:rsidR="0092209A">
        <w:rPr>
          <w:rFonts w:asciiTheme="minorBidi" w:eastAsiaTheme="minorHAnsi" w:hAnsiTheme="minorBidi" w:cstheme="minorBidi"/>
          <w:snapToGrid w:val="0"/>
          <w:sz w:val="22"/>
          <w:szCs w:val="22"/>
          <w:lang w:val="en-GB" w:eastAsia="en-GB"/>
        </w:rPr>
        <w:t xml:space="preserve"> </w:t>
      </w:r>
      <w:r w:rsidRPr="0092209A">
        <w:rPr>
          <w:rFonts w:asciiTheme="minorBidi" w:eastAsiaTheme="minorHAnsi" w:hAnsiTheme="minorBidi" w:cstheme="minorBidi"/>
          <w:snapToGrid w:val="0"/>
          <w:sz w:val="22"/>
          <w:szCs w:val="22"/>
          <w:lang w:val="en-GB" w:eastAsia="en-GB"/>
        </w:rPr>
        <w:t>tool to establish smooth transition of surrounding coating.</w:t>
      </w:r>
    </w:p>
    <w:p w14:paraId="3D833384" w14:textId="77777777" w:rsidR="0092209A" w:rsidRPr="0092209A" w:rsidRDefault="0092209A" w:rsidP="009C19D9">
      <w:pPr>
        <w:autoSpaceDE w:val="0"/>
        <w:autoSpaceDN w:val="0"/>
        <w:bidi w:val="0"/>
        <w:adjustRightInd w:val="0"/>
        <w:spacing w:line="276" w:lineRule="auto"/>
        <w:jc w:val="both"/>
        <w:rPr>
          <w:rFonts w:asciiTheme="minorBidi" w:eastAsiaTheme="minorHAnsi" w:hAnsiTheme="minorBidi" w:cstheme="minorBidi"/>
          <w:snapToGrid w:val="0"/>
          <w:sz w:val="22"/>
          <w:szCs w:val="22"/>
          <w:lang w:val="en-GB" w:eastAsia="en-GB"/>
        </w:rPr>
      </w:pPr>
    </w:p>
    <w:p w14:paraId="648B598A" w14:textId="70CC0EC8" w:rsidR="001538CB" w:rsidRPr="0092209A" w:rsidRDefault="001538CB" w:rsidP="009C19D9">
      <w:pPr>
        <w:pStyle w:val="ListParagraph"/>
        <w:numPr>
          <w:ilvl w:val="0"/>
          <w:numId w:val="14"/>
        </w:numPr>
        <w:autoSpaceDE w:val="0"/>
        <w:autoSpaceDN w:val="0"/>
        <w:bidi w:val="0"/>
        <w:adjustRightInd w:val="0"/>
        <w:spacing w:line="276" w:lineRule="auto"/>
        <w:jc w:val="both"/>
        <w:rPr>
          <w:rFonts w:asciiTheme="minorBidi" w:eastAsiaTheme="minorHAnsi" w:hAnsiTheme="minorBidi" w:cstheme="minorBidi"/>
          <w:snapToGrid w:val="0"/>
          <w:sz w:val="22"/>
          <w:szCs w:val="22"/>
          <w:lang w:val="en-GB" w:eastAsia="en-GB"/>
        </w:rPr>
      </w:pPr>
      <w:r w:rsidRPr="0092209A">
        <w:rPr>
          <w:rFonts w:asciiTheme="minorBidi" w:eastAsiaTheme="minorHAnsi" w:hAnsiTheme="minorBidi" w:cstheme="minorBidi"/>
          <w:snapToGrid w:val="0"/>
          <w:sz w:val="22"/>
          <w:szCs w:val="22"/>
          <w:lang w:val="en-GB" w:eastAsia="en-GB"/>
        </w:rPr>
        <w:t>Coating application</w:t>
      </w:r>
    </w:p>
    <w:p w14:paraId="2C708CA3" w14:textId="2BB5843B" w:rsidR="001538CB" w:rsidRDefault="0092209A" w:rsidP="009C19D9">
      <w:pPr>
        <w:autoSpaceDE w:val="0"/>
        <w:autoSpaceDN w:val="0"/>
        <w:bidi w:val="0"/>
        <w:adjustRightInd w:val="0"/>
        <w:spacing w:line="276" w:lineRule="auto"/>
        <w:jc w:val="both"/>
        <w:rPr>
          <w:rFonts w:asciiTheme="minorBidi" w:eastAsiaTheme="minorHAnsi" w:hAnsiTheme="minorBidi" w:cstheme="minorBidi"/>
          <w:snapToGrid w:val="0"/>
          <w:sz w:val="22"/>
          <w:szCs w:val="22"/>
          <w:lang w:val="en-GB" w:eastAsia="en-GB"/>
        </w:rPr>
      </w:pPr>
      <w:r>
        <w:rPr>
          <w:rFonts w:asciiTheme="minorBidi" w:eastAsiaTheme="minorHAnsi" w:hAnsiTheme="minorBidi" w:cstheme="minorBidi"/>
          <w:snapToGrid w:val="0"/>
          <w:sz w:val="22"/>
          <w:szCs w:val="22"/>
          <w:lang w:val="en-GB" w:eastAsia="en-GB"/>
        </w:rPr>
        <w:t>-</w:t>
      </w:r>
      <w:r w:rsidR="001538CB" w:rsidRPr="0092209A">
        <w:rPr>
          <w:rFonts w:asciiTheme="minorBidi" w:eastAsiaTheme="minorHAnsi" w:hAnsiTheme="minorBidi" w:cstheme="minorBidi"/>
          <w:snapToGrid w:val="0"/>
          <w:sz w:val="22"/>
          <w:szCs w:val="22"/>
          <w:lang w:val="en-GB" w:eastAsia="en-GB"/>
        </w:rPr>
        <w:t xml:space="preserve"> The coating system for touch up shall be conformed to the painting system indicated</w:t>
      </w:r>
      <w:r>
        <w:rPr>
          <w:rFonts w:asciiTheme="minorBidi" w:eastAsiaTheme="minorHAnsi" w:hAnsiTheme="minorBidi" w:cstheme="minorBidi"/>
          <w:snapToGrid w:val="0"/>
          <w:sz w:val="22"/>
          <w:szCs w:val="22"/>
          <w:lang w:val="en-GB" w:eastAsia="en-GB"/>
        </w:rPr>
        <w:t xml:space="preserve"> </w:t>
      </w:r>
      <w:r w:rsidR="001538CB" w:rsidRPr="0092209A">
        <w:rPr>
          <w:rFonts w:asciiTheme="minorBidi" w:eastAsiaTheme="minorHAnsi" w:hAnsiTheme="minorBidi" w:cstheme="minorBidi"/>
          <w:snapToGrid w:val="0"/>
          <w:sz w:val="22"/>
          <w:szCs w:val="22"/>
          <w:lang w:val="en-GB" w:eastAsia="en-GB"/>
        </w:rPr>
        <w:t>of this procedure.</w:t>
      </w:r>
    </w:p>
    <w:p w14:paraId="0288C6B6" w14:textId="77777777" w:rsidR="0092209A" w:rsidRPr="0092209A" w:rsidRDefault="0092209A" w:rsidP="009C19D9">
      <w:pPr>
        <w:autoSpaceDE w:val="0"/>
        <w:autoSpaceDN w:val="0"/>
        <w:bidi w:val="0"/>
        <w:adjustRightInd w:val="0"/>
        <w:spacing w:line="276" w:lineRule="auto"/>
        <w:jc w:val="both"/>
        <w:rPr>
          <w:rFonts w:asciiTheme="minorBidi" w:eastAsiaTheme="minorHAnsi" w:hAnsiTheme="minorBidi" w:cstheme="minorBidi"/>
          <w:snapToGrid w:val="0"/>
          <w:sz w:val="22"/>
          <w:szCs w:val="22"/>
          <w:lang w:val="en-GB" w:eastAsia="en-GB"/>
        </w:rPr>
      </w:pPr>
    </w:p>
    <w:p w14:paraId="6B1238FA" w14:textId="75B973D4" w:rsidR="001538CB" w:rsidRDefault="0092209A" w:rsidP="009C19D9">
      <w:pPr>
        <w:autoSpaceDE w:val="0"/>
        <w:autoSpaceDN w:val="0"/>
        <w:bidi w:val="0"/>
        <w:adjustRightInd w:val="0"/>
        <w:spacing w:line="276" w:lineRule="auto"/>
        <w:jc w:val="both"/>
        <w:rPr>
          <w:rFonts w:asciiTheme="minorBidi" w:eastAsiaTheme="minorHAnsi" w:hAnsiTheme="minorBidi" w:cstheme="minorBidi"/>
          <w:snapToGrid w:val="0"/>
          <w:sz w:val="22"/>
          <w:szCs w:val="22"/>
          <w:lang w:val="en-GB" w:eastAsia="en-GB"/>
        </w:rPr>
      </w:pPr>
      <w:r>
        <w:rPr>
          <w:rFonts w:asciiTheme="minorBidi" w:eastAsiaTheme="minorHAnsi" w:hAnsiTheme="minorBidi" w:cstheme="minorBidi"/>
          <w:snapToGrid w:val="0"/>
          <w:sz w:val="22"/>
          <w:szCs w:val="22"/>
          <w:lang w:val="en-GB" w:eastAsia="en-GB"/>
        </w:rPr>
        <w:t>-</w:t>
      </w:r>
      <w:r w:rsidR="001538CB" w:rsidRPr="0092209A">
        <w:rPr>
          <w:rFonts w:asciiTheme="minorBidi" w:eastAsiaTheme="minorHAnsi" w:hAnsiTheme="minorBidi" w:cstheme="minorBidi"/>
          <w:snapToGrid w:val="0"/>
          <w:sz w:val="22"/>
          <w:szCs w:val="22"/>
          <w:lang w:val="en-GB" w:eastAsia="en-GB"/>
        </w:rPr>
        <w:t xml:space="preserve"> Coating for touch up shall be done with brush, roller or spray equipment according</w:t>
      </w:r>
      <w:r>
        <w:rPr>
          <w:rFonts w:asciiTheme="minorBidi" w:eastAsiaTheme="minorHAnsi" w:hAnsiTheme="minorBidi" w:cstheme="minorBidi"/>
          <w:snapToGrid w:val="0"/>
          <w:sz w:val="22"/>
          <w:szCs w:val="22"/>
          <w:lang w:val="en-GB" w:eastAsia="en-GB"/>
        </w:rPr>
        <w:t xml:space="preserve"> </w:t>
      </w:r>
      <w:r w:rsidR="001538CB" w:rsidRPr="0092209A">
        <w:rPr>
          <w:rFonts w:asciiTheme="minorBidi" w:eastAsiaTheme="minorHAnsi" w:hAnsiTheme="minorBidi" w:cstheme="minorBidi"/>
          <w:snapToGrid w:val="0"/>
          <w:sz w:val="22"/>
          <w:szCs w:val="22"/>
          <w:lang w:val="en-GB" w:eastAsia="en-GB"/>
        </w:rPr>
        <w:t>to circumstance.</w:t>
      </w:r>
    </w:p>
    <w:p w14:paraId="3520C9A1" w14:textId="669D8AB8" w:rsidR="001538CB" w:rsidRPr="002E4823" w:rsidRDefault="001538CB" w:rsidP="001823ED">
      <w:pPr>
        <w:pStyle w:val="Heading2"/>
      </w:pPr>
      <w:bookmarkStart w:id="131" w:name="_Toc139786950"/>
      <w:r w:rsidRPr="002E4823">
        <w:t>INSPECTION</w:t>
      </w:r>
      <w:bookmarkEnd w:id="131"/>
    </w:p>
    <w:p w14:paraId="45E3F43D" w14:textId="4B94152A" w:rsidR="001538CB" w:rsidRPr="000641AC" w:rsidRDefault="001538CB" w:rsidP="001823ED">
      <w:pPr>
        <w:autoSpaceDE w:val="0"/>
        <w:autoSpaceDN w:val="0"/>
        <w:bidi w:val="0"/>
        <w:adjustRightInd w:val="0"/>
        <w:spacing w:line="276" w:lineRule="auto"/>
        <w:jc w:val="both"/>
        <w:rPr>
          <w:rFonts w:asciiTheme="minorBidi" w:eastAsiaTheme="minorHAnsi" w:hAnsiTheme="minorBidi" w:cstheme="minorBidi"/>
          <w:b/>
          <w:bCs/>
          <w:snapToGrid w:val="0"/>
          <w:sz w:val="22"/>
          <w:szCs w:val="22"/>
          <w:lang w:val="en-GB" w:eastAsia="en-GB"/>
        </w:rPr>
      </w:pPr>
      <w:r w:rsidRPr="000641AC">
        <w:rPr>
          <w:rFonts w:asciiTheme="minorBidi" w:eastAsiaTheme="minorHAnsi" w:hAnsiTheme="minorBidi" w:cstheme="minorBidi"/>
          <w:b/>
          <w:bCs/>
          <w:snapToGrid w:val="0"/>
          <w:sz w:val="22"/>
          <w:szCs w:val="22"/>
          <w:lang w:val="en-GB" w:eastAsia="en-GB"/>
        </w:rPr>
        <w:t>Visual inspection</w:t>
      </w:r>
      <w:r w:rsidR="000641AC">
        <w:rPr>
          <w:rFonts w:asciiTheme="minorBidi" w:eastAsiaTheme="minorHAnsi" w:hAnsiTheme="minorBidi" w:cstheme="minorBidi"/>
          <w:b/>
          <w:bCs/>
          <w:snapToGrid w:val="0"/>
          <w:sz w:val="22"/>
          <w:szCs w:val="22"/>
          <w:lang w:val="en-GB" w:eastAsia="en-GB"/>
        </w:rPr>
        <w:t>:</w:t>
      </w:r>
    </w:p>
    <w:p w14:paraId="6C4FD202" w14:textId="1CE40ECB" w:rsidR="001538CB" w:rsidRDefault="00E762EB" w:rsidP="001823ED">
      <w:pPr>
        <w:autoSpaceDE w:val="0"/>
        <w:autoSpaceDN w:val="0"/>
        <w:bidi w:val="0"/>
        <w:adjustRightInd w:val="0"/>
        <w:spacing w:line="276" w:lineRule="auto"/>
        <w:jc w:val="both"/>
        <w:rPr>
          <w:rFonts w:asciiTheme="minorBidi" w:eastAsiaTheme="minorHAnsi" w:hAnsiTheme="minorBidi" w:cstheme="minorBidi"/>
          <w:snapToGrid w:val="0"/>
          <w:sz w:val="22"/>
          <w:szCs w:val="22"/>
          <w:lang w:val="en-GB" w:eastAsia="en-GB"/>
        </w:rPr>
      </w:pPr>
      <w:r>
        <w:rPr>
          <w:rFonts w:asciiTheme="minorBidi" w:eastAsiaTheme="minorHAnsi" w:hAnsiTheme="minorBidi" w:cstheme="minorBidi"/>
          <w:snapToGrid w:val="0"/>
          <w:sz w:val="22"/>
          <w:szCs w:val="22"/>
          <w:lang w:val="en-GB" w:eastAsia="en-GB"/>
        </w:rPr>
        <w:t>-</w:t>
      </w:r>
      <w:r w:rsidR="001538CB" w:rsidRPr="0092209A">
        <w:rPr>
          <w:rFonts w:asciiTheme="minorBidi" w:eastAsiaTheme="minorHAnsi" w:hAnsiTheme="minorBidi" w:cstheme="minorBidi"/>
          <w:snapToGrid w:val="0"/>
          <w:sz w:val="22"/>
          <w:szCs w:val="22"/>
          <w:lang w:val="en-GB" w:eastAsia="en-GB"/>
        </w:rPr>
        <w:t xml:space="preserve"> After painting, the surfaces shall be inspected visually for wrinkle, swelling and other</w:t>
      </w:r>
      <w:r w:rsidR="0092209A">
        <w:rPr>
          <w:rFonts w:asciiTheme="minorBidi" w:eastAsiaTheme="minorHAnsi" w:hAnsiTheme="minorBidi" w:cstheme="minorBidi"/>
          <w:snapToGrid w:val="0"/>
          <w:sz w:val="22"/>
          <w:szCs w:val="22"/>
          <w:lang w:val="en-GB" w:eastAsia="en-GB"/>
        </w:rPr>
        <w:t xml:space="preserve"> </w:t>
      </w:r>
      <w:r w:rsidR="001538CB" w:rsidRPr="0092209A">
        <w:rPr>
          <w:rFonts w:asciiTheme="minorBidi" w:eastAsiaTheme="minorHAnsi" w:hAnsiTheme="minorBidi" w:cstheme="minorBidi"/>
          <w:snapToGrid w:val="0"/>
          <w:sz w:val="22"/>
          <w:szCs w:val="22"/>
          <w:lang w:val="en-GB" w:eastAsia="en-GB"/>
        </w:rPr>
        <w:t>harmful defects.</w:t>
      </w:r>
    </w:p>
    <w:p w14:paraId="410B49A5" w14:textId="77777777" w:rsidR="0092209A" w:rsidRPr="0092209A" w:rsidRDefault="0092209A" w:rsidP="001823ED">
      <w:pPr>
        <w:autoSpaceDE w:val="0"/>
        <w:autoSpaceDN w:val="0"/>
        <w:bidi w:val="0"/>
        <w:adjustRightInd w:val="0"/>
        <w:spacing w:line="276" w:lineRule="auto"/>
        <w:jc w:val="both"/>
        <w:rPr>
          <w:rFonts w:asciiTheme="minorBidi" w:eastAsiaTheme="minorHAnsi" w:hAnsiTheme="minorBidi" w:cstheme="minorBidi"/>
          <w:snapToGrid w:val="0"/>
          <w:sz w:val="22"/>
          <w:szCs w:val="22"/>
          <w:lang w:val="en-GB" w:eastAsia="en-GB"/>
        </w:rPr>
      </w:pPr>
    </w:p>
    <w:p w14:paraId="0AB60BAB" w14:textId="6184C8F2" w:rsidR="001538CB" w:rsidRPr="00E762EB" w:rsidRDefault="00E762EB" w:rsidP="001823ED">
      <w:pPr>
        <w:autoSpaceDE w:val="0"/>
        <w:autoSpaceDN w:val="0"/>
        <w:bidi w:val="0"/>
        <w:adjustRightInd w:val="0"/>
        <w:spacing w:line="276" w:lineRule="auto"/>
        <w:jc w:val="both"/>
        <w:rPr>
          <w:rFonts w:asciiTheme="minorBidi" w:eastAsiaTheme="minorHAnsi" w:hAnsiTheme="minorBidi" w:cstheme="minorBidi"/>
          <w:snapToGrid w:val="0"/>
          <w:sz w:val="22"/>
          <w:szCs w:val="22"/>
          <w:lang w:val="en-GB" w:eastAsia="en-GB"/>
        </w:rPr>
      </w:pPr>
      <w:r>
        <w:rPr>
          <w:rFonts w:asciiTheme="minorBidi" w:eastAsiaTheme="minorHAnsi" w:hAnsiTheme="minorBidi" w:cstheme="minorBidi"/>
          <w:snapToGrid w:val="0"/>
          <w:sz w:val="22"/>
          <w:szCs w:val="22"/>
          <w:lang w:val="en-GB" w:eastAsia="en-GB"/>
        </w:rPr>
        <w:t>-</w:t>
      </w:r>
      <w:r w:rsidR="001538CB" w:rsidRPr="00E762EB">
        <w:rPr>
          <w:rFonts w:asciiTheme="minorBidi" w:eastAsiaTheme="minorHAnsi" w:hAnsiTheme="minorBidi" w:cstheme="minorBidi"/>
          <w:snapToGrid w:val="0"/>
          <w:sz w:val="22"/>
          <w:szCs w:val="22"/>
          <w:lang w:val="en-GB" w:eastAsia="en-GB"/>
        </w:rPr>
        <w:t>The (Munsell / RAL) colour chart or similar paint system may be used for the</w:t>
      </w:r>
      <w:r w:rsidR="000641AC" w:rsidRPr="00E762EB">
        <w:rPr>
          <w:rFonts w:asciiTheme="minorBidi" w:eastAsiaTheme="minorHAnsi" w:hAnsiTheme="minorBidi" w:cstheme="minorBidi"/>
          <w:snapToGrid w:val="0"/>
          <w:sz w:val="22"/>
          <w:szCs w:val="22"/>
          <w:lang w:val="en-GB" w:eastAsia="en-GB"/>
        </w:rPr>
        <w:t xml:space="preserve"> </w:t>
      </w:r>
      <w:r w:rsidR="001538CB" w:rsidRPr="00E762EB">
        <w:rPr>
          <w:rFonts w:asciiTheme="minorBidi" w:eastAsiaTheme="minorHAnsi" w:hAnsiTheme="minorBidi" w:cstheme="minorBidi"/>
          <w:snapToGrid w:val="0"/>
          <w:sz w:val="22"/>
          <w:szCs w:val="22"/>
          <w:lang w:val="en-GB" w:eastAsia="en-GB"/>
        </w:rPr>
        <w:t>examination of the finish coating colour of each coat.</w:t>
      </w:r>
    </w:p>
    <w:p w14:paraId="3BD5C3A5" w14:textId="77777777" w:rsidR="000641AC" w:rsidRPr="0092209A" w:rsidRDefault="000641AC" w:rsidP="001823ED">
      <w:pPr>
        <w:autoSpaceDE w:val="0"/>
        <w:autoSpaceDN w:val="0"/>
        <w:bidi w:val="0"/>
        <w:adjustRightInd w:val="0"/>
        <w:spacing w:line="276" w:lineRule="auto"/>
        <w:jc w:val="both"/>
        <w:rPr>
          <w:rFonts w:asciiTheme="minorBidi" w:eastAsiaTheme="minorHAnsi" w:hAnsiTheme="minorBidi" w:cstheme="minorBidi"/>
          <w:snapToGrid w:val="0"/>
          <w:sz w:val="22"/>
          <w:szCs w:val="22"/>
          <w:lang w:val="en-GB" w:eastAsia="en-GB"/>
        </w:rPr>
      </w:pPr>
    </w:p>
    <w:p w14:paraId="1A0488F4" w14:textId="3E1DC65A" w:rsidR="00E762EB" w:rsidRPr="0092209A" w:rsidRDefault="001538CB" w:rsidP="001823ED">
      <w:pPr>
        <w:autoSpaceDE w:val="0"/>
        <w:autoSpaceDN w:val="0"/>
        <w:bidi w:val="0"/>
        <w:adjustRightInd w:val="0"/>
        <w:spacing w:line="276" w:lineRule="auto"/>
        <w:jc w:val="both"/>
        <w:rPr>
          <w:rFonts w:asciiTheme="minorBidi" w:eastAsiaTheme="minorHAnsi" w:hAnsiTheme="minorBidi" w:cstheme="minorBidi"/>
          <w:snapToGrid w:val="0"/>
          <w:sz w:val="22"/>
          <w:szCs w:val="22"/>
          <w:lang w:val="en-GB" w:eastAsia="en-GB"/>
        </w:rPr>
      </w:pPr>
      <w:r w:rsidRPr="0092209A">
        <w:rPr>
          <w:rFonts w:asciiTheme="minorBidi" w:eastAsiaTheme="minorHAnsi" w:hAnsiTheme="minorBidi" w:cstheme="minorBidi"/>
          <w:snapToGrid w:val="0"/>
          <w:sz w:val="22"/>
          <w:szCs w:val="22"/>
          <w:lang w:val="en-GB" w:eastAsia="en-GB"/>
        </w:rPr>
        <w:t xml:space="preserve"> </w:t>
      </w:r>
      <w:r w:rsidRPr="00E762EB">
        <w:rPr>
          <w:rFonts w:asciiTheme="minorBidi" w:eastAsiaTheme="minorHAnsi" w:hAnsiTheme="minorBidi" w:cstheme="minorBidi"/>
          <w:b/>
          <w:bCs/>
          <w:snapToGrid w:val="0"/>
          <w:sz w:val="22"/>
          <w:szCs w:val="22"/>
          <w:lang w:val="en-GB" w:eastAsia="en-GB"/>
        </w:rPr>
        <w:t>Film thickness inspection</w:t>
      </w:r>
    </w:p>
    <w:p w14:paraId="2D302097" w14:textId="2D204F6F" w:rsidR="001538CB" w:rsidRPr="00E762EB" w:rsidRDefault="001538CB" w:rsidP="001823ED">
      <w:pPr>
        <w:autoSpaceDE w:val="0"/>
        <w:autoSpaceDN w:val="0"/>
        <w:bidi w:val="0"/>
        <w:adjustRightInd w:val="0"/>
        <w:spacing w:line="276" w:lineRule="auto"/>
        <w:jc w:val="both"/>
        <w:rPr>
          <w:rFonts w:asciiTheme="minorBidi" w:eastAsiaTheme="minorHAnsi" w:hAnsiTheme="minorBidi" w:cstheme="minorBidi"/>
          <w:snapToGrid w:val="0"/>
          <w:sz w:val="22"/>
          <w:szCs w:val="22"/>
          <w:lang w:val="en-GB" w:eastAsia="en-GB"/>
        </w:rPr>
      </w:pPr>
      <w:r w:rsidRPr="00E762EB">
        <w:rPr>
          <w:rFonts w:asciiTheme="minorBidi" w:eastAsiaTheme="minorHAnsi" w:hAnsiTheme="minorBidi" w:cstheme="minorBidi"/>
          <w:snapToGrid w:val="0"/>
          <w:sz w:val="22"/>
          <w:szCs w:val="22"/>
          <w:lang w:val="en-GB" w:eastAsia="en-GB"/>
        </w:rPr>
        <w:t>Measurement</w:t>
      </w:r>
      <w:r w:rsidR="00E762EB" w:rsidRPr="00E762EB">
        <w:rPr>
          <w:rFonts w:asciiTheme="minorBidi" w:eastAsiaTheme="minorHAnsi" w:hAnsiTheme="minorBidi" w:cstheme="minorBidi"/>
          <w:snapToGrid w:val="0"/>
          <w:sz w:val="22"/>
          <w:szCs w:val="22"/>
          <w:lang w:val="en-GB" w:eastAsia="en-GB"/>
        </w:rPr>
        <w:t>:</w:t>
      </w:r>
    </w:p>
    <w:p w14:paraId="2A5F12AE" w14:textId="77777777" w:rsidR="001538CB" w:rsidRPr="0092209A" w:rsidRDefault="001538CB" w:rsidP="001823ED">
      <w:pPr>
        <w:autoSpaceDE w:val="0"/>
        <w:autoSpaceDN w:val="0"/>
        <w:bidi w:val="0"/>
        <w:adjustRightInd w:val="0"/>
        <w:spacing w:line="276" w:lineRule="auto"/>
        <w:jc w:val="both"/>
        <w:rPr>
          <w:rFonts w:asciiTheme="minorBidi" w:eastAsiaTheme="minorHAnsi" w:hAnsiTheme="minorBidi" w:cstheme="minorBidi"/>
          <w:snapToGrid w:val="0"/>
          <w:sz w:val="22"/>
          <w:szCs w:val="22"/>
          <w:lang w:val="en-GB" w:eastAsia="en-GB"/>
        </w:rPr>
      </w:pPr>
      <w:r w:rsidRPr="0092209A">
        <w:rPr>
          <w:rFonts w:asciiTheme="minorBidi" w:eastAsiaTheme="minorHAnsi" w:hAnsiTheme="minorBidi" w:cstheme="minorBidi"/>
          <w:snapToGrid w:val="0"/>
          <w:sz w:val="22"/>
          <w:szCs w:val="22"/>
          <w:lang w:val="en-GB" w:eastAsia="en-GB"/>
        </w:rPr>
        <w:t>1) Film thickness shall be measurement of dry paint thickness with magnetic gauges.</w:t>
      </w:r>
    </w:p>
    <w:p w14:paraId="1E95AA55" w14:textId="36DA2338" w:rsidR="001538CB" w:rsidRDefault="001538CB" w:rsidP="001823ED">
      <w:pPr>
        <w:autoSpaceDE w:val="0"/>
        <w:autoSpaceDN w:val="0"/>
        <w:bidi w:val="0"/>
        <w:adjustRightInd w:val="0"/>
        <w:spacing w:line="276" w:lineRule="auto"/>
        <w:jc w:val="both"/>
        <w:rPr>
          <w:rFonts w:asciiTheme="minorBidi" w:eastAsiaTheme="minorHAnsi" w:hAnsiTheme="minorBidi" w:cstheme="minorBidi"/>
          <w:snapToGrid w:val="0"/>
          <w:sz w:val="22"/>
          <w:szCs w:val="22"/>
          <w:lang w:val="en-GB" w:eastAsia="en-GB"/>
        </w:rPr>
      </w:pPr>
      <w:r w:rsidRPr="0092209A">
        <w:rPr>
          <w:rFonts w:asciiTheme="minorBidi" w:eastAsiaTheme="minorHAnsi" w:hAnsiTheme="minorBidi" w:cstheme="minorBidi"/>
          <w:snapToGrid w:val="0"/>
          <w:sz w:val="22"/>
          <w:szCs w:val="22"/>
          <w:lang w:val="en-GB" w:eastAsia="en-GB"/>
        </w:rPr>
        <w:t>2) As a rule, film thickness shall be measured at the shop or field for each coat</w:t>
      </w:r>
      <w:r w:rsidR="00E762EB">
        <w:rPr>
          <w:rFonts w:asciiTheme="minorBidi" w:eastAsiaTheme="minorHAnsi" w:hAnsiTheme="minorBidi" w:cstheme="minorBidi"/>
          <w:snapToGrid w:val="0"/>
          <w:sz w:val="22"/>
          <w:szCs w:val="22"/>
          <w:lang w:val="en-GB" w:eastAsia="en-GB"/>
        </w:rPr>
        <w:t xml:space="preserve"> </w:t>
      </w:r>
      <w:r w:rsidRPr="0092209A">
        <w:rPr>
          <w:rFonts w:asciiTheme="minorBidi" w:eastAsiaTheme="minorHAnsi" w:hAnsiTheme="minorBidi" w:cstheme="minorBidi"/>
          <w:snapToGrid w:val="0"/>
          <w:sz w:val="22"/>
          <w:szCs w:val="22"/>
          <w:lang w:val="en-GB" w:eastAsia="en-GB"/>
        </w:rPr>
        <w:t>dry film thickness and the record shall be prepared for each coat.</w:t>
      </w:r>
    </w:p>
    <w:p w14:paraId="58669D88" w14:textId="77777777" w:rsidR="00E762EB" w:rsidRPr="0092209A" w:rsidRDefault="00E762EB" w:rsidP="001823ED">
      <w:pPr>
        <w:autoSpaceDE w:val="0"/>
        <w:autoSpaceDN w:val="0"/>
        <w:bidi w:val="0"/>
        <w:adjustRightInd w:val="0"/>
        <w:spacing w:line="276" w:lineRule="auto"/>
        <w:jc w:val="both"/>
        <w:rPr>
          <w:rFonts w:asciiTheme="minorBidi" w:eastAsiaTheme="minorHAnsi" w:hAnsiTheme="minorBidi" w:cstheme="minorBidi"/>
          <w:snapToGrid w:val="0"/>
          <w:sz w:val="22"/>
          <w:szCs w:val="22"/>
          <w:lang w:val="en-GB" w:eastAsia="en-GB"/>
        </w:rPr>
      </w:pPr>
    </w:p>
    <w:p w14:paraId="6EB44B61" w14:textId="78BBAC12" w:rsidR="001538CB" w:rsidRPr="0092209A" w:rsidRDefault="001538CB" w:rsidP="001823ED">
      <w:pPr>
        <w:autoSpaceDE w:val="0"/>
        <w:autoSpaceDN w:val="0"/>
        <w:bidi w:val="0"/>
        <w:adjustRightInd w:val="0"/>
        <w:spacing w:line="276" w:lineRule="auto"/>
        <w:jc w:val="both"/>
        <w:rPr>
          <w:rFonts w:asciiTheme="minorBidi" w:eastAsiaTheme="minorHAnsi" w:hAnsiTheme="minorBidi" w:cstheme="minorBidi"/>
          <w:snapToGrid w:val="0"/>
          <w:sz w:val="22"/>
          <w:szCs w:val="22"/>
          <w:lang w:val="en-GB" w:eastAsia="en-GB"/>
        </w:rPr>
      </w:pPr>
      <w:r w:rsidRPr="0092209A">
        <w:rPr>
          <w:rFonts w:asciiTheme="minorBidi" w:eastAsiaTheme="minorHAnsi" w:hAnsiTheme="minorBidi" w:cstheme="minorBidi"/>
          <w:snapToGrid w:val="0"/>
          <w:sz w:val="22"/>
          <w:szCs w:val="22"/>
          <w:lang w:val="en-GB" w:eastAsia="en-GB"/>
        </w:rPr>
        <w:t>Number of measurements and measured values</w:t>
      </w:r>
      <w:r w:rsidR="004C75F5">
        <w:rPr>
          <w:rFonts w:asciiTheme="minorBidi" w:eastAsiaTheme="minorHAnsi" w:hAnsiTheme="minorBidi" w:cstheme="minorBidi"/>
          <w:snapToGrid w:val="0"/>
          <w:sz w:val="22"/>
          <w:szCs w:val="22"/>
          <w:lang w:val="en-GB" w:eastAsia="en-GB"/>
        </w:rPr>
        <w:t>:</w:t>
      </w:r>
    </w:p>
    <w:p w14:paraId="03406CCF" w14:textId="7040508C" w:rsidR="001538CB" w:rsidRPr="0092209A" w:rsidRDefault="001538CB" w:rsidP="001823ED">
      <w:pPr>
        <w:autoSpaceDE w:val="0"/>
        <w:autoSpaceDN w:val="0"/>
        <w:bidi w:val="0"/>
        <w:adjustRightInd w:val="0"/>
        <w:spacing w:line="276" w:lineRule="auto"/>
        <w:jc w:val="both"/>
        <w:rPr>
          <w:rFonts w:asciiTheme="minorBidi" w:eastAsiaTheme="minorHAnsi" w:hAnsiTheme="minorBidi" w:cstheme="minorBidi"/>
          <w:snapToGrid w:val="0"/>
          <w:sz w:val="22"/>
          <w:szCs w:val="22"/>
          <w:lang w:val="en-GB" w:eastAsia="en-GB"/>
        </w:rPr>
      </w:pPr>
      <w:r w:rsidRPr="0092209A">
        <w:rPr>
          <w:rFonts w:asciiTheme="minorBidi" w:eastAsiaTheme="minorHAnsi" w:hAnsiTheme="minorBidi" w:cstheme="minorBidi"/>
          <w:snapToGrid w:val="0"/>
          <w:sz w:val="22"/>
          <w:szCs w:val="22"/>
          <w:lang w:val="en-GB" w:eastAsia="en-GB"/>
        </w:rPr>
        <w:t>1) The number and position of measurements shall be determined with due consideration</w:t>
      </w:r>
      <w:r w:rsidR="004C75F5">
        <w:rPr>
          <w:rFonts w:asciiTheme="minorBidi" w:eastAsiaTheme="minorHAnsi" w:hAnsiTheme="minorBidi" w:cstheme="minorBidi"/>
          <w:snapToGrid w:val="0"/>
          <w:sz w:val="22"/>
          <w:szCs w:val="22"/>
          <w:lang w:val="en-GB" w:eastAsia="en-GB"/>
        </w:rPr>
        <w:t xml:space="preserve"> </w:t>
      </w:r>
      <w:r w:rsidRPr="0092209A">
        <w:rPr>
          <w:rFonts w:asciiTheme="minorBidi" w:eastAsiaTheme="minorHAnsi" w:hAnsiTheme="minorBidi" w:cstheme="minorBidi"/>
          <w:snapToGrid w:val="0"/>
          <w:sz w:val="22"/>
          <w:szCs w:val="22"/>
          <w:lang w:val="en-GB" w:eastAsia="en-GB"/>
        </w:rPr>
        <w:t>given to the size and shape of items to be painted.</w:t>
      </w:r>
    </w:p>
    <w:p w14:paraId="492DDF05" w14:textId="1AA456A2" w:rsidR="001538CB" w:rsidRDefault="001538CB" w:rsidP="001823ED">
      <w:pPr>
        <w:autoSpaceDE w:val="0"/>
        <w:autoSpaceDN w:val="0"/>
        <w:bidi w:val="0"/>
        <w:adjustRightInd w:val="0"/>
        <w:spacing w:line="276" w:lineRule="auto"/>
        <w:jc w:val="both"/>
        <w:rPr>
          <w:rFonts w:asciiTheme="minorBidi" w:eastAsiaTheme="minorHAnsi" w:hAnsiTheme="minorBidi" w:cstheme="minorBidi"/>
          <w:snapToGrid w:val="0"/>
          <w:sz w:val="22"/>
          <w:szCs w:val="22"/>
          <w:rtl/>
          <w:lang w:val="en-GB" w:eastAsia="en-GB" w:bidi="fa-IR"/>
        </w:rPr>
      </w:pPr>
      <w:r w:rsidRPr="0092209A">
        <w:rPr>
          <w:rFonts w:asciiTheme="minorBidi" w:eastAsiaTheme="minorHAnsi" w:hAnsiTheme="minorBidi" w:cstheme="minorBidi"/>
          <w:snapToGrid w:val="0"/>
          <w:sz w:val="22"/>
          <w:szCs w:val="22"/>
          <w:lang w:val="en-GB" w:eastAsia="en-GB"/>
        </w:rPr>
        <w:t>2) Measurements shall be carried out three times at each measuring point.</w:t>
      </w:r>
      <w:r w:rsidR="004C75F5">
        <w:rPr>
          <w:rFonts w:asciiTheme="minorBidi" w:eastAsiaTheme="minorHAnsi" w:hAnsiTheme="minorBidi" w:cstheme="minorBidi"/>
          <w:snapToGrid w:val="0"/>
          <w:sz w:val="22"/>
          <w:szCs w:val="22"/>
          <w:lang w:val="en-GB" w:eastAsia="en-GB"/>
        </w:rPr>
        <w:t xml:space="preserve"> </w:t>
      </w:r>
      <w:r w:rsidRPr="0092209A">
        <w:rPr>
          <w:rFonts w:asciiTheme="minorBidi" w:eastAsiaTheme="minorHAnsi" w:hAnsiTheme="minorBidi" w:cstheme="minorBidi"/>
          <w:snapToGrid w:val="0"/>
          <w:sz w:val="22"/>
          <w:szCs w:val="22"/>
          <w:lang w:val="en-GB" w:eastAsia="en-GB"/>
        </w:rPr>
        <w:t>The average of three</w:t>
      </w:r>
      <w:r w:rsidR="004C75F5">
        <w:rPr>
          <w:rFonts w:asciiTheme="minorBidi" w:eastAsiaTheme="minorHAnsi" w:hAnsiTheme="minorBidi" w:cstheme="minorBidi"/>
          <w:snapToGrid w:val="0"/>
          <w:sz w:val="22"/>
          <w:szCs w:val="22"/>
          <w:lang w:val="en-GB" w:eastAsia="en-GB"/>
        </w:rPr>
        <w:t xml:space="preserve"> </w:t>
      </w:r>
      <w:r w:rsidRPr="0092209A">
        <w:rPr>
          <w:rFonts w:asciiTheme="minorBidi" w:eastAsiaTheme="minorHAnsi" w:hAnsiTheme="minorBidi" w:cstheme="minorBidi"/>
          <w:snapToGrid w:val="0"/>
          <w:sz w:val="22"/>
          <w:szCs w:val="22"/>
          <w:lang w:val="en-GB" w:eastAsia="en-GB"/>
        </w:rPr>
        <w:t>measurements shall be taken as the measured value for</w:t>
      </w:r>
      <w:r w:rsidR="004C75F5">
        <w:rPr>
          <w:rFonts w:asciiTheme="minorBidi" w:eastAsiaTheme="minorHAnsi" w:hAnsiTheme="minorBidi" w:cstheme="minorBidi"/>
          <w:snapToGrid w:val="0"/>
          <w:sz w:val="22"/>
          <w:szCs w:val="22"/>
          <w:lang w:val="en-GB" w:eastAsia="en-GB"/>
        </w:rPr>
        <w:t xml:space="preserve"> </w:t>
      </w:r>
      <w:r w:rsidRPr="004C75F5">
        <w:rPr>
          <w:rFonts w:asciiTheme="minorBidi" w:eastAsiaTheme="minorHAnsi" w:hAnsiTheme="minorBidi" w:cstheme="minorBidi"/>
          <w:snapToGrid w:val="0"/>
          <w:sz w:val="22"/>
          <w:szCs w:val="22"/>
          <w:lang w:val="en-GB" w:eastAsia="en-GB"/>
        </w:rPr>
        <w:t>the item concerned.</w:t>
      </w:r>
    </w:p>
    <w:p w14:paraId="1723F4E6" w14:textId="77777777" w:rsidR="004C75F5" w:rsidRPr="004C75F5" w:rsidRDefault="004C75F5" w:rsidP="001823ED">
      <w:pPr>
        <w:autoSpaceDE w:val="0"/>
        <w:autoSpaceDN w:val="0"/>
        <w:bidi w:val="0"/>
        <w:adjustRightInd w:val="0"/>
        <w:spacing w:line="276" w:lineRule="auto"/>
        <w:jc w:val="both"/>
        <w:rPr>
          <w:rFonts w:asciiTheme="minorBidi" w:eastAsiaTheme="minorHAnsi" w:hAnsiTheme="minorBidi" w:cstheme="minorBidi"/>
          <w:snapToGrid w:val="0"/>
          <w:sz w:val="22"/>
          <w:szCs w:val="22"/>
          <w:lang w:val="en-GB" w:eastAsia="en-GB"/>
        </w:rPr>
      </w:pPr>
    </w:p>
    <w:p w14:paraId="5F6A7EBF" w14:textId="2D9C3824" w:rsidR="001538CB" w:rsidRPr="004C75F5" w:rsidRDefault="001538CB" w:rsidP="001823ED">
      <w:pPr>
        <w:autoSpaceDE w:val="0"/>
        <w:autoSpaceDN w:val="0"/>
        <w:bidi w:val="0"/>
        <w:adjustRightInd w:val="0"/>
        <w:spacing w:line="276" w:lineRule="auto"/>
        <w:jc w:val="both"/>
        <w:rPr>
          <w:rFonts w:asciiTheme="minorBidi" w:eastAsiaTheme="minorHAnsi" w:hAnsiTheme="minorBidi" w:cstheme="minorBidi"/>
          <w:snapToGrid w:val="0"/>
          <w:sz w:val="22"/>
          <w:szCs w:val="22"/>
          <w:lang w:val="en-GB" w:eastAsia="en-GB"/>
        </w:rPr>
      </w:pPr>
      <w:r w:rsidRPr="004C75F5">
        <w:rPr>
          <w:rFonts w:asciiTheme="minorBidi" w:eastAsiaTheme="minorHAnsi" w:hAnsiTheme="minorBidi" w:cstheme="minorBidi"/>
          <w:snapToGrid w:val="0"/>
          <w:sz w:val="22"/>
          <w:szCs w:val="22"/>
          <w:lang w:val="en-GB" w:eastAsia="en-GB"/>
        </w:rPr>
        <w:t>Rating of measured value</w:t>
      </w:r>
      <w:r w:rsidR="004C75F5">
        <w:rPr>
          <w:rFonts w:asciiTheme="minorBidi" w:eastAsiaTheme="minorHAnsi" w:hAnsiTheme="minorBidi" w:cstheme="minorBidi"/>
          <w:snapToGrid w:val="0"/>
          <w:sz w:val="22"/>
          <w:szCs w:val="22"/>
          <w:lang w:val="en-GB" w:eastAsia="en-GB"/>
        </w:rPr>
        <w:t>:</w:t>
      </w:r>
    </w:p>
    <w:p w14:paraId="3B776CCA" w14:textId="6F955872" w:rsidR="004C75F5" w:rsidRPr="004C75F5" w:rsidRDefault="001538CB" w:rsidP="001823ED">
      <w:pPr>
        <w:autoSpaceDE w:val="0"/>
        <w:autoSpaceDN w:val="0"/>
        <w:bidi w:val="0"/>
        <w:adjustRightInd w:val="0"/>
        <w:spacing w:line="276" w:lineRule="auto"/>
        <w:jc w:val="both"/>
        <w:rPr>
          <w:rFonts w:asciiTheme="minorBidi" w:eastAsiaTheme="minorHAnsi" w:hAnsiTheme="minorBidi" w:cstheme="minorBidi"/>
          <w:snapToGrid w:val="0"/>
          <w:sz w:val="22"/>
          <w:szCs w:val="22"/>
          <w:lang w:val="en-GB" w:eastAsia="en-GB"/>
        </w:rPr>
      </w:pPr>
      <w:r w:rsidRPr="004C75F5">
        <w:rPr>
          <w:rFonts w:asciiTheme="minorBidi" w:eastAsiaTheme="minorHAnsi" w:hAnsiTheme="minorBidi" w:cstheme="minorBidi"/>
          <w:snapToGrid w:val="0"/>
          <w:sz w:val="22"/>
          <w:szCs w:val="22"/>
          <w:lang w:val="en-GB" w:eastAsia="en-GB"/>
        </w:rPr>
        <w:t xml:space="preserve">When the measured values </w:t>
      </w:r>
      <w:r w:rsidR="004C75F5" w:rsidRPr="004C75F5">
        <w:rPr>
          <w:rFonts w:asciiTheme="minorBidi" w:eastAsiaTheme="minorHAnsi" w:hAnsiTheme="minorBidi" w:cstheme="minorBidi"/>
          <w:snapToGrid w:val="0"/>
          <w:sz w:val="22"/>
          <w:szCs w:val="22"/>
          <w:lang w:val="en-GB" w:eastAsia="en-GB"/>
        </w:rPr>
        <w:t>satisfy</w:t>
      </w:r>
      <w:r w:rsidRPr="004C75F5">
        <w:rPr>
          <w:rFonts w:asciiTheme="minorBidi" w:eastAsiaTheme="minorHAnsi" w:hAnsiTheme="minorBidi" w:cstheme="minorBidi"/>
          <w:snapToGrid w:val="0"/>
          <w:sz w:val="22"/>
          <w:szCs w:val="22"/>
          <w:lang w:val="en-GB" w:eastAsia="en-GB"/>
        </w:rPr>
        <w:t xml:space="preserve"> the following requirements, they shall be</w:t>
      </w:r>
      <w:r w:rsidR="004C75F5">
        <w:rPr>
          <w:rFonts w:asciiTheme="minorBidi" w:eastAsiaTheme="minorHAnsi" w:hAnsiTheme="minorBidi" w:cstheme="minorBidi"/>
          <w:snapToGrid w:val="0"/>
          <w:sz w:val="22"/>
          <w:szCs w:val="22"/>
          <w:lang w:val="en-GB" w:eastAsia="en-GB"/>
        </w:rPr>
        <w:t xml:space="preserve"> </w:t>
      </w:r>
      <w:r w:rsidRPr="004C75F5">
        <w:rPr>
          <w:rFonts w:asciiTheme="minorBidi" w:eastAsiaTheme="minorHAnsi" w:hAnsiTheme="minorBidi" w:cstheme="minorBidi"/>
          <w:snapToGrid w:val="0"/>
          <w:sz w:val="22"/>
          <w:szCs w:val="22"/>
          <w:lang w:val="en-GB" w:eastAsia="en-GB"/>
        </w:rPr>
        <w:t xml:space="preserve">deemed </w:t>
      </w:r>
      <w:r w:rsidR="004C75F5" w:rsidRPr="004C75F5">
        <w:rPr>
          <w:rFonts w:asciiTheme="minorBidi" w:eastAsiaTheme="minorHAnsi" w:hAnsiTheme="minorBidi" w:cstheme="minorBidi"/>
          <w:snapToGrid w:val="0"/>
          <w:sz w:val="22"/>
          <w:szCs w:val="22"/>
          <w:lang w:val="en-GB" w:eastAsia="en-GB"/>
        </w:rPr>
        <w:t>acceptable:</w:t>
      </w:r>
    </w:p>
    <w:p w14:paraId="4164C6DC" w14:textId="0C2C82A8" w:rsidR="001538CB" w:rsidRPr="004C75F5" w:rsidRDefault="001538CB" w:rsidP="001823ED">
      <w:pPr>
        <w:autoSpaceDE w:val="0"/>
        <w:autoSpaceDN w:val="0"/>
        <w:bidi w:val="0"/>
        <w:adjustRightInd w:val="0"/>
        <w:spacing w:line="276" w:lineRule="auto"/>
        <w:jc w:val="both"/>
        <w:rPr>
          <w:rFonts w:asciiTheme="minorBidi" w:eastAsiaTheme="minorHAnsi" w:hAnsiTheme="minorBidi" w:cstheme="minorBidi"/>
          <w:snapToGrid w:val="0"/>
          <w:sz w:val="22"/>
          <w:szCs w:val="22"/>
          <w:lang w:val="en-GB" w:eastAsia="en-GB"/>
        </w:rPr>
      </w:pPr>
      <w:r w:rsidRPr="004C75F5">
        <w:rPr>
          <w:rFonts w:asciiTheme="minorBidi" w:eastAsiaTheme="minorHAnsi" w:hAnsiTheme="minorBidi" w:cstheme="minorBidi"/>
          <w:snapToGrid w:val="0"/>
          <w:sz w:val="22"/>
          <w:szCs w:val="22"/>
          <w:lang w:val="en-GB" w:eastAsia="en-GB"/>
        </w:rPr>
        <w:t xml:space="preserve">1) Average of measured film </w:t>
      </w:r>
      <w:r w:rsidR="004C75F5" w:rsidRPr="004C75F5">
        <w:rPr>
          <w:rFonts w:asciiTheme="minorBidi" w:eastAsiaTheme="minorHAnsi" w:hAnsiTheme="minorBidi" w:cstheme="minorBidi"/>
          <w:snapToGrid w:val="0"/>
          <w:sz w:val="22"/>
          <w:szCs w:val="22"/>
          <w:lang w:val="en-GB" w:eastAsia="en-GB"/>
        </w:rPr>
        <w:t>thickness:</w:t>
      </w:r>
      <w:r w:rsidRPr="004C75F5">
        <w:rPr>
          <w:rFonts w:asciiTheme="minorBidi" w:eastAsiaTheme="minorHAnsi" w:hAnsiTheme="minorBidi" w:cstheme="minorBidi"/>
          <w:snapToGrid w:val="0"/>
          <w:sz w:val="22"/>
          <w:szCs w:val="22"/>
          <w:lang w:val="en-GB" w:eastAsia="en-GB"/>
        </w:rPr>
        <w:t xml:space="preserve"> 90% or prescribed film thickness</w:t>
      </w:r>
    </w:p>
    <w:p w14:paraId="522DADDA" w14:textId="006ABAC4" w:rsidR="001538CB" w:rsidRDefault="001538CB" w:rsidP="001823ED">
      <w:pPr>
        <w:autoSpaceDE w:val="0"/>
        <w:autoSpaceDN w:val="0"/>
        <w:bidi w:val="0"/>
        <w:adjustRightInd w:val="0"/>
        <w:spacing w:line="276" w:lineRule="auto"/>
        <w:jc w:val="both"/>
        <w:rPr>
          <w:rFonts w:asciiTheme="minorBidi" w:eastAsiaTheme="minorHAnsi" w:hAnsiTheme="minorBidi" w:cstheme="minorBidi"/>
          <w:snapToGrid w:val="0"/>
          <w:sz w:val="22"/>
          <w:szCs w:val="22"/>
          <w:lang w:val="en-GB" w:eastAsia="en-GB"/>
        </w:rPr>
      </w:pPr>
      <w:r w:rsidRPr="004C75F5">
        <w:rPr>
          <w:rFonts w:asciiTheme="minorBidi" w:eastAsiaTheme="minorHAnsi" w:hAnsiTheme="minorBidi" w:cstheme="minorBidi"/>
          <w:snapToGrid w:val="0"/>
          <w:sz w:val="22"/>
          <w:szCs w:val="22"/>
          <w:lang w:val="en-GB" w:eastAsia="en-GB"/>
        </w:rPr>
        <w:t xml:space="preserve">2) Minimum of measured film </w:t>
      </w:r>
      <w:r w:rsidR="004C75F5" w:rsidRPr="004C75F5">
        <w:rPr>
          <w:rFonts w:asciiTheme="minorBidi" w:eastAsiaTheme="minorHAnsi" w:hAnsiTheme="minorBidi" w:cstheme="minorBidi"/>
          <w:snapToGrid w:val="0"/>
          <w:sz w:val="22"/>
          <w:szCs w:val="22"/>
          <w:lang w:val="en-GB" w:eastAsia="en-GB"/>
        </w:rPr>
        <w:t>thickness:</w:t>
      </w:r>
      <w:r w:rsidRPr="004C75F5">
        <w:rPr>
          <w:rFonts w:asciiTheme="minorBidi" w:eastAsiaTheme="minorHAnsi" w:hAnsiTheme="minorBidi" w:cstheme="minorBidi"/>
          <w:snapToGrid w:val="0"/>
          <w:sz w:val="22"/>
          <w:szCs w:val="22"/>
          <w:lang w:val="en-GB" w:eastAsia="en-GB"/>
        </w:rPr>
        <w:t xml:space="preserve"> 70% or prescribed film thickness.</w:t>
      </w:r>
    </w:p>
    <w:p w14:paraId="3D736C6C" w14:textId="30302ADA" w:rsidR="001538CB" w:rsidRPr="002E4823" w:rsidRDefault="001538CB" w:rsidP="001823ED">
      <w:pPr>
        <w:pStyle w:val="Heading2"/>
        <w:jc w:val="both"/>
      </w:pPr>
      <w:bookmarkStart w:id="132" w:name="_Toc139786951"/>
      <w:r w:rsidRPr="002E4823">
        <w:lastRenderedPageBreak/>
        <w:t>STORAGE OF PAINT</w:t>
      </w:r>
      <w:bookmarkEnd w:id="132"/>
    </w:p>
    <w:p w14:paraId="3AA0368B" w14:textId="7BB3D6D6" w:rsidR="001538CB" w:rsidRPr="004C75F5" w:rsidRDefault="001538CB" w:rsidP="001823ED">
      <w:pPr>
        <w:autoSpaceDE w:val="0"/>
        <w:autoSpaceDN w:val="0"/>
        <w:bidi w:val="0"/>
        <w:adjustRightInd w:val="0"/>
        <w:spacing w:line="276" w:lineRule="auto"/>
        <w:jc w:val="both"/>
        <w:rPr>
          <w:rFonts w:asciiTheme="minorBidi" w:eastAsiaTheme="minorHAnsi" w:hAnsiTheme="minorBidi" w:cstheme="minorBidi"/>
          <w:snapToGrid w:val="0"/>
          <w:sz w:val="22"/>
          <w:szCs w:val="22"/>
          <w:lang w:val="en-GB" w:eastAsia="en-GB"/>
        </w:rPr>
      </w:pPr>
      <w:r w:rsidRPr="004C75F5">
        <w:rPr>
          <w:rFonts w:asciiTheme="minorBidi" w:eastAsiaTheme="minorHAnsi" w:hAnsiTheme="minorBidi" w:cstheme="minorBidi"/>
          <w:snapToGrid w:val="0"/>
          <w:sz w:val="22"/>
          <w:szCs w:val="22"/>
          <w:lang w:val="en-GB" w:eastAsia="en-GB"/>
        </w:rPr>
        <w:t>The storage area should be well ventilated and protected from sparks, flame, direct exposure</w:t>
      </w:r>
      <w:r w:rsidR="004C75F5">
        <w:rPr>
          <w:rFonts w:asciiTheme="minorBidi" w:eastAsiaTheme="minorHAnsi" w:hAnsiTheme="minorBidi" w:cstheme="minorBidi"/>
          <w:snapToGrid w:val="0"/>
          <w:sz w:val="22"/>
          <w:szCs w:val="22"/>
          <w:lang w:val="en-GB" w:eastAsia="en-GB"/>
        </w:rPr>
        <w:t xml:space="preserve"> </w:t>
      </w:r>
      <w:r w:rsidRPr="004C75F5">
        <w:rPr>
          <w:rFonts w:asciiTheme="minorBidi" w:eastAsiaTheme="minorHAnsi" w:hAnsiTheme="minorBidi" w:cstheme="minorBidi"/>
          <w:snapToGrid w:val="0"/>
          <w:sz w:val="22"/>
          <w:szCs w:val="22"/>
          <w:lang w:val="en-GB" w:eastAsia="en-GB"/>
        </w:rPr>
        <w:t>to sum or excessive heat, preferably located in isolated room.</w:t>
      </w:r>
    </w:p>
    <w:p w14:paraId="359A776B" w14:textId="2BA34B00" w:rsidR="00C165EA" w:rsidRDefault="00C165EA" w:rsidP="00C045BC">
      <w:pPr>
        <w:pStyle w:val="Heading2"/>
        <w:numPr>
          <w:ilvl w:val="0"/>
          <w:numId w:val="0"/>
        </w:numPr>
      </w:pPr>
    </w:p>
    <w:p w14:paraId="28547548" w14:textId="503D3AB6" w:rsidR="00C165EA" w:rsidRDefault="00C165EA" w:rsidP="00C165EA">
      <w:pPr>
        <w:pStyle w:val="ListParagraph"/>
        <w:bidi w:val="0"/>
        <w:spacing w:line="360" w:lineRule="auto"/>
        <w:jc w:val="both"/>
        <w:rPr>
          <w:rFonts w:asciiTheme="minorHAnsi" w:hAnsiTheme="minorHAnsi"/>
        </w:rPr>
      </w:pPr>
    </w:p>
    <w:p w14:paraId="4161F934" w14:textId="50219174" w:rsidR="00C165EA" w:rsidRDefault="00C165EA" w:rsidP="00C165EA">
      <w:pPr>
        <w:pStyle w:val="ListParagraph"/>
        <w:bidi w:val="0"/>
        <w:spacing w:line="360" w:lineRule="auto"/>
        <w:jc w:val="both"/>
        <w:rPr>
          <w:rFonts w:asciiTheme="minorHAnsi" w:hAnsiTheme="minorHAnsi"/>
          <w:rtl/>
        </w:rPr>
      </w:pPr>
    </w:p>
    <w:p w14:paraId="4B651011" w14:textId="77777777" w:rsidR="00C045BC" w:rsidRDefault="00C045BC" w:rsidP="00C045BC">
      <w:pPr>
        <w:pStyle w:val="ListParagraph"/>
        <w:bidi w:val="0"/>
        <w:spacing w:line="360" w:lineRule="auto"/>
        <w:jc w:val="both"/>
        <w:rPr>
          <w:rFonts w:asciiTheme="minorHAnsi" w:hAnsiTheme="minorHAnsi"/>
          <w:rtl/>
        </w:rPr>
      </w:pPr>
    </w:p>
    <w:p w14:paraId="7AE9E6FB" w14:textId="77777777" w:rsidR="00C045BC" w:rsidRDefault="00C045BC" w:rsidP="00C045BC">
      <w:pPr>
        <w:pStyle w:val="ListParagraph"/>
        <w:bidi w:val="0"/>
        <w:spacing w:line="360" w:lineRule="auto"/>
        <w:jc w:val="both"/>
        <w:rPr>
          <w:rFonts w:asciiTheme="minorHAnsi" w:hAnsiTheme="minorHAnsi"/>
        </w:rPr>
      </w:pPr>
    </w:p>
    <w:p w14:paraId="750F5D9A" w14:textId="77777777" w:rsidR="00C165EA" w:rsidRDefault="00C165EA" w:rsidP="00C165EA">
      <w:pPr>
        <w:pStyle w:val="ListParagraph"/>
        <w:bidi w:val="0"/>
        <w:spacing w:line="360" w:lineRule="auto"/>
        <w:jc w:val="both"/>
        <w:rPr>
          <w:rFonts w:asciiTheme="minorHAnsi" w:hAnsiTheme="minorHAnsi"/>
          <w:rtl/>
        </w:rPr>
      </w:pPr>
    </w:p>
    <w:p w14:paraId="03B3804F" w14:textId="77777777" w:rsidR="00AE5A4D" w:rsidRDefault="00AE5A4D" w:rsidP="00AE5A4D">
      <w:pPr>
        <w:pStyle w:val="ListParagraph"/>
        <w:bidi w:val="0"/>
        <w:spacing w:line="360" w:lineRule="auto"/>
        <w:jc w:val="both"/>
        <w:rPr>
          <w:rFonts w:asciiTheme="minorHAnsi" w:hAnsiTheme="minorHAnsi"/>
          <w:rtl/>
        </w:rPr>
      </w:pPr>
    </w:p>
    <w:p w14:paraId="184E00E3" w14:textId="77777777" w:rsidR="00AE5A4D" w:rsidRDefault="00AE5A4D" w:rsidP="00AE5A4D">
      <w:pPr>
        <w:pStyle w:val="ListParagraph"/>
        <w:bidi w:val="0"/>
        <w:spacing w:line="360" w:lineRule="auto"/>
        <w:jc w:val="both"/>
        <w:rPr>
          <w:rFonts w:asciiTheme="minorHAnsi" w:hAnsiTheme="minorHAnsi"/>
        </w:rPr>
      </w:pPr>
    </w:p>
    <w:p w14:paraId="5AD78A1C" w14:textId="77777777" w:rsidR="001538CB" w:rsidRDefault="001538CB" w:rsidP="001538CB">
      <w:pPr>
        <w:pStyle w:val="ListParagraph"/>
        <w:bidi w:val="0"/>
        <w:spacing w:line="360" w:lineRule="auto"/>
        <w:jc w:val="both"/>
        <w:rPr>
          <w:rFonts w:asciiTheme="minorHAnsi" w:hAnsiTheme="minorHAnsi"/>
        </w:rPr>
      </w:pPr>
    </w:p>
    <w:p w14:paraId="6C7F235D" w14:textId="77777777" w:rsidR="006E1D4D" w:rsidRDefault="006E1D4D" w:rsidP="006E1D4D">
      <w:pPr>
        <w:pStyle w:val="ListParagraph"/>
        <w:bidi w:val="0"/>
        <w:spacing w:line="360" w:lineRule="auto"/>
        <w:jc w:val="both"/>
        <w:rPr>
          <w:rFonts w:asciiTheme="minorHAnsi" w:hAnsiTheme="minorHAnsi"/>
        </w:rPr>
      </w:pPr>
    </w:p>
    <w:p w14:paraId="1933D6DF" w14:textId="77777777" w:rsidR="006E1D4D" w:rsidRDefault="006E1D4D" w:rsidP="006E1D4D">
      <w:pPr>
        <w:pStyle w:val="ListParagraph"/>
        <w:bidi w:val="0"/>
        <w:spacing w:line="360" w:lineRule="auto"/>
        <w:jc w:val="both"/>
        <w:rPr>
          <w:rFonts w:asciiTheme="minorHAnsi" w:hAnsiTheme="minorHAnsi"/>
        </w:rPr>
      </w:pPr>
    </w:p>
    <w:p w14:paraId="0B1CA390" w14:textId="77777777" w:rsidR="006E1D4D" w:rsidRDefault="006E1D4D" w:rsidP="006E1D4D">
      <w:pPr>
        <w:pStyle w:val="ListParagraph"/>
        <w:bidi w:val="0"/>
        <w:spacing w:line="360" w:lineRule="auto"/>
        <w:jc w:val="both"/>
        <w:rPr>
          <w:rFonts w:asciiTheme="minorHAnsi" w:hAnsiTheme="minorHAnsi"/>
        </w:rPr>
      </w:pPr>
    </w:p>
    <w:p w14:paraId="0635B17E" w14:textId="77777777" w:rsidR="006E1D4D" w:rsidRDefault="006E1D4D" w:rsidP="006E1D4D">
      <w:pPr>
        <w:pStyle w:val="ListParagraph"/>
        <w:bidi w:val="0"/>
        <w:spacing w:line="360" w:lineRule="auto"/>
        <w:jc w:val="both"/>
        <w:rPr>
          <w:rFonts w:asciiTheme="minorHAnsi" w:hAnsiTheme="minorHAnsi"/>
        </w:rPr>
      </w:pPr>
    </w:p>
    <w:p w14:paraId="38490582" w14:textId="77777777" w:rsidR="006E1D4D" w:rsidRDefault="006E1D4D" w:rsidP="006E1D4D">
      <w:pPr>
        <w:pStyle w:val="ListParagraph"/>
        <w:bidi w:val="0"/>
        <w:spacing w:line="360" w:lineRule="auto"/>
        <w:jc w:val="both"/>
        <w:rPr>
          <w:rFonts w:asciiTheme="minorHAnsi" w:hAnsiTheme="minorHAnsi"/>
        </w:rPr>
      </w:pPr>
    </w:p>
    <w:p w14:paraId="183B62CC" w14:textId="77777777" w:rsidR="006E1D4D" w:rsidRDefault="006E1D4D" w:rsidP="006E1D4D">
      <w:pPr>
        <w:pStyle w:val="ListParagraph"/>
        <w:bidi w:val="0"/>
        <w:spacing w:line="360" w:lineRule="auto"/>
        <w:jc w:val="both"/>
        <w:rPr>
          <w:rFonts w:asciiTheme="minorHAnsi" w:hAnsiTheme="minorHAnsi"/>
        </w:rPr>
      </w:pPr>
    </w:p>
    <w:p w14:paraId="64C53020" w14:textId="77777777" w:rsidR="006E1D4D" w:rsidRDefault="006E1D4D" w:rsidP="006E1D4D">
      <w:pPr>
        <w:pStyle w:val="ListParagraph"/>
        <w:bidi w:val="0"/>
        <w:spacing w:line="360" w:lineRule="auto"/>
        <w:jc w:val="both"/>
        <w:rPr>
          <w:rFonts w:asciiTheme="minorHAnsi" w:hAnsiTheme="minorHAnsi"/>
        </w:rPr>
      </w:pPr>
    </w:p>
    <w:p w14:paraId="1378FA32" w14:textId="77777777" w:rsidR="006E1D4D" w:rsidRDefault="006E1D4D" w:rsidP="006E1D4D">
      <w:pPr>
        <w:pStyle w:val="ListParagraph"/>
        <w:bidi w:val="0"/>
        <w:spacing w:line="360" w:lineRule="auto"/>
        <w:jc w:val="both"/>
        <w:rPr>
          <w:rFonts w:asciiTheme="minorHAnsi" w:hAnsiTheme="minorHAnsi"/>
        </w:rPr>
      </w:pPr>
    </w:p>
    <w:p w14:paraId="14C4D46C" w14:textId="77777777" w:rsidR="006E1D4D" w:rsidRDefault="006E1D4D" w:rsidP="006E1D4D">
      <w:pPr>
        <w:pStyle w:val="ListParagraph"/>
        <w:bidi w:val="0"/>
        <w:spacing w:line="360" w:lineRule="auto"/>
        <w:jc w:val="both"/>
        <w:rPr>
          <w:rFonts w:asciiTheme="minorHAnsi" w:hAnsiTheme="minorHAnsi"/>
        </w:rPr>
      </w:pPr>
    </w:p>
    <w:p w14:paraId="08B0EC42" w14:textId="77777777" w:rsidR="006E1D4D" w:rsidRDefault="006E1D4D" w:rsidP="006E1D4D">
      <w:pPr>
        <w:pStyle w:val="ListParagraph"/>
        <w:bidi w:val="0"/>
        <w:spacing w:line="360" w:lineRule="auto"/>
        <w:jc w:val="both"/>
        <w:rPr>
          <w:rFonts w:asciiTheme="minorHAnsi" w:hAnsiTheme="minorHAnsi"/>
        </w:rPr>
      </w:pPr>
    </w:p>
    <w:p w14:paraId="53F34304" w14:textId="77777777" w:rsidR="006E1D4D" w:rsidRDefault="006E1D4D" w:rsidP="006E1D4D">
      <w:pPr>
        <w:pStyle w:val="ListParagraph"/>
        <w:bidi w:val="0"/>
        <w:spacing w:line="360" w:lineRule="auto"/>
        <w:jc w:val="both"/>
        <w:rPr>
          <w:rFonts w:asciiTheme="minorHAnsi" w:hAnsiTheme="minorHAnsi"/>
        </w:rPr>
      </w:pPr>
    </w:p>
    <w:p w14:paraId="6ECB222C" w14:textId="77777777" w:rsidR="006E1D4D" w:rsidRDefault="006E1D4D" w:rsidP="006E1D4D">
      <w:pPr>
        <w:pStyle w:val="ListParagraph"/>
        <w:bidi w:val="0"/>
        <w:spacing w:line="360" w:lineRule="auto"/>
        <w:jc w:val="both"/>
        <w:rPr>
          <w:rFonts w:asciiTheme="minorHAnsi" w:hAnsiTheme="minorHAnsi"/>
        </w:rPr>
      </w:pPr>
    </w:p>
    <w:p w14:paraId="2BDE7E42" w14:textId="77777777" w:rsidR="006E1D4D" w:rsidRDefault="006E1D4D" w:rsidP="006E1D4D">
      <w:pPr>
        <w:pStyle w:val="ListParagraph"/>
        <w:bidi w:val="0"/>
        <w:spacing w:line="360" w:lineRule="auto"/>
        <w:jc w:val="both"/>
        <w:rPr>
          <w:rFonts w:asciiTheme="minorHAnsi" w:hAnsiTheme="minorHAnsi"/>
        </w:rPr>
      </w:pPr>
    </w:p>
    <w:p w14:paraId="05769CAC" w14:textId="77777777" w:rsidR="006E1D4D" w:rsidRDefault="006E1D4D" w:rsidP="006E1D4D">
      <w:pPr>
        <w:pStyle w:val="ListParagraph"/>
        <w:bidi w:val="0"/>
        <w:spacing w:line="360" w:lineRule="auto"/>
        <w:jc w:val="both"/>
        <w:rPr>
          <w:rFonts w:asciiTheme="minorHAnsi" w:hAnsiTheme="minorHAnsi"/>
        </w:rPr>
      </w:pPr>
    </w:p>
    <w:p w14:paraId="6459CC04" w14:textId="77777777" w:rsidR="00E54370" w:rsidRDefault="00E54370" w:rsidP="00E54370">
      <w:pPr>
        <w:pStyle w:val="ListParagraph"/>
        <w:bidi w:val="0"/>
        <w:spacing w:line="360" w:lineRule="auto"/>
        <w:jc w:val="both"/>
        <w:rPr>
          <w:rFonts w:asciiTheme="minorHAnsi" w:hAnsiTheme="minorHAnsi"/>
        </w:rPr>
      </w:pPr>
    </w:p>
    <w:p w14:paraId="63F48F71" w14:textId="77777777" w:rsidR="00E54370" w:rsidRDefault="00E54370" w:rsidP="00E54370">
      <w:pPr>
        <w:pStyle w:val="ListParagraph"/>
        <w:bidi w:val="0"/>
        <w:spacing w:line="360" w:lineRule="auto"/>
        <w:jc w:val="both"/>
        <w:rPr>
          <w:rFonts w:asciiTheme="minorHAnsi" w:hAnsiTheme="minorHAnsi"/>
        </w:rPr>
      </w:pPr>
    </w:p>
    <w:p w14:paraId="6351CD2E" w14:textId="77777777" w:rsidR="001538CB" w:rsidRDefault="001538CB" w:rsidP="001538CB">
      <w:pPr>
        <w:pStyle w:val="ListParagraph"/>
        <w:bidi w:val="0"/>
        <w:spacing w:line="360" w:lineRule="auto"/>
        <w:jc w:val="both"/>
        <w:rPr>
          <w:rFonts w:asciiTheme="minorHAnsi" w:hAnsiTheme="minorHAnsi"/>
        </w:rPr>
      </w:pPr>
    </w:p>
    <w:p w14:paraId="0384C20F" w14:textId="71633408" w:rsidR="00995C9D" w:rsidRPr="00995C9D" w:rsidRDefault="00995C9D" w:rsidP="00995C9D">
      <w:pPr>
        <w:keepNext/>
        <w:widowControl w:val="0"/>
        <w:numPr>
          <w:ilvl w:val="0"/>
          <w:numId w:val="1"/>
        </w:numPr>
        <w:bidi w:val="0"/>
        <w:spacing w:before="240" w:after="240"/>
        <w:jc w:val="both"/>
        <w:outlineLvl w:val="0"/>
        <w:rPr>
          <w:rFonts w:ascii="Arial" w:hAnsi="Arial" w:cs="Arial"/>
          <w:b/>
          <w:bCs/>
          <w:caps/>
          <w:kern w:val="28"/>
          <w:sz w:val="24"/>
        </w:rPr>
      </w:pPr>
      <w:bookmarkStart w:id="133" w:name="_Toc82804237"/>
      <w:bookmarkStart w:id="134" w:name="_Toc83359980"/>
      <w:bookmarkStart w:id="135" w:name="_Toc85557518"/>
      <w:bookmarkStart w:id="136" w:name="_Toc139786952"/>
      <w:r w:rsidRPr="00995C9D">
        <w:rPr>
          <w:rFonts w:ascii="Arial" w:hAnsi="Arial" w:cs="Arial"/>
          <w:b/>
          <w:bCs/>
          <w:caps/>
          <w:kern w:val="28"/>
          <w:sz w:val="24"/>
        </w:rPr>
        <w:lastRenderedPageBreak/>
        <w:t>APPENDIX#1</w:t>
      </w:r>
      <w:bookmarkEnd w:id="133"/>
      <w:bookmarkEnd w:id="134"/>
      <w:bookmarkEnd w:id="135"/>
      <w:bookmarkEnd w:id="136"/>
    </w:p>
    <w:tbl>
      <w:tblPr>
        <w:tblStyle w:val="TableGrid"/>
        <w:tblW w:w="10350" w:type="dxa"/>
        <w:jc w:val="center"/>
        <w:tblLayout w:type="fixed"/>
        <w:tblLook w:val="04A0" w:firstRow="1" w:lastRow="0" w:firstColumn="1" w:lastColumn="0" w:noHBand="0" w:noVBand="1"/>
      </w:tblPr>
      <w:tblGrid>
        <w:gridCol w:w="1487"/>
        <w:gridCol w:w="539"/>
        <w:gridCol w:w="967"/>
        <w:gridCol w:w="636"/>
        <w:gridCol w:w="805"/>
        <w:gridCol w:w="765"/>
        <w:gridCol w:w="582"/>
        <w:gridCol w:w="842"/>
        <w:gridCol w:w="1029"/>
        <w:gridCol w:w="624"/>
        <w:gridCol w:w="1241"/>
        <w:gridCol w:w="833"/>
      </w:tblGrid>
      <w:tr w:rsidR="00995C9D" w14:paraId="4341F84A" w14:textId="77777777" w:rsidTr="00C165EA">
        <w:trPr>
          <w:cantSplit/>
          <w:trHeight w:val="455"/>
          <w:jc w:val="center"/>
        </w:trPr>
        <w:tc>
          <w:tcPr>
            <w:tcW w:w="1504" w:type="dxa"/>
            <w:vMerge w:val="restart"/>
            <w:shd w:val="clear" w:color="auto" w:fill="B6DDE8" w:themeFill="accent5" w:themeFillTint="66"/>
            <w:vAlign w:val="center"/>
          </w:tcPr>
          <w:p w14:paraId="171578C4" w14:textId="518F0152" w:rsidR="00995C9D" w:rsidRPr="007974A8" w:rsidRDefault="00995C9D" w:rsidP="007974A8">
            <w:pPr>
              <w:pStyle w:val="ListParagraph"/>
              <w:bidi w:val="0"/>
              <w:spacing w:line="360" w:lineRule="auto"/>
              <w:ind w:left="0"/>
              <w:jc w:val="center"/>
              <w:rPr>
                <w:rFonts w:asciiTheme="minorBidi" w:hAnsiTheme="minorBidi" w:cstheme="minorBidi"/>
                <w:b/>
                <w:bCs/>
                <w:sz w:val="18"/>
                <w:szCs w:val="18"/>
              </w:rPr>
            </w:pPr>
            <w:r w:rsidRPr="007974A8">
              <w:rPr>
                <w:rFonts w:asciiTheme="minorBidi" w:hAnsiTheme="minorBidi" w:cstheme="minorBidi"/>
                <w:b/>
                <w:bCs/>
                <w:sz w:val="18"/>
                <w:szCs w:val="18"/>
              </w:rPr>
              <w:t>Tag Name</w:t>
            </w:r>
          </w:p>
        </w:tc>
        <w:tc>
          <w:tcPr>
            <w:tcW w:w="536" w:type="dxa"/>
            <w:vMerge w:val="restart"/>
            <w:shd w:val="clear" w:color="auto" w:fill="B6DDE8" w:themeFill="accent5" w:themeFillTint="66"/>
            <w:textDirection w:val="btLr"/>
            <w:vAlign w:val="center"/>
          </w:tcPr>
          <w:p w14:paraId="2DC6BD56" w14:textId="77777777" w:rsidR="00995C9D" w:rsidRPr="007974A8" w:rsidRDefault="00995C9D" w:rsidP="007974A8">
            <w:pPr>
              <w:pStyle w:val="ListParagraph"/>
              <w:bidi w:val="0"/>
              <w:spacing w:line="360" w:lineRule="auto"/>
              <w:ind w:left="113" w:right="113"/>
              <w:jc w:val="center"/>
              <w:rPr>
                <w:rFonts w:asciiTheme="minorBidi" w:hAnsiTheme="minorBidi" w:cstheme="minorBidi"/>
                <w:b/>
                <w:bCs/>
                <w:sz w:val="18"/>
                <w:szCs w:val="18"/>
              </w:rPr>
            </w:pPr>
            <w:r w:rsidRPr="007974A8">
              <w:rPr>
                <w:rFonts w:asciiTheme="minorBidi" w:hAnsiTheme="minorBidi" w:cstheme="minorBidi"/>
                <w:b/>
                <w:bCs/>
                <w:sz w:val="18"/>
                <w:szCs w:val="18"/>
              </w:rPr>
              <w:t>Insulation(Y\N)</w:t>
            </w:r>
          </w:p>
        </w:tc>
        <w:tc>
          <w:tcPr>
            <w:tcW w:w="927" w:type="dxa"/>
            <w:vMerge w:val="restart"/>
            <w:shd w:val="clear" w:color="auto" w:fill="B6DDE8" w:themeFill="accent5" w:themeFillTint="66"/>
            <w:textDirection w:val="btLr"/>
            <w:vAlign w:val="center"/>
          </w:tcPr>
          <w:p w14:paraId="3C5A66AE" w14:textId="77777777" w:rsidR="00995C9D" w:rsidRPr="007974A8" w:rsidRDefault="00995C9D" w:rsidP="007974A8">
            <w:pPr>
              <w:bidi w:val="0"/>
              <w:ind w:left="113" w:right="113"/>
              <w:jc w:val="center"/>
              <w:rPr>
                <w:rFonts w:asciiTheme="minorBidi" w:hAnsiTheme="minorBidi" w:cstheme="minorBidi"/>
                <w:b/>
                <w:bCs/>
                <w:sz w:val="18"/>
                <w:szCs w:val="18"/>
              </w:rPr>
            </w:pPr>
            <w:r w:rsidRPr="007974A8">
              <w:rPr>
                <w:rFonts w:asciiTheme="minorBidi" w:hAnsiTheme="minorBidi" w:cstheme="minorBidi"/>
                <w:b/>
                <w:bCs/>
                <w:sz w:val="18"/>
                <w:szCs w:val="18"/>
              </w:rPr>
              <w:t>Operating</w:t>
            </w:r>
          </w:p>
          <w:p w14:paraId="73220443" w14:textId="77777777" w:rsidR="00995C9D" w:rsidRPr="007974A8" w:rsidRDefault="00995C9D" w:rsidP="007974A8">
            <w:pPr>
              <w:bidi w:val="0"/>
              <w:ind w:left="113" w:right="113"/>
              <w:jc w:val="center"/>
              <w:rPr>
                <w:rFonts w:asciiTheme="minorBidi" w:hAnsiTheme="minorBidi" w:cstheme="minorBidi"/>
                <w:b/>
                <w:bCs/>
                <w:sz w:val="18"/>
                <w:szCs w:val="18"/>
              </w:rPr>
            </w:pPr>
            <w:r w:rsidRPr="007974A8">
              <w:rPr>
                <w:rFonts w:asciiTheme="minorBidi" w:hAnsiTheme="minorBidi" w:cstheme="minorBidi"/>
                <w:b/>
                <w:bCs/>
                <w:sz w:val="18"/>
                <w:szCs w:val="18"/>
              </w:rPr>
              <w:t>Temp. (</w:t>
            </w:r>
            <w:r w:rsidRPr="007974A8">
              <w:rPr>
                <w:rFonts w:asciiTheme="minorBidi" w:hAnsiTheme="minorBidi" w:cstheme="minorBidi"/>
                <w:b/>
                <w:bCs/>
                <w:sz w:val="18"/>
                <w:szCs w:val="18"/>
                <w:vertAlign w:val="superscript"/>
              </w:rPr>
              <w:t>O</w:t>
            </w:r>
            <w:r w:rsidRPr="007974A8">
              <w:rPr>
                <w:rFonts w:asciiTheme="minorBidi" w:hAnsiTheme="minorBidi" w:cstheme="minorBidi"/>
                <w:b/>
                <w:bCs/>
                <w:sz w:val="18"/>
                <w:szCs w:val="18"/>
              </w:rPr>
              <w:t>C)</w:t>
            </w:r>
          </w:p>
        </w:tc>
        <w:tc>
          <w:tcPr>
            <w:tcW w:w="630" w:type="dxa"/>
            <w:vMerge w:val="restart"/>
            <w:shd w:val="clear" w:color="auto" w:fill="B6DDE8" w:themeFill="accent5" w:themeFillTint="66"/>
            <w:textDirection w:val="btLr"/>
          </w:tcPr>
          <w:p w14:paraId="7B0A837C" w14:textId="77777777" w:rsidR="00995C9D" w:rsidRPr="007974A8" w:rsidRDefault="00995C9D" w:rsidP="007974A8">
            <w:pPr>
              <w:bidi w:val="0"/>
              <w:ind w:left="113" w:right="113"/>
              <w:jc w:val="center"/>
              <w:rPr>
                <w:rFonts w:asciiTheme="minorBidi" w:hAnsiTheme="minorBidi" w:cstheme="minorBidi"/>
                <w:b/>
                <w:bCs/>
                <w:sz w:val="18"/>
                <w:szCs w:val="18"/>
              </w:rPr>
            </w:pPr>
            <w:r w:rsidRPr="007974A8">
              <w:rPr>
                <w:rFonts w:asciiTheme="minorBidi" w:hAnsiTheme="minorBidi" w:cstheme="minorBidi"/>
                <w:b/>
                <w:bCs/>
                <w:sz w:val="18"/>
                <w:szCs w:val="18"/>
              </w:rPr>
              <w:t>Surface Preparation</w:t>
            </w:r>
          </w:p>
        </w:tc>
        <w:tc>
          <w:tcPr>
            <w:tcW w:w="1586" w:type="dxa"/>
            <w:gridSpan w:val="2"/>
            <w:shd w:val="clear" w:color="auto" w:fill="B6DDE8" w:themeFill="accent5" w:themeFillTint="66"/>
            <w:vAlign w:val="center"/>
          </w:tcPr>
          <w:p w14:paraId="5D6323B5" w14:textId="77777777" w:rsidR="00995C9D" w:rsidRPr="007974A8" w:rsidRDefault="00995C9D" w:rsidP="007974A8">
            <w:pPr>
              <w:bidi w:val="0"/>
              <w:jc w:val="center"/>
              <w:rPr>
                <w:rFonts w:asciiTheme="minorBidi" w:hAnsiTheme="minorBidi" w:cstheme="minorBidi"/>
                <w:b/>
                <w:bCs/>
                <w:sz w:val="18"/>
                <w:szCs w:val="18"/>
                <w:rtl/>
              </w:rPr>
            </w:pPr>
            <w:r w:rsidRPr="007974A8">
              <w:rPr>
                <w:rFonts w:asciiTheme="minorBidi" w:hAnsiTheme="minorBidi" w:cstheme="minorBidi"/>
                <w:b/>
                <w:bCs/>
                <w:sz w:val="18"/>
                <w:szCs w:val="18"/>
              </w:rPr>
              <w:t>Primer Coat</w:t>
            </w:r>
          </w:p>
        </w:tc>
        <w:tc>
          <w:tcPr>
            <w:tcW w:w="1401" w:type="dxa"/>
            <w:gridSpan w:val="2"/>
            <w:shd w:val="clear" w:color="auto" w:fill="B6DDE8" w:themeFill="accent5" w:themeFillTint="66"/>
            <w:vAlign w:val="center"/>
          </w:tcPr>
          <w:p w14:paraId="3F5DB3BE" w14:textId="77777777" w:rsidR="00995C9D" w:rsidRPr="007974A8" w:rsidRDefault="00995C9D" w:rsidP="007974A8">
            <w:pPr>
              <w:pStyle w:val="ListParagraph"/>
              <w:bidi w:val="0"/>
              <w:spacing w:line="360" w:lineRule="auto"/>
              <w:ind w:left="0"/>
              <w:jc w:val="center"/>
              <w:rPr>
                <w:rFonts w:asciiTheme="minorBidi" w:hAnsiTheme="minorBidi" w:cstheme="minorBidi"/>
                <w:b/>
                <w:bCs/>
                <w:sz w:val="18"/>
                <w:szCs w:val="18"/>
              </w:rPr>
            </w:pPr>
            <w:r w:rsidRPr="007974A8">
              <w:rPr>
                <w:rFonts w:asciiTheme="minorBidi" w:hAnsiTheme="minorBidi" w:cstheme="minorBidi"/>
                <w:b/>
                <w:bCs/>
                <w:sz w:val="18"/>
                <w:szCs w:val="18"/>
              </w:rPr>
              <w:t>Mid Coat</w:t>
            </w:r>
          </w:p>
        </w:tc>
        <w:tc>
          <w:tcPr>
            <w:tcW w:w="2927" w:type="dxa"/>
            <w:gridSpan w:val="3"/>
            <w:shd w:val="clear" w:color="auto" w:fill="B6DDE8" w:themeFill="accent5" w:themeFillTint="66"/>
            <w:vAlign w:val="center"/>
          </w:tcPr>
          <w:p w14:paraId="08C54376" w14:textId="77777777" w:rsidR="00995C9D" w:rsidRPr="007974A8" w:rsidRDefault="00995C9D" w:rsidP="007974A8">
            <w:pPr>
              <w:pStyle w:val="ListParagraph"/>
              <w:bidi w:val="0"/>
              <w:spacing w:line="360" w:lineRule="auto"/>
              <w:ind w:left="0"/>
              <w:jc w:val="center"/>
              <w:rPr>
                <w:rFonts w:asciiTheme="minorBidi" w:hAnsiTheme="minorBidi" w:cstheme="minorBidi"/>
                <w:b/>
                <w:bCs/>
                <w:sz w:val="18"/>
                <w:szCs w:val="18"/>
              </w:rPr>
            </w:pPr>
            <w:r w:rsidRPr="007974A8">
              <w:rPr>
                <w:rFonts w:asciiTheme="minorBidi" w:hAnsiTheme="minorBidi" w:cstheme="minorBidi"/>
                <w:b/>
                <w:bCs/>
                <w:sz w:val="18"/>
                <w:szCs w:val="18"/>
              </w:rPr>
              <w:t>Top Coat</w:t>
            </w:r>
          </w:p>
        </w:tc>
        <w:tc>
          <w:tcPr>
            <w:tcW w:w="839" w:type="dxa"/>
            <w:vMerge w:val="restart"/>
            <w:tcBorders>
              <w:right w:val="single" w:sz="4" w:space="0" w:color="auto"/>
            </w:tcBorders>
            <w:shd w:val="clear" w:color="auto" w:fill="B6DDE8" w:themeFill="accent5" w:themeFillTint="66"/>
            <w:vAlign w:val="center"/>
          </w:tcPr>
          <w:p w14:paraId="12B9CBA1" w14:textId="77777777" w:rsidR="00995C9D" w:rsidRPr="007974A8" w:rsidRDefault="00995C9D" w:rsidP="007974A8">
            <w:pPr>
              <w:pStyle w:val="ListParagraph"/>
              <w:bidi w:val="0"/>
              <w:spacing w:line="360" w:lineRule="auto"/>
              <w:ind w:left="0"/>
              <w:jc w:val="center"/>
              <w:rPr>
                <w:rFonts w:asciiTheme="minorBidi" w:hAnsiTheme="minorBidi" w:cstheme="minorBidi"/>
                <w:b/>
                <w:bCs/>
                <w:sz w:val="18"/>
                <w:szCs w:val="18"/>
              </w:rPr>
            </w:pPr>
            <w:r w:rsidRPr="007974A8">
              <w:rPr>
                <w:rFonts w:asciiTheme="minorBidi" w:hAnsiTheme="minorBidi" w:cstheme="minorBidi"/>
                <w:b/>
                <w:bCs/>
                <w:sz w:val="18"/>
                <w:szCs w:val="18"/>
              </w:rPr>
              <w:t>Total Thk.</w:t>
            </w:r>
          </w:p>
          <w:p w14:paraId="7CC59715" w14:textId="77777777" w:rsidR="00995C9D" w:rsidRPr="00D60420" w:rsidRDefault="00995C9D" w:rsidP="007974A8">
            <w:pPr>
              <w:pStyle w:val="ListParagraph"/>
              <w:bidi w:val="0"/>
              <w:spacing w:line="360" w:lineRule="auto"/>
              <w:ind w:left="0"/>
              <w:jc w:val="center"/>
              <w:rPr>
                <w:b/>
                <w:bCs/>
              </w:rPr>
            </w:pPr>
            <w:r w:rsidRPr="007974A8">
              <w:rPr>
                <w:rFonts w:asciiTheme="minorBidi" w:hAnsiTheme="minorBidi" w:cstheme="minorBidi"/>
                <w:b/>
                <w:bCs/>
                <w:sz w:val="18"/>
                <w:szCs w:val="18"/>
              </w:rPr>
              <w:t>(µm</w:t>
            </w:r>
            <w:r w:rsidRPr="00D60420">
              <w:rPr>
                <w:rFonts w:asciiTheme="minorHAnsi" w:hAnsiTheme="minorHAnsi" w:cs="Arial"/>
                <w:b/>
                <w:bCs/>
                <w:sz w:val="16"/>
                <w:szCs w:val="16"/>
              </w:rPr>
              <w:t>)</w:t>
            </w:r>
          </w:p>
        </w:tc>
      </w:tr>
      <w:tr w:rsidR="007974A8" w14:paraId="2F572652" w14:textId="77777777" w:rsidTr="00C165EA">
        <w:trPr>
          <w:cantSplit/>
          <w:trHeight w:val="1281"/>
          <w:jc w:val="center"/>
        </w:trPr>
        <w:tc>
          <w:tcPr>
            <w:tcW w:w="1504" w:type="dxa"/>
            <w:vMerge/>
          </w:tcPr>
          <w:p w14:paraId="54DF0BDE" w14:textId="77777777" w:rsidR="00995C9D" w:rsidRPr="007974A8" w:rsidRDefault="00995C9D" w:rsidP="007974A8">
            <w:pPr>
              <w:pStyle w:val="ListParagraph"/>
              <w:bidi w:val="0"/>
              <w:spacing w:line="360" w:lineRule="auto"/>
              <w:ind w:left="0"/>
              <w:jc w:val="center"/>
              <w:rPr>
                <w:rFonts w:asciiTheme="minorBidi" w:hAnsiTheme="minorBidi" w:cstheme="minorBidi"/>
                <w:b/>
                <w:bCs/>
                <w:sz w:val="18"/>
                <w:szCs w:val="18"/>
              </w:rPr>
            </w:pPr>
          </w:p>
        </w:tc>
        <w:tc>
          <w:tcPr>
            <w:tcW w:w="536" w:type="dxa"/>
            <w:vMerge/>
            <w:textDirection w:val="btLr"/>
          </w:tcPr>
          <w:p w14:paraId="0BD72D73" w14:textId="77777777" w:rsidR="00995C9D" w:rsidRPr="007974A8" w:rsidRDefault="00995C9D" w:rsidP="007974A8">
            <w:pPr>
              <w:pStyle w:val="ListParagraph"/>
              <w:bidi w:val="0"/>
              <w:spacing w:line="360" w:lineRule="auto"/>
              <w:ind w:left="113" w:right="113"/>
              <w:jc w:val="center"/>
              <w:rPr>
                <w:rFonts w:asciiTheme="minorBidi" w:hAnsiTheme="minorBidi" w:cstheme="minorBidi"/>
                <w:b/>
                <w:bCs/>
                <w:sz w:val="18"/>
                <w:szCs w:val="18"/>
              </w:rPr>
            </w:pPr>
          </w:p>
        </w:tc>
        <w:tc>
          <w:tcPr>
            <w:tcW w:w="927" w:type="dxa"/>
            <w:vMerge/>
            <w:textDirection w:val="btLr"/>
            <w:vAlign w:val="center"/>
          </w:tcPr>
          <w:p w14:paraId="58F75A89" w14:textId="77777777" w:rsidR="00995C9D" w:rsidRPr="007974A8" w:rsidRDefault="00995C9D" w:rsidP="007974A8">
            <w:pPr>
              <w:bidi w:val="0"/>
              <w:ind w:left="113" w:right="113"/>
              <w:jc w:val="center"/>
              <w:rPr>
                <w:rFonts w:asciiTheme="minorBidi" w:hAnsiTheme="minorBidi" w:cstheme="minorBidi"/>
                <w:b/>
                <w:bCs/>
                <w:sz w:val="18"/>
                <w:szCs w:val="18"/>
              </w:rPr>
            </w:pPr>
          </w:p>
        </w:tc>
        <w:tc>
          <w:tcPr>
            <w:tcW w:w="630" w:type="dxa"/>
            <w:vMerge/>
            <w:textDirection w:val="btLr"/>
            <w:vAlign w:val="center"/>
          </w:tcPr>
          <w:p w14:paraId="245917BB" w14:textId="77777777" w:rsidR="00995C9D" w:rsidRPr="007974A8" w:rsidRDefault="00995C9D" w:rsidP="007974A8">
            <w:pPr>
              <w:bidi w:val="0"/>
              <w:ind w:left="113" w:right="113"/>
              <w:jc w:val="center"/>
              <w:rPr>
                <w:rFonts w:asciiTheme="minorBidi" w:hAnsiTheme="minorBidi" w:cstheme="minorBidi"/>
                <w:b/>
                <w:bCs/>
                <w:sz w:val="18"/>
                <w:szCs w:val="18"/>
              </w:rPr>
            </w:pPr>
          </w:p>
        </w:tc>
        <w:tc>
          <w:tcPr>
            <w:tcW w:w="813" w:type="dxa"/>
            <w:shd w:val="clear" w:color="auto" w:fill="B6DDE8" w:themeFill="accent5" w:themeFillTint="66"/>
            <w:vAlign w:val="center"/>
          </w:tcPr>
          <w:p w14:paraId="08F0323C" w14:textId="77777777" w:rsidR="00995C9D" w:rsidRPr="007974A8" w:rsidRDefault="00995C9D" w:rsidP="007974A8">
            <w:pPr>
              <w:pStyle w:val="ListParagraph"/>
              <w:bidi w:val="0"/>
              <w:spacing w:line="360" w:lineRule="auto"/>
              <w:ind w:left="0"/>
              <w:jc w:val="center"/>
              <w:rPr>
                <w:rFonts w:asciiTheme="minorBidi" w:hAnsiTheme="minorBidi" w:cstheme="minorBidi"/>
                <w:b/>
                <w:bCs/>
                <w:sz w:val="18"/>
                <w:szCs w:val="18"/>
              </w:rPr>
            </w:pPr>
            <w:r w:rsidRPr="007974A8">
              <w:rPr>
                <w:rFonts w:asciiTheme="minorBidi" w:hAnsiTheme="minorBidi" w:cstheme="minorBidi"/>
                <w:b/>
                <w:bCs/>
                <w:sz w:val="18"/>
                <w:szCs w:val="18"/>
              </w:rPr>
              <w:t>IPS No.</w:t>
            </w:r>
          </w:p>
        </w:tc>
        <w:tc>
          <w:tcPr>
            <w:tcW w:w="773" w:type="dxa"/>
            <w:shd w:val="clear" w:color="auto" w:fill="B6DDE8" w:themeFill="accent5" w:themeFillTint="66"/>
            <w:textDirection w:val="btLr"/>
            <w:vAlign w:val="center"/>
          </w:tcPr>
          <w:p w14:paraId="01C3DE59" w14:textId="77777777" w:rsidR="00995C9D" w:rsidRPr="007974A8" w:rsidRDefault="00995C9D" w:rsidP="007974A8">
            <w:pPr>
              <w:bidi w:val="0"/>
              <w:ind w:left="113" w:right="113"/>
              <w:jc w:val="center"/>
              <w:rPr>
                <w:rFonts w:asciiTheme="minorBidi" w:hAnsiTheme="minorBidi" w:cstheme="minorBidi"/>
                <w:b/>
                <w:bCs/>
                <w:sz w:val="18"/>
                <w:szCs w:val="18"/>
                <w:rtl/>
              </w:rPr>
            </w:pPr>
            <w:r w:rsidRPr="007974A8">
              <w:rPr>
                <w:rFonts w:asciiTheme="minorBidi" w:hAnsiTheme="minorBidi" w:cstheme="minorBidi"/>
                <w:b/>
                <w:bCs/>
                <w:sz w:val="18"/>
                <w:szCs w:val="18"/>
              </w:rPr>
              <w:t>Min. D.F.T (µm)</w:t>
            </w:r>
          </w:p>
        </w:tc>
        <w:tc>
          <w:tcPr>
            <w:tcW w:w="580" w:type="dxa"/>
            <w:shd w:val="clear" w:color="auto" w:fill="B6DDE8" w:themeFill="accent5" w:themeFillTint="66"/>
            <w:vAlign w:val="center"/>
          </w:tcPr>
          <w:p w14:paraId="5235B8CC" w14:textId="77777777" w:rsidR="00995C9D" w:rsidRPr="007974A8" w:rsidRDefault="00995C9D" w:rsidP="007974A8">
            <w:pPr>
              <w:pStyle w:val="ListParagraph"/>
              <w:bidi w:val="0"/>
              <w:spacing w:line="360" w:lineRule="auto"/>
              <w:ind w:left="0"/>
              <w:jc w:val="center"/>
              <w:rPr>
                <w:rFonts w:asciiTheme="minorBidi" w:hAnsiTheme="minorBidi" w:cstheme="minorBidi"/>
                <w:b/>
                <w:bCs/>
                <w:sz w:val="18"/>
                <w:szCs w:val="18"/>
              </w:rPr>
            </w:pPr>
            <w:r w:rsidRPr="007974A8">
              <w:rPr>
                <w:rFonts w:asciiTheme="minorBidi" w:hAnsiTheme="minorBidi" w:cstheme="minorBidi"/>
                <w:b/>
                <w:bCs/>
                <w:sz w:val="18"/>
                <w:szCs w:val="18"/>
              </w:rPr>
              <w:t>IPS No.</w:t>
            </w:r>
          </w:p>
        </w:tc>
        <w:tc>
          <w:tcPr>
            <w:tcW w:w="821" w:type="dxa"/>
            <w:tcBorders>
              <w:right w:val="single" w:sz="4" w:space="0" w:color="auto"/>
            </w:tcBorders>
            <w:shd w:val="clear" w:color="auto" w:fill="B6DDE8" w:themeFill="accent5" w:themeFillTint="66"/>
            <w:textDirection w:val="btLr"/>
          </w:tcPr>
          <w:p w14:paraId="71FF5A5A" w14:textId="77777777" w:rsidR="00995C9D" w:rsidRPr="007974A8" w:rsidRDefault="00995C9D" w:rsidP="007974A8">
            <w:pPr>
              <w:bidi w:val="0"/>
              <w:ind w:left="113" w:right="113"/>
              <w:jc w:val="center"/>
              <w:rPr>
                <w:rFonts w:asciiTheme="minorBidi" w:hAnsiTheme="minorBidi" w:cstheme="minorBidi"/>
                <w:b/>
                <w:bCs/>
                <w:sz w:val="18"/>
                <w:szCs w:val="18"/>
                <w:rtl/>
              </w:rPr>
            </w:pPr>
            <w:r w:rsidRPr="007974A8">
              <w:rPr>
                <w:rFonts w:asciiTheme="minorBidi" w:hAnsiTheme="minorBidi" w:cstheme="minorBidi"/>
                <w:b/>
                <w:bCs/>
                <w:sz w:val="18"/>
                <w:szCs w:val="18"/>
              </w:rPr>
              <w:t>Min. D.F.T (µm)</w:t>
            </w:r>
          </w:p>
        </w:tc>
        <w:tc>
          <w:tcPr>
            <w:tcW w:w="1041" w:type="dxa"/>
            <w:tcBorders>
              <w:left w:val="single" w:sz="4" w:space="0" w:color="auto"/>
            </w:tcBorders>
            <w:shd w:val="clear" w:color="auto" w:fill="B6DDE8" w:themeFill="accent5" w:themeFillTint="66"/>
            <w:vAlign w:val="center"/>
          </w:tcPr>
          <w:p w14:paraId="6C3A2348" w14:textId="77777777" w:rsidR="00995C9D" w:rsidRPr="007974A8" w:rsidRDefault="00995C9D" w:rsidP="007974A8">
            <w:pPr>
              <w:pStyle w:val="ListParagraph"/>
              <w:bidi w:val="0"/>
              <w:spacing w:line="360" w:lineRule="auto"/>
              <w:ind w:left="0"/>
              <w:jc w:val="center"/>
              <w:rPr>
                <w:rFonts w:asciiTheme="minorBidi" w:hAnsiTheme="minorBidi" w:cstheme="minorBidi"/>
                <w:sz w:val="18"/>
                <w:szCs w:val="18"/>
              </w:rPr>
            </w:pPr>
            <w:r w:rsidRPr="007974A8">
              <w:rPr>
                <w:rFonts w:asciiTheme="minorBidi" w:hAnsiTheme="minorBidi" w:cstheme="minorBidi"/>
                <w:b/>
                <w:bCs/>
                <w:sz w:val="18"/>
                <w:szCs w:val="18"/>
              </w:rPr>
              <w:t>IPS No.</w:t>
            </w:r>
          </w:p>
        </w:tc>
        <w:tc>
          <w:tcPr>
            <w:tcW w:w="630" w:type="dxa"/>
            <w:shd w:val="clear" w:color="auto" w:fill="B6DDE8" w:themeFill="accent5" w:themeFillTint="66"/>
            <w:textDirection w:val="btLr"/>
          </w:tcPr>
          <w:p w14:paraId="0D687347" w14:textId="77777777" w:rsidR="00995C9D" w:rsidRPr="007974A8" w:rsidRDefault="00995C9D" w:rsidP="007974A8">
            <w:pPr>
              <w:bidi w:val="0"/>
              <w:ind w:left="113" w:right="113"/>
              <w:jc w:val="center"/>
              <w:rPr>
                <w:rFonts w:asciiTheme="minorBidi" w:hAnsiTheme="minorBidi" w:cstheme="minorBidi"/>
                <w:b/>
                <w:bCs/>
                <w:sz w:val="18"/>
                <w:szCs w:val="18"/>
                <w:rtl/>
              </w:rPr>
            </w:pPr>
            <w:r w:rsidRPr="007974A8">
              <w:rPr>
                <w:rFonts w:asciiTheme="minorBidi" w:hAnsiTheme="minorBidi" w:cstheme="minorBidi"/>
                <w:b/>
                <w:bCs/>
                <w:sz w:val="18"/>
                <w:szCs w:val="18"/>
              </w:rPr>
              <w:t>Min. D.F.T (µm)</w:t>
            </w:r>
          </w:p>
        </w:tc>
        <w:tc>
          <w:tcPr>
            <w:tcW w:w="1256" w:type="dxa"/>
            <w:shd w:val="clear" w:color="auto" w:fill="B6DDE8" w:themeFill="accent5" w:themeFillTint="66"/>
            <w:textDirection w:val="btLr"/>
            <w:vAlign w:val="center"/>
          </w:tcPr>
          <w:p w14:paraId="7B1B107B" w14:textId="77777777" w:rsidR="00995C9D" w:rsidRPr="007974A8" w:rsidRDefault="00995C9D" w:rsidP="007974A8">
            <w:pPr>
              <w:pStyle w:val="ListParagraph"/>
              <w:bidi w:val="0"/>
              <w:spacing w:line="360" w:lineRule="auto"/>
              <w:ind w:left="113" w:right="113"/>
              <w:jc w:val="center"/>
              <w:rPr>
                <w:rFonts w:asciiTheme="minorBidi" w:hAnsiTheme="minorBidi" w:cstheme="minorBidi"/>
                <w:b/>
                <w:bCs/>
                <w:sz w:val="18"/>
                <w:szCs w:val="18"/>
              </w:rPr>
            </w:pPr>
            <w:r w:rsidRPr="007974A8">
              <w:rPr>
                <w:rFonts w:asciiTheme="minorBidi" w:hAnsiTheme="minorBidi" w:cstheme="minorBidi"/>
                <w:b/>
                <w:bCs/>
                <w:sz w:val="18"/>
                <w:szCs w:val="18"/>
              </w:rPr>
              <w:t>RAL / COLOR</w:t>
            </w:r>
          </w:p>
        </w:tc>
        <w:tc>
          <w:tcPr>
            <w:tcW w:w="839" w:type="dxa"/>
            <w:vMerge/>
            <w:tcBorders>
              <w:right w:val="single" w:sz="4" w:space="0" w:color="auto"/>
            </w:tcBorders>
          </w:tcPr>
          <w:p w14:paraId="58542688" w14:textId="77777777" w:rsidR="00995C9D" w:rsidRPr="00D60420" w:rsidRDefault="00995C9D" w:rsidP="007974A8">
            <w:pPr>
              <w:pStyle w:val="ListParagraph"/>
              <w:bidi w:val="0"/>
              <w:spacing w:line="360" w:lineRule="auto"/>
              <w:ind w:left="0"/>
              <w:jc w:val="center"/>
              <w:rPr>
                <w:b/>
                <w:bCs/>
              </w:rPr>
            </w:pPr>
          </w:p>
        </w:tc>
      </w:tr>
      <w:tr w:rsidR="00C165EA" w14:paraId="54B03081" w14:textId="4335191C" w:rsidTr="00333B3D">
        <w:trPr>
          <w:trHeight w:val="975"/>
          <w:jc w:val="center"/>
        </w:trPr>
        <w:tc>
          <w:tcPr>
            <w:tcW w:w="1504" w:type="dxa"/>
            <w:vAlign w:val="center"/>
          </w:tcPr>
          <w:p w14:paraId="3D65D561" w14:textId="53B05BC4" w:rsidR="00C165EA" w:rsidRPr="007974A8" w:rsidRDefault="00C165EA" w:rsidP="007974A8">
            <w:pPr>
              <w:bidi w:val="0"/>
              <w:jc w:val="center"/>
              <w:rPr>
                <w:rFonts w:asciiTheme="minorBidi" w:hAnsiTheme="minorBidi" w:cstheme="minorBidi"/>
                <w:sz w:val="18"/>
                <w:szCs w:val="18"/>
                <w:rtl/>
              </w:rPr>
            </w:pPr>
            <w:r w:rsidRPr="007974A8">
              <w:rPr>
                <w:rFonts w:asciiTheme="minorBidi" w:hAnsiTheme="minorBidi" w:cstheme="minorBidi"/>
                <w:sz w:val="18"/>
                <w:szCs w:val="18"/>
              </w:rPr>
              <w:t>Compressor Body</w:t>
            </w:r>
          </w:p>
        </w:tc>
        <w:tc>
          <w:tcPr>
            <w:tcW w:w="543" w:type="dxa"/>
            <w:tcBorders>
              <w:right w:val="single" w:sz="4" w:space="0" w:color="auto"/>
            </w:tcBorders>
            <w:shd w:val="clear" w:color="auto" w:fill="auto"/>
            <w:vAlign w:val="center"/>
          </w:tcPr>
          <w:p w14:paraId="06B7CFEB" w14:textId="17855DC1" w:rsidR="00C165EA" w:rsidRPr="007974A8" w:rsidRDefault="00C165EA" w:rsidP="007974A8">
            <w:pPr>
              <w:pStyle w:val="ListParagraph"/>
              <w:bidi w:val="0"/>
              <w:spacing w:line="360" w:lineRule="auto"/>
              <w:ind w:left="0"/>
              <w:jc w:val="center"/>
              <w:rPr>
                <w:rFonts w:asciiTheme="minorBidi" w:hAnsiTheme="minorBidi" w:cstheme="minorBidi"/>
                <w:sz w:val="18"/>
                <w:szCs w:val="18"/>
              </w:rPr>
            </w:pPr>
            <w:r>
              <w:rPr>
                <w:rFonts w:asciiTheme="minorBidi" w:hAnsiTheme="minorBidi" w:cstheme="minorBidi"/>
                <w:sz w:val="18"/>
                <w:szCs w:val="18"/>
              </w:rPr>
              <w:t>N</w:t>
            </w:r>
          </w:p>
        </w:tc>
        <w:tc>
          <w:tcPr>
            <w:tcW w:w="920" w:type="dxa"/>
            <w:tcBorders>
              <w:right w:val="single" w:sz="4" w:space="0" w:color="auto"/>
            </w:tcBorders>
            <w:shd w:val="clear" w:color="auto" w:fill="auto"/>
            <w:vAlign w:val="center"/>
          </w:tcPr>
          <w:p w14:paraId="29341E7C" w14:textId="052464F6" w:rsidR="00C165EA" w:rsidRPr="007974A8" w:rsidRDefault="00C165EA" w:rsidP="007974A8">
            <w:pPr>
              <w:pStyle w:val="ListParagraph"/>
              <w:bidi w:val="0"/>
              <w:spacing w:line="360" w:lineRule="auto"/>
              <w:ind w:left="0"/>
              <w:jc w:val="center"/>
              <w:rPr>
                <w:rFonts w:asciiTheme="minorBidi" w:hAnsiTheme="minorBidi" w:cstheme="minorBidi"/>
                <w:sz w:val="18"/>
                <w:szCs w:val="18"/>
              </w:rPr>
            </w:pPr>
          </w:p>
        </w:tc>
        <w:tc>
          <w:tcPr>
            <w:tcW w:w="630" w:type="dxa"/>
            <w:tcBorders>
              <w:right w:val="single" w:sz="4" w:space="0" w:color="auto"/>
            </w:tcBorders>
            <w:shd w:val="clear" w:color="auto" w:fill="auto"/>
            <w:vAlign w:val="center"/>
          </w:tcPr>
          <w:p w14:paraId="417327E8" w14:textId="07E30A9F" w:rsidR="00C165EA" w:rsidRPr="007974A8" w:rsidRDefault="00C165EA" w:rsidP="007974A8">
            <w:pPr>
              <w:pStyle w:val="ListParagraph"/>
              <w:bidi w:val="0"/>
              <w:spacing w:line="360" w:lineRule="auto"/>
              <w:ind w:left="0"/>
              <w:jc w:val="center"/>
              <w:rPr>
                <w:rFonts w:asciiTheme="minorBidi" w:hAnsiTheme="minorBidi" w:cstheme="minorBidi"/>
                <w:sz w:val="18"/>
                <w:szCs w:val="18"/>
              </w:rPr>
            </w:pPr>
            <w:r>
              <w:rPr>
                <w:rFonts w:asciiTheme="minorBidi" w:hAnsiTheme="minorBidi" w:cstheme="minorBidi"/>
                <w:sz w:val="18"/>
                <w:szCs w:val="18"/>
              </w:rPr>
              <w:t>SP-6</w:t>
            </w:r>
          </w:p>
        </w:tc>
        <w:tc>
          <w:tcPr>
            <w:tcW w:w="813" w:type="dxa"/>
            <w:tcBorders>
              <w:right w:val="single" w:sz="4" w:space="0" w:color="auto"/>
            </w:tcBorders>
            <w:shd w:val="clear" w:color="auto" w:fill="auto"/>
            <w:vAlign w:val="center"/>
          </w:tcPr>
          <w:p w14:paraId="153936A0" w14:textId="3875E9ED" w:rsidR="00C165EA" w:rsidRPr="007974A8" w:rsidRDefault="00C165EA" w:rsidP="007974A8">
            <w:pPr>
              <w:pStyle w:val="ListParagraph"/>
              <w:bidi w:val="0"/>
              <w:spacing w:line="360" w:lineRule="auto"/>
              <w:ind w:left="0"/>
              <w:jc w:val="center"/>
              <w:rPr>
                <w:rFonts w:asciiTheme="minorBidi" w:hAnsiTheme="minorBidi" w:cstheme="minorBidi"/>
                <w:sz w:val="18"/>
                <w:szCs w:val="18"/>
              </w:rPr>
            </w:pPr>
            <w:r>
              <w:rPr>
                <w:rFonts w:ascii="Arial" w:eastAsia="Calibri" w:hAnsi="Arial" w:cs="Arial"/>
                <w:szCs w:val="20"/>
              </w:rPr>
              <w:t>Epoxy Primer</w:t>
            </w:r>
          </w:p>
        </w:tc>
        <w:tc>
          <w:tcPr>
            <w:tcW w:w="773" w:type="dxa"/>
            <w:tcBorders>
              <w:right w:val="single" w:sz="4" w:space="0" w:color="auto"/>
            </w:tcBorders>
            <w:shd w:val="clear" w:color="auto" w:fill="auto"/>
            <w:vAlign w:val="center"/>
          </w:tcPr>
          <w:p w14:paraId="44891647" w14:textId="3B87465C" w:rsidR="00C165EA" w:rsidRPr="007974A8" w:rsidRDefault="00C165EA" w:rsidP="007974A8">
            <w:pPr>
              <w:pStyle w:val="ListParagraph"/>
              <w:bidi w:val="0"/>
              <w:spacing w:line="360" w:lineRule="auto"/>
              <w:ind w:left="0"/>
              <w:jc w:val="center"/>
              <w:rPr>
                <w:rFonts w:asciiTheme="minorBidi" w:hAnsiTheme="minorBidi" w:cstheme="minorBidi"/>
                <w:sz w:val="18"/>
                <w:szCs w:val="18"/>
              </w:rPr>
            </w:pPr>
            <w:r>
              <w:rPr>
                <w:rFonts w:asciiTheme="minorBidi" w:hAnsiTheme="minorBidi" w:cstheme="minorBidi"/>
                <w:sz w:val="18"/>
                <w:szCs w:val="18"/>
              </w:rPr>
              <w:t>60</w:t>
            </w:r>
          </w:p>
        </w:tc>
        <w:tc>
          <w:tcPr>
            <w:tcW w:w="587" w:type="dxa"/>
            <w:tcBorders>
              <w:right w:val="single" w:sz="4" w:space="0" w:color="auto"/>
            </w:tcBorders>
            <w:shd w:val="clear" w:color="auto" w:fill="auto"/>
            <w:vAlign w:val="center"/>
          </w:tcPr>
          <w:p w14:paraId="6042D6F0" w14:textId="4FA319BA" w:rsidR="00C165EA" w:rsidRPr="007974A8" w:rsidRDefault="00C165EA" w:rsidP="007974A8">
            <w:pPr>
              <w:pStyle w:val="ListParagraph"/>
              <w:bidi w:val="0"/>
              <w:spacing w:line="360" w:lineRule="auto"/>
              <w:ind w:left="0"/>
              <w:jc w:val="center"/>
              <w:rPr>
                <w:rFonts w:asciiTheme="minorBidi" w:hAnsiTheme="minorBidi" w:cstheme="minorBidi"/>
                <w:sz w:val="18"/>
                <w:szCs w:val="18"/>
              </w:rPr>
            </w:pPr>
            <w:r>
              <w:rPr>
                <w:rFonts w:asciiTheme="minorBidi" w:hAnsiTheme="minorBidi" w:cstheme="minorBidi"/>
                <w:sz w:val="18"/>
                <w:szCs w:val="18"/>
              </w:rPr>
              <w:t>-</w:t>
            </w:r>
          </w:p>
        </w:tc>
        <w:tc>
          <w:tcPr>
            <w:tcW w:w="814" w:type="dxa"/>
            <w:tcBorders>
              <w:right w:val="single" w:sz="4" w:space="0" w:color="auto"/>
            </w:tcBorders>
            <w:shd w:val="clear" w:color="auto" w:fill="auto"/>
            <w:vAlign w:val="center"/>
          </w:tcPr>
          <w:p w14:paraId="418C70C6" w14:textId="3F1EDA66" w:rsidR="00C165EA" w:rsidRPr="007974A8" w:rsidRDefault="00C165EA" w:rsidP="007974A8">
            <w:pPr>
              <w:pStyle w:val="ListParagraph"/>
              <w:bidi w:val="0"/>
              <w:spacing w:line="360" w:lineRule="auto"/>
              <w:ind w:left="0"/>
              <w:jc w:val="center"/>
              <w:rPr>
                <w:rFonts w:asciiTheme="minorBidi" w:hAnsiTheme="minorBidi" w:cstheme="minorBidi"/>
                <w:sz w:val="18"/>
                <w:szCs w:val="18"/>
              </w:rPr>
            </w:pPr>
            <w:r>
              <w:rPr>
                <w:rFonts w:asciiTheme="minorBidi" w:hAnsiTheme="minorBidi" w:cstheme="minorBidi"/>
                <w:sz w:val="18"/>
                <w:szCs w:val="18"/>
              </w:rPr>
              <w:t>-</w:t>
            </w:r>
          </w:p>
        </w:tc>
        <w:tc>
          <w:tcPr>
            <w:tcW w:w="1041" w:type="dxa"/>
            <w:tcBorders>
              <w:right w:val="single" w:sz="4" w:space="0" w:color="auto"/>
            </w:tcBorders>
            <w:shd w:val="clear" w:color="auto" w:fill="auto"/>
            <w:vAlign w:val="center"/>
          </w:tcPr>
          <w:p w14:paraId="6275AE46" w14:textId="1CC150D3" w:rsidR="00C165EA" w:rsidRPr="007974A8" w:rsidRDefault="00C165EA" w:rsidP="007974A8">
            <w:pPr>
              <w:pStyle w:val="ListParagraph"/>
              <w:bidi w:val="0"/>
              <w:spacing w:line="360" w:lineRule="auto"/>
              <w:ind w:left="0"/>
              <w:jc w:val="center"/>
              <w:rPr>
                <w:rFonts w:asciiTheme="minorBidi" w:hAnsiTheme="minorBidi" w:cstheme="minorBidi"/>
                <w:sz w:val="18"/>
                <w:szCs w:val="18"/>
              </w:rPr>
            </w:pPr>
            <w:r>
              <w:rPr>
                <w:rFonts w:ascii="Arial" w:eastAsia="Calibri" w:hAnsi="Arial" w:cs="Arial"/>
                <w:szCs w:val="20"/>
              </w:rPr>
              <w:t>Silicone Acrylic</w:t>
            </w:r>
          </w:p>
        </w:tc>
        <w:tc>
          <w:tcPr>
            <w:tcW w:w="630" w:type="dxa"/>
            <w:tcBorders>
              <w:right w:val="single" w:sz="4" w:space="0" w:color="auto"/>
            </w:tcBorders>
            <w:shd w:val="clear" w:color="auto" w:fill="auto"/>
            <w:vAlign w:val="center"/>
          </w:tcPr>
          <w:p w14:paraId="0E8851D7" w14:textId="1D67A3DA" w:rsidR="00C165EA" w:rsidRPr="007974A8" w:rsidRDefault="00C165EA" w:rsidP="007974A8">
            <w:pPr>
              <w:pStyle w:val="ListParagraph"/>
              <w:bidi w:val="0"/>
              <w:spacing w:line="360" w:lineRule="auto"/>
              <w:ind w:left="0"/>
              <w:jc w:val="center"/>
              <w:rPr>
                <w:rFonts w:asciiTheme="minorBidi" w:hAnsiTheme="minorBidi" w:cstheme="minorBidi"/>
                <w:sz w:val="18"/>
                <w:szCs w:val="18"/>
              </w:rPr>
            </w:pPr>
            <w:r>
              <w:rPr>
                <w:rFonts w:asciiTheme="minorBidi" w:hAnsiTheme="minorBidi" w:cstheme="minorBidi"/>
                <w:sz w:val="18"/>
                <w:szCs w:val="18"/>
              </w:rPr>
              <w:t>20</w:t>
            </w:r>
          </w:p>
        </w:tc>
        <w:tc>
          <w:tcPr>
            <w:tcW w:w="1253" w:type="dxa"/>
            <w:tcBorders>
              <w:right w:val="single" w:sz="4" w:space="0" w:color="auto"/>
            </w:tcBorders>
            <w:shd w:val="clear" w:color="auto" w:fill="auto"/>
            <w:vAlign w:val="center"/>
          </w:tcPr>
          <w:p w14:paraId="11D04915" w14:textId="5CFDE405" w:rsidR="00C165EA" w:rsidRPr="007974A8" w:rsidRDefault="00C165EA" w:rsidP="007974A8">
            <w:pPr>
              <w:pStyle w:val="ListParagraph"/>
              <w:bidi w:val="0"/>
              <w:spacing w:line="360" w:lineRule="auto"/>
              <w:ind w:left="0"/>
              <w:jc w:val="center"/>
              <w:rPr>
                <w:rFonts w:asciiTheme="minorBidi" w:hAnsiTheme="minorBidi" w:cstheme="minorBidi"/>
                <w:sz w:val="18"/>
                <w:szCs w:val="18"/>
              </w:rPr>
            </w:pPr>
            <w:r>
              <w:rPr>
                <w:rFonts w:asciiTheme="minorBidi" w:hAnsiTheme="minorBidi" w:cstheme="minorBidi"/>
                <w:sz w:val="18"/>
                <w:szCs w:val="18"/>
              </w:rPr>
              <w:t>Mu</w:t>
            </w:r>
            <w:r w:rsidR="00440A14">
              <w:rPr>
                <w:rFonts w:asciiTheme="minorBidi" w:hAnsiTheme="minorBidi" w:cstheme="minorBidi"/>
                <w:sz w:val="18"/>
                <w:szCs w:val="18"/>
              </w:rPr>
              <w:t>nsell No.6</w:t>
            </w:r>
          </w:p>
        </w:tc>
        <w:tc>
          <w:tcPr>
            <w:tcW w:w="842" w:type="dxa"/>
            <w:tcBorders>
              <w:right w:val="single" w:sz="4" w:space="0" w:color="auto"/>
            </w:tcBorders>
            <w:shd w:val="clear" w:color="auto" w:fill="auto"/>
            <w:vAlign w:val="center"/>
          </w:tcPr>
          <w:p w14:paraId="67112355" w14:textId="058F6B2A" w:rsidR="00C165EA" w:rsidRPr="007974A8" w:rsidRDefault="00440A14" w:rsidP="007974A8">
            <w:pPr>
              <w:pStyle w:val="ListParagraph"/>
              <w:bidi w:val="0"/>
              <w:spacing w:line="360" w:lineRule="auto"/>
              <w:ind w:left="0"/>
              <w:jc w:val="center"/>
              <w:rPr>
                <w:rFonts w:asciiTheme="minorBidi" w:hAnsiTheme="minorBidi" w:cstheme="minorBidi"/>
                <w:sz w:val="18"/>
                <w:szCs w:val="18"/>
              </w:rPr>
            </w:pPr>
            <w:r>
              <w:rPr>
                <w:rFonts w:asciiTheme="minorBidi" w:hAnsiTheme="minorBidi" w:cstheme="minorBidi"/>
                <w:sz w:val="18"/>
                <w:szCs w:val="18"/>
              </w:rPr>
              <w:t>80</w:t>
            </w:r>
          </w:p>
        </w:tc>
      </w:tr>
      <w:tr w:rsidR="00995C9D" w14:paraId="70FA8CDB" w14:textId="77777777" w:rsidTr="00821372">
        <w:trPr>
          <w:trHeight w:val="1146"/>
          <w:jc w:val="center"/>
        </w:trPr>
        <w:tc>
          <w:tcPr>
            <w:tcW w:w="1504" w:type="dxa"/>
            <w:vAlign w:val="center"/>
          </w:tcPr>
          <w:p w14:paraId="06419F4E" w14:textId="635C03C9" w:rsidR="00995C9D" w:rsidRPr="007974A8" w:rsidRDefault="00995C9D" w:rsidP="007974A8">
            <w:pPr>
              <w:pStyle w:val="ListParagraph"/>
              <w:bidi w:val="0"/>
              <w:spacing w:line="360" w:lineRule="auto"/>
              <w:ind w:left="0"/>
              <w:jc w:val="center"/>
              <w:rPr>
                <w:rFonts w:asciiTheme="minorBidi" w:hAnsiTheme="minorBidi" w:cstheme="minorBidi"/>
                <w:sz w:val="18"/>
                <w:szCs w:val="18"/>
              </w:rPr>
            </w:pPr>
            <w:r w:rsidRPr="007974A8">
              <w:rPr>
                <w:rFonts w:asciiTheme="minorBidi" w:hAnsiTheme="minorBidi" w:cstheme="minorBidi"/>
                <w:sz w:val="18"/>
                <w:szCs w:val="18"/>
              </w:rPr>
              <w:t>Common Bed &amp; Structure</w:t>
            </w:r>
          </w:p>
        </w:tc>
        <w:tc>
          <w:tcPr>
            <w:tcW w:w="536" w:type="dxa"/>
            <w:vAlign w:val="center"/>
          </w:tcPr>
          <w:p w14:paraId="1E893008" w14:textId="3C5BAD2E" w:rsidR="00995C9D" w:rsidRPr="007974A8" w:rsidRDefault="00995C9D" w:rsidP="007974A8">
            <w:pPr>
              <w:pStyle w:val="ListParagraph"/>
              <w:bidi w:val="0"/>
              <w:spacing w:line="360" w:lineRule="auto"/>
              <w:ind w:left="0"/>
              <w:jc w:val="center"/>
              <w:rPr>
                <w:rFonts w:asciiTheme="minorBidi" w:hAnsiTheme="minorBidi" w:cstheme="minorBidi"/>
                <w:sz w:val="18"/>
                <w:szCs w:val="18"/>
              </w:rPr>
            </w:pPr>
            <w:r w:rsidRPr="007974A8">
              <w:rPr>
                <w:rFonts w:asciiTheme="minorBidi" w:hAnsiTheme="minorBidi" w:cstheme="minorBidi"/>
                <w:sz w:val="18"/>
                <w:szCs w:val="18"/>
              </w:rPr>
              <w:t>N</w:t>
            </w:r>
          </w:p>
        </w:tc>
        <w:tc>
          <w:tcPr>
            <w:tcW w:w="927" w:type="dxa"/>
            <w:vAlign w:val="center"/>
          </w:tcPr>
          <w:p w14:paraId="10045B55" w14:textId="77777777" w:rsidR="00995C9D" w:rsidRPr="007974A8" w:rsidRDefault="00995C9D" w:rsidP="007974A8">
            <w:pPr>
              <w:pStyle w:val="ListParagraph"/>
              <w:bidi w:val="0"/>
              <w:spacing w:line="360" w:lineRule="auto"/>
              <w:ind w:left="0"/>
              <w:jc w:val="center"/>
              <w:rPr>
                <w:rFonts w:asciiTheme="minorBidi" w:hAnsiTheme="minorBidi" w:cstheme="minorBidi"/>
                <w:sz w:val="18"/>
                <w:szCs w:val="18"/>
              </w:rPr>
            </w:pPr>
            <w:r w:rsidRPr="007974A8">
              <w:rPr>
                <w:rFonts w:asciiTheme="minorBidi" w:hAnsiTheme="minorBidi" w:cstheme="minorBidi"/>
                <w:sz w:val="18"/>
                <w:szCs w:val="18"/>
              </w:rPr>
              <w:t>~120</w:t>
            </w:r>
          </w:p>
        </w:tc>
        <w:tc>
          <w:tcPr>
            <w:tcW w:w="630" w:type="dxa"/>
            <w:vAlign w:val="center"/>
          </w:tcPr>
          <w:p w14:paraId="123076BE" w14:textId="77777777" w:rsidR="00995C9D" w:rsidRPr="007974A8" w:rsidRDefault="00995C9D" w:rsidP="007974A8">
            <w:pPr>
              <w:pStyle w:val="ListParagraph"/>
              <w:bidi w:val="0"/>
              <w:spacing w:line="360" w:lineRule="auto"/>
              <w:ind w:left="0"/>
              <w:jc w:val="center"/>
              <w:rPr>
                <w:rFonts w:asciiTheme="minorBidi" w:hAnsiTheme="minorBidi" w:cstheme="minorBidi"/>
                <w:sz w:val="18"/>
                <w:szCs w:val="18"/>
              </w:rPr>
            </w:pPr>
            <w:r w:rsidRPr="007974A8">
              <w:rPr>
                <w:rFonts w:asciiTheme="minorBidi" w:hAnsiTheme="minorBidi" w:cstheme="minorBidi"/>
                <w:sz w:val="18"/>
                <w:szCs w:val="18"/>
              </w:rPr>
              <w:t>SA 2 1/2</w:t>
            </w:r>
          </w:p>
        </w:tc>
        <w:tc>
          <w:tcPr>
            <w:tcW w:w="813" w:type="dxa"/>
            <w:vAlign w:val="center"/>
          </w:tcPr>
          <w:p w14:paraId="6848069A" w14:textId="77777777" w:rsidR="00995C9D" w:rsidRPr="007974A8" w:rsidRDefault="00995C9D" w:rsidP="007974A8">
            <w:pPr>
              <w:pStyle w:val="ListParagraph"/>
              <w:bidi w:val="0"/>
              <w:spacing w:line="360" w:lineRule="auto"/>
              <w:ind w:left="0"/>
              <w:jc w:val="center"/>
              <w:rPr>
                <w:rFonts w:asciiTheme="minorBidi" w:hAnsiTheme="minorBidi" w:cstheme="minorBidi"/>
                <w:sz w:val="18"/>
                <w:szCs w:val="18"/>
              </w:rPr>
            </w:pPr>
            <w:r w:rsidRPr="007974A8">
              <w:rPr>
                <w:rFonts w:asciiTheme="minorBidi" w:hAnsiTheme="minorBidi" w:cstheme="minorBidi"/>
                <w:sz w:val="18"/>
                <w:szCs w:val="18"/>
              </w:rPr>
              <w:t>205</w:t>
            </w:r>
          </w:p>
        </w:tc>
        <w:tc>
          <w:tcPr>
            <w:tcW w:w="773" w:type="dxa"/>
            <w:vAlign w:val="center"/>
          </w:tcPr>
          <w:p w14:paraId="2E3228E6" w14:textId="77777777" w:rsidR="00995C9D" w:rsidRPr="007974A8" w:rsidRDefault="00995C9D" w:rsidP="007974A8">
            <w:pPr>
              <w:pStyle w:val="ListParagraph"/>
              <w:bidi w:val="0"/>
              <w:spacing w:line="360" w:lineRule="auto"/>
              <w:ind w:left="0"/>
              <w:jc w:val="center"/>
              <w:rPr>
                <w:rFonts w:asciiTheme="minorBidi" w:hAnsiTheme="minorBidi" w:cstheme="minorBidi"/>
                <w:sz w:val="18"/>
                <w:szCs w:val="18"/>
              </w:rPr>
            </w:pPr>
            <w:r w:rsidRPr="007974A8">
              <w:rPr>
                <w:rFonts w:asciiTheme="minorBidi" w:hAnsiTheme="minorBidi" w:cstheme="minorBidi"/>
                <w:sz w:val="18"/>
                <w:szCs w:val="18"/>
              </w:rPr>
              <w:t>75</w:t>
            </w:r>
          </w:p>
        </w:tc>
        <w:tc>
          <w:tcPr>
            <w:tcW w:w="580" w:type="dxa"/>
            <w:vAlign w:val="center"/>
          </w:tcPr>
          <w:p w14:paraId="5557C90F" w14:textId="77777777" w:rsidR="00995C9D" w:rsidRPr="007974A8" w:rsidRDefault="00995C9D" w:rsidP="007974A8">
            <w:pPr>
              <w:pStyle w:val="ListParagraph"/>
              <w:bidi w:val="0"/>
              <w:spacing w:line="360" w:lineRule="auto"/>
              <w:ind w:left="0"/>
              <w:jc w:val="center"/>
              <w:rPr>
                <w:rFonts w:asciiTheme="minorBidi" w:hAnsiTheme="minorBidi" w:cstheme="minorBidi"/>
                <w:sz w:val="18"/>
                <w:szCs w:val="18"/>
              </w:rPr>
            </w:pPr>
            <w:r w:rsidRPr="007974A8">
              <w:rPr>
                <w:rFonts w:asciiTheme="minorBidi" w:hAnsiTheme="minorBidi" w:cstheme="minorBidi"/>
                <w:sz w:val="18"/>
                <w:szCs w:val="18"/>
              </w:rPr>
              <w:t>220</w:t>
            </w:r>
          </w:p>
        </w:tc>
        <w:tc>
          <w:tcPr>
            <w:tcW w:w="821" w:type="dxa"/>
            <w:vAlign w:val="center"/>
          </w:tcPr>
          <w:p w14:paraId="23C9258F" w14:textId="77777777" w:rsidR="00995C9D" w:rsidRPr="007974A8" w:rsidRDefault="00995C9D" w:rsidP="007974A8">
            <w:pPr>
              <w:pStyle w:val="ListParagraph"/>
              <w:bidi w:val="0"/>
              <w:spacing w:line="360" w:lineRule="auto"/>
              <w:ind w:left="0"/>
              <w:jc w:val="center"/>
              <w:rPr>
                <w:rFonts w:asciiTheme="minorBidi" w:hAnsiTheme="minorBidi" w:cstheme="minorBidi"/>
                <w:sz w:val="18"/>
                <w:szCs w:val="18"/>
              </w:rPr>
            </w:pPr>
            <w:r w:rsidRPr="007974A8">
              <w:rPr>
                <w:rFonts w:asciiTheme="minorBidi" w:hAnsiTheme="minorBidi" w:cstheme="minorBidi"/>
                <w:sz w:val="18"/>
                <w:szCs w:val="18"/>
              </w:rPr>
              <w:t>80</w:t>
            </w:r>
          </w:p>
        </w:tc>
        <w:tc>
          <w:tcPr>
            <w:tcW w:w="1041" w:type="dxa"/>
            <w:vAlign w:val="center"/>
          </w:tcPr>
          <w:p w14:paraId="76B2A202" w14:textId="77777777" w:rsidR="00995C9D" w:rsidRPr="007974A8" w:rsidRDefault="00995C9D" w:rsidP="007974A8">
            <w:pPr>
              <w:pStyle w:val="ListParagraph"/>
              <w:bidi w:val="0"/>
              <w:spacing w:line="360" w:lineRule="auto"/>
              <w:ind w:left="0"/>
              <w:jc w:val="center"/>
              <w:rPr>
                <w:rFonts w:asciiTheme="minorBidi" w:hAnsiTheme="minorBidi" w:cstheme="minorBidi"/>
                <w:sz w:val="18"/>
                <w:szCs w:val="18"/>
              </w:rPr>
            </w:pPr>
            <w:r w:rsidRPr="007974A8">
              <w:rPr>
                <w:rFonts w:asciiTheme="minorBidi" w:hAnsiTheme="minorBidi" w:cstheme="minorBidi"/>
                <w:sz w:val="18"/>
                <w:szCs w:val="18"/>
              </w:rPr>
              <w:t>235</w:t>
            </w:r>
          </w:p>
        </w:tc>
        <w:tc>
          <w:tcPr>
            <w:tcW w:w="630" w:type="dxa"/>
            <w:vAlign w:val="center"/>
          </w:tcPr>
          <w:p w14:paraId="3DFE165F" w14:textId="77777777" w:rsidR="00995C9D" w:rsidRPr="007974A8" w:rsidRDefault="00995C9D" w:rsidP="007974A8">
            <w:pPr>
              <w:pStyle w:val="ListParagraph"/>
              <w:bidi w:val="0"/>
              <w:spacing w:line="360" w:lineRule="auto"/>
              <w:ind w:left="0"/>
              <w:jc w:val="center"/>
              <w:rPr>
                <w:rFonts w:asciiTheme="minorBidi" w:hAnsiTheme="minorBidi" w:cstheme="minorBidi"/>
                <w:sz w:val="18"/>
                <w:szCs w:val="18"/>
              </w:rPr>
            </w:pPr>
            <w:r w:rsidRPr="007974A8">
              <w:rPr>
                <w:rFonts w:asciiTheme="minorBidi" w:hAnsiTheme="minorBidi" w:cstheme="minorBidi"/>
                <w:sz w:val="18"/>
                <w:szCs w:val="18"/>
              </w:rPr>
              <w:t>50</w:t>
            </w:r>
          </w:p>
        </w:tc>
        <w:tc>
          <w:tcPr>
            <w:tcW w:w="1256" w:type="dxa"/>
            <w:vAlign w:val="center"/>
          </w:tcPr>
          <w:p w14:paraId="57AD06DD" w14:textId="77777777" w:rsidR="00995C9D" w:rsidRPr="007974A8" w:rsidRDefault="00995C9D" w:rsidP="007974A8">
            <w:pPr>
              <w:pStyle w:val="ListParagraph"/>
              <w:bidi w:val="0"/>
              <w:spacing w:line="360" w:lineRule="auto"/>
              <w:ind w:left="0"/>
              <w:jc w:val="center"/>
              <w:rPr>
                <w:rFonts w:asciiTheme="minorBidi" w:hAnsiTheme="minorBidi" w:cstheme="minorBidi"/>
                <w:sz w:val="18"/>
                <w:szCs w:val="18"/>
              </w:rPr>
            </w:pPr>
            <w:r w:rsidRPr="007974A8">
              <w:rPr>
                <w:rFonts w:asciiTheme="minorBidi" w:hAnsiTheme="minorBidi" w:cstheme="minorBidi"/>
                <w:sz w:val="18"/>
                <w:szCs w:val="18"/>
              </w:rPr>
              <w:t>7047/</w:t>
            </w:r>
          </w:p>
          <w:p w14:paraId="23ED29A6" w14:textId="77777777" w:rsidR="00995C9D" w:rsidRPr="007974A8" w:rsidRDefault="00995C9D" w:rsidP="007974A8">
            <w:pPr>
              <w:pStyle w:val="ListParagraph"/>
              <w:bidi w:val="0"/>
              <w:spacing w:line="360" w:lineRule="auto"/>
              <w:ind w:left="0"/>
              <w:jc w:val="center"/>
              <w:rPr>
                <w:rFonts w:asciiTheme="minorBidi" w:hAnsiTheme="minorBidi" w:cstheme="minorBidi"/>
                <w:sz w:val="18"/>
                <w:szCs w:val="18"/>
              </w:rPr>
            </w:pPr>
            <w:r w:rsidRPr="007974A8">
              <w:rPr>
                <w:rFonts w:asciiTheme="minorBidi" w:hAnsiTheme="minorBidi" w:cstheme="minorBidi"/>
                <w:sz w:val="18"/>
                <w:szCs w:val="18"/>
              </w:rPr>
              <w:t>Tele gray 4</w:t>
            </w:r>
          </w:p>
        </w:tc>
        <w:tc>
          <w:tcPr>
            <w:tcW w:w="839" w:type="dxa"/>
            <w:tcBorders>
              <w:right w:val="single" w:sz="4" w:space="0" w:color="auto"/>
            </w:tcBorders>
            <w:vAlign w:val="center"/>
          </w:tcPr>
          <w:p w14:paraId="5C638538" w14:textId="77777777" w:rsidR="00995C9D" w:rsidRPr="007974A8" w:rsidRDefault="00995C9D" w:rsidP="007974A8">
            <w:pPr>
              <w:pStyle w:val="ListParagraph"/>
              <w:bidi w:val="0"/>
              <w:spacing w:line="360" w:lineRule="auto"/>
              <w:ind w:left="0"/>
              <w:jc w:val="center"/>
              <w:rPr>
                <w:rFonts w:asciiTheme="minorBidi" w:hAnsiTheme="minorBidi" w:cstheme="minorBidi"/>
                <w:sz w:val="18"/>
                <w:szCs w:val="18"/>
              </w:rPr>
            </w:pPr>
            <w:r w:rsidRPr="007974A8">
              <w:rPr>
                <w:rFonts w:asciiTheme="minorBidi" w:hAnsiTheme="minorBidi" w:cstheme="minorBidi"/>
                <w:sz w:val="18"/>
                <w:szCs w:val="18"/>
              </w:rPr>
              <w:t>205</w:t>
            </w:r>
          </w:p>
        </w:tc>
      </w:tr>
      <w:tr w:rsidR="00995C9D" w14:paraId="2438D108" w14:textId="77777777" w:rsidTr="00C165EA">
        <w:trPr>
          <w:trHeight w:val="1097"/>
          <w:jc w:val="center"/>
        </w:trPr>
        <w:tc>
          <w:tcPr>
            <w:tcW w:w="1504" w:type="dxa"/>
            <w:vAlign w:val="center"/>
          </w:tcPr>
          <w:p w14:paraId="56FAB3C1" w14:textId="77777777" w:rsidR="00995C9D" w:rsidRPr="007974A8" w:rsidRDefault="00995C9D" w:rsidP="007974A8">
            <w:pPr>
              <w:pStyle w:val="ListParagraph"/>
              <w:bidi w:val="0"/>
              <w:spacing w:line="360" w:lineRule="auto"/>
              <w:ind w:left="0"/>
              <w:jc w:val="center"/>
              <w:rPr>
                <w:rFonts w:asciiTheme="minorBidi" w:hAnsiTheme="minorBidi" w:cstheme="minorBidi"/>
                <w:sz w:val="18"/>
                <w:szCs w:val="18"/>
              </w:rPr>
            </w:pPr>
            <w:r w:rsidRPr="007974A8">
              <w:rPr>
                <w:rFonts w:asciiTheme="minorBidi" w:hAnsiTheme="minorBidi" w:cstheme="minorBidi"/>
                <w:sz w:val="18"/>
                <w:szCs w:val="18"/>
              </w:rPr>
              <w:t>Piping (</w:t>
            </w:r>
            <w:r w:rsidR="00516071" w:rsidRPr="007974A8">
              <w:rPr>
                <w:rFonts w:asciiTheme="minorBidi" w:hAnsiTheme="minorBidi" w:cstheme="minorBidi"/>
                <w:sz w:val="18"/>
                <w:szCs w:val="18"/>
              </w:rPr>
              <w:t>Carbon Steel</w:t>
            </w:r>
            <w:r w:rsidRPr="007974A8">
              <w:rPr>
                <w:rFonts w:asciiTheme="minorBidi" w:hAnsiTheme="minorBidi" w:cstheme="minorBidi"/>
                <w:sz w:val="18"/>
                <w:szCs w:val="18"/>
              </w:rPr>
              <w:t>)</w:t>
            </w:r>
          </w:p>
        </w:tc>
        <w:tc>
          <w:tcPr>
            <w:tcW w:w="536" w:type="dxa"/>
            <w:vAlign w:val="center"/>
          </w:tcPr>
          <w:p w14:paraId="6ACED93D" w14:textId="77777777" w:rsidR="00995C9D" w:rsidRPr="007974A8" w:rsidRDefault="00995C9D" w:rsidP="007974A8">
            <w:pPr>
              <w:pStyle w:val="ListParagraph"/>
              <w:bidi w:val="0"/>
              <w:spacing w:line="360" w:lineRule="auto"/>
              <w:ind w:left="0"/>
              <w:jc w:val="center"/>
              <w:rPr>
                <w:rFonts w:asciiTheme="minorBidi" w:hAnsiTheme="minorBidi" w:cstheme="minorBidi"/>
                <w:sz w:val="18"/>
                <w:szCs w:val="18"/>
              </w:rPr>
            </w:pPr>
            <w:r w:rsidRPr="007974A8">
              <w:rPr>
                <w:rFonts w:asciiTheme="minorBidi" w:hAnsiTheme="minorBidi" w:cstheme="minorBidi"/>
                <w:sz w:val="18"/>
                <w:szCs w:val="18"/>
              </w:rPr>
              <w:t>N</w:t>
            </w:r>
          </w:p>
        </w:tc>
        <w:tc>
          <w:tcPr>
            <w:tcW w:w="927" w:type="dxa"/>
            <w:vAlign w:val="center"/>
          </w:tcPr>
          <w:p w14:paraId="1C70E91B" w14:textId="77777777" w:rsidR="00995C9D" w:rsidRPr="007974A8" w:rsidRDefault="00995C9D" w:rsidP="007974A8">
            <w:pPr>
              <w:pStyle w:val="ListParagraph"/>
              <w:bidi w:val="0"/>
              <w:spacing w:line="360" w:lineRule="auto"/>
              <w:ind w:left="0"/>
              <w:jc w:val="center"/>
              <w:rPr>
                <w:rFonts w:asciiTheme="minorBidi" w:hAnsiTheme="minorBidi" w:cstheme="minorBidi"/>
                <w:sz w:val="18"/>
                <w:szCs w:val="18"/>
              </w:rPr>
            </w:pPr>
            <w:r w:rsidRPr="007974A8">
              <w:rPr>
                <w:rFonts w:asciiTheme="minorBidi" w:hAnsiTheme="minorBidi" w:cstheme="minorBidi"/>
                <w:sz w:val="18"/>
                <w:szCs w:val="18"/>
              </w:rPr>
              <w:t>~120</w:t>
            </w:r>
          </w:p>
        </w:tc>
        <w:tc>
          <w:tcPr>
            <w:tcW w:w="630" w:type="dxa"/>
            <w:vAlign w:val="center"/>
          </w:tcPr>
          <w:p w14:paraId="32AB72AC" w14:textId="77777777" w:rsidR="00995C9D" w:rsidRPr="007974A8" w:rsidRDefault="00995C9D" w:rsidP="007974A8">
            <w:pPr>
              <w:pStyle w:val="ListParagraph"/>
              <w:bidi w:val="0"/>
              <w:spacing w:line="360" w:lineRule="auto"/>
              <w:ind w:left="0"/>
              <w:jc w:val="center"/>
              <w:rPr>
                <w:rFonts w:asciiTheme="minorBidi" w:hAnsiTheme="minorBidi" w:cstheme="minorBidi"/>
                <w:sz w:val="18"/>
                <w:szCs w:val="18"/>
              </w:rPr>
            </w:pPr>
            <w:r w:rsidRPr="007974A8">
              <w:rPr>
                <w:rFonts w:asciiTheme="minorBidi" w:hAnsiTheme="minorBidi" w:cstheme="minorBidi"/>
                <w:sz w:val="18"/>
                <w:szCs w:val="18"/>
              </w:rPr>
              <w:t>SA 2 1/2</w:t>
            </w:r>
          </w:p>
        </w:tc>
        <w:tc>
          <w:tcPr>
            <w:tcW w:w="813" w:type="dxa"/>
            <w:vAlign w:val="center"/>
          </w:tcPr>
          <w:p w14:paraId="765AFD5C" w14:textId="77777777" w:rsidR="00995C9D" w:rsidRPr="007974A8" w:rsidRDefault="00995C9D" w:rsidP="007974A8">
            <w:pPr>
              <w:pStyle w:val="ListParagraph"/>
              <w:bidi w:val="0"/>
              <w:spacing w:line="360" w:lineRule="auto"/>
              <w:ind w:left="0"/>
              <w:jc w:val="center"/>
              <w:rPr>
                <w:rFonts w:asciiTheme="minorBidi" w:hAnsiTheme="minorBidi" w:cstheme="minorBidi"/>
                <w:sz w:val="18"/>
                <w:szCs w:val="18"/>
              </w:rPr>
            </w:pPr>
            <w:r w:rsidRPr="007974A8">
              <w:rPr>
                <w:rFonts w:asciiTheme="minorBidi" w:hAnsiTheme="minorBidi" w:cstheme="minorBidi"/>
                <w:sz w:val="18"/>
                <w:szCs w:val="18"/>
              </w:rPr>
              <w:t>205</w:t>
            </w:r>
          </w:p>
        </w:tc>
        <w:tc>
          <w:tcPr>
            <w:tcW w:w="773" w:type="dxa"/>
            <w:vAlign w:val="center"/>
          </w:tcPr>
          <w:p w14:paraId="1BB69A33" w14:textId="77777777" w:rsidR="00995C9D" w:rsidRPr="007974A8" w:rsidRDefault="00995C9D" w:rsidP="007974A8">
            <w:pPr>
              <w:pStyle w:val="ListParagraph"/>
              <w:bidi w:val="0"/>
              <w:spacing w:line="360" w:lineRule="auto"/>
              <w:ind w:left="0"/>
              <w:jc w:val="center"/>
              <w:rPr>
                <w:rFonts w:asciiTheme="minorBidi" w:hAnsiTheme="minorBidi" w:cstheme="minorBidi"/>
                <w:sz w:val="18"/>
                <w:szCs w:val="18"/>
              </w:rPr>
            </w:pPr>
            <w:r w:rsidRPr="007974A8">
              <w:rPr>
                <w:rFonts w:asciiTheme="minorBidi" w:hAnsiTheme="minorBidi" w:cstheme="minorBidi"/>
                <w:sz w:val="18"/>
                <w:szCs w:val="18"/>
              </w:rPr>
              <w:t>75</w:t>
            </w:r>
          </w:p>
        </w:tc>
        <w:tc>
          <w:tcPr>
            <w:tcW w:w="580" w:type="dxa"/>
            <w:vAlign w:val="center"/>
          </w:tcPr>
          <w:p w14:paraId="47466008" w14:textId="77777777" w:rsidR="00995C9D" w:rsidRPr="007974A8" w:rsidRDefault="00995C9D" w:rsidP="007974A8">
            <w:pPr>
              <w:pStyle w:val="ListParagraph"/>
              <w:bidi w:val="0"/>
              <w:spacing w:line="360" w:lineRule="auto"/>
              <w:ind w:left="0"/>
              <w:jc w:val="center"/>
              <w:rPr>
                <w:rFonts w:asciiTheme="minorBidi" w:hAnsiTheme="minorBidi" w:cstheme="minorBidi"/>
                <w:sz w:val="18"/>
                <w:szCs w:val="18"/>
              </w:rPr>
            </w:pPr>
            <w:r w:rsidRPr="007974A8">
              <w:rPr>
                <w:rFonts w:asciiTheme="minorBidi" w:hAnsiTheme="minorBidi" w:cstheme="minorBidi"/>
                <w:sz w:val="18"/>
                <w:szCs w:val="18"/>
              </w:rPr>
              <w:t>220</w:t>
            </w:r>
          </w:p>
        </w:tc>
        <w:tc>
          <w:tcPr>
            <w:tcW w:w="821" w:type="dxa"/>
            <w:vAlign w:val="center"/>
          </w:tcPr>
          <w:p w14:paraId="71DEF403" w14:textId="77777777" w:rsidR="00995C9D" w:rsidRPr="007974A8" w:rsidRDefault="00995C9D" w:rsidP="007974A8">
            <w:pPr>
              <w:pStyle w:val="ListParagraph"/>
              <w:bidi w:val="0"/>
              <w:spacing w:line="360" w:lineRule="auto"/>
              <w:ind w:left="0"/>
              <w:jc w:val="center"/>
              <w:rPr>
                <w:rFonts w:asciiTheme="minorBidi" w:hAnsiTheme="minorBidi" w:cstheme="minorBidi"/>
                <w:sz w:val="18"/>
                <w:szCs w:val="18"/>
              </w:rPr>
            </w:pPr>
            <w:r w:rsidRPr="007974A8">
              <w:rPr>
                <w:rFonts w:asciiTheme="minorBidi" w:hAnsiTheme="minorBidi" w:cstheme="minorBidi"/>
                <w:sz w:val="18"/>
                <w:szCs w:val="18"/>
              </w:rPr>
              <w:t>80</w:t>
            </w:r>
          </w:p>
        </w:tc>
        <w:tc>
          <w:tcPr>
            <w:tcW w:w="1041" w:type="dxa"/>
            <w:vAlign w:val="center"/>
          </w:tcPr>
          <w:p w14:paraId="11440084" w14:textId="77777777" w:rsidR="00995C9D" w:rsidRPr="007974A8" w:rsidRDefault="00995C9D" w:rsidP="007974A8">
            <w:pPr>
              <w:pStyle w:val="ListParagraph"/>
              <w:bidi w:val="0"/>
              <w:spacing w:line="360" w:lineRule="auto"/>
              <w:ind w:left="0"/>
              <w:jc w:val="center"/>
              <w:rPr>
                <w:rFonts w:asciiTheme="minorBidi" w:hAnsiTheme="minorBidi" w:cstheme="minorBidi"/>
                <w:sz w:val="18"/>
                <w:szCs w:val="18"/>
              </w:rPr>
            </w:pPr>
            <w:r w:rsidRPr="007974A8">
              <w:rPr>
                <w:rFonts w:asciiTheme="minorBidi" w:hAnsiTheme="minorBidi" w:cstheme="minorBidi"/>
                <w:sz w:val="18"/>
                <w:szCs w:val="18"/>
              </w:rPr>
              <w:t>235</w:t>
            </w:r>
          </w:p>
        </w:tc>
        <w:tc>
          <w:tcPr>
            <w:tcW w:w="630" w:type="dxa"/>
            <w:vAlign w:val="center"/>
          </w:tcPr>
          <w:p w14:paraId="78D4914E" w14:textId="77777777" w:rsidR="00995C9D" w:rsidRPr="007974A8" w:rsidRDefault="00995C9D" w:rsidP="007974A8">
            <w:pPr>
              <w:pStyle w:val="ListParagraph"/>
              <w:bidi w:val="0"/>
              <w:spacing w:line="360" w:lineRule="auto"/>
              <w:ind w:left="0"/>
              <w:jc w:val="center"/>
              <w:rPr>
                <w:rFonts w:asciiTheme="minorBidi" w:hAnsiTheme="minorBidi" w:cstheme="minorBidi"/>
                <w:sz w:val="18"/>
                <w:szCs w:val="18"/>
              </w:rPr>
            </w:pPr>
            <w:r w:rsidRPr="007974A8">
              <w:rPr>
                <w:rFonts w:asciiTheme="minorBidi" w:hAnsiTheme="minorBidi" w:cstheme="minorBidi"/>
                <w:sz w:val="18"/>
                <w:szCs w:val="18"/>
              </w:rPr>
              <w:t>50</w:t>
            </w:r>
          </w:p>
        </w:tc>
        <w:tc>
          <w:tcPr>
            <w:tcW w:w="1256" w:type="dxa"/>
            <w:vAlign w:val="center"/>
          </w:tcPr>
          <w:p w14:paraId="0DD756DF" w14:textId="77777777" w:rsidR="00995C9D" w:rsidRPr="007974A8" w:rsidRDefault="00995C9D" w:rsidP="007974A8">
            <w:pPr>
              <w:pStyle w:val="ListParagraph"/>
              <w:bidi w:val="0"/>
              <w:spacing w:line="360" w:lineRule="auto"/>
              <w:ind w:left="0"/>
              <w:jc w:val="center"/>
              <w:rPr>
                <w:rFonts w:asciiTheme="minorBidi" w:hAnsiTheme="minorBidi" w:cstheme="minorBidi"/>
                <w:sz w:val="18"/>
                <w:szCs w:val="18"/>
              </w:rPr>
            </w:pPr>
            <w:r w:rsidRPr="007974A8">
              <w:rPr>
                <w:rFonts w:asciiTheme="minorBidi" w:hAnsiTheme="minorBidi" w:cstheme="minorBidi"/>
                <w:sz w:val="18"/>
                <w:szCs w:val="18"/>
              </w:rPr>
              <w:t>7047/</w:t>
            </w:r>
          </w:p>
          <w:p w14:paraId="192C7478" w14:textId="77777777" w:rsidR="00995C9D" w:rsidRPr="007974A8" w:rsidRDefault="00995C9D" w:rsidP="007974A8">
            <w:pPr>
              <w:pStyle w:val="ListParagraph"/>
              <w:bidi w:val="0"/>
              <w:spacing w:line="360" w:lineRule="auto"/>
              <w:ind w:left="0"/>
              <w:jc w:val="center"/>
              <w:rPr>
                <w:rFonts w:asciiTheme="minorBidi" w:hAnsiTheme="minorBidi" w:cstheme="minorBidi"/>
                <w:sz w:val="18"/>
                <w:szCs w:val="18"/>
              </w:rPr>
            </w:pPr>
            <w:r w:rsidRPr="007974A8">
              <w:rPr>
                <w:rFonts w:asciiTheme="minorBidi" w:hAnsiTheme="minorBidi" w:cstheme="minorBidi"/>
                <w:sz w:val="18"/>
                <w:szCs w:val="18"/>
              </w:rPr>
              <w:t>Tele gray 4</w:t>
            </w:r>
          </w:p>
        </w:tc>
        <w:tc>
          <w:tcPr>
            <w:tcW w:w="839" w:type="dxa"/>
            <w:vAlign w:val="center"/>
          </w:tcPr>
          <w:p w14:paraId="597CCFB2" w14:textId="77777777" w:rsidR="00995C9D" w:rsidRPr="007974A8" w:rsidRDefault="00995C9D" w:rsidP="007974A8">
            <w:pPr>
              <w:pStyle w:val="ListParagraph"/>
              <w:bidi w:val="0"/>
              <w:spacing w:line="360" w:lineRule="auto"/>
              <w:ind w:left="0"/>
              <w:jc w:val="center"/>
              <w:rPr>
                <w:rFonts w:asciiTheme="minorBidi" w:hAnsiTheme="minorBidi" w:cstheme="minorBidi"/>
                <w:sz w:val="18"/>
                <w:szCs w:val="18"/>
              </w:rPr>
            </w:pPr>
            <w:r w:rsidRPr="007974A8">
              <w:rPr>
                <w:rFonts w:asciiTheme="minorBidi" w:hAnsiTheme="minorBidi" w:cstheme="minorBidi"/>
                <w:sz w:val="18"/>
                <w:szCs w:val="18"/>
              </w:rPr>
              <w:t>205</w:t>
            </w:r>
          </w:p>
        </w:tc>
      </w:tr>
      <w:tr w:rsidR="00995C9D" w14:paraId="5C64EBEC" w14:textId="77777777" w:rsidTr="00C165EA">
        <w:trPr>
          <w:trHeight w:val="957"/>
          <w:jc w:val="center"/>
        </w:trPr>
        <w:tc>
          <w:tcPr>
            <w:tcW w:w="1504" w:type="dxa"/>
            <w:vAlign w:val="center"/>
          </w:tcPr>
          <w:p w14:paraId="32B7F2EE" w14:textId="77777777" w:rsidR="00995C9D" w:rsidRPr="007974A8" w:rsidRDefault="00995C9D" w:rsidP="007974A8">
            <w:pPr>
              <w:pStyle w:val="ListParagraph"/>
              <w:bidi w:val="0"/>
              <w:spacing w:line="360" w:lineRule="auto"/>
              <w:ind w:left="0"/>
              <w:jc w:val="center"/>
              <w:rPr>
                <w:rFonts w:asciiTheme="minorBidi" w:hAnsiTheme="minorBidi" w:cstheme="minorBidi"/>
                <w:sz w:val="18"/>
                <w:szCs w:val="18"/>
              </w:rPr>
            </w:pPr>
            <w:r w:rsidRPr="007974A8">
              <w:rPr>
                <w:rFonts w:asciiTheme="minorBidi" w:hAnsiTheme="minorBidi" w:cstheme="minorBidi"/>
                <w:sz w:val="18"/>
                <w:szCs w:val="18"/>
              </w:rPr>
              <w:t>Piping (</w:t>
            </w:r>
            <w:r w:rsidR="00516071" w:rsidRPr="007974A8">
              <w:rPr>
                <w:rFonts w:asciiTheme="minorBidi" w:hAnsiTheme="minorBidi" w:cstheme="minorBidi"/>
                <w:sz w:val="18"/>
                <w:szCs w:val="18"/>
              </w:rPr>
              <w:t>Carbon Steel</w:t>
            </w:r>
            <w:r w:rsidRPr="007974A8">
              <w:rPr>
                <w:rFonts w:asciiTheme="minorBidi" w:hAnsiTheme="minorBidi" w:cstheme="minorBidi"/>
                <w:sz w:val="18"/>
                <w:szCs w:val="18"/>
              </w:rPr>
              <w:t>)</w:t>
            </w:r>
          </w:p>
        </w:tc>
        <w:tc>
          <w:tcPr>
            <w:tcW w:w="536" w:type="dxa"/>
            <w:vAlign w:val="center"/>
          </w:tcPr>
          <w:p w14:paraId="55EF51D4" w14:textId="77777777" w:rsidR="00995C9D" w:rsidRPr="007974A8" w:rsidRDefault="00995C9D" w:rsidP="007974A8">
            <w:pPr>
              <w:pStyle w:val="ListParagraph"/>
              <w:bidi w:val="0"/>
              <w:spacing w:line="360" w:lineRule="auto"/>
              <w:ind w:left="0"/>
              <w:jc w:val="center"/>
              <w:rPr>
                <w:rFonts w:asciiTheme="minorBidi" w:hAnsiTheme="minorBidi" w:cstheme="minorBidi"/>
                <w:sz w:val="18"/>
                <w:szCs w:val="18"/>
              </w:rPr>
            </w:pPr>
            <w:r w:rsidRPr="007974A8">
              <w:rPr>
                <w:rFonts w:asciiTheme="minorBidi" w:hAnsiTheme="minorBidi" w:cstheme="minorBidi"/>
                <w:sz w:val="18"/>
                <w:szCs w:val="18"/>
              </w:rPr>
              <w:t>N</w:t>
            </w:r>
          </w:p>
        </w:tc>
        <w:tc>
          <w:tcPr>
            <w:tcW w:w="927" w:type="dxa"/>
            <w:vAlign w:val="center"/>
          </w:tcPr>
          <w:p w14:paraId="592302CA" w14:textId="77777777" w:rsidR="00995C9D" w:rsidRPr="007974A8" w:rsidRDefault="00995C9D" w:rsidP="007974A8">
            <w:pPr>
              <w:pStyle w:val="ListParagraph"/>
              <w:bidi w:val="0"/>
              <w:spacing w:line="360" w:lineRule="auto"/>
              <w:ind w:left="0"/>
              <w:jc w:val="center"/>
              <w:rPr>
                <w:rFonts w:asciiTheme="minorBidi" w:hAnsiTheme="minorBidi" w:cstheme="minorBidi"/>
                <w:sz w:val="18"/>
                <w:szCs w:val="18"/>
              </w:rPr>
            </w:pPr>
            <w:r w:rsidRPr="007974A8">
              <w:rPr>
                <w:rFonts w:asciiTheme="minorBidi" w:hAnsiTheme="minorBidi" w:cstheme="minorBidi"/>
                <w:sz w:val="18"/>
                <w:szCs w:val="18"/>
              </w:rPr>
              <w:t>121~200</w:t>
            </w:r>
          </w:p>
        </w:tc>
        <w:tc>
          <w:tcPr>
            <w:tcW w:w="630" w:type="dxa"/>
            <w:vAlign w:val="center"/>
          </w:tcPr>
          <w:p w14:paraId="2F2ED1E1" w14:textId="77777777" w:rsidR="00995C9D" w:rsidRPr="007974A8" w:rsidRDefault="00995C9D" w:rsidP="007974A8">
            <w:pPr>
              <w:pStyle w:val="ListParagraph"/>
              <w:bidi w:val="0"/>
              <w:spacing w:line="360" w:lineRule="auto"/>
              <w:ind w:left="0"/>
              <w:jc w:val="center"/>
              <w:rPr>
                <w:rFonts w:asciiTheme="minorBidi" w:hAnsiTheme="minorBidi" w:cstheme="minorBidi"/>
                <w:sz w:val="18"/>
                <w:szCs w:val="18"/>
              </w:rPr>
            </w:pPr>
            <w:r w:rsidRPr="007974A8">
              <w:rPr>
                <w:rFonts w:asciiTheme="minorBidi" w:hAnsiTheme="minorBidi" w:cstheme="minorBidi"/>
                <w:sz w:val="18"/>
                <w:szCs w:val="18"/>
              </w:rPr>
              <w:t>SA 3</w:t>
            </w:r>
          </w:p>
        </w:tc>
        <w:tc>
          <w:tcPr>
            <w:tcW w:w="813" w:type="dxa"/>
            <w:vAlign w:val="center"/>
          </w:tcPr>
          <w:p w14:paraId="32367E0E" w14:textId="77777777" w:rsidR="00995C9D" w:rsidRPr="007974A8" w:rsidRDefault="00995C9D" w:rsidP="007974A8">
            <w:pPr>
              <w:pStyle w:val="ListParagraph"/>
              <w:bidi w:val="0"/>
              <w:spacing w:line="360" w:lineRule="auto"/>
              <w:ind w:left="0"/>
              <w:jc w:val="center"/>
              <w:rPr>
                <w:rFonts w:asciiTheme="minorBidi" w:hAnsiTheme="minorBidi" w:cstheme="minorBidi"/>
                <w:sz w:val="18"/>
                <w:szCs w:val="18"/>
              </w:rPr>
            </w:pPr>
            <w:r w:rsidRPr="007974A8">
              <w:rPr>
                <w:rFonts w:asciiTheme="minorBidi" w:hAnsiTheme="minorBidi" w:cstheme="minorBidi"/>
                <w:sz w:val="18"/>
                <w:szCs w:val="18"/>
              </w:rPr>
              <w:t>210</w:t>
            </w:r>
          </w:p>
        </w:tc>
        <w:tc>
          <w:tcPr>
            <w:tcW w:w="773" w:type="dxa"/>
            <w:vAlign w:val="center"/>
          </w:tcPr>
          <w:p w14:paraId="6F8EA657" w14:textId="77777777" w:rsidR="00995C9D" w:rsidRPr="007974A8" w:rsidRDefault="00995C9D" w:rsidP="007974A8">
            <w:pPr>
              <w:pStyle w:val="ListParagraph"/>
              <w:bidi w:val="0"/>
              <w:spacing w:line="360" w:lineRule="auto"/>
              <w:ind w:left="0"/>
              <w:jc w:val="center"/>
              <w:rPr>
                <w:rFonts w:asciiTheme="minorBidi" w:hAnsiTheme="minorBidi" w:cstheme="minorBidi"/>
                <w:sz w:val="18"/>
                <w:szCs w:val="18"/>
              </w:rPr>
            </w:pPr>
            <w:r w:rsidRPr="007974A8">
              <w:rPr>
                <w:rFonts w:asciiTheme="minorBidi" w:hAnsiTheme="minorBidi" w:cstheme="minorBidi"/>
                <w:sz w:val="18"/>
                <w:szCs w:val="18"/>
              </w:rPr>
              <w:t>70</w:t>
            </w:r>
          </w:p>
        </w:tc>
        <w:tc>
          <w:tcPr>
            <w:tcW w:w="580" w:type="dxa"/>
            <w:vAlign w:val="center"/>
          </w:tcPr>
          <w:p w14:paraId="4E904DD7" w14:textId="77777777" w:rsidR="00995C9D" w:rsidRPr="007974A8" w:rsidRDefault="00995C9D" w:rsidP="007974A8">
            <w:pPr>
              <w:pStyle w:val="ListParagraph"/>
              <w:bidi w:val="0"/>
              <w:spacing w:line="360" w:lineRule="auto"/>
              <w:ind w:left="0"/>
              <w:jc w:val="center"/>
              <w:rPr>
                <w:rFonts w:asciiTheme="minorBidi" w:hAnsiTheme="minorBidi" w:cstheme="minorBidi"/>
                <w:sz w:val="18"/>
                <w:szCs w:val="18"/>
              </w:rPr>
            </w:pPr>
            <w:r w:rsidRPr="007974A8">
              <w:rPr>
                <w:rFonts w:asciiTheme="minorBidi" w:hAnsiTheme="minorBidi" w:cstheme="minorBidi"/>
                <w:sz w:val="18"/>
                <w:szCs w:val="18"/>
              </w:rPr>
              <w:t>168</w:t>
            </w:r>
          </w:p>
        </w:tc>
        <w:tc>
          <w:tcPr>
            <w:tcW w:w="821" w:type="dxa"/>
            <w:vAlign w:val="center"/>
          </w:tcPr>
          <w:p w14:paraId="11072339" w14:textId="77777777" w:rsidR="00995C9D" w:rsidRPr="007974A8" w:rsidRDefault="00995C9D" w:rsidP="007974A8">
            <w:pPr>
              <w:pStyle w:val="ListParagraph"/>
              <w:bidi w:val="0"/>
              <w:spacing w:line="360" w:lineRule="auto"/>
              <w:ind w:left="0"/>
              <w:jc w:val="center"/>
              <w:rPr>
                <w:rFonts w:asciiTheme="minorBidi" w:hAnsiTheme="minorBidi" w:cstheme="minorBidi"/>
                <w:sz w:val="18"/>
                <w:szCs w:val="18"/>
              </w:rPr>
            </w:pPr>
            <w:r w:rsidRPr="007974A8">
              <w:rPr>
                <w:rFonts w:asciiTheme="minorBidi" w:hAnsiTheme="minorBidi" w:cstheme="minorBidi"/>
                <w:sz w:val="18"/>
                <w:szCs w:val="18"/>
              </w:rPr>
              <w:t>25</w:t>
            </w:r>
          </w:p>
        </w:tc>
        <w:tc>
          <w:tcPr>
            <w:tcW w:w="1041" w:type="dxa"/>
            <w:vAlign w:val="center"/>
          </w:tcPr>
          <w:p w14:paraId="59DF0DAF" w14:textId="77777777" w:rsidR="00995C9D" w:rsidRPr="007974A8" w:rsidRDefault="00995C9D" w:rsidP="007974A8">
            <w:pPr>
              <w:pStyle w:val="ListParagraph"/>
              <w:bidi w:val="0"/>
              <w:spacing w:line="360" w:lineRule="auto"/>
              <w:ind w:left="0"/>
              <w:jc w:val="center"/>
              <w:rPr>
                <w:rFonts w:asciiTheme="minorBidi" w:hAnsiTheme="minorBidi" w:cstheme="minorBidi"/>
                <w:sz w:val="18"/>
                <w:szCs w:val="18"/>
              </w:rPr>
            </w:pPr>
            <w:r w:rsidRPr="007974A8">
              <w:rPr>
                <w:rFonts w:asciiTheme="minorBidi" w:hAnsiTheme="minorBidi" w:cstheme="minorBidi"/>
                <w:sz w:val="18"/>
                <w:szCs w:val="18"/>
              </w:rPr>
              <w:t>168</w:t>
            </w:r>
          </w:p>
        </w:tc>
        <w:tc>
          <w:tcPr>
            <w:tcW w:w="630" w:type="dxa"/>
            <w:vAlign w:val="center"/>
          </w:tcPr>
          <w:p w14:paraId="5D1CD374" w14:textId="77777777" w:rsidR="00995C9D" w:rsidRPr="007974A8" w:rsidRDefault="00995C9D" w:rsidP="007974A8">
            <w:pPr>
              <w:pStyle w:val="ListParagraph"/>
              <w:bidi w:val="0"/>
              <w:spacing w:line="360" w:lineRule="auto"/>
              <w:ind w:left="0"/>
              <w:jc w:val="center"/>
              <w:rPr>
                <w:rFonts w:asciiTheme="minorBidi" w:hAnsiTheme="minorBidi" w:cstheme="minorBidi"/>
                <w:sz w:val="18"/>
                <w:szCs w:val="18"/>
              </w:rPr>
            </w:pPr>
            <w:r w:rsidRPr="007974A8">
              <w:rPr>
                <w:rFonts w:asciiTheme="minorBidi" w:hAnsiTheme="minorBidi" w:cstheme="minorBidi"/>
                <w:sz w:val="18"/>
                <w:szCs w:val="18"/>
              </w:rPr>
              <w:t>25</w:t>
            </w:r>
          </w:p>
        </w:tc>
        <w:tc>
          <w:tcPr>
            <w:tcW w:w="1256" w:type="dxa"/>
            <w:vAlign w:val="center"/>
          </w:tcPr>
          <w:p w14:paraId="35E90406" w14:textId="77777777" w:rsidR="00995C9D" w:rsidRPr="007974A8" w:rsidRDefault="00995C9D" w:rsidP="007974A8">
            <w:pPr>
              <w:pStyle w:val="ListParagraph"/>
              <w:bidi w:val="0"/>
              <w:spacing w:line="360" w:lineRule="auto"/>
              <w:ind w:left="0"/>
              <w:jc w:val="center"/>
              <w:rPr>
                <w:rFonts w:asciiTheme="minorBidi" w:hAnsiTheme="minorBidi" w:cstheme="minorBidi"/>
                <w:sz w:val="18"/>
                <w:szCs w:val="18"/>
              </w:rPr>
            </w:pPr>
            <w:r w:rsidRPr="007974A8">
              <w:rPr>
                <w:rFonts w:asciiTheme="minorBidi" w:hAnsiTheme="minorBidi" w:cstheme="minorBidi"/>
                <w:sz w:val="18"/>
                <w:szCs w:val="18"/>
              </w:rPr>
              <w:t>7047/</w:t>
            </w:r>
          </w:p>
          <w:p w14:paraId="474C2FD3" w14:textId="77777777" w:rsidR="00995C9D" w:rsidRPr="007974A8" w:rsidRDefault="00995C9D" w:rsidP="007974A8">
            <w:pPr>
              <w:pStyle w:val="ListParagraph"/>
              <w:bidi w:val="0"/>
              <w:spacing w:line="360" w:lineRule="auto"/>
              <w:ind w:left="0"/>
              <w:jc w:val="center"/>
              <w:rPr>
                <w:rFonts w:asciiTheme="minorBidi" w:hAnsiTheme="minorBidi" w:cstheme="minorBidi"/>
                <w:sz w:val="18"/>
                <w:szCs w:val="18"/>
              </w:rPr>
            </w:pPr>
            <w:r w:rsidRPr="007974A8">
              <w:rPr>
                <w:rFonts w:asciiTheme="minorBidi" w:hAnsiTheme="minorBidi" w:cstheme="minorBidi"/>
                <w:sz w:val="18"/>
                <w:szCs w:val="18"/>
              </w:rPr>
              <w:t>Tele gray 4</w:t>
            </w:r>
          </w:p>
        </w:tc>
        <w:tc>
          <w:tcPr>
            <w:tcW w:w="839" w:type="dxa"/>
            <w:vAlign w:val="center"/>
          </w:tcPr>
          <w:p w14:paraId="50D37CBB" w14:textId="77777777" w:rsidR="00995C9D" w:rsidRPr="007974A8" w:rsidRDefault="00995C9D" w:rsidP="007974A8">
            <w:pPr>
              <w:pStyle w:val="ListParagraph"/>
              <w:bidi w:val="0"/>
              <w:spacing w:line="360" w:lineRule="auto"/>
              <w:ind w:left="0"/>
              <w:jc w:val="center"/>
              <w:rPr>
                <w:rFonts w:asciiTheme="minorBidi" w:hAnsiTheme="minorBidi" w:cstheme="minorBidi"/>
                <w:sz w:val="18"/>
                <w:szCs w:val="18"/>
              </w:rPr>
            </w:pPr>
            <w:r w:rsidRPr="007974A8">
              <w:rPr>
                <w:rFonts w:asciiTheme="minorBidi" w:hAnsiTheme="minorBidi" w:cstheme="minorBidi"/>
                <w:sz w:val="18"/>
                <w:szCs w:val="18"/>
              </w:rPr>
              <w:t>120</w:t>
            </w:r>
          </w:p>
        </w:tc>
      </w:tr>
      <w:tr w:rsidR="00076BD2" w14:paraId="0A383448" w14:textId="77777777" w:rsidTr="00C165EA">
        <w:trPr>
          <w:trHeight w:val="957"/>
          <w:jc w:val="center"/>
        </w:trPr>
        <w:tc>
          <w:tcPr>
            <w:tcW w:w="1504" w:type="dxa"/>
            <w:vAlign w:val="center"/>
          </w:tcPr>
          <w:p w14:paraId="26BB9C58" w14:textId="77777777" w:rsidR="00076BD2" w:rsidRPr="007974A8" w:rsidRDefault="00076BD2" w:rsidP="00076BD2">
            <w:pPr>
              <w:pStyle w:val="ListParagraph"/>
              <w:bidi w:val="0"/>
              <w:spacing w:line="360" w:lineRule="auto"/>
              <w:ind w:left="0"/>
              <w:jc w:val="center"/>
              <w:rPr>
                <w:rFonts w:asciiTheme="minorBidi" w:hAnsiTheme="minorBidi" w:cstheme="minorBidi"/>
                <w:sz w:val="18"/>
                <w:szCs w:val="18"/>
              </w:rPr>
            </w:pPr>
            <w:r w:rsidRPr="007974A8">
              <w:rPr>
                <w:rFonts w:asciiTheme="minorBidi" w:hAnsiTheme="minorBidi" w:cstheme="minorBidi"/>
                <w:sz w:val="18"/>
                <w:szCs w:val="18"/>
              </w:rPr>
              <w:t>Piping (Carbon Steel)</w:t>
            </w:r>
          </w:p>
        </w:tc>
        <w:tc>
          <w:tcPr>
            <w:tcW w:w="536" w:type="dxa"/>
            <w:vAlign w:val="center"/>
          </w:tcPr>
          <w:p w14:paraId="0669AD1F" w14:textId="77777777" w:rsidR="00076BD2" w:rsidRPr="007974A8" w:rsidRDefault="00076BD2" w:rsidP="00076BD2">
            <w:pPr>
              <w:pStyle w:val="ListParagraph"/>
              <w:bidi w:val="0"/>
              <w:spacing w:line="360" w:lineRule="auto"/>
              <w:ind w:left="0"/>
              <w:jc w:val="center"/>
              <w:rPr>
                <w:rFonts w:asciiTheme="minorBidi" w:hAnsiTheme="minorBidi" w:cstheme="minorBidi"/>
                <w:sz w:val="18"/>
                <w:szCs w:val="18"/>
              </w:rPr>
            </w:pPr>
            <w:r>
              <w:rPr>
                <w:rFonts w:asciiTheme="minorBidi" w:hAnsiTheme="minorBidi" w:cstheme="minorBidi"/>
                <w:sz w:val="18"/>
                <w:szCs w:val="18"/>
              </w:rPr>
              <w:t>Y</w:t>
            </w:r>
          </w:p>
        </w:tc>
        <w:tc>
          <w:tcPr>
            <w:tcW w:w="927" w:type="dxa"/>
            <w:vAlign w:val="center"/>
          </w:tcPr>
          <w:p w14:paraId="1F2326E0" w14:textId="77777777" w:rsidR="00076BD2" w:rsidRPr="007974A8" w:rsidRDefault="00076BD2" w:rsidP="00076BD2">
            <w:pPr>
              <w:pStyle w:val="ListParagraph"/>
              <w:bidi w:val="0"/>
              <w:spacing w:line="360" w:lineRule="auto"/>
              <w:ind w:left="0"/>
              <w:jc w:val="center"/>
              <w:rPr>
                <w:rFonts w:asciiTheme="minorBidi" w:hAnsiTheme="minorBidi" w:cstheme="minorBidi"/>
                <w:sz w:val="18"/>
                <w:szCs w:val="18"/>
              </w:rPr>
            </w:pPr>
            <w:r w:rsidRPr="007974A8">
              <w:rPr>
                <w:rFonts w:asciiTheme="minorBidi" w:hAnsiTheme="minorBidi" w:cstheme="minorBidi"/>
                <w:sz w:val="18"/>
                <w:szCs w:val="18"/>
              </w:rPr>
              <w:t>~120</w:t>
            </w:r>
          </w:p>
        </w:tc>
        <w:tc>
          <w:tcPr>
            <w:tcW w:w="630" w:type="dxa"/>
            <w:vAlign w:val="center"/>
          </w:tcPr>
          <w:p w14:paraId="22972416" w14:textId="77777777" w:rsidR="00076BD2" w:rsidRPr="007974A8" w:rsidRDefault="00076BD2" w:rsidP="00076BD2">
            <w:pPr>
              <w:pStyle w:val="ListParagraph"/>
              <w:bidi w:val="0"/>
              <w:spacing w:line="360" w:lineRule="auto"/>
              <w:ind w:left="0"/>
              <w:jc w:val="center"/>
              <w:rPr>
                <w:rFonts w:asciiTheme="minorBidi" w:hAnsiTheme="minorBidi" w:cstheme="minorBidi"/>
                <w:sz w:val="18"/>
                <w:szCs w:val="18"/>
              </w:rPr>
            </w:pPr>
            <w:r w:rsidRPr="007974A8">
              <w:rPr>
                <w:rFonts w:asciiTheme="minorBidi" w:hAnsiTheme="minorBidi" w:cstheme="minorBidi"/>
                <w:sz w:val="18"/>
                <w:szCs w:val="18"/>
              </w:rPr>
              <w:t>SA 2 1/2</w:t>
            </w:r>
          </w:p>
        </w:tc>
        <w:tc>
          <w:tcPr>
            <w:tcW w:w="813" w:type="dxa"/>
            <w:vAlign w:val="center"/>
          </w:tcPr>
          <w:p w14:paraId="1B502920" w14:textId="77777777" w:rsidR="00076BD2" w:rsidRPr="007974A8" w:rsidRDefault="00076BD2" w:rsidP="00076BD2">
            <w:pPr>
              <w:pStyle w:val="ListParagraph"/>
              <w:bidi w:val="0"/>
              <w:spacing w:line="360" w:lineRule="auto"/>
              <w:ind w:left="0"/>
              <w:jc w:val="center"/>
              <w:rPr>
                <w:rFonts w:asciiTheme="minorBidi" w:hAnsiTheme="minorBidi" w:cstheme="minorBidi"/>
                <w:sz w:val="18"/>
                <w:szCs w:val="18"/>
              </w:rPr>
            </w:pPr>
            <w:r>
              <w:rPr>
                <w:rFonts w:asciiTheme="minorBidi" w:hAnsiTheme="minorBidi" w:cstheme="minorBidi"/>
                <w:sz w:val="18"/>
                <w:szCs w:val="18"/>
              </w:rPr>
              <w:t>205</w:t>
            </w:r>
          </w:p>
        </w:tc>
        <w:tc>
          <w:tcPr>
            <w:tcW w:w="773" w:type="dxa"/>
            <w:vAlign w:val="center"/>
          </w:tcPr>
          <w:p w14:paraId="6D466EE3" w14:textId="77777777" w:rsidR="00076BD2" w:rsidRPr="007974A8" w:rsidRDefault="00076BD2" w:rsidP="00076BD2">
            <w:pPr>
              <w:pStyle w:val="ListParagraph"/>
              <w:bidi w:val="0"/>
              <w:spacing w:line="360" w:lineRule="auto"/>
              <w:ind w:left="0"/>
              <w:jc w:val="center"/>
              <w:rPr>
                <w:rFonts w:asciiTheme="minorBidi" w:hAnsiTheme="minorBidi" w:cstheme="minorBidi"/>
                <w:sz w:val="18"/>
                <w:szCs w:val="18"/>
              </w:rPr>
            </w:pPr>
            <w:r>
              <w:rPr>
                <w:rFonts w:asciiTheme="minorBidi" w:hAnsiTheme="minorBidi" w:cstheme="minorBidi"/>
                <w:sz w:val="18"/>
                <w:szCs w:val="18"/>
              </w:rPr>
              <w:t>50</w:t>
            </w:r>
          </w:p>
        </w:tc>
        <w:tc>
          <w:tcPr>
            <w:tcW w:w="580" w:type="dxa"/>
            <w:vAlign w:val="center"/>
          </w:tcPr>
          <w:p w14:paraId="4218F87F" w14:textId="77777777" w:rsidR="00076BD2" w:rsidRPr="007974A8" w:rsidRDefault="00076BD2" w:rsidP="00076BD2">
            <w:pPr>
              <w:pStyle w:val="ListParagraph"/>
              <w:bidi w:val="0"/>
              <w:spacing w:line="360" w:lineRule="auto"/>
              <w:ind w:left="0"/>
              <w:jc w:val="center"/>
              <w:rPr>
                <w:rFonts w:asciiTheme="minorBidi" w:hAnsiTheme="minorBidi" w:cstheme="minorBidi"/>
                <w:sz w:val="18"/>
                <w:szCs w:val="18"/>
              </w:rPr>
            </w:pPr>
            <w:r>
              <w:rPr>
                <w:rFonts w:asciiTheme="minorBidi" w:hAnsiTheme="minorBidi" w:cstheme="minorBidi"/>
                <w:sz w:val="18"/>
                <w:szCs w:val="18"/>
              </w:rPr>
              <w:t>220</w:t>
            </w:r>
          </w:p>
        </w:tc>
        <w:tc>
          <w:tcPr>
            <w:tcW w:w="821" w:type="dxa"/>
            <w:vAlign w:val="center"/>
          </w:tcPr>
          <w:p w14:paraId="5301E7B1" w14:textId="77777777" w:rsidR="00076BD2" w:rsidRPr="007974A8" w:rsidRDefault="00076BD2" w:rsidP="00076BD2">
            <w:pPr>
              <w:pStyle w:val="ListParagraph"/>
              <w:bidi w:val="0"/>
              <w:spacing w:line="360" w:lineRule="auto"/>
              <w:ind w:left="0"/>
              <w:jc w:val="center"/>
              <w:rPr>
                <w:rFonts w:asciiTheme="minorBidi" w:hAnsiTheme="minorBidi" w:cstheme="minorBidi"/>
                <w:sz w:val="18"/>
                <w:szCs w:val="18"/>
              </w:rPr>
            </w:pPr>
            <w:r>
              <w:rPr>
                <w:rFonts w:asciiTheme="minorBidi" w:hAnsiTheme="minorBidi" w:cstheme="minorBidi"/>
                <w:sz w:val="18"/>
                <w:szCs w:val="18"/>
              </w:rPr>
              <w:t>2*100</w:t>
            </w:r>
          </w:p>
        </w:tc>
        <w:tc>
          <w:tcPr>
            <w:tcW w:w="1041" w:type="dxa"/>
            <w:vAlign w:val="center"/>
          </w:tcPr>
          <w:p w14:paraId="0B225D0D" w14:textId="77777777" w:rsidR="00076BD2" w:rsidRPr="007974A8" w:rsidRDefault="00076BD2" w:rsidP="00076BD2">
            <w:pPr>
              <w:pStyle w:val="ListParagraph"/>
              <w:bidi w:val="0"/>
              <w:spacing w:line="360" w:lineRule="auto"/>
              <w:ind w:left="0"/>
              <w:jc w:val="center"/>
              <w:rPr>
                <w:rFonts w:asciiTheme="minorBidi" w:hAnsiTheme="minorBidi" w:cstheme="minorBidi"/>
                <w:sz w:val="18"/>
                <w:szCs w:val="18"/>
              </w:rPr>
            </w:pPr>
            <w:r>
              <w:rPr>
                <w:rFonts w:asciiTheme="minorBidi" w:hAnsiTheme="minorBidi" w:cstheme="minorBidi"/>
                <w:sz w:val="18"/>
                <w:szCs w:val="18"/>
              </w:rPr>
              <w:t>-</w:t>
            </w:r>
          </w:p>
        </w:tc>
        <w:tc>
          <w:tcPr>
            <w:tcW w:w="630" w:type="dxa"/>
            <w:vAlign w:val="center"/>
          </w:tcPr>
          <w:p w14:paraId="405876D7" w14:textId="77777777" w:rsidR="00076BD2" w:rsidRPr="007974A8" w:rsidRDefault="00076BD2" w:rsidP="00076BD2">
            <w:pPr>
              <w:pStyle w:val="ListParagraph"/>
              <w:bidi w:val="0"/>
              <w:spacing w:line="360" w:lineRule="auto"/>
              <w:ind w:left="0"/>
              <w:jc w:val="center"/>
              <w:rPr>
                <w:rFonts w:asciiTheme="minorBidi" w:hAnsiTheme="minorBidi" w:cstheme="minorBidi"/>
                <w:sz w:val="18"/>
                <w:szCs w:val="18"/>
              </w:rPr>
            </w:pPr>
            <w:r>
              <w:rPr>
                <w:rFonts w:asciiTheme="minorBidi" w:hAnsiTheme="minorBidi" w:cstheme="minorBidi"/>
                <w:sz w:val="18"/>
                <w:szCs w:val="18"/>
              </w:rPr>
              <w:t>-</w:t>
            </w:r>
          </w:p>
        </w:tc>
        <w:tc>
          <w:tcPr>
            <w:tcW w:w="1256" w:type="dxa"/>
            <w:vAlign w:val="center"/>
          </w:tcPr>
          <w:p w14:paraId="1CD3FC03" w14:textId="77777777" w:rsidR="00076BD2" w:rsidRPr="007974A8" w:rsidRDefault="00076BD2" w:rsidP="00076BD2">
            <w:pPr>
              <w:pStyle w:val="ListParagraph"/>
              <w:bidi w:val="0"/>
              <w:spacing w:line="360" w:lineRule="auto"/>
              <w:ind w:left="0"/>
              <w:jc w:val="center"/>
              <w:rPr>
                <w:rFonts w:asciiTheme="minorBidi" w:hAnsiTheme="minorBidi" w:cstheme="minorBidi"/>
                <w:sz w:val="18"/>
                <w:szCs w:val="18"/>
              </w:rPr>
            </w:pPr>
            <w:r>
              <w:rPr>
                <w:rFonts w:asciiTheme="minorBidi" w:hAnsiTheme="minorBidi" w:cstheme="minorBidi"/>
                <w:sz w:val="18"/>
                <w:szCs w:val="18"/>
              </w:rPr>
              <w:t>-</w:t>
            </w:r>
          </w:p>
        </w:tc>
        <w:tc>
          <w:tcPr>
            <w:tcW w:w="839" w:type="dxa"/>
            <w:vAlign w:val="center"/>
          </w:tcPr>
          <w:p w14:paraId="0B77B3C5" w14:textId="77777777" w:rsidR="00076BD2" w:rsidRPr="007974A8" w:rsidRDefault="00076BD2" w:rsidP="00076BD2">
            <w:pPr>
              <w:pStyle w:val="ListParagraph"/>
              <w:bidi w:val="0"/>
              <w:spacing w:line="360" w:lineRule="auto"/>
              <w:ind w:left="0"/>
              <w:jc w:val="center"/>
              <w:rPr>
                <w:rFonts w:asciiTheme="minorBidi" w:hAnsiTheme="minorBidi" w:cstheme="minorBidi"/>
                <w:sz w:val="18"/>
                <w:szCs w:val="18"/>
              </w:rPr>
            </w:pPr>
            <w:r>
              <w:rPr>
                <w:rFonts w:asciiTheme="minorBidi" w:hAnsiTheme="minorBidi" w:cstheme="minorBidi"/>
                <w:sz w:val="18"/>
                <w:szCs w:val="18"/>
              </w:rPr>
              <w:t>250</w:t>
            </w:r>
          </w:p>
        </w:tc>
      </w:tr>
      <w:tr w:rsidR="00076BD2" w14:paraId="1CB80B55" w14:textId="77777777" w:rsidTr="00C165EA">
        <w:trPr>
          <w:trHeight w:val="957"/>
          <w:jc w:val="center"/>
        </w:trPr>
        <w:tc>
          <w:tcPr>
            <w:tcW w:w="1504" w:type="dxa"/>
            <w:vAlign w:val="center"/>
          </w:tcPr>
          <w:p w14:paraId="293A6BF9" w14:textId="77777777" w:rsidR="00076BD2" w:rsidRPr="007974A8" w:rsidRDefault="00076BD2" w:rsidP="00076BD2">
            <w:pPr>
              <w:pStyle w:val="ListParagraph"/>
              <w:bidi w:val="0"/>
              <w:spacing w:line="360" w:lineRule="auto"/>
              <w:ind w:left="0"/>
              <w:jc w:val="center"/>
              <w:rPr>
                <w:rFonts w:asciiTheme="minorBidi" w:hAnsiTheme="minorBidi" w:cstheme="minorBidi"/>
                <w:sz w:val="18"/>
                <w:szCs w:val="18"/>
              </w:rPr>
            </w:pPr>
            <w:r w:rsidRPr="007974A8">
              <w:rPr>
                <w:rFonts w:asciiTheme="minorBidi" w:hAnsiTheme="minorBidi" w:cstheme="minorBidi"/>
                <w:sz w:val="18"/>
                <w:szCs w:val="18"/>
              </w:rPr>
              <w:t>Piping (Carbon Steel)</w:t>
            </w:r>
          </w:p>
        </w:tc>
        <w:tc>
          <w:tcPr>
            <w:tcW w:w="536" w:type="dxa"/>
            <w:vAlign w:val="center"/>
          </w:tcPr>
          <w:p w14:paraId="414D03AD" w14:textId="77777777" w:rsidR="00076BD2" w:rsidRPr="007974A8" w:rsidRDefault="00076BD2" w:rsidP="00076BD2">
            <w:pPr>
              <w:pStyle w:val="ListParagraph"/>
              <w:bidi w:val="0"/>
              <w:spacing w:line="360" w:lineRule="auto"/>
              <w:ind w:left="0"/>
              <w:jc w:val="center"/>
              <w:rPr>
                <w:rFonts w:asciiTheme="minorBidi" w:hAnsiTheme="minorBidi" w:cstheme="minorBidi"/>
                <w:sz w:val="18"/>
                <w:szCs w:val="18"/>
              </w:rPr>
            </w:pPr>
            <w:r>
              <w:rPr>
                <w:rFonts w:asciiTheme="minorBidi" w:hAnsiTheme="minorBidi" w:cstheme="minorBidi"/>
                <w:sz w:val="18"/>
                <w:szCs w:val="18"/>
              </w:rPr>
              <w:t>Y</w:t>
            </w:r>
          </w:p>
        </w:tc>
        <w:tc>
          <w:tcPr>
            <w:tcW w:w="927" w:type="dxa"/>
            <w:vAlign w:val="center"/>
          </w:tcPr>
          <w:p w14:paraId="4292E3FB" w14:textId="77777777" w:rsidR="00076BD2" w:rsidRPr="007974A8" w:rsidRDefault="00076BD2" w:rsidP="00076BD2">
            <w:pPr>
              <w:pStyle w:val="ListParagraph"/>
              <w:bidi w:val="0"/>
              <w:spacing w:line="360" w:lineRule="auto"/>
              <w:ind w:left="0"/>
              <w:jc w:val="center"/>
              <w:rPr>
                <w:rFonts w:asciiTheme="minorBidi" w:hAnsiTheme="minorBidi" w:cstheme="minorBidi"/>
                <w:sz w:val="18"/>
                <w:szCs w:val="18"/>
              </w:rPr>
            </w:pPr>
            <w:r w:rsidRPr="007974A8">
              <w:rPr>
                <w:rFonts w:asciiTheme="minorBidi" w:hAnsiTheme="minorBidi" w:cstheme="minorBidi"/>
                <w:sz w:val="18"/>
                <w:szCs w:val="18"/>
              </w:rPr>
              <w:t>121~</w:t>
            </w:r>
            <w:r>
              <w:rPr>
                <w:rFonts w:asciiTheme="minorBidi" w:hAnsiTheme="minorBidi" w:cstheme="minorBidi"/>
                <w:sz w:val="18"/>
                <w:szCs w:val="18"/>
              </w:rPr>
              <w:t>350</w:t>
            </w:r>
          </w:p>
        </w:tc>
        <w:tc>
          <w:tcPr>
            <w:tcW w:w="630" w:type="dxa"/>
            <w:vAlign w:val="center"/>
          </w:tcPr>
          <w:p w14:paraId="1840EFC0" w14:textId="77777777" w:rsidR="00076BD2" w:rsidRPr="007974A8" w:rsidRDefault="00076BD2" w:rsidP="00076BD2">
            <w:pPr>
              <w:pStyle w:val="ListParagraph"/>
              <w:bidi w:val="0"/>
              <w:spacing w:line="360" w:lineRule="auto"/>
              <w:ind w:left="0"/>
              <w:jc w:val="center"/>
              <w:rPr>
                <w:rFonts w:asciiTheme="minorBidi" w:hAnsiTheme="minorBidi" w:cstheme="minorBidi"/>
                <w:sz w:val="18"/>
                <w:szCs w:val="18"/>
              </w:rPr>
            </w:pPr>
            <w:r w:rsidRPr="007974A8">
              <w:rPr>
                <w:rFonts w:asciiTheme="minorBidi" w:hAnsiTheme="minorBidi" w:cstheme="minorBidi"/>
                <w:sz w:val="18"/>
                <w:szCs w:val="18"/>
              </w:rPr>
              <w:t>SA 3</w:t>
            </w:r>
          </w:p>
        </w:tc>
        <w:tc>
          <w:tcPr>
            <w:tcW w:w="813" w:type="dxa"/>
            <w:vAlign w:val="center"/>
          </w:tcPr>
          <w:p w14:paraId="0E3A4AE1" w14:textId="77777777" w:rsidR="00076BD2" w:rsidRPr="007974A8" w:rsidRDefault="00076BD2" w:rsidP="00076BD2">
            <w:pPr>
              <w:pStyle w:val="ListParagraph"/>
              <w:bidi w:val="0"/>
              <w:spacing w:line="360" w:lineRule="auto"/>
              <w:ind w:left="0"/>
              <w:jc w:val="center"/>
              <w:rPr>
                <w:rFonts w:asciiTheme="minorBidi" w:hAnsiTheme="minorBidi" w:cstheme="minorBidi"/>
                <w:sz w:val="18"/>
                <w:szCs w:val="18"/>
              </w:rPr>
            </w:pPr>
            <w:r>
              <w:rPr>
                <w:rFonts w:asciiTheme="minorBidi" w:hAnsiTheme="minorBidi" w:cstheme="minorBidi"/>
                <w:sz w:val="18"/>
                <w:szCs w:val="18"/>
              </w:rPr>
              <w:t>210</w:t>
            </w:r>
          </w:p>
        </w:tc>
        <w:tc>
          <w:tcPr>
            <w:tcW w:w="773" w:type="dxa"/>
            <w:vAlign w:val="center"/>
          </w:tcPr>
          <w:p w14:paraId="6D576111" w14:textId="77777777" w:rsidR="00076BD2" w:rsidRPr="007974A8" w:rsidRDefault="00076BD2" w:rsidP="00076BD2">
            <w:pPr>
              <w:pStyle w:val="ListParagraph"/>
              <w:bidi w:val="0"/>
              <w:spacing w:line="360" w:lineRule="auto"/>
              <w:ind w:left="0"/>
              <w:jc w:val="center"/>
              <w:rPr>
                <w:rFonts w:asciiTheme="minorBidi" w:hAnsiTheme="minorBidi" w:cstheme="minorBidi"/>
                <w:sz w:val="18"/>
                <w:szCs w:val="18"/>
              </w:rPr>
            </w:pPr>
            <w:r>
              <w:rPr>
                <w:rFonts w:asciiTheme="minorBidi" w:hAnsiTheme="minorBidi" w:cstheme="minorBidi"/>
                <w:sz w:val="18"/>
                <w:szCs w:val="18"/>
              </w:rPr>
              <w:t>70</w:t>
            </w:r>
          </w:p>
        </w:tc>
        <w:tc>
          <w:tcPr>
            <w:tcW w:w="580" w:type="dxa"/>
            <w:vAlign w:val="center"/>
          </w:tcPr>
          <w:p w14:paraId="4C33C661" w14:textId="77777777" w:rsidR="00076BD2" w:rsidRPr="007974A8" w:rsidRDefault="00076BD2" w:rsidP="00076BD2">
            <w:pPr>
              <w:pStyle w:val="ListParagraph"/>
              <w:bidi w:val="0"/>
              <w:spacing w:line="360" w:lineRule="auto"/>
              <w:ind w:left="0"/>
              <w:jc w:val="center"/>
              <w:rPr>
                <w:rFonts w:asciiTheme="minorBidi" w:hAnsiTheme="minorBidi" w:cstheme="minorBidi"/>
                <w:sz w:val="18"/>
                <w:szCs w:val="18"/>
              </w:rPr>
            </w:pPr>
            <w:r>
              <w:rPr>
                <w:rFonts w:asciiTheme="minorBidi" w:hAnsiTheme="minorBidi" w:cstheme="minorBidi"/>
                <w:sz w:val="18"/>
                <w:szCs w:val="18"/>
              </w:rPr>
              <w:t>-</w:t>
            </w:r>
          </w:p>
        </w:tc>
        <w:tc>
          <w:tcPr>
            <w:tcW w:w="821" w:type="dxa"/>
            <w:vAlign w:val="center"/>
          </w:tcPr>
          <w:p w14:paraId="794E6528" w14:textId="77777777" w:rsidR="00076BD2" w:rsidRPr="007974A8" w:rsidRDefault="00076BD2" w:rsidP="00076BD2">
            <w:pPr>
              <w:pStyle w:val="ListParagraph"/>
              <w:bidi w:val="0"/>
              <w:spacing w:line="360" w:lineRule="auto"/>
              <w:ind w:left="0"/>
              <w:jc w:val="center"/>
              <w:rPr>
                <w:rFonts w:asciiTheme="minorBidi" w:hAnsiTheme="minorBidi" w:cstheme="minorBidi"/>
                <w:sz w:val="18"/>
                <w:szCs w:val="18"/>
              </w:rPr>
            </w:pPr>
            <w:r>
              <w:rPr>
                <w:rFonts w:asciiTheme="minorBidi" w:hAnsiTheme="minorBidi" w:cstheme="minorBidi"/>
                <w:sz w:val="18"/>
                <w:szCs w:val="18"/>
              </w:rPr>
              <w:t>-</w:t>
            </w:r>
          </w:p>
        </w:tc>
        <w:tc>
          <w:tcPr>
            <w:tcW w:w="1041" w:type="dxa"/>
            <w:vAlign w:val="center"/>
          </w:tcPr>
          <w:p w14:paraId="4F8B9B47" w14:textId="77777777" w:rsidR="00076BD2" w:rsidRDefault="00076BD2" w:rsidP="00076BD2">
            <w:pPr>
              <w:autoSpaceDE w:val="0"/>
              <w:autoSpaceDN w:val="0"/>
              <w:bidi w:val="0"/>
              <w:adjustRightInd w:val="0"/>
              <w:jc w:val="center"/>
              <w:rPr>
                <w:rFonts w:ascii="Arial" w:eastAsia="Calibri" w:hAnsi="Arial" w:cs="Arial"/>
                <w:sz w:val="17"/>
                <w:szCs w:val="17"/>
              </w:rPr>
            </w:pPr>
            <w:r>
              <w:rPr>
                <w:rFonts w:ascii="Arial" w:eastAsia="Calibri" w:hAnsi="Arial" w:cs="Arial"/>
                <w:sz w:val="17"/>
                <w:szCs w:val="17"/>
              </w:rPr>
              <w:t>Silicon</w:t>
            </w:r>
          </w:p>
          <w:p w14:paraId="39D0D46D" w14:textId="77777777" w:rsidR="00076BD2" w:rsidRPr="007974A8" w:rsidRDefault="00076BD2" w:rsidP="00076BD2">
            <w:pPr>
              <w:pStyle w:val="ListParagraph"/>
              <w:bidi w:val="0"/>
              <w:spacing w:line="360" w:lineRule="auto"/>
              <w:ind w:left="0"/>
              <w:jc w:val="center"/>
              <w:rPr>
                <w:rFonts w:asciiTheme="minorBidi" w:hAnsiTheme="minorBidi" w:cstheme="minorBidi"/>
                <w:sz w:val="18"/>
                <w:szCs w:val="18"/>
              </w:rPr>
            </w:pPr>
            <w:r>
              <w:rPr>
                <w:rFonts w:ascii="Arial" w:eastAsia="Calibri" w:hAnsi="Arial" w:cs="Arial"/>
                <w:sz w:val="17"/>
                <w:szCs w:val="17"/>
              </w:rPr>
              <w:t>Aluminum</w:t>
            </w:r>
          </w:p>
        </w:tc>
        <w:tc>
          <w:tcPr>
            <w:tcW w:w="630" w:type="dxa"/>
            <w:vAlign w:val="center"/>
          </w:tcPr>
          <w:p w14:paraId="1B722713" w14:textId="77777777" w:rsidR="00076BD2" w:rsidRPr="007974A8" w:rsidRDefault="00076BD2" w:rsidP="00076BD2">
            <w:pPr>
              <w:pStyle w:val="ListParagraph"/>
              <w:bidi w:val="0"/>
              <w:spacing w:line="360" w:lineRule="auto"/>
              <w:ind w:left="0"/>
              <w:jc w:val="center"/>
              <w:rPr>
                <w:rFonts w:asciiTheme="minorBidi" w:hAnsiTheme="minorBidi" w:cstheme="minorBidi"/>
                <w:sz w:val="18"/>
                <w:szCs w:val="18"/>
              </w:rPr>
            </w:pPr>
            <w:r>
              <w:rPr>
                <w:rFonts w:asciiTheme="minorBidi" w:hAnsiTheme="minorBidi" w:cstheme="minorBidi"/>
                <w:sz w:val="18"/>
                <w:szCs w:val="18"/>
              </w:rPr>
              <w:t>25</w:t>
            </w:r>
          </w:p>
        </w:tc>
        <w:tc>
          <w:tcPr>
            <w:tcW w:w="1256" w:type="dxa"/>
            <w:vAlign w:val="center"/>
          </w:tcPr>
          <w:p w14:paraId="0551D6B4" w14:textId="77777777" w:rsidR="00076BD2" w:rsidRPr="007974A8" w:rsidRDefault="00076BD2" w:rsidP="00076BD2">
            <w:pPr>
              <w:pStyle w:val="ListParagraph"/>
              <w:bidi w:val="0"/>
              <w:spacing w:line="360" w:lineRule="auto"/>
              <w:ind w:left="0"/>
              <w:jc w:val="center"/>
              <w:rPr>
                <w:rFonts w:asciiTheme="minorBidi" w:hAnsiTheme="minorBidi" w:cstheme="minorBidi"/>
                <w:sz w:val="18"/>
                <w:szCs w:val="18"/>
              </w:rPr>
            </w:pPr>
            <w:r>
              <w:rPr>
                <w:rFonts w:asciiTheme="minorBidi" w:hAnsiTheme="minorBidi" w:cstheme="minorBidi"/>
                <w:sz w:val="18"/>
                <w:szCs w:val="18"/>
              </w:rPr>
              <w:t>-</w:t>
            </w:r>
          </w:p>
        </w:tc>
        <w:tc>
          <w:tcPr>
            <w:tcW w:w="839" w:type="dxa"/>
            <w:vAlign w:val="center"/>
          </w:tcPr>
          <w:p w14:paraId="2FA65FDA" w14:textId="77777777" w:rsidR="00076BD2" w:rsidRPr="007974A8" w:rsidRDefault="00D361CE" w:rsidP="00076BD2">
            <w:pPr>
              <w:pStyle w:val="ListParagraph"/>
              <w:bidi w:val="0"/>
              <w:spacing w:line="360" w:lineRule="auto"/>
              <w:ind w:left="0"/>
              <w:jc w:val="center"/>
              <w:rPr>
                <w:rFonts w:asciiTheme="minorBidi" w:hAnsiTheme="minorBidi" w:cstheme="minorBidi"/>
                <w:sz w:val="18"/>
                <w:szCs w:val="18"/>
              </w:rPr>
            </w:pPr>
            <w:r>
              <w:rPr>
                <w:rFonts w:asciiTheme="minorBidi" w:hAnsiTheme="minorBidi" w:cstheme="minorBidi"/>
                <w:sz w:val="18"/>
                <w:szCs w:val="18"/>
              </w:rPr>
              <w:t>95</w:t>
            </w:r>
          </w:p>
        </w:tc>
      </w:tr>
      <w:tr w:rsidR="006A096D" w14:paraId="1F138149" w14:textId="77777777" w:rsidTr="00C165EA">
        <w:trPr>
          <w:trHeight w:val="957"/>
          <w:jc w:val="center"/>
        </w:trPr>
        <w:tc>
          <w:tcPr>
            <w:tcW w:w="1504" w:type="dxa"/>
            <w:vAlign w:val="center"/>
          </w:tcPr>
          <w:p w14:paraId="5B978D40" w14:textId="77777777" w:rsidR="006A096D" w:rsidRPr="007974A8" w:rsidRDefault="006A096D" w:rsidP="00076BD2">
            <w:pPr>
              <w:pStyle w:val="ListParagraph"/>
              <w:bidi w:val="0"/>
              <w:spacing w:line="360" w:lineRule="auto"/>
              <w:ind w:left="0"/>
              <w:jc w:val="center"/>
              <w:rPr>
                <w:rFonts w:asciiTheme="minorBidi" w:hAnsiTheme="minorBidi" w:cstheme="minorBidi"/>
                <w:sz w:val="18"/>
                <w:szCs w:val="18"/>
              </w:rPr>
            </w:pPr>
            <w:r>
              <w:rPr>
                <w:rFonts w:asciiTheme="minorBidi" w:hAnsiTheme="minorBidi" w:cstheme="minorBidi"/>
                <w:sz w:val="18"/>
                <w:szCs w:val="18"/>
              </w:rPr>
              <w:t>Piping (Stainless steel)</w:t>
            </w:r>
          </w:p>
        </w:tc>
        <w:tc>
          <w:tcPr>
            <w:tcW w:w="536" w:type="dxa"/>
            <w:tcBorders>
              <w:right w:val="single" w:sz="4" w:space="0" w:color="auto"/>
            </w:tcBorders>
            <w:vAlign w:val="center"/>
          </w:tcPr>
          <w:p w14:paraId="6012B421" w14:textId="77777777" w:rsidR="006A096D" w:rsidRDefault="006A096D" w:rsidP="006A096D">
            <w:pPr>
              <w:pStyle w:val="ListParagraph"/>
              <w:bidi w:val="0"/>
              <w:spacing w:line="360" w:lineRule="auto"/>
              <w:ind w:left="0"/>
              <w:jc w:val="center"/>
              <w:rPr>
                <w:rFonts w:asciiTheme="minorBidi" w:hAnsiTheme="minorBidi" w:cstheme="minorBidi"/>
                <w:sz w:val="18"/>
                <w:szCs w:val="18"/>
              </w:rPr>
            </w:pPr>
            <w:r>
              <w:rPr>
                <w:rFonts w:asciiTheme="minorBidi" w:hAnsiTheme="minorBidi" w:cstheme="minorBidi"/>
                <w:sz w:val="18"/>
                <w:szCs w:val="18"/>
              </w:rPr>
              <w:t>Y/N</w:t>
            </w:r>
          </w:p>
        </w:tc>
        <w:tc>
          <w:tcPr>
            <w:tcW w:w="8310" w:type="dxa"/>
            <w:gridSpan w:val="10"/>
            <w:tcBorders>
              <w:right w:val="single" w:sz="4" w:space="0" w:color="auto"/>
            </w:tcBorders>
            <w:vAlign w:val="center"/>
          </w:tcPr>
          <w:p w14:paraId="489534B3" w14:textId="77777777" w:rsidR="006A096D" w:rsidRDefault="006A096D" w:rsidP="00076BD2">
            <w:pPr>
              <w:pStyle w:val="ListParagraph"/>
              <w:bidi w:val="0"/>
              <w:spacing w:line="360" w:lineRule="auto"/>
              <w:ind w:left="0"/>
              <w:jc w:val="center"/>
              <w:rPr>
                <w:rFonts w:asciiTheme="minorBidi" w:hAnsiTheme="minorBidi" w:cstheme="minorBidi"/>
                <w:sz w:val="18"/>
                <w:szCs w:val="18"/>
              </w:rPr>
            </w:pPr>
            <w:r>
              <w:rPr>
                <w:rFonts w:asciiTheme="minorBidi" w:hAnsiTheme="minorBidi" w:cstheme="minorBidi"/>
                <w:sz w:val="18"/>
                <w:szCs w:val="18"/>
              </w:rPr>
              <w:t xml:space="preserve">No Paint </w:t>
            </w:r>
          </w:p>
        </w:tc>
      </w:tr>
      <w:tr w:rsidR="00076BD2" w14:paraId="75BD617F" w14:textId="77777777" w:rsidTr="00821372">
        <w:trPr>
          <w:trHeight w:val="831"/>
          <w:jc w:val="center"/>
        </w:trPr>
        <w:tc>
          <w:tcPr>
            <w:tcW w:w="1504" w:type="dxa"/>
            <w:vAlign w:val="center"/>
          </w:tcPr>
          <w:p w14:paraId="4A538138" w14:textId="77777777" w:rsidR="00076BD2" w:rsidRPr="007974A8" w:rsidRDefault="00076BD2" w:rsidP="00076BD2">
            <w:pPr>
              <w:pStyle w:val="ListParagraph"/>
              <w:bidi w:val="0"/>
              <w:spacing w:line="360" w:lineRule="auto"/>
              <w:ind w:left="0"/>
              <w:jc w:val="center"/>
              <w:rPr>
                <w:rFonts w:asciiTheme="minorBidi" w:hAnsiTheme="minorBidi" w:cstheme="minorBidi"/>
                <w:sz w:val="18"/>
                <w:szCs w:val="18"/>
              </w:rPr>
            </w:pPr>
            <w:r w:rsidRPr="007974A8">
              <w:rPr>
                <w:rFonts w:asciiTheme="minorBidi" w:hAnsiTheme="minorBidi" w:cstheme="minorBidi"/>
                <w:sz w:val="18"/>
                <w:szCs w:val="18"/>
              </w:rPr>
              <w:t>Vessel (Suc. Snubber)</w:t>
            </w:r>
          </w:p>
        </w:tc>
        <w:tc>
          <w:tcPr>
            <w:tcW w:w="536" w:type="dxa"/>
            <w:vAlign w:val="center"/>
          </w:tcPr>
          <w:p w14:paraId="009127ED" w14:textId="77777777" w:rsidR="00076BD2" w:rsidRPr="007974A8" w:rsidRDefault="00076BD2" w:rsidP="00076BD2">
            <w:pPr>
              <w:pStyle w:val="ListParagraph"/>
              <w:bidi w:val="0"/>
              <w:spacing w:line="360" w:lineRule="auto"/>
              <w:ind w:left="0"/>
              <w:jc w:val="center"/>
              <w:rPr>
                <w:rFonts w:asciiTheme="minorBidi" w:hAnsiTheme="minorBidi" w:cstheme="minorBidi"/>
                <w:sz w:val="18"/>
                <w:szCs w:val="18"/>
              </w:rPr>
            </w:pPr>
            <w:r w:rsidRPr="007974A8">
              <w:rPr>
                <w:rFonts w:asciiTheme="minorBidi" w:hAnsiTheme="minorBidi" w:cstheme="minorBidi"/>
                <w:sz w:val="18"/>
                <w:szCs w:val="18"/>
              </w:rPr>
              <w:t>Y</w:t>
            </w:r>
          </w:p>
        </w:tc>
        <w:tc>
          <w:tcPr>
            <w:tcW w:w="927" w:type="dxa"/>
            <w:vAlign w:val="center"/>
          </w:tcPr>
          <w:p w14:paraId="5BB555C2" w14:textId="77777777" w:rsidR="00076BD2" w:rsidRPr="007974A8" w:rsidRDefault="00076BD2" w:rsidP="00076BD2">
            <w:pPr>
              <w:pStyle w:val="ListParagraph"/>
              <w:bidi w:val="0"/>
              <w:spacing w:line="360" w:lineRule="auto"/>
              <w:ind w:left="0"/>
              <w:jc w:val="center"/>
              <w:rPr>
                <w:rFonts w:asciiTheme="minorBidi" w:hAnsiTheme="minorBidi" w:cstheme="minorBidi"/>
                <w:sz w:val="18"/>
                <w:szCs w:val="18"/>
              </w:rPr>
            </w:pPr>
            <w:r w:rsidRPr="007974A8">
              <w:rPr>
                <w:rFonts w:asciiTheme="minorBidi" w:hAnsiTheme="minorBidi" w:cstheme="minorBidi"/>
                <w:sz w:val="18"/>
                <w:szCs w:val="18"/>
              </w:rPr>
              <w:t>~120</w:t>
            </w:r>
          </w:p>
        </w:tc>
        <w:tc>
          <w:tcPr>
            <w:tcW w:w="630" w:type="dxa"/>
            <w:vAlign w:val="center"/>
          </w:tcPr>
          <w:p w14:paraId="56A7E930" w14:textId="77777777" w:rsidR="00076BD2" w:rsidRPr="007974A8" w:rsidRDefault="00076BD2" w:rsidP="00076BD2">
            <w:pPr>
              <w:pStyle w:val="ListParagraph"/>
              <w:bidi w:val="0"/>
              <w:spacing w:line="360" w:lineRule="auto"/>
              <w:ind w:left="0"/>
              <w:jc w:val="center"/>
              <w:rPr>
                <w:rFonts w:asciiTheme="minorBidi" w:hAnsiTheme="minorBidi" w:cstheme="minorBidi"/>
                <w:sz w:val="18"/>
                <w:szCs w:val="18"/>
              </w:rPr>
            </w:pPr>
            <w:r w:rsidRPr="007974A8">
              <w:rPr>
                <w:rFonts w:asciiTheme="minorBidi" w:hAnsiTheme="minorBidi" w:cstheme="minorBidi"/>
                <w:sz w:val="18"/>
                <w:szCs w:val="18"/>
              </w:rPr>
              <w:t>SA 2 1/2</w:t>
            </w:r>
          </w:p>
        </w:tc>
        <w:tc>
          <w:tcPr>
            <w:tcW w:w="813" w:type="dxa"/>
            <w:vAlign w:val="center"/>
          </w:tcPr>
          <w:p w14:paraId="02A9C975" w14:textId="77777777" w:rsidR="00076BD2" w:rsidRPr="007974A8" w:rsidRDefault="00076BD2" w:rsidP="00076BD2">
            <w:pPr>
              <w:pStyle w:val="ListParagraph"/>
              <w:bidi w:val="0"/>
              <w:spacing w:line="360" w:lineRule="auto"/>
              <w:ind w:left="0"/>
              <w:jc w:val="center"/>
              <w:rPr>
                <w:rFonts w:asciiTheme="minorBidi" w:hAnsiTheme="minorBidi" w:cstheme="minorBidi"/>
                <w:sz w:val="18"/>
                <w:szCs w:val="18"/>
              </w:rPr>
            </w:pPr>
            <w:r>
              <w:rPr>
                <w:rFonts w:asciiTheme="minorBidi" w:hAnsiTheme="minorBidi" w:cstheme="minorBidi"/>
                <w:sz w:val="18"/>
                <w:szCs w:val="18"/>
              </w:rPr>
              <w:t>205</w:t>
            </w:r>
          </w:p>
        </w:tc>
        <w:tc>
          <w:tcPr>
            <w:tcW w:w="773" w:type="dxa"/>
            <w:vAlign w:val="center"/>
          </w:tcPr>
          <w:p w14:paraId="46A23A03" w14:textId="77777777" w:rsidR="00076BD2" w:rsidRPr="007974A8" w:rsidRDefault="00076BD2" w:rsidP="00076BD2">
            <w:pPr>
              <w:pStyle w:val="ListParagraph"/>
              <w:bidi w:val="0"/>
              <w:spacing w:line="360" w:lineRule="auto"/>
              <w:ind w:left="0"/>
              <w:jc w:val="center"/>
              <w:rPr>
                <w:rFonts w:asciiTheme="minorBidi" w:hAnsiTheme="minorBidi" w:cstheme="minorBidi"/>
                <w:sz w:val="18"/>
                <w:szCs w:val="18"/>
              </w:rPr>
            </w:pPr>
            <w:r>
              <w:rPr>
                <w:rFonts w:asciiTheme="minorBidi" w:hAnsiTheme="minorBidi" w:cstheme="minorBidi"/>
                <w:sz w:val="18"/>
                <w:szCs w:val="18"/>
              </w:rPr>
              <w:t>50</w:t>
            </w:r>
          </w:p>
        </w:tc>
        <w:tc>
          <w:tcPr>
            <w:tcW w:w="580" w:type="dxa"/>
            <w:vAlign w:val="center"/>
          </w:tcPr>
          <w:p w14:paraId="58985AE2" w14:textId="77777777" w:rsidR="00076BD2" w:rsidRPr="007974A8" w:rsidRDefault="00076BD2" w:rsidP="00076BD2">
            <w:pPr>
              <w:pStyle w:val="ListParagraph"/>
              <w:bidi w:val="0"/>
              <w:spacing w:line="360" w:lineRule="auto"/>
              <w:ind w:left="0"/>
              <w:jc w:val="center"/>
              <w:rPr>
                <w:rFonts w:asciiTheme="minorBidi" w:hAnsiTheme="minorBidi" w:cstheme="minorBidi"/>
                <w:sz w:val="18"/>
                <w:szCs w:val="18"/>
              </w:rPr>
            </w:pPr>
            <w:r>
              <w:rPr>
                <w:rFonts w:asciiTheme="minorBidi" w:hAnsiTheme="minorBidi" w:cstheme="minorBidi"/>
                <w:sz w:val="18"/>
                <w:szCs w:val="18"/>
              </w:rPr>
              <w:t>220</w:t>
            </w:r>
          </w:p>
        </w:tc>
        <w:tc>
          <w:tcPr>
            <w:tcW w:w="821" w:type="dxa"/>
            <w:vAlign w:val="center"/>
          </w:tcPr>
          <w:p w14:paraId="67E3801E" w14:textId="77777777" w:rsidR="00076BD2" w:rsidRPr="007974A8" w:rsidRDefault="00076BD2" w:rsidP="00076BD2">
            <w:pPr>
              <w:pStyle w:val="ListParagraph"/>
              <w:bidi w:val="0"/>
              <w:spacing w:line="360" w:lineRule="auto"/>
              <w:ind w:left="0"/>
              <w:jc w:val="center"/>
              <w:rPr>
                <w:rFonts w:asciiTheme="minorBidi" w:hAnsiTheme="minorBidi" w:cstheme="minorBidi"/>
                <w:sz w:val="18"/>
                <w:szCs w:val="18"/>
              </w:rPr>
            </w:pPr>
            <w:r>
              <w:rPr>
                <w:rFonts w:asciiTheme="minorBidi" w:hAnsiTheme="minorBidi" w:cstheme="minorBidi"/>
                <w:sz w:val="18"/>
                <w:szCs w:val="18"/>
              </w:rPr>
              <w:t>2*100</w:t>
            </w:r>
          </w:p>
        </w:tc>
        <w:tc>
          <w:tcPr>
            <w:tcW w:w="1041" w:type="dxa"/>
            <w:vAlign w:val="center"/>
          </w:tcPr>
          <w:p w14:paraId="1DB6EDF2" w14:textId="77777777" w:rsidR="00076BD2" w:rsidRPr="007974A8" w:rsidRDefault="00076BD2" w:rsidP="00076BD2">
            <w:pPr>
              <w:pStyle w:val="ListParagraph"/>
              <w:bidi w:val="0"/>
              <w:spacing w:line="360" w:lineRule="auto"/>
              <w:ind w:left="0"/>
              <w:jc w:val="center"/>
              <w:rPr>
                <w:rFonts w:asciiTheme="minorBidi" w:hAnsiTheme="minorBidi" w:cstheme="minorBidi"/>
                <w:sz w:val="18"/>
                <w:szCs w:val="18"/>
              </w:rPr>
            </w:pPr>
            <w:r>
              <w:rPr>
                <w:rFonts w:asciiTheme="minorBidi" w:hAnsiTheme="minorBidi" w:cstheme="minorBidi"/>
                <w:sz w:val="18"/>
                <w:szCs w:val="18"/>
              </w:rPr>
              <w:t>-</w:t>
            </w:r>
          </w:p>
        </w:tc>
        <w:tc>
          <w:tcPr>
            <w:tcW w:w="630" w:type="dxa"/>
            <w:vAlign w:val="center"/>
          </w:tcPr>
          <w:p w14:paraId="0DD317BC" w14:textId="77777777" w:rsidR="00076BD2" w:rsidRPr="007974A8" w:rsidRDefault="00076BD2" w:rsidP="00076BD2">
            <w:pPr>
              <w:pStyle w:val="ListParagraph"/>
              <w:bidi w:val="0"/>
              <w:spacing w:line="360" w:lineRule="auto"/>
              <w:ind w:left="0"/>
              <w:jc w:val="center"/>
              <w:rPr>
                <w:rFonts w:asciiTheme="minorBidi" w:hAnsiTheme="minorBidi" w:cstheme="minorBidi"/>
                <w:sz w:val="18"/>
                <w:szCs w:val="18"/>
              </w:rPr>
            </w:pPr>
            <w:r>
              <w:rPr>
                <w:rFonts w:asciiTheme="minorBidi" w:hAnsiTheme="minorBidi" w:cstheme="minorBidi"/>
                <w:sz w:val="18"/>
                <w:szCs w:val="18"/>
              </w:rPr>
              <w:t>-</w:t>
            </w:r>
          </w:p>
        </w:tc>
        <w:tc>
          <w:tcPr>
            <w:tcW w:w="1256" w:type="dxa"/>
            <w:vAlign w:val="center"/>
          </w:tcPr>
          <w:p w14:paraId="76425153" w14:textId="77777777" w:rsidR="00076BD2" w:rsidRPr="007974A8" w:rsidRDefault="00076BD2" w:rsidP="00076BD2">
            <w:pPr>
              <w:pStyle w:val="ListParagraph"/>
              <w:bidi w:val="0"/>
              <w:spacing w:line="360" w:lineRule="auto"/>
              <w:ind w:left="0"/>
              <w:jc w:val="center"/>
              <w:rPr>
                <w:rFonts w:asciiTheme="minorBidi" w:hAnsiTheme="minorBidi" w:cstheme="minorBidi"/>
                <w:sz w:val="18"/>
                <w:szCs w:val="18"/>
              </w:rPr>
            </w:pPr>
            <w:r>
              <w:rPr>
                <w:rFonts w:asciiTheme="minorBidi" w:hAnsiTheme="minorBidi" w:cstheme="minorBidi"/>
                <w:sz w:val="18"/>
                <w:szCs w:val="18"/>
              </w:rPr>
              <w:t>-</w:t>
            </w:r>
          </w:p>
        </w:tc>
        <w:tc>
          <w:tcPr>
            <w:tcW w:w="839" w:type="dxa"/>
            <w:vAlign w:val="center"/>
          </w:tcPr>
          <w:p w14:paraId="6936C8AC" w14:textId="77777777" w:rsidR="00076BD2" w:rsidRPr="007974A8" w:rsidRDefault="00076BD2" w:rsidP="00076BD2">
            <w:pPr>
              <w:pStyle w:val="ListParagraph"/>
              <w:bidi w:val="0"/>
              <w:spacing w:line="360" w:lineRule="auto"/>
              <w:ind w:left="0"/>
              <w:jc w:val="center"/>
              <w:rPr>
                <w:rFonts w:asciiTheme="minorBidi" w:hAnsiTheme="minorBidi" w:cstheme="minorBidi"/>
                <w:sz w:val="18"/>
                <w:szCs w:val="18"/>
              </w:rPr>
            </w:pPr>
            <w:r>
              <w:rPr>
                <w:rFonts w:asciiTheme="minorBidi" w:hAnsiTheme="minorBidi" w:cstheme="minorBidi"/>
                <w:sz w:val="18"/>
                <w:szCs w:val="18"/>
              </w:rPr>
              <w:t>250</w:t>
            </w:r>
          </w:p>
        </w:tc>
      </w:tr>
      <w:tr w:rsidR="00076BD2" w14:paraId="7F5C982B" w14:textId="77777777" w:rsidTr="00C165EA">
        <w:trPr>
          <w:trHeight w:val="795"/>
          <w:jc w:val="center"/>
        </w:trPr>
        <w:tc>
          <w:tcPr>
            <w:tcW w:w="1504" w:type="dxa"/>
            <w:vAlign w:val="center"/>
          </w:tcPr>
          <w:p w14:paraId="7D523E5E" w14:textId="77777777" w:rsidR="00076BD2" w:rsidRPr="007974A8" w:rsidRDefault="00076BD2" w:rsidP="00076BD2">
            <w:pPr>
              <w:pStyle w:val="ListParagraph"/>
              <w:bidi w:val="0"/>
              <w:spacing w:line="360" w:lineRule="auto"/>
              <w:ind w:left="0"/>
              <w:jc w:val="center"/>
              <w:rPr>
                <w:rFonts w:asciiTheme="minorBidi" w:hAnsiTheme="minorBidi" w:cstheme="minorBidi"/>
                <w:sz w:val="18"/>
                <w:szCs w:val="18"/>
              </w:rPr>
            </w:pPr>
            <w:r w:rsidRPr="007974A8">
              <w:rPr>
                <w:rFonts w:asciiTheme="minorBidi" w:hAnsiTheme="minorBidi" w:cstheme="minorBidi"/>
                <w:sz w:val="18"/>
                <w:szCs w:val="18"/>
              </w:rPr>
              <w:t>Vessel (Disch. Snubber)</w:t>
            </w:r>
          </w:p>
        </w:tc>
        <w:tc>
          <w:tcPr>
            <w:tcW w:w="536" w:type="dxa"/>
            <w:vAlign w:val="center"/>
          </w:tcPr>
          <w:p w14:paraId="572F9874" w14:textId="77777777" w:rsidR="00076BD2" w:rsidRPr="007974A8" w:rsidRDefault="00076BD2" w:rsidP="00076BD2">
            <w:pPr>
              <w:pStyle w:val="ListParagraph"/>
              <w:bidi w:val="0"/>
              <w:spacing w:line="360" w:lineRule="auto"/>
              <w:ind w:left="0"/>
              <w:jc w:val="center"/>
              <w:rPr>
                <w:rFonts w:asciiTheme="minorBidi" w:hAnsiTheme="minorBidi" w:cstheme="minorBidi"/>
                <w:sz w:val="18"/>
                <w:szCs w:val="18"/>
              </w:rPr>
            </w:pPr>
            <w:r w:rsidRPr="007974A8">
              <w:rPr>
                <w:rFonts w:asciiTheme="minorBidi" w:hAnsiTheme="minorBidi" w:cstheme="minorBidi"/>
                <w:sz w:val="18"/>
                <w:szCs w:val="18"/>
              </w:rPr>
              <w:t>Y</w:t>
            </w:r>
          </w:p>
        </w:tc>
        <w:tc>
          <w:tcPr>
            <w:tcW w:w="927" w:type="dxa"/>
            <w:vAlign w:val="center"/>
          </w:tcPr>
          <w:p w14:paraId="57F8812A" w14:textId="77777777" w:rsidR="00076BD2" w:rsidRPr="007974A8" w:rsidRDefault="00076BD2" w:rsidP="00076BD2">
            <w:pPr>
              <w:pStyle w:val="ListParagraph"/>
              <w:bidi w:val="0"/>
              <w:spacing w:line="360" w:lineRule="auto"/>
              <w:ind w:left="0"/>
              <w:jc w:val="center"/>
              <w:rPr>
                <w:rFonts w:asciiTheme="minorBidi" w:hAnsiTheme="minorBidi" w:cstheme="minorBidi"/>
                <w:sz w:val="18"/>
                <w:szCs w:val="18"/>
              </w:rPr>
            </w:pPr>
            <w:r w:rsidRPr="007974A8">
              <w:rPr>
                <w:rFonts w:asciiTheme="minorBidi" w:hAnsiTheme="minorBidi" w:cstheme="minorBidi"/>
                <w:sz w:val="18"/>
                <w:szCs w:val="18"/>
              </w:rPr>
              <w:t>121~</w:t>
            </w:r>
            <w:r>
              <w:rPr>
                <w:rFonts w:asciiTheme="minorBidi" w:hAnsiTheme="minorBidi" w:cstheme="minorBidi"/>
                <w:sz w:val="18"/>
                <w:szCs w:val="18"/>
              </w:rPr>
              <w:t>350</w:t>
            </w:r>
          </w:p>
        </w:tc>
        <w:tc>
          <w:tcPr>
            <w:tcW w:w="630" w:type="dxa"/>
            <w:vAlign w:val="center"/>
          </w:tcPr>
          <w:p w14:paraId="73801F17" w14:textId="77777777" w:rsidR="00076BD2" w:rsidRPr="007974A8" w:rsidRDefault="00076BD2" w:rsidP="00076BD2">
            <w:pPr>
              <w:pStyle w:val="ListParagraph"/>
              <w:bidi w:val="0"/>
              <w:spacing w:line="360" w:lineRule="auto"/>
              <w:ind w:left="0"/>
              <w:jc w:val="center"/>
              <w:rPr>
                <w:rFonts w:asciiTheme="minorBidi" w:hAnsiTheme="minorBidi" w:cstheme="minorBidi"/>
                <w:sz w:val="18"/>
                <w:szCs w:val="18"/>
              </w:rPr>
            </w:pPr>
            <w:r w:rsidRPr="007974A8">
              <w:rPr>
                <w:rFonts w:asciiTheme="minorBidi" w:hAnsiTheme="minorBidi" w:cstheme="minorBidi"/>
                <w:sz w:val="18"/>
                <w:szCs w:val="18"/>
              </w:rPr>
              <w:t>SA 3</w:t>
            </w:r>
          </w:p>
        </w:tc>
        <w:tc>
          <w:tcPr>
            <w:tcW w:w="813" w:type="dxa"/>
            <w:vAlign w:val="center"/>
          </w:tcPr>
          <w:p w14:paraId="1535B8B5" w14:textId="77777777" w:rsidR="00076BD2" w:rsidRPr="007974A8" w:rsidRDefault="00076BD2" w:rsidP="00076BD2">
            <w:pPr>
              <w:pStyle w:val="ListParagraph"/>
              <w:bidi w:val="0"/>
              <w:spacing w:line="360" w:lineRule="auto"/>
              <w:ind w:left="0"/>
              <w:jc w:val="center"/>
              <w:rPr>
                <w:rFonts w:asciiTheme="minorBidi" w:hAnsiTheme="minorBidi" w:cstheme="minorBidi"/>
                <w:sz w:val="18"/>
                <w:szCs w:val="18"/>
              </w:rPr>
            </w:pPr>
            <w:r>
              <w:rPr>
                <w:rFonts w:asciiTheme="minorBidi" w:hAnsiTheme="minorBidi" w:cstheme="minorBidi"/>
                <w:sz w:val="18"/>
                <w:szCs w:val="18"/>
              </w:rPr>
              <w:t>210</w:t>
            </w:r>
          </w:p>
        </w:tc>
        <w:tc>
          <w:tcPr>
            <w:tcW w:w="773" w:type="dxa"/>
            <w:vAlign w:val="center"/>
          </w:tcPr>
          <w:p w14:paraId="48FBBB44" w14:textId="77777777" w:rsidR="00076BD2" w:rsidRPr="007974A8" w:rsidRDefault="00076BD2" w:rsidP="00076BD2">
            <w:pPr>
              <w:pStyle w:val="ListParagraph"/>
              <w:bidi w:val="0"/>
              <w:spacing w:line="360" w:lineRule="auto"/>
              <w:ind w:left="0"/>
              <w:jc w:val="center"/>
              <w:rPr>
                <w:rFonts w:asciiTheme="minorBidi" w:hAnsiTheme="minorBidi" w:cstheme="minorBidi"/>
                <w:sz w:val="18"/>
                <w:szCs w:val="18"/>
              </w:rPr>
            </w:pPr>
            <w:r>
              <w:rPr>
                <w:rFonts w:asciiTheme="minorBidi" w:hAnsiTheme="minorBidi" w:cstheme="minorBidi"/>
                <w:sz w:val="18"/>
                <w:szCs w:val="18"/>
              </w:rPr>
              <w:t>70</w:t>
            </w:r>
          </w:p>
        </w:tc>
        <w:tc>
          <w:tcPr>
            <w:tcW w:w="580" w:type="dxa"/>
            <w:vAlign w:val="center"/>
          </w:tcPr>
          <w:p w14:paraId="7C4BEC6D" w14:textId="77777777" w:rsidR="00076BD2" w:rsidRPr="007974A8" w:rsidRDefault="00076BD2" w:rsidP="00076BD2">
            <w:pPr>
              <w:pStyle w:val="ListParagraph"/>
              <w:bidi w:val="0"/>
              <w:spacing w:line="360" w:lineRule="auto"/>
              <w:ind w:left="0"/>
              <w:jc w:val="center"/>
              <w:rPr>
                <w:rFonts w:asciiTheme="minorBidi" w:hAnsiTheme="minorBidi" w:cstheme="minorBidi"/>
                <w:sz w:val="18"/>
                <w:szCs w:val="18"/>
              </w:rPr>
            </w:pPr>
            <w:r>
              <w:rPr>
                <w:rFonts w:asciiTheme="minorBidi" w:hAnsiTheme="minorBidi" w:cstheme="minorBidi"/>
                <w:sz w:val="18"/>
                <w:szCs w:val="18"/>
              </w:rPr>
              <w:t>-</w:t>
            </w:r>
          </w:p>
        </w:tc>
        <w:tc>
          <w:tcPr>
            <w:tcW w:w="821" w:type="dxa"/>
            <w:vAlign w:val="center"/>
          </w:tcPr>
          <w:p w14:paraId="07BA11CE" w14:textId="77777777" w:rsidR="00076BD2" w:rsidRPr="007974A8" w:rsidRDefault="00076BD2" w:rsidP="00076BD2">
            <w:pPr>
              <w:pStyle w:val="ListParagraph"/>
              <w:bidi w:val="0"/>
              <w:spacing w:line="360" w:lineRule="auto"/>
              <w:ind w:left="0"/>
              <w:jc w:val="center"/>
              <w:rPr>
                <w:rFonts w:asciiTheme="minorBidi" w:hAnsiTheme="minorBidi" w:cstheme="minorBidi"/>
                <w:sz w:val="18"/>
                <w:szCs w:val="18"/>
              </w:rPr>
            </w:pPr>
            <w:r>
              <w:rPr>
                <w:rFonts w:asciiTheme="minorBidi" w:hAnsiTheme="minorBidi" w:cstheme="minorBidi"/>
                <w:sz w:val="18"/>
                <w:szCs w:val="18"/>
              </w:rPr>
              <w:t>-</w:t>
            </w:r>
          </w:p>
        </w:tc>
        <w:tc>
          <w:tcPr>
            <w:tcW w:w="1041" w:type="dxa"/>
            <w:vAlign w:val="center"/>
          </w:tcPr>
          <w:p w14:paraId="0849B739" w14:textId="77777777" w:rsidR="00076BD2" w:rsidRDefault="00076BD2" w:rsidP="00076BD2">
            <w:pPr>
              <w:autoSpaceDE w:val="0"/>
              <w:autoSpaceDN w:val="0"/>
              <w:bidi w:val="0"/>
              <w:adjustRightInd w:val="0"/>
              <w:jc w:val="center"/>
              <w:rPr>
                <w:rFonts w:ascii="Arial" w:eastAsia="Calibri" w:hAnsi="Arial" w:cs="Arial"/>
                <w:sz w:val="17"/>
                <w:szCs w:val="17"/>
              </w:rPr>
            </w:pPr>
            <w:r>
              <w:rPr>
                <w:rFonts w:ascii="Arial" w:eastAsia="Calibri" w:hAnsi="Arial" w:cs="Arial"/>
                <w:sz w:val="17"/>
                <w:szCs w:val="17"/>
              </w:rPr>
              <w:t>Silicon</w:t>
            </w:r>
          </w:p>
          <w:p w14:paraId="0F06BFB4" w14:textId="77777777" w:rsidR="00076BD2" w:rsidRPr="007974A8" w:rsidRDefault="00076BD2" w:rsidP="00076BD2">
            <w:pPr>
              <w:pStyle w:val="ListParagraph"/>
              <w:bidi w:val="0"/>
              <w:spacing w:line="360" w:lineRule="auto"/>
              <w:ind w:left="0"/>
              <w:jc w:val="center"/>
              <w:rPr>
                <w:rFonts w:asciiTheme="minorBidi" w:hAnsiTheme="minorBidi" w:cstheme="minorBidi"/>
                <w:sz w:val="18"/>
                <w:szCs w:val="18"/>
              </w:rPr>
            </w:pPr>
            <w:r>
              <w:rPr>
                <w:rFonts w:ascii="Arial" w:eastAsia="Calibri" w:hAnsi="Arial" w:cs="Arial"/>
                <w:sz w:val="17"/>
                <w:szCs w:val="17"/>
              </w:rPr>
              <w:t>Aluminum</w:t>
            </w:r>
          </w:p>
        </w:tc>
        <w:tc>
          <w:tcPr>
            <w:tcW w:w="630" w:type="dxa"/>
            <w:vAlign w:val="center"/>
          </w:tcPr>
          <w:p w14:paraId="10F5267F" w14:textId="77777777" w:rsidR="00076BD2" w:rsidRPr="007974A8" w:rsidRDefault="00076BD2" w:rsidP="00076BD2">
            <w:pPr>
              <w:pStyle w:val="ListParagraph"/>
              <w:bidi w:val="0"/>
              <w:spacing w:line="360" w:lineRule="auto"/>
              <w:ind w:left="0"/>
              <w:jc w:val="center"/>
              <w:rPr>
                <w:rFonts w:asciiTheme="minorBidi" w:hAnsiTheme="minorBidi" w:cstheme="minorBidi"/>
                <w:sz w:val="18"/>
                <w:szCs w:val="18"/>
              </w:rPr>
            </w:pPr>
            <w:r>
              <w:rPr>
                <w:rFonts w:asciiTheme="minorBidi" w:hAnsiTheme="minorBidi" w:cstheme="minorBidi"/>
                <w:sz w:val="18"/>
                <w:szCs w:val="18"/>
              </w:rPr>
              <w:t>25</w:t>
            </w:r>
          </w:p>
        </w:tc>
        <w:tc>
          <w:tcPr>
            <w:tcW w:w="1256" w:type="dxa"/>
            <w:vAlign w:val="center"/>
          </w:tcPr>
          <w:p w14:paraId="27D2A244" w14:textId="77777777" w:rsidR="00076BD2" w:rsidRPr="007974A8" w:rsidRDefault="00076BD2" w:rsidP="00076BD2">
            <w:pPr>
              <w:pStyle w:val="ListParagraph"/>
              <w:bidi w:val="0"/>
              <w:spacing w:line="360" w:lineRule="auto"/>
              <w:ind w:left="0"/>
              <w:jc w:val="center"/>
              <w:rPr>
                <w:rFonts w:asciiTheme="minorBidi" w:hAnsiTheme="minorBidi" w:cstheme="minorBidi"/>
                <w:sz w:val="18"/>
                <w:szCs w:val="18"/>
              </w:rPr>
            </w:pPr>
            <w:r>
              <w:rPr>
                <w:rFonts w:asciiTheme="minorBidi" w:hAnsiTheme="minorBidi" w:cstheme="minorBidi"/>
                <w:sz w:val="18"/>
                <w:szCs w:val="18"/>
              </w:rPr>
              <w:t>-</w:t>
            </w:r>
          </w:p>
        </w:tc>
        <w:tc>
          <w:tcPr>
            <w:tcW w:w="839" w:type="dxa"/>
            <w:vAlign w:val="center"/>
          </w:tcPr>
          <w:p w14:paraId="56A7D328" w14:textId="77777777" w:rsidR="00076BD2" w:rsidRPr="007974A8" w:rsidRDefault="00D361CE" w:rsidP="00076BD2">
            <w:pPr>
              <w:pStyle w:val="ListParagraph"/>
              <w:bidi w:val="0"/>
              <w:spacing w:line="360" w:lineRule="auto"/>
              <w:ind w:left="0"/>
              <w:jc w:val="center"/>
              <w:rPr>
                <w:rFonts w:asciiTheme="minorBidi" w:hAnsiTheme="minorBidi" w:cstheme="minorBidi"/>
                <w:sz w:val="18"/>
                <w:szCs w:val="18"/>
              </w:rPr>
            </w:pPr>
            <w:r>
              <w:rPr>
                <w:rFonts w:asciiTheme="minorBidi" w:hAnsiTheme="minorBidi" w:cstheme="minorBidi"/>
                <w:sz w:val="18"/>
                <w:szCs w:val="18"/>
              </w:rPr>
              <w:t>95</w:t>
            </w:r>
          </w:p>
        </w:tc>
      </w:tr>
      <w:tr w:rsidR="00076BD2" w14:paraId="55B46549" w14:textId="77777777" w:rsidTr="00C165EA">
        <w:trPr>
          <w:trHeight w:val="629"/>
          <w:jc w:val="center"/>
        </w:trPr>
        <w:tc>
          <w:tcPr>
            <w:tcW w:w="1504" w:type="dxa"/>
            <w:vAlign w:val="center"/>
          </w:tcPr>
          <w:p w14:paraId="1E46A661" w14:textId="77777777" w:rsidR="00076BD2" w:rsidRPr="007974A8" w:rsidRDefault="00076BD2" w:rsidP="00076BD2">
            <w:pPr>
              <w:pStyle w:val="ListParagraph"/>
              <w:bidi w:val="0"/>
              <w:spacing w:line="360" w:lineRule="auto"/>
              <w:ind w:left="0"/>
              <w:jc w:val="center"/>
              <w:rPr>
                <w:rFonts w:asciiTheme="minorBidi" w:hAnsiTheme="minorBidi" w:cstheme="minorBidi"/>
                <w:sz w:val="18"/>
                <w:szCs w:val="18"/>
              </w:rPr>
            </w:pPr>
            <w:r w:rsidRPr="007974A8">
              <w:rPr>
                <w:rFonts w:asciiTheme="minorBidi" w:hAnsiTheme="minorBidi" w:cstheme="minorBidi"/>
                <w:sz w:val="18"/>
                <w:szCs w:val="18"/>
              </w:rPr>
              <w:t>Coupling Cover</w:t>
            </w:r>
          </w:p>
        </w:tc>
        <w:tc>
          <w:tcPr>
            <w:tcW w:w="536" w:type="dxa"/>
            <w:vAlign w:val="center"/>
          </w:tcPr>
          <w:p w14:paraId="17699B5A" w14:textId="77777777" w:rsidR="00076BD2" w:rsidRPr="007974A8" w:rsidRDefault="00076BD2" w:rsidP="00076BD2">
            <w:pPr>
              <w:pStyle w:val="ListParagraph"/>
              <w:bidi w:val="0"/>
              <w:spacing w:line="360" w:lineRule="auto"/>
              <w:ind w:left="0"/>
              <w:jc w:val="center"/>
              <w:rPr>
                <w:rFonts w:asciiTheme="minorBidi" w:hAnsiTheme="minorBidi" w:cstheme="minorBidi"/>
                <w:sz w:val="18"/>
                <w:szCs w:val="18"/>
              </w:rPr>
            </w:pPr>
            <w:r w:rsidRPr="007974A8">
              <w:rPr>
                <w:rFonts w:asciiTheme="minorBidi" w:hAnsiTheme="minorBidi" w:cstheme="minorBidi"/>
                <w:sz w:val="18"/>
                <w:szCs w:val="18"/>
              </w:rPr>
              <w:t>N</w:t>
            </w:r>
          </w:p>
        </w:tc>
        <w:tc>
          <w:tcPr>
            <w:tcW w:w="8310" w:type="dxa"/>
            <w:gridSpan w:val="10"/>
            <w:vAlign w:val="center"/>
          </w:tcPr>
          <w:p w14:paraId="49798371" w14:textId="77777777" w:rsidR="00076BD2" w:rsidRPr="007974A8" w:rsidRDefault="00076BD2" w:rsidP="00076BD2">
            <w:pPr>
              <w:pStyle w:val="ListParagraph"/>
              <w:bidi w:val="0"/>
              <w:spacing w:line="360" w:lineRule="auto"/>
              <w:ind w:left="0"/>
              <w:jc w:val="center"/>
              <w:rPr>
                <w:rFonts w:asciiTheme="minorBidi" w:hAnsiTheme="minorBidi" w:cstheme="minorBidi"/>
                <w:sz w:val="18"/>
                <w:szCs w:val="18"/>
              </w:rPr>
            </w:pPr>
            <w:r w:rsidRPr="007974A8">
              <w:rPr>
                <w:rFonts w:asciiTheme="minorBidi" w:hAnsiTheme="minorBidi" w:cstheme="minorBidi"/>
                <w:sz w:val="18"/>
                <w:szCs w:val="18"/>
              </w:rPr>
              <w:t>Manufacture Standard</w:t>
            </w:r>
          </w:p>
        </w:tc>
      </w:tr>
      <w:tr w:rsidR="00755379" w14:paraId="56E7E668" w14:textId="77777777" w:rsidTr="00C165EA">
        <w:trPr>
          <w:trHeight w:val="629"/>
          <w:jc w:val="center"/>
        </w:trPr>
        <w:tc>
          <w:tcPr>
            <w:tcW w:w="1504" w:type="dxa"/>
            <w:vAlign w:val="center"/>
          </w:tcPr>
          <w:p w14:paraId="049E7631" w14:textId="77777777" w:rsidR="00AC1BBD" w:rsidRPr="007974A8" w:rsidRDefault="00AC1BBD" w:rsidP="00AC1BBD">
            <w:pPr>
              <w:pStyle w:val="ListParagraph"/>
              <w:bidi w:val="0"/>
              <w:spacing w:line="360" w:lineRule="auto"/>
              <w:ind w:left="0"/>
              <w:jc w:val="center"/>
              <w:rPr>
                <w:rFonts w:asciiTheme="minorBidi" w:hAnsiTheme="minorBidi" w:cstheme="minorBidi"/>
                <w:sz w:val="18"/>
                <w:szCs w:val="18"/>
              </w:rPr>
            </w:pPr>
            <w:r>
              <w:rPr>
                <w:rFonts w:asciiTheme="minorBidi" w:hAnsiTheme="minorBidi" w:cstheme="minorBidi"/>
                <w:sz w:val="18"/>
                <w:szCs w:val="18"/>
              </w:rPr>
              <w:lastRenderedPageBreak/>
              <w:t>Air</w:t>
            </w:r>
            <w:r w:rsidR="00755379">
              <w:rPr>
                <w:rFonts w:asciiTheme="minorBidi" w:hAnsiTheme="minorBidi" w:cstheme="minorBidi"/>
                <w:sz w:val="18"/>
                <w:szCs w:val="18"/>
              </w:rPr>
              <w:t xml:space="preserve"> Cooler</w:t>
            </w:r>
            <w:r>
              <w:rPr>
                <w:rFonts w:asciiTheme="minorBidi" w:hAnsiTheme="minorBidi" w:cstheme="minorBidi"/>
                <w:sz w:val="18"/>
                <w:szCs w:val="18"/>
              </w:rPr>
              <w:t xml:space="preserve"> (Stainless steel)</w:t>
            </w:r>
          </w:p>
        </w:tc>
        <w:tc>
          <w:tcPr>
            <w:tcW w:w="536" w:type="dxa"/>
            <w:vAlign w:val="center"/>
          </w:tcPr>
          <w:p w14:paraId="4E28F304" w14:textId="77777777" w:rsidR="00755379" w:rsidRPr="007974A8" w:rsidRDefault="00755379" w:rsidP="00076BD2">
            <w:pPr>
              <w:pStyle w:val="ListParagraph"/>
              <w:bidi w:val="0"/>
              <w:spacing w:line="360" w:lineRule="auto"/>
              <w:ind w:left="0"/>
              <w:jc w:val="center"/>
              <w:rPr>
                <w:rFonts w:asciiTheme="minorBidi" w:hAnsiTheme="minorBidi" w:cstheme="minorBidi"/>
                <w:sz w:val="18"/>
                <w:szCs w:val="18"/>
              </w:rPr>
            </w:pPr>
            <w:r>
              <w:rPr>
                <w:rFonts w:asciiTheme="minorBidi" w:hAnsiTheme="minorBidi" w:cstheme="minorBidi"/>
                <w:sz w:val="18"/>
                <w:szCs w:val="18"/>
              </w:rPr>
              <w:t>N</w:t>
            </w:r>
          </w:p>
        </w:tc>
        <w:tc>
          <w:tcPr>
            <w:tcW w:w="8310" w:type="dxa"/>
            <w:gridSpan w:val="10"/>
            <w:vAlign w:val="center"/>
          </w:tcPr>
          <w:p w14:paraId="13FFC9A8" w14:textId="77777777" w:rsidR="00755379" w:rsidRPr="007974A8" w:rsidRDefault="003606A6" w:rsidP="00076BD2">
            <w:pPr>
              <w:pStyle w:val="ListParagraph"/>
              <w:bidi w:val="0"/>
              <w:spacing w:line="360" w:lineRule="auto"/>
              <w:ind w:left="0"/>
              <w:jc w:val="center"/>
              <w:rPr>
                <w:rFonts w:asciiTheme="minorBidi" w:hAnsiTheme="minorBidi" w:cstheme="minorBidi"/>
                <w:sz w:val="18"/>
                <w:szCs w:val="18"/>
              </w:rPr>
            </w:pPr>
            <w:r>
              <w:rPr>
                <w:rFonts w:asciiTheme="minorBidi" w:hAnsiTheme="minorBidi" w:cstheme="minorBidi"/>
                <w:sz w:val="18"/>
                <w:szCs w:val="18"/>
              </w:rPr>
              <w:t xml:space="preserve">No Paint </w:t>
            </w:r>
          </w:p>
        </w:tc>
      </w:tr>
      <w:tr w:rsidR="006A096D" w14:paraId="7E657188" w14:textId="77777777" w:rsidTr="00821372">
        <w:trPr>
          <w:trHeight w:val="1002"/>
          <w:jc w:val="center"/>
        </w:trPr>
        <w:tc>
          <w:tcPr>
            <w:tcW w:w="1504" w:type="dxa"/>
            <w:vAlign w:val="center"/>
          </w:tcPr>
          <w:p w14:paraId="197EFC59" w14:textId="77777777" w:rsidR="00E60A5D" w:rsidRDefault="00E60A5D" w:rsidP="00E60A5D">
            <w:pPr>
              <w:pStyle w:val="ListParagraph"/>
              <w:bidi w:val="0"/>
              <w:spacing w:line="360" w:lineRule="auto"/>
              <w:ind w:left="0"/>
              <w:jc w:val="center"/>
              <w:rPr>
                <w:rFonts w:asciiTheme="minorBidi" w:hAnsiTheme="minorBidi" w:cstheme="minorBidi"/>
                <w:sz w:val="18"/>
                <w:szCs w:val="18"/>
              </w:rPr>
            </w:pPr>
            <w:r>
              <w:rPr>
                <w:rFonts w:asciiTheme="minorBidi" w:hAnsiTheme="minorBidi" w:cstheme="minorBidi"/>
                <w:sz w:val="18"/>
                <w:szCs w:val="18"/>
              </w:rPr>
              <w:t>Air Cooler</w:t>
            </w:r>
          </w:p>
          <w:p w14:paraId="37A3B0A2" w14:textId="77777777" w:rsidR="00E60A5D" w:rsidRPr="007974A8" w:rsidRDefault="00E60A5D" w:rsidP="00E60A5D">
            <w:pPr>
              <w:pStyle w:val="ListParagraph"/>
              <w:bidi w:val="0"/>
              <w:spacing w:line="360" w:lineRule="auto"/>
              <w:ind w:left="0"/>
              <w:jc w:val="center"/>
              <w:rPr>
                <w:rFonts w:asciiTheme="minorBidi" w:hAnsiTheme="minorBidi" w:cstheme="minorBidi"/>
                <w:sz w:val="18"/>
                <w:szCs w:val="18"/>
              </w:rPr>
            </w:pPr>
            <w:r>
              <w:rPr>
                <w:rFonts w:asciiTheme="minorBidi" w:hAnsiTheme="minorBidi" w:cstheme="minorBidi"/>
                <w:sz w:val="18"/>
                <w:szCs w:val="18"/>
              </w:rPr>
              <w:t>(Carbon Steel)</w:t>
            </w:r>
          </w:p>
        </w:tc>
        <w:tc>
          <w:tcPr>
            <w:tcW w:w="536" w:type="dxa"/>
            <w:vAlign w:val="center"/>
          </w:tcPr>
          <w:p w14:paraId="1DBC0993" w14:textId="77777777" w:rsidR="00E60A5D" w:rsidRPr="007974A8" w:rsidRDefault="00E60A5D" w:rsidP="00E60A5D">
            <w:pPr>
              <w:pStyle w:val="ListParagraph"/>
              <w:bidi w:val="0"/>
              <w:spacing w:line="360" w:lineRule="auto"/>
              <w:ind w:left="0"/>
              <w:jc w:val="center"/>
              <w:rPr>
                <w:rFonts w:asciiTheme="minorBidi" w:hAnsiTheme="minorBidi" w:cstheme="minorBidi"/>
                <w:sz w:val="18"/>
                <w:szCs w:val="18"/>
              </w:rPr>
            </w:pPr>
            <w:r>
              <w:rPr>
                <w:rFonts w:asciiTheme="minorBidi" w:hAnsiTheme="minorBidi" w:cstheme="minorBidi"/>
                <w:sz w:val="18"/>
                <w:szCs w:val="18"/>
              </w:rPr>
              <w:t>N</w:t>
            </w:r>
          </w:p>
        </w:tc>
        <w:tc>
          <w:tcPr>
            <w:tcW w:w="978" w:type="dxa"/>
            <w:tcBorders>
              <w:right w:val="single" w:sz="4" w:space="0" w:color="auto"/>
            </w:tcBorders>
            <w:vAlign w:val="center"/>
          </w:tcPr>
          <w:p w14:paraId="51C81442" w14:textId="77777777" w:rsidR="00E60A5D" w:rsidRPr="007974A8" w:rsidRDefault="00E60A5D" w:rsidP="00E60A5D">
            <w:pPr>
              <w:pStyle w:val="ListParagraph"/>
              <w:bidi w:val="0"/>
              <w:spacing w:line="360" w:lineRule="auto"/>
              <w:ind w:left="0"/>
              <w:jc w:val="center"/>
              <w:rPr>
                <w:rFonts w:asciiTheme="minorBidi" w:hAnsiTheme="minorBidi" w:cstheme="minorBidi"/>
                <w:sz w:val="18"/>
                <w:szCs w:val="18"/>
              </w:rPr>
            </w:pPr>
            <w:r w:rsidRPr="007974A8">
              <w:rPr>
                <w:rFonts w:asciiTheme="minorBidi" w:hAnsiTheme="minorBidi" w:cstheme="minorBidi"/>
                <w:sz w:val="18"/>
                <w:szCs w:val="18"/>
              </w:rPr>
              <w:t>~120</w:t>
            </w:r>
          </w:p>
        </w:tc>
        <w:tc>
          <w:tcPr>
            <w:tcW w:w="642" w:type="dxa"/>
            <w:tcBorders>
              <w:left w:val="single" w:sz="4" w:space="0" w:color="auto"/>
              <w:right w:val="single" w:sz="4" w:space="0" w:color="auto"/>
            </w:tcBorders>
            <w:vAlign w:val="center"/>
          </w:tcPr>
          <w:p w14:paraId="03BE093D" w14:textId="77777777" w:rsidR="00E60A5D" w:rsidRPr="007974A8" w:rsidRDefault="00E60A5D" w:rsidP="00E60A5D">
            <w:pPr>
              <w:pStyle w:val="ListParagraph"/>
              <w:bidi w:val="0"/>
              <w:spacing w:line="360" w:lineRule="auto"/>
              <w:ind w:left="0"/>
              <w:jc w:val="center"/>
              <w:rPr>
                <w:rFonts w:asciiTheme="minorBidi" w:hAnsiTheme="minorBidi" w:cstheme="minorBidi"/>
                <w:sz w:val="18"/>
                <w:szCs w:val="18"/>
              </w:rPr>
            </w:pPr>
            <w:r w:rsidRPr="007974A8">
              <w:rPr>
                <w:rFonts w:asciiTheme="minorBidi" w:hAnsiTheme="minorBidi" w:cstheme="minorBidi"/>
                <w:sz w:val="18"/>
                <w:szCs w:val="18"/>
              </w:rPr>
              <w:t>SA 2 1/2</w:t>
            </w:r>
          </w:p>
        </w:tc>
        <w:tc>
          <w:tcPr>
            <w:tcW w:w="765" w:type="dxa"/>
            <w:tcBorders>
              <w:left w:val="single" w:sz="4" w:space="0" w:color="auto"/>
              <w:right w:val="single" w:sz="4" w:space="0" w:color="auto"/>
            </w:tcBorders>
            <w:vAlign w:val="center"/>
          </w:tcPr>
          <w:p w14:paraId="2C7513CC" w14:textId="77777777" w:rsidR="00E60A5D" w:rsidRPr="007974A8" w:rsidRDefault="00E60A5D" w:rsidP="00E60A5D">
            <w:pPr>
              <w:pStyle w:val="ListParagraph"/>
              <w:bidi w:val="0"/>
              <w:spacing w:line="360" w:lineRule="auto"/>
              <w:ind w:left="0"/>
              <w:jc w:val="center"/>
              <w:rPr>
                <w:rFonts w:asciiTheme="minorBidi" w:hAnsiTheme="minorBidi" w:cstheme="minorBidi"/>
                <w:sz w:val="18"/>
                <w:szCs w:val="18"/>
              </w:rPr>
            </w:pPr>
            <w:r w:rsidRPr="007974A8">
              <w:rPr>
                <w:rFonts w:asciiTheme="minorBidi" w:hAnsiTheme="minorBidi" w:cstheme="minorBidi"/>
                <w:sz w:val="18"/>
                <w:szCs w:val="18"/>
              </w:rPr>
              <w:t>205</w:t>
            </w:r>
          </w:p>
        </w:tc>
        <w:tc>
          <w:tcPr>
            <w:tcW w:w="758" w:type="dxa"/>
            <w:tcBorders>
              <w:left w:val="single" w:sz="4" w:space="0" w:color="auto"/>
              <w:right w:val="single" w:sz="4" w:space="0" w:color="auto"/>
            </w:tcBorders>
            <w:vAlign w:val="center"/>
          </w:tcPr>
          <w:p w14:paraId="22853A26" w14:textId="77777777" w:rsidR="00E60A5D" w:rsidRPr="007974A8" w:rsidRDefault="00E60A5D" w:rsidP="00E60A5D">
            <w:pPr>
              <w:pStyle w:val="ListParagraph"/>
              <w:bidi w:val="0"/>
              <w:spacing w:line="360" w:lineRule="auto"/>
              <w:ind w:left="0"/>
              <w:jc w:val="center"/>
              <w:rPr>
                <w:rFonts w:asciiTheme="minorBidi" w:hAnsiTheme="minorBidi" w:cstheme="minorBidi"/>
                <w:sz w:val="18"/>
                <w:szCs w:val="18"/>
              </w:rPr>
            </w:pPr>
            <w:r w:rsidRPr="007974A8">
              <w:rPr>
                <w:rFonts w:asciiTheme="minorBidi" w:hAnsiTheme="minorBidi" w:cstheme="minorBidi"/>
                <w:sz w:val="18"/>
                <w:szCs w:val="18"/>
              </w:rPr>
              <w:t>75</w:t>
            </w:r>
          </w:p>
        </w:tc>
        <w:tc>
          <w:tcPr>
            <w:tcW w:w="580" w:type="dxa"/>
            <w:tcBorders>
              <w:left w:val="single" w:sz="4" w:space="0" w:color="auto"/>
              <w:right w:val="single" w:sz="4" w:space="0" w:color="auto"/>
            </w:tcBorders>
            <w:vAlign w:val="center"/>
          </w:tcPr>
          <w:p w14:paraId="6C1490C1" w14:textId="77777777" w:rsidR="00E60A5D" w:rsidRPr="007974A8" w:rsidRDefault="00E60A5D" w:rsidP="00E60A5D">
            <w:pPr>
              <w:pStyle w:val="ListParagraph"/>
              <w:bidi w:val="0"/>
              <w:spacing w:line="360" w:lineRule="auto"/>
              <w:ind w:left="0"/>
              <w:jc w:val="center"/>
              <w:rPr>
                <w:rFonts w:asciiTheme="minorBidi" w:hAnsiTheme="minorBidi" w:cstheme="minorBidi"/>
                <w:sz w:val="18"/>
                <w:szCs w:val="18"/>
              </w:rPr>
            </w:pPr>
            <w:r w:rsidRPr="007974A8">
              <w:rPr>
                <w:rFonts w:asciiTheme="minorBidi" w:hAnsiTheme="minorBidi" w:cstheme="minorBidi"/>
                <w:sz w:val="18"/>
                <w:szCs w:val="18"/>
              </w:rPr>
              <w:t>220</w:t>
            </w:r>
          </w:p>
        </w:tc>
        <w:tc>
          <w:tcPr>
            <w:tcW w:w="851" w:type="dxa"/>
            <w:tcBorders>
              <w:left w:val="single" w:sz="4" w:space="0" w:color="auto"/>
              <w:right w:val="single" w:sz="4" w:space="0" w:color="auto"/>
            </w:tcBorders>
            <w:vAlign w:val="center"/>
          </w:tcPr>
          <w:p w14:paraId="6C022ADB" w14:textId="77777777" w:rsidR="00E60A5D" w:rsidRPr="007974A8" w:rsidRDefault="00E60A5D" w:rsidP="00E60A5D">
            <w:pPr>
              <w:pStyle w:val="ListParagraph"/>
              <w:bidi w:val="0"/>
              <w:spacing w:line="360" w:lineRule="auto"/>
              <w:ind w:left="0"/>
              <w:jc w:val="center"/>
              <w:rPr>
                <w:rFonts w:asciiTheme="minorBidi" w:hAnsiTheme="minorBidi" w:cstheme="minorBidi"/>
                <w:sz w:val="18"/>
                <w:szCs w:val="18"/>
              </w:rPr>
            </w:pPr>
            <w:r w:rsidRPr="007974A8">
              <w:rPr>
                <w:rFonts w:asciiTheme="minorBidi" w:hAnsiTheme="minorBidi" w:cstheme="minorBidi"/>
                <w:sz w:val="18"/>
                <w:szCs w:val="18"/>
              </w:rPr>
              <w:t>80</w:t>
            </w:r>
          </w:p>
        </w:tc>
        <w:tc>
          <w:tcPr>
            <w:tcW w:w="1011" w:type="dxa"/>
            <w:tcBorders>
              <w:left w:val="single" w:sz="4" w:space="0" w:color="auto"/>
              <w:right w:val="single" w:sz="4" w:space="0" w:color="auto"/>
            </w:tcBorders>
            <w:vAlign w:val="center"/>
          </w:tcPr>
          <w:p w14:paraId="2A32FF62" w14:textId="77777777" w:rsidR="00E60A5D" w:rsidRPr="007974A8" w:rsidRDefault="00E60A5D" w:rsidP="00E60A5D">
            <w:pPr>
              <w:pStyle w:val="ListParagraph"/>
              <w:bidi w:val="0"/>
              <w:spacing w:line="360" w:lineRule="auto"/>
              <w:ind w:left="0"/>
              <w:jc w:val="center"/>
              <w:rPr>
                <w:rFonts w:asciiTheme="minorBidi" w:hAnsiTheme="minorBidi" w:cstheme="minorBidi"/>
                <w:sz w:val="18"/>
                <w:szCs w:val="18"/>
              </w:rPr>
            </w:pPr>
            <w:r w:rsidRPr="007974A8">
              <w:rPr>
                <w:rFonts w:asciiTheme="minorBidi" w:hAnsiTheme="minorBidi" w:cstheme="minorBidi"/>
                <w:sz w:val="18"/>
                <w:szCs w:val="18"/>
              </w:rPr>
              <w:t>235</w:t>
            </w:r>
          </w:p>
        </w:tc>
        <w:tc>
          <w:tcPr>
            <w:tcW w:w="630" w:type="dxa"/>
            <w:tcBorders>
              <w:left w:val="single" w:sz="4" w:space="0" w:color="auto"/>
              <w:right w:val="single" w:sz="4" w:space="0" w:color="auto"/>
            </w:tcBorders>
            <w:vAlign w:val="center"/>
          </w:tcPr>
          <w:p w14:paraId="017C14C4" w14:textId="77777777" w:rsidR="00E60A5D" w:rsidRPr="007974A8" w:rsidRDefault="00E60A5D" w:rsidP="00E60A5D">
            <w:pPr>
              <w:pStyle w:val="ListParagraph"/>
              <w:bidi w:val="0"/>
              <w:spacing w:line="360" w:lineRule="auto"/>
              <w:ind w:left="0"/>
              <w:jc w:val="center"/>
              <w:rPr>
                <w:rFonts w:asciiTheme="minorBidi" w:hAnsiTheme="minorBidi" w:cstheme="minorBidi"/>
                <w:sz w:val="18"/>
                <w:szCs w:val="18"/>
              </w:rPr>
            </w:pPr>
            <w:r w:rsidRPr="007974A8">
              <w:rPr>
                <w:rFonts w:asciiTheme="minorBidi" w:hAnsiTheme="minorBidi" w:cstheme="minorBidi"/>
                <w:sz w:val="18"/>
                <w:szCs w:val="18"/>
              </w:rPr>
              <w:t>50</w:t>
            </w:r>
          </w:p>
        </w:tc>
        <w:tc>
          <w:tcPr>
            <w:tcW w:w="1256" w:type="dxa"/>
            <w:tcBorders>
              <w:left w:val="single" w:sz="4" w:space="0" w:color="auto"/>
              <w:right w:val="single" w:sz="4" w:space="0" w:color="auto"/>
            </w:tcBorders>
            <w:vAlign w:val="center"/>
          </w:tcPr>
          <w:p w14:paraId="10356598" w14:textId="77777777" w:rsidR="00E60A5D" w:rsidRPr="007974A8" w:rsidRDefault="00E60A5D" w:rsidP="00E60A5D">
            <w:pPr>
              <w:pStyle w:val="ListParagraph"/>
              <w:bidi w:val="0"/>
              <w:spacing w:line="360" w:lineRule="auto"/>
              <w:ind w:left="0"/>
              <w:jc w:val="center"/>
              <w:rPr>
                <w:rFonts w:asciiTheme="minorBidi" w:hAnsiTheme="minorBidi" w:cstheme="minorBidi"/>
                <w:sz w:val="18"/>
                <w:szCs w:val="18"/>
              </w:rPr>
            </w:pPr>
            <w:r w:rsidRPr="007974A8">
              <w:rPr>
                <w:rFonts w:asciiTheme="minorBidi" w:hAnsiTheme="minorBidi" w:cstheme="minorBidi"/>
                <w:sz w:val="18"/>
                <w:szCs w:val="18"/>
              </w:rPr>
              <w:t>7047/</w:t>
            </w:r>
          </w:p>
          <w:p w14:paraId="6B872925" w14:textId="77777777" w:rsidR="00E60A5D" w:rsidRPr="007974A8" w:rsidRDefault="00E60A5D" w:rsidP="00E60A5D">
            <w:pPr>
              <w:pStyle w:val="ListParagraph"/>
              <w:bidi w:val="0"/>
              <w:spacing w:line="360" w:lineRule="auto"/>
              <w:ind w:left="0"/>
              <w:jc w:val="center"/>
              <w:rPr>
                <w:rFonts w:asciiTheme="minorBidi" w:hAnsiTheme="minorBidi" w:cstheme="minorBidi"/>
                <w:sz w:val="18"/>
                <w:szCs w:val="18"/>
              </w:rPr>
            </w:pPr>
            <w:r w:rsidRPr="007974A8">
              <w:rPr>
                <w:rFonts w:asciiTheme="minorBidi" w:hAnsiTheme="minorBidi" w:cstheme="minorBidi"/>
                <w:sz w:val="18"/>
                <w:szCs w:val="18"/>
              </w:rPr>
              <w:t>Tele gray 4</w:t>
            </w:r>
          </w:p>
        </w:tc>
        <w:tc>
          <w:tcPr>
            <w:tcW w:w="839" w:type="dxa"/>
            <w:tcBorders>
              <w:left w:val="single" w:sz="4" w:space="0" w:color="auto"/>
            </w:tcBorders>
            <w:vAlign w:val="center"/>
          </w:tcPr>
          <w:p w14:paraId="3B426D3C" w14:textId="77777777" w:rsidR="00E60A5D" w:rsidRPr="007974A8" w:rsidRDefault="00E60A5D" w:rsidP="00E60A5D">
            <w:pPr>
              <w:pStyle w:val="ListParagraph"/>
              <w:bidi w:val="0"/>
              <w:spacing w:line="360" w:lineRule="auto"/>
              <w:ind w:left="0"/>
              <w:jc w:val="center"/>
              <w:rPr>
                <w:rFonts w:asciiTheme="minorBidi" w:hAnsiTheme="minorBidi" w:cstheme="minorBidi"/>
                <w:sz w:val="18"/>
                <w:szCs w:val="18"/>
              </w:rPr>
            </w:pPr>
            <w:r w:rsidRPr="007974A8">
              <w:rPr>
                <w:rFonts w:asciiTheme="minorBidi" w:hAnsiTheme="minorBidi" w:cstheme="minorBidi"/>
                <w:sz w:val="18"/>
                <w:szCs w:val="18"/>
              </w:rPr>
              <w:t>205</w:t>
            </w:r>
          </w:p>
        </w:tc>
      </w:tr>
      <w:tr w:rsidR="00E60A5D" w14:paraId="7B6DC4FA" w14:textId="77777777" w:rsidTr="00C165EA">
        <w:trPr>
          <w:trHeight w:val="521"/>
          <w:jc w:val="center"/>
        </w:trPr>
        <w:tc>
          <w:tcPr>
            <w:tcW w:w="1504" w:type="dxa"/>
            <w:vAlign w:val="center"/>
          </w:tcPr>
          <w:p w14:paraId="14C16D56" w14:textId="77777777" w:rsidR="00E60A5D" w:rsidRPr="007974A8" w:rsidRDefault="00E60A5D" w:rsidP="00E60A5D">
            <w:pPr>
              <w:pStyle w:val="ListParagraph"/>
              <w:bidi w:val="0"/>
              <w:spacing w:line="360" w:lineRule="auto"/>
              <w:ind w:left="0"/>
              <w:jc w:val="center"/>
              <w:rPr>
                <w:rFonts w:asciiTheme="minorBidi" w:hAnsiTheme="minorBidi" w:cstheme="minorBidi"/>
                <w:sz w:val="18"/>
                <w:szCs w:val="18"/>
              </w:rPr>
            </w:pPr>
            <w:r w:rsidRPr="007974A8">
              <w:rPr>
                <w:rFonts w:asciiTheme="minorBidi" w:hAnsiTheme="minorBidi" w:cstheme="minorBidi"/>
                <w:sz w:val="18"/>
                <w:szCs w:val="18"/>
              </w:rPr>
              <w:t>Safety Valve</w:t>
            </w:r>
          </w:p>
        </w:tc>
        <w:tc>
          <w:tcPr>
            <w:tcW w:w="536" w:type="dxa"/>
            <w:vAlign w:val="center"/>
          </w:tcPr>
          <w:p w14:paraId="5B8C4AB1" w14:textId="77777777" w:rsidR="00E60A5D" w:rsidRPr="007974A8" w:rsidRDefault="00E60A5D" w:rsidP="00E60A5D">
            <w:pPr>
              <w:pStyle w:val="ListParagraph"/>
              <w:bidi w:val="0"/>
              <w:spacing w:line="360" w:lineRule="auto"/>
              <w:ind w:left="0"/>
              <w:jc w:val="center"/>
              <w:rPr>
                <w:rFonts w:asciiTheme="minorBidi" w:hAnsiTheme="minorBidi" w:cstheme="minorBidi"/>
                <w:sz w:val="18"/>
                <w:szCs w:val="18"/>
              </w:rPr>
            </w:pPr>
            <w:r w:rsidRPr="007974A8">
              <w:rPr>
                <w:rFonts w:asciiTheme="minorBidi" w:hAnsiTheme="minorBidi" w:cstheme="minorBidi"/>
                <w:sz w:val="18"/>
                <w:szCs w:val="18"/>
              </w:rPr>
              <w:t>N</w:t>
            </w:r>
          </w:p>
        </w:tc>
        <w:tc>
          <w:tcPr>
            <w:tcW w:w="8310" w:type="dxa"/>
            <w:gridSpan w:val="10"/>
            <w:vAlign w:val="center"/>
          </w:tcPr>
          <w:p w14:paraId="301A48F6" w14:textId="77777777" w:rsidR="00E60A5D" w:rsidRPr="007974A8" w:rsidRDefault="006A096D" w:rsidP="00E60A5D">
            <w:pPr>
              <w:pStyle w:val="ListParagraph"/>
              <w:bidi w:val="0"/>
              <w:spacing w:line="360" w:lineRule="auto"/>
              <w:ind w:left="0"/>
              <w:jc w:val="center"/>
              <w:rPr>
                <w:rFonts w:asciiTheme="minorBidi" w:hAnsiTheme="minorBidi" w:cstheme="minorBidi"/>
                <w:sz w:val="18"/>
                <w:szCs w:val="18"/>
              </w:rPr>
            </w:pPr>
            <w:r>
              <w:rPr>
                <w:rFonts w:asciiTheme="minorBidi" w:hAnsiTheme="minorBidi" w:cstheme="minorBidi"/>
                <w:sz w:val="18"/>
                <w:szCs w:val="18"/>
              </w:rPr>
              <w:t xml:space="preserve"> </w:t>
            </w:r>
            <w:r w:rsidR="00E60A5D" w:rsidRPr="007974A8">
              <w:rPr>
                <w:rFonts w:asciiTheme="minorBidi" w:hAnsiTheme="minorBidi" w:cstheme="minorBidi"/>
                <w:sz w:val="18"/>
                <w:szCs w:val="18"/>
              </w:rPr>
              <w:t>Manufacture Standard</w:t>
            </w:r>
          </w:p>
        </w:tc>
      </w:tr>
      <w:tr w:rsidR="00E60A5D" w14:paraId="030F68D3" w14:textId="77777777" w:rsidTr="00C165EA">
        <w:trPr>
          <w:trHeight w:val="710"/>
          <w:jc w:val="center"/>
        </w:trPr>
        <w:tc>
          <w:tcPr>
            <w:tcW w:w="1504" w:type="dxa"/>
            <w:vAlign w:val="center"/>
          </w:tcPr>
          <w:p w14:paraId="3D2AB331" w14:textId="77777777" w:rsidR="00E60A5D" w:rsidRPr="007974A8" w:rsidRDefault="00E60A5D" w:rsidP="00E60A5D">
            <w:pPr>
              <w:pStyle w:val="ListParagraph"/>
              <w:bidi w:val="0"/>
              <w:spacing w:line="360" w:lineRule="auto"/>
              <w:ind w:left="0"/>
              <w:jc w:val="center"/>
              <w:rPr>
                <w:rFonts w:asciiTheme="minorBidi" w:hAnsiTheme="minorBidi" w:cstheme="minorBidi"/>
                <w:sz w:val="18"/>
                <w:szCs w:val="18"/>
              </w:rPr>
            </w:pPr>
            <w:r w:rsidRPr="007974A8">
              <w:rPr>
                <w:rFonts w:asciiTheme="minorBidi" w:hAnsiTheme="minorBidi" w:cstheme="minorBidi"/>
                <w:sz w:val="18"/>
                <w:szCs w:val="18"/>
              </w:rPr>
              <w:t>Motor</w:t>
            </w:r>
          </w:p>
        </w:tc>
        <w:tc>
          <w:tcPr>
            <w:tcW w:w="536" w:type="dxa"/>
            <w:vAlign w:val="center"/>
          </w:tcPr>
          <w:p w14:paraId="2A2928C2" w14:textId="77777777" w:rsidR="00E60A5D" w:rsidRPr="007974A8" w:rsidRDefault="00E60A5D" w:rsidP="00E60A5D">
            <w:pPr>
              <w:pStyle w:val="ListParagraph"/>
              <w:bidi w:val="0"/>
              <w:spacing w:line="360" w:lineRule="auto"/>
              <w:ind w:left="0"/>
              <w:jc w:val="center"/>
              <w:rPr>
                <w:rFonts w:asciiTheme="minorBidi" w:hAnsiTheme="minorBidi" w:cstheme="minorBidi"/>
                <w:sz w:val="18"/>
                <w:szCs w:val="18"/>
              </w:rPr>
            </w:pPr>
            <w:r w:rsidRPr="007974A8">
              <w:rPr>
                <w:rFonts w:asciiTheme="minorBidi" w:hAnsiTheme="minorBidi" w:cstheme="minorBidi"/>
                <w:sz w:val="18"/>
                <w:szCs w:val="18"/>
              </w:rPr>
              <w:t>N</w:t>
            </w:r>
          </w:p>
        </w:tc>
        <w:tc>
          <w:tcPr>
            <w:tcW w:w="8310" w:type="dxa"/>
            <w:gridSpan w:val="10"/>
            <w:vAlign w:val="center"/>
          </w:tcPr>
          <w:p w14:paraId="080D58AC" w14:textId="77777777" w:rsidR="00E60A5D" w:rsidRPr="007974A8" w:rsidRDefault="00E60A5D" w:rsidP="00E60A5D">
            <w:pPr>
              <w:pStyle w:val="ListParagraph"/>
              <w:bidi w:val="0"/>
              <w:spacing w:line="360" w:lineRule="auto"/>
              <w:ind w:left="0"/>
              <w:jc w:val="center"/>
              <w:rPr>
                <w:rFonts w:asciiTheme="minorBidi" w:hAnsiTheme="minorBidi" w:cstheme="minorBidi"/>
                <w:sz w:val="18"/>
                <w:szCs w:val="18"/>
              </w:rPr>
            </w:pPr>
            <w:r w:rsidRPr="007974A8">
              <w:rPr>
                <w:rFonts w:asciiTheme="minorBidi" w:hAnsiTheme="minorBidi" w:cstheme="minorBidi"/>
                <w:sz w:val="18"/>
                <w:szCs w:val="18"/>
              </w:rPr>
              <w:t xml:space="preserve">    Manufacture Standard</w:t>
            </w:r>
          </w:p>
        </w:tc>
      </w:tr>
      <w:tr w:rsidR="00E60A5D" w14:paraId="7B55EE57" w14:textId="77777777" w:rsidTr="00C165EA">
        <w:trPr>
          <w:trHeight w:val="714"/>
          <w:jc w:val="center"/>
        </w:trPr>
        <w:tc>
          <w:tcPr>
            <w:tcW w:w="1504" w:type="dxa"/>
            <w:vAlign w:val="center"/>
          </w:tcPr>
          <w:p w14:paraId="01350BD2" w14:textId="77777777" w:rsidR="00E60A5D" w:rsidRPr="007974A8" w:rsidRDefault="00E60A5D" w:rsidP="00E60A5D">
            <w:pPr>
              <w:bidi w:val="0"/>
              <w:jc w:val="center"/>
              <w:rPr>
                <w:rFonts w:asciiTheme="minorBidi" w:hAnsiTheme="minorBidi" w:cstheme="minorBidi"/>
                <w:sz w:val="18"/>
                <w:szCs w:val="18"/>
              </w:rPr>
            </w:pPr>
            <w:r w:rsidRPr="007974A8">
              <w:rPr>
                <w:rFonts w:asciiTheme="minorBidi" w:hAnsiTheme="minorBidi" w:cstheme="minorBidi"/>
                <w:sz w:val="18"/>
                <w:szCs w:val="18"/>
              </w:rPr>
              <w:t xml:space="preserve">Pump </w:t>
            </w:r>
          </w:p>
        </w:tc>
        <w:tc>
          <w:tcPr>
            <w:tcW w:w="536" w:type="dxa"/>
            <w:vAlign w:val="center"/>
          </w:tcPr>
          <w:p w14:paraId="6B132E5D" w14:textId="77777777" w:rsidR="00E60A5D" w:rsidRPr="007974A8" w:rsidRDefault="00E60A5D" w:rsidP="00E60A5D">
            <w:pPr>
              <w:pStyle w:val="ListParagraph"/>
              <w:bidi w:val="0"/>
              <w:spacing w:line="360" w:lineRule="auto"/>
              <w:ind w:left="0"/>
              <w:jc w:val="center"/>
              <w:rPr>
                <w:rFonts w:asciiTheme="minorBidi" w:hAnsiTheme="minorBidi" w:cstheme="minorBidi"/>
                <w:sz w:val="18"/>
                <w:szCs w:val="18"/>
              </w:rPr>
            </w:pPr>
            <w:r w:rsidRPr="007974A8">
              <w:rPr>
                <w:rFonts w:asciiTheme="minorBidi" w:hAnsiTheme="minorBidi" w:cstheme="minorBidi"/>
                <w:sz w:val="18"/>
                <w:szCs w:val="18"/>
              </w:rPr>
              <w:t>N</w:t>
            </w:r>
          </w:p>
        </w:tc>
        <w:tc>
          <w:tcPr>
            <w:tcW w:w="8310" w:type="dxa"/>
            <w:gridSpan w:val="10"/>
            <w:vAlign w:val="center"/>
          </w:tcPr>
          <w:p w14:paraId="59E683AA" w14:textId="77777777" w:rsidR="00E60A5D" w:rsidRPr="007974A8" w:rsidRDefault="00E60A5D" w:rsidP="00E60A5D">
            <w:pPr>
              <w:pStyle w:val="ListParagraph"/>
              <w:bidi w:val="0"/>
              <w:spacing w:line="360" w:lineRule="auto"/>
              <w:ind w:left="0"/>
              <w:jc w:val="center"/>
              <w:rPr>
                <w:rFonts w:asciiTheme="minorBidi" w:hAnsiTheme="minorBidi" w:cstheme="minorBidi"/>
                <w:sz w:val="18"/>
                <w:szCs w:val="18"/>
              </w:rPr>
            </w:pPr>
            <w:r w:rsidRPr="007974A8">
              <w:rPr>
                <w:rFonts w:asciiTheme="minorBidi" w:hAnsiTheme="minorBidi" w:cstheme="minorBidi"/>
                <w:sz w:val="18"/>
                <w:szCs w:val="18"/>
              </w:rPr>
              <w:t>Manufacture Standard</w:t>
            </w:r>
          </w:p>
        </w:tc>
      </w:tr>
      <w:tr w:rsidR="00E60A5D" w14:paraId="25E6750F" w14:textId="77777777" w:rsidTr="00C165EA">
        <w:trPr>
          <w:trHeight w:val="714"/>
          <w:jc w:val="center"/>
        </w:trPr>
        <w:tc>
          <w:tcPr>
            <w:tcW w:w="1504" w:type="dxa"/>
            <w:vAlign w:val="center"/>
          </w:tcPr>
          <w:p w14:paraId="2AA57ACA" w14:textId="77777777" w:rsidR="00E60A5D" w:rsidRPr="007974A8" w:rsidRDefault="00E60A5D" w:rsidP="00E60A5D">
            <w:pPr>
              <w:bidi w:val="0"/>
              <w:jc w:val="center"/>
              <w:rPr>
                <w:rFonts w:asciiTheme="minorBidi" w:hAnsiTheme="minorBidi" w:cstheme="minorBidi"/>
                <w:sz w:val="18"/>
                <w:szCs w:val="18"/>
              </w:rPr>
            </w:pPr>
            <w:r w:rsidRPr="007974A8">
              <w:rPr>
                <w:rFonts w:asciiTheme="minorBidi" w:hAnsiTheme="minorBidi" w:cstheme="minorBidi"/>
                <w:sz w:val="18"/>
                <w:szCs w:val="18"/>
              </w:rPr>
              <w:t>Filter</w:t>
            </w:r>
          </w:p>
        </w:tc>
        <w:tc>
          <w:tcPr>
            <w:tcW w:w="536" w:type="dxa"/>
            <w:vAlign w:val="center"/>
          </w:tcPr>
          <w:p w14:paraId="2964628A" w14:textId="77777777" w:rsidR="00E60A5D" w:rsidRPr="007974A8" w:rsidRDefault="00E60A5D" w:rsidP="00E60A5D">
            <w:pPr>
              <w:pStyle w:val="ListParagraph"/>
              <w:bidi w:val="0"/>
              <w:spacing w:line="360" w:lineRule="auto"/>
              <w:ind w:left="0"/>
              <w:jc w:val="center"/>
              <w:rPr>
                <w:rFonts w:asciiTheme="minorBidi" w:hAnsiTheme="minorBidi" w:cstheme="minorBidi"/>
                <w:sz w:val="18"/>
                <w:szCs w:val="18"/>
              </w:rPr>
            </w:pPr>
            <w:r w:rsidRPr="007974A8">
              <w:rPr>
                <w:rFonts w:asciiTheme="minorBidi" w:hAnsiTheme="minorBidi" w:cstheme="minorBidi"/>
                <w:sz w:val="18"/>
                <w:szCs w:val="18"/>
              </w:rPr>
              <w:t>N</w:t>
            </w:r>
          </w:p>
        </w:tc>
        <w:tc>
          <w:tcPr>
            <w:tcW w:w="8310" w:type="dxa"/>
            <w:gridSpan w:val="10"/>
            <w:vAlign w:val="center"/>
          </w:tcPr>
          <w:p w14:paraId="0B2502BB" w14:textId="77777777" w:rsidR="00E60A5D" w:rsidRPr="007974A8" w:rsidRDefault="00E60A5D" w:rsidP="00E60A5D">
            <w:pPr>
              <w:pStyle w:val="ListParagraph"/>
              <w:bidi w:val="0"/>
              <w:spacing w:line="360" w:lineRule="auto"/>
              <w:ind w:left="0"/>
              <w:jc w:val="center"/>
              <w:rPr>
                <w:rFonts w:asciiTheme="minorBidi" w:hAnsiTheme="minorBidi" w:cstheme="minorBidi"/>
                <w:sz w:val="18"/>
                <w:szCs w:val="18"/>
                <w:rtl/>
                <w:lang w:bidi="fa-IR"/>
              </w:rPr>
            </w:pPr>
            <w:r w:rsidRPr="007974A8">
              <w:rPr>
                <w:rFonts w:asciiTheme="minorBidi" w:hAnsiTheme="minorBidi" w:cstheme="minorBidi"/>
                <w:sz w:val="18"/>
                <w:szCs w:val="18"/>
              </w:rPr>
              <w:t>Manufacture Standard</w:t>
            </w:r>
          </w:p>
        </w:tc>
      </w:tr>
    </w:tbl>
    <w:p w14:paraId="152591F9" w14:textId="77777777" w:rsidR="001D09E1" w:rsidRDefault="001D09E1" w:rsidP="007974A8">
      <w:pPr>
        <w:bidi w:val="0"/>
        <w:rPr>
          <w:b/>
          <w:bCs/>
        </w:rPr>
      </w:pPr>
    </w:p>
    <w:p w14:paraId="5D5DC8E9" w14:textId="77777777" w:rsidR="00995C9D" w:rsidRDefault="00995C9D" w:rsidP="001D09E1">
      <w:pPr>
        <w:bidi w:val="0"/>
        <w:rPr>
          <w:b/>
          <w:bCs/>
        </w:rPr>
      </w:pPr>
      <w:r w:rsidRPr="001F3932">
        <w:rPr>
          <w:b/>
          <w:bCs/>
        </w:rPr>
        <w:t xml:space="preserve"> IPS No.</w:t>
      </w:r>
      <w:r>
        <w:rPr>
          <w:b/>
          <w:bCs/>
        </w:rPr>
        <w:t xml:space="preserve"> description</w:t>
      </w:r>
      <w:r w:rsidRPr="001F3932">
        <w:rPr>
          <w:b/>
          <w:bCs/>
        </w:rPr>
        <w:t>:</w:t>
      </w:r>
    </w:p>
    <w:p w14:paraId="71F1691C" w14:textId="77777777" w:rsidR="00995C9D" w:rsidRPr="001F3932" w:rsidRDefault="00995C9D">
      <w:pPr>
        <w:pStyle w:val="ListParagraph"/>
        <w:numPr>
          <w:ilvl w:val="0"/>
          <w:numId w:val="13"/>
        </w:numPr>
        <w:bidi w:val="0"/>
        <w:rPr>
          <w:rFonts w:ascii="Arial" w:hAnsi="Arial" w:cs="Arial"/>
          <w:b/>
          <w:bCs/>
          <w:sz w:val="22"/>
          <w:szCs w:val="22"/>
        </w:rPr>
      </w:pPr>
      <w:r w:rsidRPr="001F3932">
        <w:rPr>
          <w:rFonts w:ascii="Arial" w:hAnsi="Arial" w:cs="Arial"/>
          <w:b/>
          <w:bCs/>
          <w:sz w:val="22"/>
          <w:szCs w:val="22"/>
        </w:rPr>
        <w:t xml:space="preserve">205:  </w:t>
      </w:r>
      <w:r w:rsidR="00A62137">
        <w:rPr>
          <w:rFonts w:ascii="Arial" w:eastAsia="Calibri" w:hAnsi="Arial" w:cs="Arial"/>
          <w:sz w:val="21"/>
          <w:szCs w:val="21"/>
        </w:rPr>
        <w:t>Zinc-Rich Epoxy Paint (Organic Zinc-Rich)</w:t>
      </w:r>
      <w:r w:rsidRPr="001F3932">
        <w:rPr>
          <w:rFonts w:ascii="Arial" w:hAnsi="Arial" w:cs="Arial"/>
          <w:sz w:val="22"/>
          <w:szCs w:val="22"/>
        </w:rPr>
        <w:tab/>
        <w:t>IPS-M-TP-205</w:t>
      </w:r>
    </w:p>
    <w:p w14:paraId="555A488A" w14:textId="77777777" w:rsidR="00995C9D" w:rsidRPr="001F3932" w:rsidRDefault="00995C9D">
      <w:pPr>
        <w:pStyle w:val="ListParagraph"/>
        <w:numPr>
          <w:ilvl w:val="0"/>
          <w:numId w:val="13"/>
        </w:numPr>
        <w:bidi w:val="0"/>
        <w:rPr>
          <w:rFonts w:ascii="Arial" w:hAnsi="Arial" w:cs="Arial"/>
          <w:b/>
          <w:bCs/>
          <w:sz w:val="22"/>
          <w:szCs w:val="22"/>
        </w:rPr>
      </w:pPr>
      <w:r w:rsidRPr="001F3932">
        <w:rPr>
          <w:rFonts w:ascii="Arial" w:hAnsi="Arial" w:cs="Arial"/>
          <w:b/>
          <w:bCs/>
          <w:sz w:val="22"/>
          <w:szCs w:val="22"/>
        </w:rPr>
        <w:t xml:space="preserve">220: </w:t>
      </w:r>
      <w:r w:rsidRPr="001F3932">
        <w:rPr>
          <w:rFonts w:ascii="Arial" w:hAnsi="Arial" w:cs="Arial"/>
          <w:sz w:val="22"/>
          <w:szCs w:val="22"/>
        </w:rPr>
        <w:t>Epoxy Polyamide Intermediate Paint</w:t>
      </w:r>
      <w:r w:rsidRPr="001F3932">
        <w:rPr>
          <w:rFonts w:ascii="Arial" w:hAnsi="Arial" w:cs="Arial"/>
          <w:sz w:val="22"/>
          <w:szCs w:val="22"/>
        </w:rPr>
        <w:tab/>
      </w:r>
      <w:r w:rsidRPr="001F3932">
        <w:rPr>
          <w:rFonts w:ascii="Arial" w:hAnsi="Arial" w:cs="Arial"/>
          <w:sz w:val="22"/>
          <w:szCs w:val="22"/>
        </w:rPr>
        <w:tab/>
        <w:t>IPS-M-TP-220</w:t>
      </w:r>
    </w:p>
    <w:p w14:paraId="039DA93B" w14:textId="77777777" w:rsidR="00995C9D" w:rsidRPr="001F3932" w:rsidRDefault="00995C9D">
      <w:pPr>
        <w:pStyle w:val="ListParagraph"/>
        <w:numPr>
          <w:ilvl w:val="0"/>
          <w:numId w:val="13"/>
        </w:numPr>
        <w:bidi w:val="0"/>
        <w:rPr>
          <w:rFonts w:ascii="Arial" w:hAnsi="Arial" w:cs="Arial"/>
          <w:b/>
          <w:bCs/>
          <w:sz w:val="22"/>
          <w:szCs w:val="22"/>
        </w:rPr>
      </w:pPr>
      <w:r w:rsidRPr="001F3932">
        <w:rPr>
          <w:rFonts w:ascii="Arial" w:hAnsi="Arial" w:cs="Arial"/>
          <w:b/>
          <w:bCs/>
          <w:sz w:val="22"/>
          <w:szCs w:val="22"/>
        </w:rPr>
        <w:t xml:space="preserve">235: </w:t>
      </w:r>
      <w:r w:rsidRPr="001F3932">
        <w:rPr>
          <w:rFonts w:ascii="Arial" w:hAnsi="Arial" w:cs="Arial"/>
          <w:sz w:val="22"/>
          <w:szCs w:val="22"/>
        </w:rPr>
        <w:t>Two Pack Aliphatic Polyurethane Paint</w:t>
      </w:r>
      <w:r w:rsidRPr="001F3932">
        <w:rPr>
          <w:rFonts w:ascii="Arial" w:hAnsi="Arial" w:cs="Arial"/>
          <w:sz w:val="22"/>
          <w:szCs w:val="22"/>
        </w:rPr>
        <w:tab/>
      </w:r>
      <w:r w:rsidRPr="001F3932">
        <w:rPr>
          <w:rFonts w:ascii="Arial" w:hAnsi="Arial" w:cs="Arial"/>
          <w:sz w:val="22"/>
          <w:szCs w:val="22"/>
        </w:rPr>
        <w:tab/>
        <w:t>IPS-M-TP-235</w:t>
      </w:r>
    </w:p>
    <w:p w14:paraId="527200C4" w14:textId="77777777" w:rsidR="00995C9D" w:rsidRPr="001F3932" w:rsidRDefault="00995C9D">
      <w:pPr>
        <w:pStyle w:val="ListParagraph"/>
        <w:numPr>
          <w:ilvl w:val="0"/>
          <w:numId w:val="13"/>
        </w:numPr>
        <w:bidi w:val="0"/>
        <w:rPr>
          <w:rFonts w:ascii="Arial" w:hAnsi="Arial" w:cs="Arial"/>
          <w:b/>
          <w:bCs/>
          <w:sz w:val="22"/>
          <w:szCs w:val="22"/>
        </w:rPr>
      </w:pPr>
      <w:r w:rsidRPr="001F3932">
        <w:rPr>
          <w:rFonts w:ascii="Arial" w:hAnsi="Arial" w:cs="Arial"/>
          <w:b/>
          <w:bCs/>
          <w:sz w:val="22"/>
          <w:szCs w:val="22"/>
        </w:rPr>
        <w:t xml:space="preserve">210: </w:t>
      </w:r>
      <w:r w:rsidRPr="001F3932">
        <w:rPr>
          <w:rFonts w:ascii="Arial" w:hAnsi="Arial" w:cs="Arial"/>
          <w:sz w:val="22"/>
          <w:szCs w:val="22"/>
        </w:rPr>
        <w:t>Zinc Silicate (Inorganic Zinc Rich) Paint</w:t>
      </w:r>
      <w:r w:rsidRPr="001F3932">
        <w:rPr>
          <w:rFonts w:ascii="Arial" w:hAnsi="Arial" w:cs="Arial"/>
          <w:sz w:val="22"/>
          <w:szCs w:val="22"/>
        </w:rPr>
        <w:tab/>
        <w:t>IPS-M-TP-210</w:t>
      </w:r>
    </w:p>
    <w:p w14:paraId="7A945237" w14:textId="77777777" w:rsidR="001D09E1" w:rsidRPr="001D09E1" w:rsidRDefault="00995C9D">
      <w:pPr>
        <w:pStyle w:val="ListParagraph"/>
        <w:numPr>
          <w:ilvl w:val="0"/>
          <w:numId w:val="13"/>
        </w:numPr>
        <w:bidi w:val="0"/>
        <w:rPr>
          <w:rFonts w:ascii="Arial" w:hAnsi="Arial" w:cs="Arial"/>
          <w:b/>
          <w:bCs/>
          <w:sz w:val="22"/>
          <w:szCs w:val="22"/>
        </w:rPr>
      </w:pPr>
      <w:r w:rsidRPr="001F3932">
        <w:rPr>
          <w:rFonts w:ascii="Arial" w:hAnsi="Arial" w:cs="Arial"/>
          <w:b/>
          <w:bCs/>
          <w:sz w:val="22"/>
          <w:szCs w:val="22"/>
        </w:rPr>
        <w:t xml:space="preserve">168: </w:t>
      </w:r>
      <w:r w:rsidRPr="001F3932">
        <w:rPr>
          <w:rFonts w:ascii="Arial" w:hAnsi="Arial" w:cs="Arial"/>
          <w:sz w:val="22"/>
          <w:szCs w:val="22"/>
        </w:rPr>
        <w:t xml:space="preserve">Acrylic Silicon Finish Paint for </w:t>
      </w:r>
      <w:r w:rsidRPr="001F3932">
        <w:rPr>
          <w:rFonts w:ascii="Arial" w:hAnsi="Arial" w:cs="Arial"/>
          <w:sz w:val="22"/>
          <w:szCs w:val="22"/>
        </w:rPr>
        <w:tab/>
      </w:r>
      <w:r w:rsidRPr="001F3932">
        <w:rPr>
          <w:rFonts w:ascii="Arial" w:hAnsi="Arial" w:cs="Arial"/>
          <w:sz w:val="22"/>
          <w:szCs w:val="22"/>
        </w:rPr>
        <w:tab/>
      </w:r>
      <w:r w:rsidRPr="001F3932">
        <w:rPr>
          <w:rFonts w:ascii="Arial" w:hAnsi="Arial" w:cs="Arial"/>
          <w:sz w:val="22"/>
          <w:szCs w:val="22"/>
        </w:rPr>
        <w:tab/>
        <w:t>IPS-M-TP-168</w:t>
      </w:r>
    </w:p>
    <w:p w14:paraId="27230137" w14:textId="77777777" w:rsidR="00995C9D" w:rsidRPr="00333B3D" w:rsidRDefault="00995C9D" w:rsidP="00333B3D">
      <w:pPr>
        <w:pStyle w:val="ListParagraph"/>
        <w:bidi w:val="0"/>
        <w:rPr>
          <w:rFonts w:ascii="Arial" w:hAnsi="Arial" w:cs="Arial"/>
          <w:sz w:val="21"/>
          <w:szCs w:val="21"/>
        </w:rPr>
      </w:pPr>
      <w:r w:rsidRPr="00333B3D">
        <w:rPr>
          <w:rFonts w:ascii="Arial" w:hAnsi="Arial" w:cs="Arial"/>
          <w:sz w:val="22"/>
          <w:szCs w:val="22"/>
        </w:rPr>
        <w:t>Temperature up to 200°C</w:t>
      </w:r>
      <w:r w:rsidRPr="00333B3D">
        <w:rPr>
          <w:rFonts w:ascii="Arial" w:hAnsi="Arial" w:cs="Arial"/>
          <w:sz w:val="21"/>
          <w:szCs w:val="21"/>
        </w:rPr>
        <w:tab/>
      </w:r>
    </w:p>
    <w:p w14:paraId="61B23F2E" w14:textId="2574E0E8" w:rsidR="00183B97" w:rsidRPr="00333B3D" w:rsidRDefault="00183B97" w:rsidP="00333B3D">
      <w:pPr>
        <w:pStyle w:val="ListParagraph"/>
        <w:numPr>
          <w:ilvl w:val="0"/>
          <w:numId w:val="13"/>
        </w:numPr>
        <w:bidi w:val="0"/>
        <w:rPr>
          <w:rFonts w:ascii="Arial" w:hAnsi="Arial" w:cs="Arial"/>
          <w:sz w:val="22"/>
          <w:szCs w:val="22"/>
        </w:rPr>
      </w:pPr>
      <w:r w:rsidRPr="00333B3D">
        <w:rPr>
          <w:rFonts w:ascii="Arial" w:hAnsi="Arial" w:cs="Arial"/>
          <w:sz w:val="22"/>
          <w:szCs w:val="22"/>
        </w:rPr>
        <w:t>DFT: Dry Film Thickness</w:t>
      </w:r>
    </w:p>
    <w:p w14:paraId="046191E9" w14:textId="28966CC7" w:rsidR="0064181D" w:rsidRPr="00333B3D" w:rsidRDefault="0064181D" w:rsidP="00333B3D">
      <w:pPr>
        <w:pStyle w:val="ListParagraph"/>
        <w:numPr>
          <w:ilvl w:val="0"/>
          <w:numId w:val="13"/>
        </w:numPr>
        <w:bidi w:val="0"/>
        <w:rPr>
          <w:rFonts w:ascii="Arial" w:hAnsi="Arial" w:cs="Arial"/>
          <w:sz w:val="22"/>
          <w:szCs w:val="22"/>
        </w:rPr>
      </w:pPr>
      <w:r w:rsidRPr="00333B3D">
        <w:rPr>
          <w:rFonts w:ascii="Arial" w:hAnsi="Arial" w:cs="Arial"/>
          <w:sz w:val="22"/>
          <w:szCs w:val="22"/>
        </w:rPr>
        <w:t>According to the IPS standard, the ral of each layer is different</w:t>
      </w:r>
    </w:p>
    <w:p w14:paraId="04F270ED" w14:textId="77777777" w:rsidR="001D09E1" w:rsidRDefault="001D09E1" w:rsidP="001D09E1">
      <w:pPr>
        <w:pStyle w:val="ListParagraph"/>
        <w:bidi w:val="0"/>
        <w:rPr>
          <w:rFonts w:ascii="Arial" w:hAnsi="Arial" w:cs="Arial"/>
          <w:sz w:val="21"/>
          <w:szCs w:val="21"/>
        </w:rPr>
      </w:pPr>
    </w:p>
    <w:p w14:paraId="63E2F4AF" w14:textId="77777777" w:rsidR="001D09E1" w:rsidRDefault="001D09E1" w:rsidP="001D09E1">
      <w:pPr>
        <w:pStyle w:val="ListParagraph"/>
        <w:bidi w:val="0"/>
        <w:rPr>
          <w:rFonts w:ascii="Arial" w:hAnsi="Arial" w:cs="Arial"/>
          <w:sz w:val="21"/>
          <w:szCs w:val="21"/>
        </w:rPr>
      </w:pPr>
    </w:p>
    <w:p w14:paraId="14D1CD72" w14:textId="05D01949" w:rsidR="001D09E1" w:rsidRDefault="001D09E1" w:rsidP="001D09E1">
      <w:pPr>
        <w:pStyle w:val="ListParagraph"/>
        <w:bidi w:val="0"/>
        <w:rPr>
          <w:rFonts w:ascii="Arial" w:hAnsi="Arial" w:cs="Arial"/>
          <w:sz w:val="21"/>
          <w:szCs w:val="21"/>
        </w:rPr>
      </w:pPr>
    </w:p>
    <w:p w14:paraId="4FC34928" w14:textId="77777777" w:rsidR="001D09E1" w:rsidRDefault="001D09E1" w:rsidP="001D09E1">
      <w:pPr>
        <w:pStyle w:val="ListParagraph"/>
        <w:bidi w:val="0"/>
        <w:rPr>
          <w:rFonts w:ascii="Arial" w:hAnsi="Arial" w:cs="Arial"/>
          <w:sz w:val="21"/>
          <w:szCs w:val="21"/>
        </w:rPr>
      </w:pPr>
    </w:p>
    <w:p w14:paraId="11DA6CF5" w14:textId="77777777" w:rsidR="001D09E1" w:rsidRDefault="001D09E1" w:rsidP="001D09E1">
      <w:pPr>
        <w:pStyle w:val="ListParagraph"/>
        <w:bidi w:val="0"/>
        <w:rPr>
          <w:rFonts w:ascii="Arial" w:hAnsi="Arial" w:cs="Arial"/>
          <w:sz w:val="21"/>
          <w:szCs w:val="21"/>
        </w:rPr>
      </w:pPr>
    </w:p>
    <w:p w14:paraId="0392BC4A" w14:textId="2C89C7C9" w:rsidR="001D09E1" w:rsidRDefault="001D09E1" w:rsidP="001D09E1">
      <w:pPr>
        <w:pStyle w:val="ListParagraph"/>
        <w:bidi w:val="0"/>
        <w:rPr>
          <w:rFonts w:ascii="Arial" w:hAnsi="Arial" w:cs="Arial"/>
          <w:sz w:val="21"/>
          <w:szCs w:val="21"/>
        </w:rPr>
      </w:pPr>
    </w:p>
    <w:p w14:paraId="2F4E08B9" w14:textId="3168A934" w:rsidR="001D09E1" w:rsidRDefault="001D09E1" w:rsidP="001D09E1">
      <w:pPr>
        <w:pStyle w:val="ListParagraph"/>
        <w:bidi w:val="0"/>
        <w:rPr>
          <w:rFonts w:ascii="Arial" w:hAnsi="Arial" w:cs="Arial"/>
          <w:sz w:val="21"/>
          <w:szCs w:val="21"/>
        </w:rPr>
      </w:pPr>
    </w:p>
    <w:p w14:paraId="5FB170A1" w14:textId="77777777" w:rsidR="001D09E1" w:rsidRDefault="001D09E1" w:rsidP="001D09E1">
      <w:pPr>
        <w:pStyle w:val="ListParagraph"/>
        <w:bidi w:val="0"/>
        <w:rPr>
          <w:rFonts w:ascii="Arial" w:hAnsi="Arial" w:cs="Arial"/>
          <w:sz w:val="21"/>
          <w:szCs w:val="21"/>
        </w:rPr>
      </w:pPr>
    </w:p>
    <w:p w14:paraId="353ABF02" w14:textId="77777777" w:rsidR="001D09E1" w:rsidRDefault="001D09E1" w:rsidP="001D09E1">
      <w:pPr>
        <w:pStyle w:val="ListParagraph"/>
        <w:bidi w:val="0"/>
        <w:rPr>
          <w:rFonts w:ascii="Arial" w:hAnsi="Arial" w:cs="Arial"/>
          <w:sz w:val="21"/>
          <w:szCs w:val="21"/>
        </w:rPr>
      </w:pPr>
    </w:p>
    <w:p w14:paraId="29BE867F" w14:textId="77777777" w:rsidR="001D09E1" w:rsidRDefault="001D09E1" w:rsidP="001D09E1">
      <w:pPr>
        <w:pStyle w:val="ListParagraph"/>
        <w:bidi w:val="0"/>
        <w:rPr>
          <w:rFonts w:ascii="Arial" w:hAnsi="Arial" w:cs="Arial"/>
          <w:sz w:val="21"/>
          <w:szCs w:val="21"/>
        </w:rPr>
      </w:pPr>
    </w:p>
    <w:p w14:paraId="0D3A76A7" w14:textId="77777777" w:rsidR="001D09E1" w:rsidRDefault="001D09E1" w:rsidP="001D09E1">
      <w:pPr>
        <w:pStyle w:val="ListParagraph"/>
        <w:bidi w:val="0"/>
        <w:rPr>
          <w:rFonts w:ascii="Arial" w:hAnsi="Arial" w:cs="Arial"/>
          <w:sz w:val="21"/>
          <w:szCs w:val="21"/>
        </w:rPr>
      </w:pPr>
    </w:p>
    <w:p w14:paraId="16E6A735" w14:textId="77777777" w:rsidR="001D09E1" w:rsidRDefault="001D09E1" w:rsidP="001D09E1">
      <w:pPr>
        <w:pStyle w:val="ListParagraph"/>
        <w:bidi w:val="0"/>
        <w:rPr>
          <w:rFonts w:ascii="Arial" w:hAnsi="Arial" w:cs="Arial"/>
          <w:sz w:val="21"/>
          <w:szCs w:val="21"/>
        </w:rPr>
      </w:pPr>
    </w:p>
    <w:p w14:paraId="29A95B1F" w14:textId="77777777" w:rsidR="001D09E1" w:rsidRDefault="001D09E1" w:rsidP="001D09E1">
      <w:pPr>
        <w:pStyle w:val="ListParagraph"/>
        <w:bidi w:val="0"/>
        <w:rPr>
          <w:rFonts w:ascii="Arial" w:hAnsi="Arial" w:cs="Arial"/>
          <w:sz w:val="21"/>
          <w:szCs w:val="21"/>
        </w:rPr>
      </w:pPr>
    </w:p>
    <w:p w14:paraId="611976F2" w14:textId="77777777" w:rsidR="001D09E1" w:rsidRDefault="001D09E1" w:rsidP="001D09E1">
      <w:pPr>
        <w:pStyle w:val="ListParagraph"/>
        <w:bidi w:val="0"/>
        <w:rPr>
          <w:rFonts w:ascii="Arial" w:hAnsi="Arial" w:cs="Arial"/>
          <w:sz w:val="21"/>
          <w:szCs w:val="21"/>
        </w:rPr>
      </w:pPr>
    </w:p>
    <w:p w14:paraId="28F51515" w14:textId="77777777" w:rsidR="001D09E1" w:rsidRDefault="001D09E1" w:rsidP="001D09E1">
      <w:pPr>
        <w:pStyle w:val="ListParagraph"/>
        <w:bidi w:val="0"/>
        <w:rPr>
          <w:rFonts w:ascii="Arial" w:hAnsi="Arial" w:cs="Arial"/>
          <w:sz w:val="21"/>
          <w:szCs w:val="21"/>
        </w:rPr>
      </w:pPr>
    </w:p>
    <w:p w14:paraId="5D368112" w14:textId="77777777" w:rsidR="001D09E1" w:rsidRDefault="001D09E1" w:rsidP="001D09E1">
      <w:pPr>
        <w:pStyle w:val="ListParagraph"/>
        <w:bidi w:val="0"/>
        <w:rPr>
          <w:rFonts w:ascii="Arial" w:hAnsi="Arial" w:cs="Arial"/>
          <w:sz w:val="21"/>
          <w:szCs w:val="21"/>
        </w:rPr>
      </w:pPr>
    </w:p>
    <w:p w14:paraId="0F028375" w14:textId="77777777" w:rsidR="001D09E1" w:rsidRDefault="001D09E1" w:rsidP="001D09E1">
      <w:pPr>
        <w:pStyle w:val="ListParagraph"/>
        <w:bidi w:val="0"/>
        <w:rPr>
          <w:rFonts w:ascii="Arial" w:hAnsi="Arial" w:cs="Arial"/>
          <w:sz w:val="21"/>
          <w:szCs w:val="21"/>
        </w:rPr>
      </w:pPr>
    </w:p>
    <w:p w14:paraId="6E79D2E7" w14:textId="77777777" w:rsidR="001D09E1" w:rsidRDefault="001D09E1" w:rsidP="001D09E1">
      <w:pPr>
        <w:pStyle w:val="ListParagraph"/>
        <w:bidi w:val="0"/>
        <w:rPr>
          <w:rFonts w:ascii="Arial" w:hAnsi="Arial" w:cs="Arial"/>
          <w:sz w:val="21"/>
          <w:szCs w:val="21"/>
        </w:rPr>
      </w:pPr>
    </w:p>
    <w:p w14:paraId="529CD8FC" w14:textId="77777777" w:rsidR="001D09E1" w:rsidRDefault="001D09E1" w:rsidP="001D09E1">
      <w:pPr>
        <w:pStyle w:val="ListParagraph"/>
        <w:bidi w:val="0"/>
        <w:rPr>
          <w:rFonts w:ascii="Arial" w:hAnsi="Arial" w:cs="Arial"/>
          <w:sz w:val="21"/>
          <w:szCs w:val="21"/>
        </w:rPr>
      </w:pPr>
    </w:p>
    <w:p w14:paraId="663D1921" w14:textId="77777777" w:rsidR="001D09E1" w:rsidRDefault="001D09E1" w:rsidP="001D09E1">
      <w:pPr>
        <w:pStyle w:val="ListParagraph"/>
        <w:bidi w:val="0"/>
        <w:rPr>
          <w:rFonts w:ascii="Arial" w:hAnsi="Arial" w:cs="Arial"/>
          <w:sz w:val="21"/>
          <w:szCs w:val="21"/>
        </w:rPr>
      </w:pPr>
    </w:p>
    <w:p w14:paraId="71F998EF" w14:textId="2B88EA4A" w:rsidR="00297274" w:rsidRPr="00297274" w:rsidRDefault="00995C9D" w:rsidP="00297274">
      <w:pPr>
        <w:keepNext/>
        <w:widowControl w:val="0"/>
        <w:numPr>
          <w:ilvl w:val="0"/>
          <w:numId w:val="1"/>
        </w:numPr>
        <w:bidi w:val="0"/>
        <w:spacing w:before="240" w:after="240"/>
        <w:jc w:val="both"/>
        <w:outlineLvl w:val="0"/>
        <w:rPr>
          <w:rFonts w:ascii="Arial" w:hAnsi="Arial" w:cs="Arial"/>
          <w:b/>
          <w:bCs/>
          <w:caps/>
          <w:kern w:val="28"/>
          <w:sz w:val="24"/>
        </w:rPr>
      </w:pPr>
      <w:bookmarkStart w:id="137" w:name="_Toc83359981"/>
      <w:bookmarkStart w:id="138" w:name="_Toc85557519"/>
      <w:bookmarkStart w:id="139" w:name="_Toc139786953"/>
      <w:r w:rsidRPr="00995C9D">
        <w:rPr>
          <w:rFonts w:ascii="Arial" w:hAnsi="Arial" w:cs="Arial"/>
          <w:b/>
          <w:bCs/>
          <w:caps/>
          <w:kern w:val="28"/>
          <w:sz w:val="24"/>
        </w:rPr>
        <w:lastRenderedPageBreak/>
        <w:t>PAINTING REPORT</w:t>
      </w:r>
      <w:bookmarkEnd w:id="137"/>
      <w:bookmarkEnd w:id="138"/>
      <w:bookmarkEnd w:id="139"/>
    </w:p>
    <w:p w14:paraId="39999E63" w14:textId="5EFF6D88" w:rsidR="00F66B92" w:rsidRPr="001D09E1" w:rsidRDefault="00297274" w:rsidP="00F66B92">
      <w:pPr>
        <w:keepNext/>
        <w:widowControl w:val="0"/>
        <w:bidi w:val="0"/>
        <w:spacing w:before="240" w:after="240"/>
        <w:jc w:val="both"/>
        <w:outlineLvl w:val="0"/>
        <w:rPr>
          <w:rFonts w:ascii="Arial" w:hAnsi="Arial" w:cs="Arial"/>
          <w:b/>
          <w:bCs/>
          <w:caps/>
          <w:kern w:val="28"/>
          <w:sz w:val="24"/>
        </w:rPr>
      </w:pPr>
      <w:r w:rsidRPr="00297274">
        <w:rPr>
          <w:noProof/>
        </w:rPr>
        <w:drawing>
          <wp:inline distT="0" distB="0" distL="0" distR="0" wp14:anchorId="29EB4FF3" wp14:editId="6DBFFAC1">
            <wp:extent cx="6135370" cy="720918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58954" cy="7236893"/>
                    </a:xfrm>
                    <a:prstGeom prst="rect">
                      <a:avLst/>
                    </a:prstGeom>
                    <a:noFill/>
                    <a:ln>
                      <a:noFill/>
                    </a:ln>
                  </pic:spPr>
                </pic:pic>
              </a:graphicData>
            </a:graphic>
          </wp:inline>
        </w:drawing>
      </w:r>
    </w:p>
    <w:sectPr w:rsidR="00F66B92" w:rsidRPr="001D09E1" w:rsidSect="00A031B5">
      <w:headerReference w:type="default" r:id="rId9"/>
      <w:pgSz w:w="11907" w:h="16840" w:code="9"/>
      <w:pgMar w:top="3434"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997B1A" w14:textId="77777777" w:rsidR="002F501C" w:rsidRDefault="002F501C" w:rsidP="00053F8D">
      <w:r>
        <w:separator/>
      </w:r>
    </w:p>
  </w:endnote>
  <w:endnote w:type="continuationSeparator" w:id="0">
    <w:p w14:paraId="6EFA0B20" w14:textId="77777777" w:rsidR="002F501C" w:rsidRDefault="002F501C" w:rsidP="00053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Traditional Arabic">
    <w:altName w:val="Times New Roman"/>
    <w:charset w:val="B2"/>
    <w:family w:val="roman"/>
    <w:pitch w:val="variable"/>
    <w:sig w:usb0="00000000" w:usb1="80000000" w:usb2="00000008" w:usb3="00000000" w:csb0="00000041" w:csb1="00000000"/>
  </w:font>
  <w:font w:name="CG Times">
    <w:altName w:val="Times New Roman"/>
    <w:charset w:val="00"/>
    <w:family w:val="roman"/>
    <w:pitch w:val="variable"/>
    <w:sig w:usb0="00000007" w:usb1="00000000" w:usb2="00000000" w:usb3="00000000" w:csb0="00000093" w:csb1="00000000"/>
  </w:font>
  <w:font w:name="RMVSIE+TTE1960528t00">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 Zar">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Cambria Math">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0FF112" w14:textId="77777777" w:rsidR="002F501C" w:rsidRDefault="002F501C" w:rsidP="00053F8D">
      <w:r>
        <w:separator/>
      </w:r>
    </w:p>
  </w:footnote>
  <w:footnote w:type="continuationSeparator" w:id="0">
    <w:p w14:paraId="222387A7" w14:textId="77777777" w:rsidR="002F501C" w:rsidRDefault="002F501C" w:rsidP="00053F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10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4"/>
      <w:gridCol w:w="567"/>
      <w:gridCol w:w="711"/>
      <w:gridCol w:w="900"/>
      <w:gridCol w:w="540"/>
      <w:gridCol w:w="720"/>
      <w:gridCol w:w="900"/>
      <w:gridCol w:w="810"/>
      <w:gridCol w:w="720"/>
      <w:gridCol w:w="2327"/>
    </w:tblGrid>
    <w:tr w:rsidR="00E70E3F" w:rsidRPr="008C593B" w14:paraId="0F550A02" w14:textId="77777777" w:rsidTr="00C304BE">
      <w:trPr>
        <w:cantSplit/>
        <w:trHeight w:val="1843"/>
        <w:jc w:val="center"/>
      </w:trPr>
      <w:tc>
        <w:tcPr>
          <w:tcW w:w="2524" w:type="dxa"/>
          <w:tcBorders>
            <w:top w:val="single" w:sz="12" w:space="0" w:color="auto"/>
            <w:left w:val="single" w:sz="12" w:space="0" w:color="auto"/>
          </w:tcBorders>
        </w:tcPr>
        <w:p w14:paraId="0ABC6DCB" w14:textId="77777777" w:rsidR="00E70E3F" w:rsidRDefault="00E70E3F" w:rsidP="00EB2D3E">
          <w:pPr>
            <w:pStyle w:val="Header"/>
            <w:bidi w:val="0"/>
            <w:jc w:val="center"/>
            <w:rPr>
              <w:rFonts w:ascii="Arial" w:hAnsi="Arial" w:cs="B Zar"/>
              <w:b/>
              <w:bCs/>
              <w:color w:val="000000"/>
              <w:rtl/>
            </w:rPr>
          </w:pPr>
          <w:r>
            <w:rPr>
              <w:rFonts w:ascii="Arial" w:hAnsi="Arial" w:cs="B Zar"/>
              <w:b/>
              <w:bCs/>
              <w:noProof/>
              <w:color w:val="000000"/>
              <w:rtl/>
            </w:rPr>
            <w:drawing>
              <wp:anchor distT="0" distB="0" distL="114300" distR="114300" simplePos="0" relativeHeight="251658240" behindDoc="0" locked="0" layoutInCell="1" allowOverlap="1" wp14:anchorId="18891277" wp14:editId="5D960FDC">
                <wp:simplePos x="0" y="0"/>
                <wp:positionH relativeFrom="column">
                  <wp:posOffset>-3754</wp:posOffset>
                </wp:positionH>
                <wp:positionV relativeFrom="paragraph">
                  <wp:posOffset>73136</wp:posOffset>
                </wp:positionV>
                <wp:extent cx="1465580" cy="991235"/>
                <wp:effectExtent l="0" t="0" r="1270" b="0"/>
                <wp:wrapNone/>
                <wp:docPr id="699047788" name="Picture 6990477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jpg"/>
                        <pic:cNvPicPr/>
                      </pic:nvPicPr>
                      <pic:blipFill>
                        <a:blip r:embed="rId1">
                          <a:extLst>
                            <a:ext uri="{28A0092B-C50C-407E-A947-70E740481C1C}">
                              <a14:useLocalDpi xmlns:a14="http://schemas.microsoft.com/office/drawing/2010/main" val="0"/>
                            </a:ext>
                          </a:extLst>
                        </a:blip>
                        <a:stretch>
                          <a:fillRect/>
                        </a:stretch>
                      </pic:blipFill>
                      <pic:spPr>
                        <a:xfrm>
                          <a:off x="0" y="0"/>
                          <a:ext cx="1465580" cy="991235"/>
                        </a:xfrm>
                        <a:prstGeom prst="rect">
                          <a:avLst/>
                        </a:prstGeom>
                      </pic:spPr>
                    </pic:pic>
                  </a:graphicData>
                </a:graphic>
              </wp:anchor>
            </w:drawing>
          </w:r>
        </w:p>
        <w:p w14:paraId="79CCAA82" w14:textId="77777777" w:rsidR="00E70E3F" w:rsidRDefault="00E70E3F" w:rsidP="00EB2D3E">
          <w:pPr>
            <w:pStyle w:val="Header"/>
            <w:bidi w:val="0"/>
            <w:jc w:val="center"/>
            <w:rPr>
              <w:rFonts w:ascii="Arial" w:hAnsi="Arial" w:cs="B Zar"/>
              <w:b/>
              <w:bCs/>
              <w:color w:val="000000"/>
              <w:lang w:bidi="fa-IR"/>
            </w:rPr>
          </w:pPr>
        </w:p>
        <w:p w14:paraId="3BB62C0C" w14:textId="77777777" w:rsidR="00E70E3F" w:rsidRPr="003724C8" w:rsidRDefault="00E70E3F" w:rsidP="003724C8">
          <w:pPr>
            <w:rPr>
              <w:lang w:bidi="fa-IR"/>
            </w:rPr>
          </w:pPr>
        </w:p>
        <w:p w14:paraId="56C494B6" w14:textId="77777777" w:rsidR="00E70E3F" w:rsidRDefault="00E70E3F" w:rsidP="0056764D">
          <w:pPr>
            <w:jc w:val="center"/>
            <w:rPr>
              <w:rFonts w:ascii="Arial" w:hAnsi="Arial" w:cs="B Zar"/>
              <w:b/>
              <w:bCs/>
              <w:color w:val="000000"/>
              <w:lang w:bidi="fa-IR"/>
            </w:rPr>
          </w:pPr>
        </w:p>
        <w:p w14:paraId="4E89E77A" w14:textId="77777777" w:rsidR="00E70E3F" w:rsidRPr="003724C8" w:rsidRDefault="00E70E3F" w:rsidP="003724C8">
          <w:pPr>
            <w:ind w:firstLine="720"/>
            <w:rPr>
              <w:rtl/>
              <w:lang w:bidi="fa-IR"/>
            </w:rPr>
          </w:pPr>
        </w:p>
      </w:tc>
      <w:tc>
        <w:tcPr>
          <w:tcW w:w="5868" w:type="dxa"/>
          <w:gridSpan w:val="8"/>
          <w:tcBorders>
            <w:top w:val="single" w:sz="12" w:space="0" w:color="auto"/>
          </w:tcBorders>
          <w:vAlign w:val="center"/>
        </w:tcPr>
        <w:p w14:paraId="1B82199A" w14:textId="77777777" w:rsidR="00E70E3F" w:rsidRPr="00E30A23" w:rsidRDefault="00E70E3F" w:rsidP="0056764D">
          <w:pPr>
            <w:tabs>
              <w:tab w:val="right" w:pos="29"/>
            </w:tabs>
            <w:jc w:val="center"/>
            <w:rPr>
              <w:rFonts w:ascii="Arial" w:hAnsi="Arial" w:cs="B Zar"/>
              <w:b/>
              <w:bCs/>
              <w:sz w:val="22"/>
              <w:szCs w:val="20"/>
              <w:lang w:bidi="fa-IR"/>
            </w:rPr>
          </w:pPr>
          <w:r w:rsidRPr="00E30A23">
            <w:rPr>
              <w:rFonts w:ascii="Arial" w:hAnsi="Arial" w:cs="B Zar"/>
              <w:b/>
              <w:bCs/>
              <w:sz w:val="22"/>
              <w:szCs w:val="20"/>
              <w:rtl/>
              <w:lang w:bidi="fa-IR"/>
            </w:rPr>
            <w:t>نگهداشت و افزا</w:t>
          </w:r>
          <w:r w:rsidRPr="00E30A23">
            <w:rPr>
              <w:rFonts w:ascii="Arial" w:hAnsi="Arial" w:cs="B Zar" w:hint="cs"/>
              <w:b/>
              <w:bCs/>
              <w:sz w:val="22"/>
              <w:szCs w:val="20"/>
              <w:rtl/>
              <w:lang w:bidi="fa-IR"/>
            </w:rPr>
            <w:t>ی</w:t>
          </w:r>
          <w:r w:rsidRPr="00E30A23">
            <w:rPr>
              <w:rFonts w:ascii="Arial" w:hAnsi="Arial" w:cs="B Zar" w:hint="eastAsia"/>
              <w:b/>
              <w:bCs/>
              <w:sz w:val="22"/>
              <w:szCs w:val="20"/>
              <w:rtl/>
              <w:lang w:bidi="fa-IR"/>
            </w:rPr>
            <w:t>ش</w:t>
          </w:r>
          <w:r w:rsidRPr="00E30A23">
            <w:rPr>
              <w:rFonts w:ascii="Arial" w:hAnsi="Arial" w:cs="B Zar"/>
              <w:b/>
              <w:bCs/>
              <w:sz w:val="22"/>
              <w:szCs w:val="20"/>
              <w:rtl/>
              <w:lang w:bidi="fa-IR"/>
            </w:rPr>
            <w:t xml:space="preserve"> تول</w:t>
          </w:r>
          <w:r w:rsidRPr="00E30A23">
            <w:rPr>
              <w:rFonts w:ascii="Arial" w:hAnsi="Arial" w:cs="B Zar" w:hint="cs"/>
              <w:b/>
              <w:bCs/>
              <w:sz w:val="22"/>
              <w:szCs w:val="20"/>
              <w:rtl/>
              <w:lang w:bidi="fa-IR"/>
            </w:rPr>
            <w:t>ی</w:t>
          </w:r>
          <w:r w:rsidRPr="00E30A23">
            <w:rPr>
              <w:rFonts w:ascii="Arial" w:hAnsi="Arial" w:cs="B Zar" w:hint="eastAsia"/>
              <w:b/>
              <w:bCs/>
              <w:sz w:val="22"/>
              <w:szCs w:val="20"/>
              <w:rtl/>
              <w:lang w:bidi="fa-IR"/>
            </w:rPr>
            <w:t>د</w:t>
          </w:r>
          <w:r w:rsidRPr="00E30A23">
            <w:rPr>
              <w:rFonts w:ascii="Arial" w:hAnsi="Arial" w:cs="B Zar"/>
              <w:b/>
              <w:bCs/>
              <w:sz w:val="22"/>
              <w:szCs w:val="20"/>
              <w:rtl/>
              <w:lang w:bidi="fa-IR"/>
            </w:rPr>
            <w:t xml:space="preserve"> م</w:t>
          </w:r>
          <w:r w:rsidRPr="00E30A23">
            <w:rPr>
              <w:rFonts w:ascii="Arial" w:hAnsi="Arial" w:cs="B Zar" w:hint="cs"/>
              <w:b/>
              <w:bCs/>
              <w:sz w:val="22"/>
              <w:szCs w:val="20"/>
              <w:rtl/>
              <w:lang w:bidi="fa-IR"/>
            </w:rPr>
            <w:t>ی</w:t>
          </w:r>
          <w:r w:rsidRPr="00E30A23">
            <w:rPr>
              <w:rFonts w:ascii="Arial" w:hAnsi="Arial" w:cs="B Zar" w:hint="eastAsia"/>
              <w:b/>
              <w:bCs/>
              <w:sz w:val="22"/>
              <w:szCs w:val="20"/>
              <w:rtl/>
              <w:lang w:bidi="fa-IR"/>
            </w:rPr>
            <w:t>دان</w:t>
          </w:r>
          <w:r w:rsidRPr="00E30A23">
            <w:rPr>
              <w:rFonts w:ascii="Arial" w:hAnsi="Arial" w:cs="B Zar"/>
              <w:b/>
              <w:bCs/>
              <w:sz w:val="22"/>
              <w:szCs w:val="20"/>
              <w:rtl/>
              <w:lang w:bidi="fa-IR"/>
            </w:rPr>
            <w:t xml:space="preserve"> نفت</w:t>
          </w:r>
          <w:r w:rsidRPr="00E30A23">
            <w:rPr>
              <w:rFonts w:ascii="Arial" w:hAnsi="Arial" w:cs="B Zar" w:hint="cs"/>
              <w:b/>
              <w:bCs/>
              <w:sz w:val="22"/>
              <w:szCs w:val="20"/>
              <w:rtl/>
              <w:lang w:bidi="fa-IR"/>
            </w:rPr>
            <w:t>ی</w:t>
          </w:r>
          <w:r w:rsidRPr="00E30A23">
            <w:rPr>
              <w:rFonts w:ascii="Arial" w:hAnsi="Arial" w:cs="B Zar"/>
              <w:b/>
              <w:bCs/>
              <w:sz w:val="22"/>
              <w:szCs w:val="20"/>
              <w:rtl/>
              <w:lang w:bidi="fa-IR"/>
            </w:rPr>
            <w:t xml:space="preserve"> ب</w:t>
          </w:r>
          <w:r w:rsidRPr="00E30A23">
            <w:rPr>
              <w:rFonts w:ascii="Arial" w:hAnsi="Arial" w:cs="B Zar" w:hint="cs"/>
              <w:b/>
              <w:bCs/>
              <w:sz w:val="22"/>
              <w:szCs w:val="20"/>
              <w:rtl/>
              <w:lang w:bidi="fa-IR"/>
            </w:rPr>
            <w:t>ی</w:t>
          </w:r>
          <w:r w:rsidRPr="00E30A23">
            <w:rPr>
              <w:rFonts w:ascii="Arial" w:hAnsi="Arial" w:cs="B Zar" w:hint="eastAsia"/>
              <w:b/>
              <w:bCs/>
              <w:sz w:val="22"/>
              <w:szCs w:val="20"/>
              <w:rtl/>
              <w:lang w:bidi="fa-IR"/>
            </w:rPr>
            <w:t>نک</w:t>
          </w:r>
        </w:p>
        <w:p w14:paraId="691CDA19" w14:textId="77777777" w:rsidR="00E70E3F" w:rsidRPr="00E30A23" w:rsidRDefault="00E70E3F" w:rsidP="0056764D">
          <w:pPr>
            <w:tabs>
              <w:tab w:val="right" w:pos="29"/>
            </w:tabs>
            <w:jc w:val="center"/>
            <w:rPr>
              <w:rFonts w:ascii="Arial" w:hAnsi="Arial" w:cs="B Zar"/>
              <w:b/>
              <w:bCs/>
              <w:sz w:val="22"/>
              <w:szCs w:val="20"/>
              <w:rtl/>
              <w:lang w:bidi="fa-IR"/>
            </w:rPr>
          </w:pPr>
          <w:r w:rsidRPr="00E30A23">
            <w:rPr>
              <w:rFonts w:ascii="Arial" w:hAnsi="Arial" w:cs="B Zar"/>
              <w:b/>
              <w:bCs/>
              <w:sz w:val="22"/>
              <w:szCs w:val="20"/>
              <w:rtl/>
              <w:lang w:bidi="fa-IR"/>
            </w:rPr>
            <w:t>سطح الارض</w:t>
          </w:r>
          <w:r w:rsidRPr="00E30A23">
            <w:rPr>
              <w:rFonts w:ascii="Arial" w:hAnsi="Arial" w:cs="B Zar" w:hint="cs"/>
              <w:b/>
              <w:bCs/>
              <w:sz w:val="22"/>
              <w:szCs w:val="20"/>
              <w:rtl/>
              <w:lang w:bidi="fa-IR"/>
            </w:rPr>
            <w:t xml:space="preserve"> و ابنیه تحت الارض </w:t>
          </w:r>
        </w:p>
        <w:p w14:paraId="12E7D0EB" w14:textId="77777777" w:rsidR="00E70E3F" w:rsidRDefault="00E70E3F" w:rsidP="0056764D">
          <w:pPr>
            <w:tabs>
              <w:tab w:val="right" w:pos="29"/>
            </w:tabs>
            <w:jc w:val="center"/>
            <w:rPr>
              <w:rFonts w:ascii="Arial" w:hAnsi="Arial" w:cs="B Zar"/>
              <w:b/>
              <w:bCs/>
              <w:sz w:val="28"/>
              <w:szCs w:val="28"/>
              <w:lang w:bidi="fa-IR"/>
            </w:rPr>
          </w:pPr>
        </w:p>
        <w:p w14:paraId="6246870F" w14:textId="77777777" w:rsidR="00E70E3F" w:rsidRDefault="00E70E3F" w:rsidP="0056764D">
          <w:pPr>
            <w:tabs>
              <w:tab w:val="right" w:pos="29"/>
            </w:tabs>
            <w:jc w:val="center"/>
            <w:rPr>
              <w:rFonts w:ascii="Arial" w:hAnsi="Arial" w:cs="B Zar"/>
              <w:b/>
              <w:bCs/>
              <w:rtl/>
              <w:lang w:bidi="fa-IR"/>
            </w:rPr>
          </w:pPr>
          <w:r w:rsidRPr="00E30A23">
            <w:rPr>
              <w:rFonts w:ascii="Arial" w:hAnsi="Arial" w:cs="B Zar" w:hint="cs"/>
              <w:b/>
              <w:bCs/>
              <w:rtl/>
              <w:lang w:bidi="fa-IR"/>
            </w:rPr>
            <w:t xml:space="preserve">خرید پکیج های کمپرسور گاز (رفت و برگشتی) بینک </w:t>
          </w:r>
        </w:p>
        <w:p w14:paraId="46B8336C" w14:textId="77777777" w:rsidR="00E70E3F" w:rsidRPr="00822FF3" w:rsidRDefault="00E70E3F" w:rsidP="0056764D">
          <w:pPr>
            <w:tabs>
              <w:tab w:val="right" w:pos="29"/>
            </w:tabs>
            <w:jc w:val="center"/>
            <w:rPr>
              <w:rFonts w:ascii="Arial" w:hAnsi="Arial" w:cs="B Zar"/>
              <w:b/>
              <w:bCs/>
              <w:sz w:val="26"/>
              <w:szCs w:val="26"/>
              <w:rtl/>
              <w:lang w:bidi="fa-IR"/>
            </w:rPr>
          </w:pPr>
          <w:r w:rsidRPr="00E30A23">
            <w:rPr>
              <w:rFonts w:ascii="Arial" w:hAnsi="Arial" w:cs="B Zar" w:hint="cs"/>
              <w:b/>
              <w:bCs/>
              <w:i/>
              <w:iCs/>
              <w:rtl/>
              <w:lang w:bidi="fa-IR"/>
            </w:rPr>
            <w:t xml:space="preserve">(قرارداد </w:t>
          </w:r>
          <w:r w:rsidRPr="00E30A23">
            <w:rPr>
              <w:rFonts w:ascii="Arial" w:hAnsi="Arial" w:cs="B Zar"/>
              <w:b/>
              <w:bCs/>
              <w:i/>
              <w:iCs/>
              <w:lang w:bidi="fa-IR"/>
            </w:rPr>
            <w:t>BK-HD-GCS-CO-0008_03</w:t>
          </w:r>
          <w:r w:rsidRPr="00E30A23">
            <w:rPr>
              <w:rFonts w:ascii="Arial" w:hAnsi="Arial" w:cs="B Zar" w:hint="cs"/>
              <w:b/>
              <w:bCs/>
              <w:i/>
              <w:iCs/>
              <w:rtl/>
              <w:lang w:bidi="fa-IR"/>
            </w:rPr>
            <w:t xml:space="preserve"> )</w:t>
          </w:r>
        </w:p>
      </w:tc>
      <w:tc>
        <w:tcPr>
          <w:tcW w:w="2327" w:type="dxa"/>
          <w:tcBorders>
            <w:top w:val="single" w:sz="12" w:space="0" w:color="auto"/>
            <w:right w:val="single" w:sz="12" w:space="0" w:color="auto"/>
          </w:tcBorders>
          <w:vAlign w:val="center"/>
        </w:tcPr>
        <w:p w14:paraId="2399A26F" w14:textId="77777777" w:rsidR="00E70E3F" w:rsidRPr="0034040D" w:rsidRDefault="00E70E3F" w:rsidP="00EB2D3E">
          <w:pPr>
            <w:bidi w:val="0"/>
            <w:jc w:val="center"/>
            <w:rPr>
              <w:noProof/>
              <w:sz w:val="24"/>
              <w:rtl/>
            </w:rPr>
          </w:pPr>
          <w:r w:rsidRPr="0034040D">
            <w:rPr>
              <w:rFonts w:ascii="Arial" w:hAnsi="Arial" w:cs="B Zar"/>
              <w:noProof/>
              <w:color w:val="000000"/>
              <w:sz w:val="24"/>
            </w:rPr>
            <w:drawing>
              <wp:inline distT="0" distB="0" distL="0" distR="0" wp14:anchorId="60EB4057" wp14:editId="3C102624">
                <wp:extent cx="845634" cy="619125"/>
                <wp:effectExtent l="0" t="0" r="0" b="0"/>
                <wp:docPr id="1577073746" name="Picture 1577073746" descr="oil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ilco"/>
                        <pic:cNvPicPr>
                          <a:picLocks noChangeAspect="1" noChangeArrowheads="1"/>
                        </pic:cNvPicPr>
                      </pic:nvPicPr>
                      <pic:blipFill>
                        <a:blip r:embed="rId2"/>
                        <a:srcRect/>
                        <a:stretch>
                          <a:fillRect/>
                        </a:stretch>
                      </pic:blipFill>
                      <pic:spPr bwMode="auto">
                        <a:xfrm>
                          <a:off x="0" y="0"/>
                          <a:ext cx="858352" cy="628436"/>
                        </a:xfrm>
                        <a:prstGeom prst="rect">
                          <a:avLst/>
                        </a:prstGeom>
                        <a:noFill/>
                        <a:ln w="9525">
                          <a:noFill/>
                          <a:miter lim="800000"/>
                          <a:headEnd/>
                          <a:tailEnd/>
                        </a:ln>
                      </pic:spPr>
                    </pic:pic>
                  </a:graphicData>
                </a:graphic>
              </wp:inline>
            </w:drawing>
          </w:r>
        </w:p>
        <w:p w14:paraId="57F93AE3" w14:textId="77777777" w:rsidR="00E70E3F" w:rsidRPr="0034040D" w:rsidRDefault="00E70E3F" w:rsidP="00EB2D3E">
          <w:pPr>
            <w:pStyle w:val="Header"/>
            <w:bidi w:val="0"/>
            <w:jc w:val="center"/>
            <w:rPr>
              <w:rFonts w:ascii="Arial" w:hAnsi="Arial" w:cs="B Zar"/>
              <w:b/>
              <w:bCs/>
              <w:color w:val="000000"/>
              <w:sz w:val="24"/>
            </w:rPr>
          </w:pPr>
          <w:r w:rsidRPr="0034040D">
            <w:rPr>
              <w:rFonts w:asciiTheme="majorBidi" w:hAnsiTheme="majorBidi" w:cstheme="majorBidi"/>
              <w:b/>
              <w:bCs/>
              <w:color w:val="000000"/>
              <w:sz w:val="24"/>
              <w:lang w:bidi="fa-IR"/>
            </w:rPr>
            <w:t>NISOC</w:t>
          </w:r>
        </w:p>
      </w:tc>
    </w:tr>
    <w:tr w:rsidR="00E70E3F" w:rsidRPr="008C593B" w14:paraId="339C6FF2" w14:textId="77777777" w:rsidTr="00C304BE">
      <w:trPr>
        <w:cantSplit/>
        <w:trHeight w:val="150"/>
        <w:jc w:val="center"/>
      </w:trPr>
      <w:tc>
        <w:tcPr>
          <w:tcW w:w="2524" w:type="dxa"/>
          <w:vMerge w:val="restart"/>
          <w:tcBorders>
            <w:left w:val="single" w:sz="12" w:space="0" w:color="auto"/>
          </w:tcBorders>
          <w:vAlign w:val="center"/>
        </w:tcPr>
        <w:p w14:paraId="4C6DA5A6" w14:textId="77777777" w:rsidR="00E70E3F" w:rsidRPr="00F67855" w:rsidRDefault="00E70E3F" w:rsidP="00EB2D3E">
          <w:pPr>
            <w:pStyle w:val="Header"/>
            <w:tabs>
              <w:tab w:val="left" w:pos="888"/>
              <w:tab w:val="right" w:pos="2730"/>
            </w:tabs>
            <w:jc w:val="center"/>
            <w:rPr>
              <w:rFonts w:ascii="Arial" w:hAnsi="Arial" w:cs="B Zar"/>
              <w:b/>
              <w:bCs/>
              <w:color w:val="000000"/>
              <w:sz w:val="18"/>
              <w:szCs w:val="18"/>
              <w:rtl/>
            </w:rPr>
          </w:pPr>
          <w:r w:rsidRPr="00EA3057">
            <w:rPr>
              <w:rFonts w:ascii="Arial" w:hAnsi="Arial" w:cs="B Zar" w:hint="cs"/>
              <w:b/>
              <w:bCs/>
              <w:color w:val="000000"/>
              <w:sz w:val="18"/>
              <w:szCs w:val="18"/>
              <w:rtl/>
            </w:rPr>
            <w:t>شماره صفحه</w:t>
          </w:r>
          <w:r w:rsidRPr="00EA3057">
            <w:rPr>
              <w:rFonts w:ascii="Arial" w:hAnsi="Arial" w:cs="B Zar"/>
              <w:b/>
              <w:bCs/>
              <w:color w:val="000000"/>
              <w:sz w:val="18"/>
              <w:szCs w:val="18"/>
            </w:rPr>
            <w:t xml:space="preserve">: </w:t>
          </w:r>
          <w:r w:rsidRPr="00EA3057">
            <w:rPr>
              <w:rFonts w:ascii="Arial" w:hAnsi="Arial" w:cs="B Zar" w:hint="cs"/>
              <w:b/>
              <w:bCs/>
              <w:color w:val="000000"/>
              <w:sz w:val="18"/>
              <w:szCs w:val="18"/>
              <w:rtl/>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PAGE </w:instrText>
          </w:r>
          <w:r w:rsidRPr="00F1221B">
            <w:rPr>
              <w:rFonts w:ascii="Arial" w:hAnsi="Arial" w:cs="B Zar"/>
              <w:b/>
              <w:bCs/>
              <w:color w:val="000000"/>
              <w:sz w:val="18"/>
              <w:szCs w:val="18"/>
            </w:rPr>
            <w:fldChar w:fldCharType="separate"/>
          </w:r>
          <w:r w:rsidR="00FB4D30">
            <w:rPr>
              <w:rFonts w:ascii="Arial" w:hAnsi="Arial" w:cs="B Zar"/>
              <w:b/>
              <w:bCs/>
              <w:noProof/>
              <w:color w:val="000000"/>
              <w:sz w:val="18"/>
              <w:szCs w:val="18"/>
              <w:rtl/>
            </w:rPr>
            <w:t>18</w:t>
          </w:r>
          <w:r w:rsidRPr="00F1221B">
            <w:rPr>
              <w:rFonts w:ascii="Arial" w:hAnsi="Arial" w:cs="B Zar"/>
              <w:b/>
              <w:bCs/>
              <w:color w:val="000000"/>
              <w:sz w:val="18"/>
              <w:szCs w:val="18"/>
            </w:rPr>
            <w:fldChar w:fldCharType="end"/>
          </w:r>
          <w:r w:rsidRPr="00F1221B">
            <w:rPr>
              <w:rFonts w:ascii="Arial" w:hAnsi="Arial" w:cs="B Zar"/>
              <w:b/>
              <w:bCs/>
              <w:color w:val="000000"/>
              <w:sz w:val="18"/>
              <w:szCs w:val="18"/>
            </w:rPr>
            <w:t xml:space="preserve"> </w:t>
          </w:r>
          <w:r w:rsidRPr="00F1221B">
            <w:rPr>
              <w:rFonts w:ascii="Arial" w:hAnsi="Arial" w:cs="B Zar" w:hint="cs"/>
              <w:b/>
              <w:bCs/>
              <w:color w:val="000000"/>
              <w:sz w:val="18"/>
              <w:szCs w:val="18"/>
              <w:rtl/>
            </w:rPr>
            <w:t xml:space="preserve">  از </w:t>
          </w:r>
          <w:r w:rsidRPr="00F1221B">
            <w:rPr>
              <w:rFonts w:ascii="Arial" w:hAnsi="Arial" w:cs="B Zar"/>
              <w:b/>
              <w:bCs/>
              <w:color w:val="000000"/>
              <w:sz w:val="18"/>
              <w:szCs w:val="18"/>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NUMPAGES  </w:instrText>
          </w:r>
          <w:r w:rsidRPr="00F1221B">
            <w:rPr>
              <w:rFonts w:ascii="Arial" w:hAnsi="Arial" w:cs="B Zar"/>
              <w:b/>
              <w:bCs/>
              <w:color w:val="000000"/>
              <w:sz w:val="18"/>
              <w:szCs w:val="18"/>
            </w:rPr>
            <w:fldChar w:fldCharType="separate"/>
          </w:r>
          <w:r w:rsidR="00FB4D30">
            <w:rPr>
              <w:rFonts w:ascii="Arial" w:hAnsi="Arial" w:cs="B Zar"/>
              <w:b/>
              <w:bCs/>
              <w:noProof/>
              <w:color w:val="000000"/>
              <w:sz w:val="18"/>
              <w:szCs w:val="18"/>
              <w:rtl/>
            </w:rPr>
            <w:t>18</w:t>
          </w:r>
          <w:r w:rsidRPr="00F1221B">
            <w:rPr>
              <w:rFonts w:ascii="Arial" w:hAnsi="Arial" w:cs="B Zar"/>
              <w:b/>
              <w:bCs/>
              <w:color w:val="000000"/>
              <w:sz w:val="18"/>
              <w:szCs w:val="18"/>
            </w:rPr>
            <w:fldChar w:fldCharType="end"/>
          </w:r>
        </w:p>
      </w:tc>
      <w:tc>
        <w:tcPr>
          <w:tcW w:w="5868" w:type="dxa"/>
          <w:gridSpan w:val="8"/>
          <w:vAlign w:val="center"/>
        </w:tcPr>
        <w:p w14:paraId="2578B09E" w14:textId="77777777" w:rsidR="00E70E3F" w:rsidRPr="00C304BE" w:rsidRDefault="00E70E3F" w:rsidP="00E85A5B">
          <w:pPr>
            <w:pStyle w:val="Header"/>
            <w:bidi w:val="0"/>
            <w:jc w:val="center"/>
            <w:rPr>
              <w:rFonts w:asciiTheme="minorBidi" w:hAnsiTheme="minorBidi" w:cstheme="minorBidi"/>
              <w:b/>
              <w:bCs/>
              <w:color w:val="000000"/>
              <w:sz w:val="18"/>
              <w:szCs w:val="18"/>
              <w:lang w:bidi="fa-IR"/>
            </w:rPr>
          </w:pPr>
          <w:r>
            <w:rPr>
              <w:rFonts w:asciiTheme="minorBidi" w:hAnsiTheme="minorBidi" w:cstheme="minorBidi"/>
              <w:b/>
              <w:bCs/>
              <w:color w:val="000000"/>
              <w:sz w:val="16"/>
              <w:szCs w:val="16"/>
              <w:lang w:bidi="fa-IR"/>
            </w:rPr>
            <w:t>SURFACE PREPARATION AND PAINTING</w:t>
          </w:r>
          <w:r w:rsidRPr="00C304BE">
            <w:rPr>
              <w:rFonts w:asciiTheme="minorBidi" w:hAnsiTheme="minorBidi" w:cstheme="minorBidi"/>
              <w:b/>
              <w:bCs/>
              <w:color w:val="000000"/>
              <w:sz w:val="16"/>
              <w:szCs w:val="16"/>
              <w:lang w:bidi="fa-IR"/>
            </w:rPr>
            <w:t xml:space="preserve"> PROCEDURE</w:t>
          </w:r>
        </w:p>
      </w:tc>
      <w:tc>
        <w:tcPr>
          <w:tcW w:w="2327" w:type="dxa"/>
          <w:tcBorders>
            <w:bottom w:val="nil"/>
            <w:right w:val="single" w:sz="12" w:space="0" w:color="auto"/>
          </w:tcBorders>
          <w:vAlign w:val="center"/>
        </w:tcPr>
        <w:p w14:paraId="221C52AD" w14:textId="77777777" w:rsidR="00E70E3F" w:rsidRPr="007B6EBF" w:rsidRDefault="00E70E3F" w:rsidP="00EB2D3E">
          <w:pPr>
            <w:pStyle w:val="Header"/>
            <w:spacing w:before="20"/>
            <w:rPr>
              <w:rFonts w:ascii="Arial" w:hAnsi="Arial" w:cs="B Zar"/>
              <w:b/>
              <w:bCs/>
              <w:color w:val="000000"/>
              <w:sz w:val="18"/>
              <w:szCs w:val="18"/>
              <w:rtl/>
              <w:lang w:bidi="fa-IR"/>
            </w:rPr>
          </w:pPr>
          <w:r>
            <w:rPr>
              <w:rFonts w:ascii="Arial" w:hAnsi="Arial" w:cs="B Zar" w:hint="cs"/>
              <w:b/>
              <w:bCs/>
              <w:color w:val="000000"/>
              <w:sz w:val="18"/>
              <w:szCs w:val="18"/>
              <w:rtl/>
              <w:lang w:bidi="fa-IR"/>
            </w:rPr>
            <w:t>شماره پیمان</w:t>
          </w:r>
          <w:r w:rsidRPr="007B6EBF">
            <w:rPr>
              <w:rFonts w:ascii="Arial" w:hAnsi="Arial" w:cs="B Zar"/>
              <w:b/>
              <w:bCs/>
              <w:color w:val="000000"/>
              <w:sz w:val="18"/>
              <w:szCs w:val="18"/>
              <w:lang w:bidi="fa-IR"/>
            </w:rPr>
            <w:t>:</w:t>
          </w:r>
        </w:p>
      </w:tc>
    </w:tr>
    <w:tr w:rsidR="00E70E3F" w:rsidRPr="008C593B" w14:paraId="7EF4BD23" w14:textId="77777777" w:rsidTr="00C304BE">
      <w:trPr>
        <w:cantSplit/>
        <w:trHeight w:val="207"/>
        <w:jc w:val="center"/>
      </w:trPr>
      <w:tc>
        <w:tcPr>
          <w:tcW w:w="2524" w:type="dxa"/>
          <w:vMerge/>
          <w:tcBorders>
            <w:left w:val="single" w:sz="12" w:space="0" w:color="auto"/>
          </w:tcBorders>
          <w:vAlign w:val="center"/>
        </w:tcPr>
        <w:p w14:paraId="137F5A21" w14:textId="77777777" w:rsidR="00E70E3F" w:rsidRPr="00F1221B" w:rsidRDefault="00E70E3F" w:rsidP="00EB2D3E">
          <w:pPr>
            <w:pStyle w:val="Header"/>
            <w:tabs>
              <w:tab w:val="left" w:pos="888"/>
              <w:tab w:val="right" w:pos="2730"/>
            </w:tabs>
            <w:bidi w:val="0"/>
            <w:jc w:val="center"/>
            <w:rPr>
              <w:rFonts w:ascii="Arial" w:hAnsi="Arial" w:cs="B Zar"/>
              <w:b/>
              <w:bCs/>
              <w:color w:val="000000"/>
              <w:sz w:val="18"/>
              <w:szCs w:val="18"/>
              <w:lang w:bidi="fa-IR"/>
            </w:rPr>
          </w:pPr>
        </w:p>
      </w:tc>
      <w:tc>
        <w:tcPr>
          <w:tcW w:w="567" w:type="dxa"/>
          <w:vAlign w:val="center"/>
        </w:tcPr>
        <w:p w14:paraId="17B154D8" w14:textId="77777777" w:rsidR="00E70E3F" w:rsidRPr="00571B19" w:rsidRDefault="00E70E3F"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rPr>
            <w:t>نسخه</w:t>
          </w:r>
        </w:p>
      </w:tc>
      <w:tc>
        <w:tcPr>
          <w:tcW w:w="711" w:type="dxa"/>
          <w:vAlign w:val="center"/>
        </w:tcPr>
        <w:p w14:paraId="0910A66F" w14:textId="77777777" w:rsidR="00E70E3F" w:rsidRPr="00571B19" w:rsidRDefault="00E70E3F"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lang w:bidi="fa-IR"/>
            </w:rPr>
            <w:t>سریال</w:t>
          </w:r>
        </w:p>
      </w:tc>
      <w:tc>
        <w:tcPr>
          <w:tcW w:w="900" w:type="dxa"/>
          <w:vAlign w:val="center"/>
        </w:tcPr>
        <w:p w14:paraId="5ECD9A22" w14:textId="77777777" w:rsidR="00E70E3F" w:rsidRPr="00571B19" w:rsidRDefault="00E70E3F"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نوع مدرک</w:t>
          </w:r>
          <w:r w:rsidRPr="00571B19">
            <w:rPr>
              <w:rFonts w:ascii="Arial" w:hAnsi="Arial" w:cs="B Zar"/>
              <w:b/>
              <w:bCs/>
              <w:color w:val="000000"/>
              <w:sz w:val="15"/>
              <w:szCs w:val="15"/>
            </w:rPr>
            <w:t xml:space="preserve"> </w:t>
          </w:r>
        </w:p>
      </w:tc>
      <w:tc>
        <w:tcPr>
          <w:tcW w:w="540" w:type="dxa"/>
          <w:vAlign w:val="center"/>
        </w:tcPr>
        <w:p w14:paraId="109EF1D5" w14:textId="77777777" w:rsidR="00E70E3F" w:rsidRPr="00571B19" w:rsidRDefault="00E70E3F" w:rsidP="00EB2D3E">
          <w:pPr>
            <w:pStyle w:val="Header"/>
            <w:bidi w:val="0"/>
            <w:ind w:left="-108" w:right="-108"/>
            <w:jc w:val="center"/>
            <w:rPr>
              <w:rFonts w:ascii="Arial" w:hAnsi="Arial" w:cs="B Zar"/>
              <w:b/>
              <w:bCs/>
              <w:color w:val="000000"/>
              <w:sz w:val="15"/>
              <w:szCs w:val="15"/>
            </w:rPr>
          </w:pPr>
          <w:r w:rsidRPr="00571B19">
            <w:rPr>
              <w:rFonts w:ascii="Arial" w:hAnsi="Arial" w:cs="B Zar" w:hint="cs"/>
              <w:b/>
              <w:bCs/>
              <w:color w:val="000000"/>
              <w:sz w:val="15"/>
              <w:szCs w:val="15"/>
              <w:rtl/>
              <w:lang w:bidi="fa-IR"/>
            </w:rPr>
            <w:t>رشته</w:t>
          </w:r>
          <w:r w:rsidRPr="00571B19">
            <w:rPr>
              <w:rFonts w:ascii="Arial" w:hAnsi="Arial" w:cs="B Zar"/>
              <w:b/>
              <w:bCs/>
              <w:color w:val="000000"/>
              <w:sz w:val="15"/>
              <w:szCs w:val="15"/>
            </w:rPr>
            <w:t xml:space="preserve"> </w:t>
          </w:r>
        </w:p>
      </w:tc>
      <w:tc>
        <w:tcPr>
          <w:tcW w:w="720" w:type="dxa"/>
          <w:vAlign w:val="center"/>
        </w:tcPr>
        <w:p w14:paraId="3CB025F0" w14:textId="77777777" w:rsidR="00E70E3F" w:rsidRPr="00571B19" w:rsidRDefault="00E70E3F"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تسهیلات</w:t>
          </w:r>
        </w:p>
      </w:tc>
      <w:tc>
        <w:tcPr>
          <w:tcW w:w="900" w:type="dxa"/>
          <w:vAlign w:val="center"/>
        </w:tcPr>
        <w:p w14:paraId="4CAC2C72" w14:textId="77777777" w:rsidR="00E70E3F" w:rsidRPr="00571B19" w:rsidRDefault="00E70E3F" w:rsidP="00EB2D3E">
          <w:pPr>
            <w:pStyle w:val="Header"/>
            <w:bidi w:val="0"/>
            <w:jc w:val="center"/>
            <w:rPr>
              <w:rFonts w:ascii="Arial" w:hAnsi="Arial" w:cs="B Zar"/>
              <w:b/>
              <w:bCs/>
              <w:color w:val="000000"/>
              <w:sz w:val="15"/>
              <w:szCs w:val="15"/>
              <w:rtl/>
              <w:lang w:bidi="fa-IR"/>
            </w:rPr>
          </w:pPr>
          <w:r>
            <w:rPr>
              <w:rFonts w:ascii="Arial" w:hAnsi="Arial" w:cs="B Zar" w:hint="cs"/>
              <w:b/>
              <w:bCs/>
              <w:color w:val="000000"/>
              <w:sz w:val="15"/>
              <w:szCs w:val="15"/>
              <w:rtl/>
              <w:lang w:bidi="fa-IR"/>
            </w:rPr>
            <w:t>صادرکننده</w:t>
          </w:r>
        </w:p>
      </w:tc>
      <w:tc>
        <w:tcPr>
          <w:tcW w:w="810" w:type="dxa"/>
          <w:vAlign w:val="center"/>
        </w:tcPr>
        <w:p w14:paraId="0431FD77" w14:textId="77777777" w:rsidR="00E70E3F" w:rsidRPr="00571B19" w:rsidRDefault="00E70E3F" w:rsidP="00EB2D3E">
          <w:pPr>
            <w:pStyle w:val="Header"/>
            <w:bidi w:val="0"/>
            <w:jc w:val="center"/>
            <w:rPr>
              <w:rFonts w:ascii="Arial" w:hAnsi="Arial" w:cs="B Zar"/>
              <w:b/>
              <w:bCs/>
              <w:color w:val="000000"/>
              <w:sz w:val="15"/>
              <w:szCs w:val="15"/>
            </w:rPr>
          </w:pPr>
          <w:r>
            <w:rPr>
              <w:rFonts w:ascii="Arial" w:hAnsi="Arial" w:cs="B Zar" w:hint="cs"/>
              <w:b/>
              <w:bCs/>
              <w:color w:val="000000"/>
              <w:sz w:val="15"/>
              <w:szCs w:val="15"/>
              <w:rtl/>
            </w:rPr>
            <w:t>بسته کاری</w:t>
          </w:r>
        </w:p>
      </w:tc>
      <w:tc>
        <w:tcPr>
          <w:tcW w:w="720" w:type="dxa"/>
          <w:vAlign w:val="center"/>
        </w:tcPr>
        <w:p w14:paraId="0CD56EDD" w14:textId="77777777" w:rsidR="00E70E3F" w:rsidRPr="00571B19" w:rsidRDefault="00E70E3F"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پروژه</w:t>
          </w:r>
          <w:r w:rsidRPr="00571B19">
            <w:rPr>
              <w:rFonts w:ascii="Arial" w:hAnsi="Arial" w:cs="B Zar"/>
              <w:b/>
              <w:bCs/>
              <w:color w:val="000000"/>
              <w:sz w:val="15"/>
              <w:szCs w:val="15"/>
            </w:rPr>
            <w:t xml:space="preserve"> </w:t>
          </w:r>
        </w:p>
      </w:tc>
      <w:tc>
        <w:tcPr>
          <w:tcW w:w="2327" w:type="dxa"/>
          <w:vMerge w:val="restart"/>
          <w:tcBorders>
            <w:top w:val="nil"/>
            <w:bottom w:val="single" w:sz="12" w:space="0" w:color="auto"/>
            <w:right w:val="single" w:sz="12" w:space="0" w:color="auto"/>
          </w:tcBorders>
          <w:vAlign w:val="center"/>
        </w:tcPr>
        <w:p w14:paraId="730AC356" w14:textId="77777777" w:rsidR="00E70E3F" w:rsidRPr="00470459" w:rsidRDefault="00E70E3F" w:rsidP="00EB2D3E">
          <w:pPr>
            <w:jc w:val="center"/>
            <w:rPr>
              <w:rFonts w:ascii="Arial" w:hAnsi="Arial" w:cs="B Zar"/>
              <w:color w:val="000000"/>
              <w:sz w:val="22"/>
              <w:szCs w:val="22"/>
              <w:rtl/>
            </w:rPr>
          </w:pPr>
          <w:r>
            <w:rPr>
              <w:rFonts w:ascii="Arial" w:hAnsi="Arial" w:cs="B Zar" w:hint="cs"/>
              <w:color w:val="000000"/>
              <w:sz w:val="22"/>
              <w:szCs w:val="22"/>
              <w:rtl/>
            </w:rPr>
            <w:t xml:space="preserve">9184 </w:t>
          </w:r>
          <w:r>
            <w:rPr>
              <w:rFonts w:cs="Times New Roman" w:hint="cs"/>
              <w:color w:val="000000"/>
              <w:sz w:val="22"/>
              <w:szCs w:val="22"/>
              <w:rtl/>
            </w:rPr>
            <w:t>–</w:t>
          </w:r>
          <w:r>
            <w:rPr>
              <w:rFonts w:ascii="Arial" w:hAnsi="Arial" w:cs="B Zar" w:hint="cs"/>
              <w:color w:val="000000"/>
              <w:sz w:val="22"/>
              <w:szCs w:val="22"/>
              <w:rtl/>
              <w:lang w:bidi="fa-IR"/>
            </w:rPr>
            <w:t xml:space="preserve"> </w:t>
          </w:r>
          <w:r w:rsidRPr="00470459">
            <w:rPr>
              <w:rFonts w:ascii="Arial" w:hAnsi="Arial" w:cs="B Zar" w:hint="cs"/>
              <w:color w:val="000000"/>
              <w:sz w:val="22"/>
              <w:szCs w:val="22"/>
              <w:rtl/>
            </w:rPr>
            <w:t>073</w:t>
          </w:r>
          <w:r>
            <w:rPr>
              <w:rFonts w:ascii="Arial" w:hAnsi="Arial" w:cs="B Zar" w:hint="cs"/>
              <w:color w:val="000000"/>
              <w:sz w:val="22"/>
              <w:szCs w:val="22"/>
              <w:rtl/>
            </w:rPr>
            <w:t xml:space="preserve"> - </w:t>
          </w:r>
          <w:r w:rsidRPr="00470459">
            <w:rPr>
              <w:rFonts w:ascii="Arial" w:hAnsi="Arial" w:cs="B Zar" w:hint="cs"/>
              <w:color w:val="000000"/>
              <w:sz w:val="22"/>
              <w:szCs w:val="22"/>
              <w:rtl/>
            </w:rPr>
            <w:t>053</w:t>
          </w:r>
        </w:p>
      </w:tc>
    </w:tr>
    <w:tr w:rsidR="00E70E3F" w:rsidRPr="008C593B" w14:paraId="101D9F23" w14:textId="77777777" w:rsidTr="00C304BE">
      <w:trPr>
        <w:cantSplit/>
        <w:trHeight w:val="206"/>
        <w:jc w:val="center"/>
      </w:trPr>
      <w:tc>
        <w:tcPr>
          <w:tcW w:w="2524" w:type="dxa"/>
          <w:vMerge/>
          <w:tcBorders>
            <w:left w:val="single" w:sz="12" w:space="0" w:color="auto"/>
            <w:bottom w:val="single" w:sz="12" w:space="0" w:color="auto"/>
          </w:tcBorders>
          <w:vAlign w:val="center"/>
        </w:tcPr>
        <w:p w14:paraId="0E08F482" w14:textId="77777777" w:rsidR="00E70E3F" w:rsidRPr="008C593B" w:rsidRDefault="00E70E3F" w:rsidP="00EB2D3E">
          <w:pPr>
            <w:pStyle w:val="Header"/>
            <w:tabs>
              <w:tab w:val="left" w:pos="888"/>
              <w:tab w:val="right" w:pos="2730"/>
            </w:tabs>
            <w:bidi w:val="0"/>
            <w:jc w:val="center"/>
            <w:rPr>
              <w:rFonts w:ascii="Arial" w:hAnsi="Arial" w:cs="Arial"/>
              <w:b/>
              <w:bCs/>
              <w:sz w:val="16"/>
              <w:szCs w:val="16"/>
            </w:rPr>
          </w:pPr>
        </w:p>
      </w:tc>
      <w:tc>
        <w:tcPr>
          <w:tcW w:w="567" w:type="dxa"/>
          <w:tcBorders>
            <w:bottom w:val="single" w:sz="12" w:space="0" w:color="auto"/>
          </w:tcBorders>
          <w:vAlign w:val="center"/>
        </w:tcPr>
        <w:p w14:paraId="0898DE65" w14:textId="738D35D8" w:rsidR="00E70E3F" w:rsidRPr="007B6EBF" w:rsidRDefault="00E70E3F" w:rsidP="00EB2D3E">
          <w:pPr>
            <w:pStyle w:val="Header"/>
            <w:bidi w:val="0"/>
            <w:jc w:val="center"/>
            <w:rPr>
              <w:rFonts w:ascii="Arial" w:hAnsi="Arial" w:cs="B Zar"/>
              <w:color w:val="000000"/>
              <w:sz w:val="16"/>
              <w:szCs w:val="16"/>
            </w:rPr>
          </w:pPr>
          <w:r>
            <w:rPr>
              <w:rFonts w:ascii="Arial" w:hAnsi="Arial" w:cs="B Zar"/>
              <w:color w:val="000000"/>
              <w:sz w:val="16"/>
              <w:szCs w:val="16"/>
            </w:rPr>
            <w:t>V02</w:t>
          </w:r>
        </w:p>
      </w:tc>
      <w:tc>
        <w:tcPr>
          <w:tcW w:w="711" w:type="dxa"/>
          <w:tcBorders>
            <w:bottom w:val="single" w:sz="12" w:space="0" w:color="auto"/>
          </w:tcBorders>
          <w:vAlign w:val="center"/>
        </w:tcPr>
        <w:p w14:paraId="6B9880E3" w14:textId="77777777" w:rsidR="00E70E3F" w:rsidRPr="007B6EBF" w:rsidRDefault="00E70E3F" w:rsidP="00EB2D3E">
          <w:pPr>
            <w:pStyle w:val="Header"/>
            <w:bidi w:val="0"/>
            <w:jc w:val="center"/>
            <w:rPr>
              <w:rFonts w:ascii="Arial" w:hAnsi="Arial" w:cs="B Zar"/>
              <w:color w:val="000000"/>
              <w:sz w:val="16"/>
              <w:szCs w:val="16"/>
            </w:rPr>
          </w:pPr>
          <w:r>
            <w:rPr>
              <w:rFonts w:ascii="Arial" w:hAnsi="Arial" w:cs="B Zar"/>
              <w:color w:val="000000"/>
              <w:sz w:val="16"/>
              <w:szCs w:val="16"/>
            </w:rPr>
            <w:t>0003</w:t>
          </w:r>
        </w:p>
      </w:tc>
      <w:tc>
        <w:tcPr>
          <w:tcW w:w="900" w:type="dxa"/>
          <w:tcBorders>
            <w:bottom w:val="single" w:sz="12" w:space="0" w:color="auto"/>
          </w:tcBorders>
          <w:vAlign w:val="center"/>
        </w:tcPr>
        <w:p w14:paraId="54956725" w14:textId="77777777" w:rsidR="00E70E3F" w:rsidRPr="007B6EBF" w:rsidRDefault="00E70E3F" w:rsidP="00EB2D3E">
          <w:pPr>
            <w:pStyle w:val="Header"/>
            <w:bidi w:val="0"/>
            <w:jc w:val="center"/>
            <w:rPr>
              <w:rFonts w:ascii="Arial" w:hAnsi="Arial" w:cs="B Zar"/>
              <w:color w:val="000000"/>
              <w:sz w:val="16"/>
              <w:szCs w:val="16"/>
            </w:rPr>
          </w:pPr>
          <w:r>
            <w:rPr>
              <w:rFonts w:ascii="Arial" w:hAnsi="Arial" w:cs="B Zar"/>
              <w:color w:val="000000"/>
              <w:sz w:val="16"/>
              <w:szCs w:val="16"/>
            </w:rPr>
            <w:t>PR</w:t>
          </w:r>
        </w:p>
      </w:tc>
      <w:tc>
        <w:tcPr>
          <w:tcW w:w="540" w:type="dxa"/>
          <w:tcBorders>
            <w:bottom w:val="single" w:sz="12" w:space="0" w:color="auto"/>
          </w:tcBorders>
          <w:vAlign w:val="center"/>
        </w:tcPr>
        <w:p w14:paraId="02A2D8D4" w14:textId="77777777" w:rsidR="00E70E3F" w:rsidRPr="007B6EBF" w:rsidRDefault="00E70E3F" w:rsidP="00EB2D3E">
          <w:pPr>
            <w:pStyle w:val="Header"/>
            <w:bidi w:val="0"/>
            <w:jc w:val="center"/>
            <w:rPr>
              <w:rFonts w:ascii="Arial" w:hAnsi="Arial" w:cs="B Zar"/>
              <w:color w:val="000000"/>
              <w:sz w:val="16"/>
              <w:szCs w:val="16"/>
            </w:rPr>
          </w:pPr>
          <w:r>
            <w:rPr>
              <w:rFonts w:ascii="Arial" w:hAnsi="Arial" w:cs="B Zar"/>
              <w:color w:val="000000"/>
              <w:sz w:val="16"/>
              <w:szCs w:val="16"/>
            </w:rPr>
            <w:t>QC</w:t>
          </w:r>
        </w:p>
      </w:tc>
      <w:tc>
        <w:tcPr>
          <w:tcW w:w="720" w:type="dxa"/>
          <w:tcBorders>
            <w:bottom w:val="single" w:sz="12" w:space="0" w:color="auto"/>
          </w:tcBorders>
          <w:vAlign w:val="center"/>
        </w:tcPr>
        <w:p w14:paraId="3C64DD16" w14:textId="77777777" w:rsidR="00E70E3F" w:rsidRPr="007B6EBF" w:rsidRDefault="00E70E3F"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120</w:t>
          </w:r>
        </w:p>
      </w:tc>
      <w:tc>
        <w:tcPr>
          <w:tcW w:w="900" w:type="dxa"/>
          <w:tcBorders>
            <w:bottom w:val="single" w:sz="12" w:space="0" w:color="auto"/>
          </w:tcBorders>
          <w:vAlign w:val="center"/>
        </w:tcPr>
        <w:p w14:paraId="048264F2" w14:textId="77777777" w:rsidR="00E70E3F" w:rsidRPr="007B6EBF" w:rsidRDefault="00E70E3F"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HY</w:t>
          </w:r>
        </w:p>
      </w:tc>
      <w:tc>
        <w:tcPr>
          <w:tcW w:w="810" w:type="dxa"/>
          <w:tcBorders>
            <w:bottom w:val="single" w:sz="12" w:space="0" w:color="auto"/>
          </w:tcBorders>
          <w:vAlign w:val="center"/>
        </w:tcPr>
        <w:p w14:paraId="19675B21" w14:textId="77777777" w:rsidR="00E70E3F" w:rsidRPr="007B6EBF" w:rsidRDefault="00E70E3F"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GCS</w:t>
          </w:r>
        </w:p>
      </w:tc>
      <w:tc>
        <w:tcPr>
          <w:tcW w:w="720" w:type="dxa"/>
          <w:tcBorders>
            <w:bottom w:val="single" w:sz="12" w:space="0" w:color="auto"/>
          </w:tcBorders>
          <w:vAlign w:val="center"/>
        </w:tcPr>
        <w:p w14:paraId="2D1FB1D8" w14:textId="77777777" w:rsidR="00E70E3F" w:rsidRPr="007B6EBF" w:rsidRDefault="00E70E3F"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BK</w:t>
          </w:r>
        </w:p>
      </w:tc>
      <w:tc>
        <w:tcPr>
          <w:tcW w:w="2327" w:type="dxa"/>
          <w:vMerge/>
          <w:tcBorders>
            <w:bottom w:val="single" w:sz="12" w:space="0" w:color="auto"/>
            <w:right w:val="single" w:sz="12" w:space="0" w:color="auto"/>
          </w:tcBorders>
          <w:vAlign w:val="center"/>
        </w:tcPr>
        <w:p w14:paraId="33F66F6E" w14:textId="77777777" w:rsidR="00E70E3F" w:rsidRPr="008C593B" w:rsidRDefault="00E70E3F" w:rsidP="00EB2D3E">
          <w:pPr>
            <w:bidi w:val="0"/>
            <w:jc w:val="center"/>
            <w:rPr>
              <w:rFonts w:ascii="Arial" w:hAnsi="Arial" w:cs="Arial"/>
              <w:b/>
              <w:bCs/>
              <w:rtl/>
              <w:lang w:bidi="fa-IR"/>
            </w:rPr>
          </w:pPr>
        </w:p>
      </w:tc>
    </w:tr>
  </w:tbl>
  <w:p w14:paraId="5B6EC2D4" w14:textId="77777777" w:rsidR="00E70E3F" w:rsidRPr="00CE0376" w:rsidRDefault="00E70E3F" w:rsidP="00C879FF">
    <w:pPr>
      <w:pStyle w:val="Header"/>
      <w:bidi w:val="0"/>
      <w:jc w:val="center"/>
      <w:rPr>
        <w:rFonts w:ascii="Arial" w:hAnsi="Arial" w:cs="Arial"/>
        <w:b/>
        <w:bCs/>
        <w:sz w:val="16"/>
        <w:szCs w:val="16"/>
        <w:lang w:bidi="fa-IR"/>
      </w:rPr>
    </w:pPr>
    <w:r w:rsidRPr="00C879FF">
      <w:rPr>
        <w:rFonts w:ascii="Arial" w:hAnsi="Arial" w:cs="B Zar"/>
        <w:b/>
        <w:bCs/>
        <w:color w:val="000000"/>
        <w:sz w:val="16"/>
        <w:szCs w:val="16"/>
        <w:lang w:bidi="fa-IR"/>
      </w:rPr>
      <w:t xml:space="preserve"> </w:t>
    </w:r>
  </w:p>
  <w:p w14:paraId="5E171EE5" w14:textId="77777777" w:rsidR="00E70E3F" w:rsidRDefault="00E70E3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402"/>
    <w:multiLevelType w:val="multilevel"/>
    <w:tmpl w:val="FFFFFFFF"/>
    <w:lvl w:ilvl="0">
      <w:start w:val="3"/>
      <w:numFmt w:val="decimal"/>
      <w:lvlText w:val="%1."/>
      <w:lvlJc w:val="left"/>
      <w:pPr>
        <w:ind w:left="296" w:hanging="223"/>
      </w:pPr>
      <w:rPr>
        <w:rFonts w:ascii="Arial" w:hAnsi="Arial" w:cs="Arial"/>
        <w:b w:val="0"/>
        <w:bCs w:val="0"/>
        <w:spacing w:val="-1"/>
        <w:sz w:val="20"/>
        <w:szCs w:val="20"/>
      </w:rPr>
    </w:lvl>
    <w:lvl w:ilvl="1">
      <w:start w:val="1"/>
      <w:numFmt w:val="decimal"/>
      <w:lvlText w:val="%2)"/>
      <w:lvlJc w:val="left"/>
      <w:pPr>
        <w:ind w:left="473" w:hanging="289"/>
      </w:pPr>
      <w:rPr>
        <w:rFonts w:ascii="Arial" w:hAnsi="Arial" w:cs="Arial"/>
        <w:b w:val="0"/>
        <w:bCs w:val="0"/>
        <w:spacing w:val="-1"/>
        <w:sz w:val="20"/>
        <w:szCs w:val="20"/>
      </w:rPr>
    </w:lvl>
    <w:lvl w:ilvl="2">
      <w:numFmt w:val="bullet"/>
      <w:lvlText w:val="•"/>
      <w:lvlJc w:val="left"/>
      <w:pPr>
        <w:ind w:left="1544" w:hanging="289"/>
      </w:pPr>
    </w:lvl>
    <w:lvl w:ilvl="3">
      <w:numFmt w:val="bullet"/>
      <w:lvlText w:val="•"/>
      <w:lvlJc w:val="left"/>
      <w:pPr>
        <w:ind w:left="2615" w:hanging="289"/>
      </w:pPr>
    </w:lvl>
    <w:lvl w:ilvl="4">
      <w:numFmt w:val="bullet"/>
      <w:lvlText w:val="•"/>
      <w:lvlJc w:val="left"/>
      <w:pPr>
        <w:ind w:left="3686" w:hanging="289"/>
      </w:pPr>
    </w:lvl>
    <w:lvl w:ilvl="5">
      <w:numFmt w:val="bullet"/>
      <w:lvlText w:val="•"/>
      <w:lvlJc w:val="left"/>
      <w:pPr>
        <w:ind w:left="4757" w:hanging="289"/>
      </w:pPr>
    </w:lvl>
    <w:lvl w:ilvl="6">
      <w:numFmt w:val="bullet"/>
      <w:lvlText w:val="•"/>
      <w:lvlJc w:val="left"/>
      <w:pPr>
        <w:ind w:left="5828" w:hanging="289"/>
      </w:pPr>
    </w:lvl>
    <w:lvl w:ilvl="7">
      <w:numFmt w:val="bullet"/>
      <w:lvlText w:val="•"/>
      <w:lvlJc w:val="left"/>
      <w:pPr>
        <w:ind w:left="6898" w:hanging="289"/>
      </w:pPr>
    </w:lvl>
    <w:lvl w:ilvl="8">
      <w:numFmt w:val="bullet"/>
      <w:lvlText w:val="•"/>
      <w:lvlJc w:val="left"/>
      <w:pPr>
        <w:ind w:left="7969" w:hanging="289"/>
      </w:pPr>
    </w:lvl>
  </w:abstractNum>
  <w:abstractNum w:abstractNumId="1" w15:restartNumberingAfterBreak="0">
    <w:nsid w:val="00000403"/>
    <w:multiLevelType w:val="multilevel"/>
    <w:tmpl w:val="FFFFFFFF"/>
    <w:lvl w:ilvl="0">
      <w:numFmt w:val="bullet"/>
      <w:lvlText w:val="■"/>
      <w:lvlJc w:val="left"/>
      <w:pPr>
        <w:ind w:left="1112" w:hanging="346"/>
      </w:pPr>
      <w:rPr>
        <w:rFonts w:ascii="MS Gothic" w:eastAsia="MS Gothic"/>
        <w:b w:val="0"/>
        <w:w w:val="89"/>
        <w:sz w:val="22"/>
      </w:rPr>
    </w:lvl>
    <w:lvl w:ilvl="1">
      <w:numFmt w:val="bullet"/>
      <w:lvlText w:val="•"/>
      <w:lvlJc w:val="left"/>
      <w:pPr>
        <w:ind w:left="2017" w:hanging="346"/>
      </w:pPr>
    </w:lvl>
    <w:lvl w:ilvl="2">
      <w:numFmt w:val="bullet"/>
      <w:lvlText w:val="•"/>
      <w:lvlJc w:val="left"/>
      <w:pPr>
        <w:ind w:left="2921" w:hanging="346"/>
      </w:pPr>
    </w:lvl>
    <w:lvl w:ilvl="3">
      <w:numFmt w:val="bullet"/>
      <w:lvlText w:val="•"/>
      <w:lvlJc w:val="left"/>
      <w:pPr>
        <w:ind w:left="3826" w:hanging="346"/>
      </w:pPr>
    </w:lvl>
    <w:lvl w:ilvl="4">
      <w:numFmt w:val="bullet"/>
      <w:lvlText w:val="•"/>
      <w:lvlJc w:val="left"/>
      <w:pPr>
        <w:ind w:left="4730" w:hanging="346"/>
      </w:pPr>
    </w:lvl>
    <w:lvl w:ilvl="5">
      <w:numFmt w:val="bullet"/>
      <w:lvlText w:val="•"/>
      <w:lvlJc w:val="left"/>
      <w:pPr>
        <w:ind w:left="5634" w:hanging="346"/>
      </w:pPr>
    </w:lvl>
    <w:lvl w:ilvl="6">
      <w:numFmt w:val="bullet"/>
      <w:lvlText w:val="•"/>
      <w:lvlJc w:val="left"/>
      <w:pPr>
        <w:ind w:left="6539" w:hanging="346"/>
      </w:pPr>
    </w:lvl>
    <w:lvl w:ilvl="7">
      <w:numFmt w:val="bullet"/>
      <w:lvlText w:val="•"/>
      <w:lvlJc w:val="left"/>
      <w:pPr>
        <w:ind w:left="7443" w:hanging="346"/>
      </w:pPr>
    </w:lvl>
    <w:lvl w:ilvl="8">
      <w:numFmt w:val="bullet"/>
      <w:lvlText w:val="•"/>
      <w:lvlJc w:val="left"/>
      <w:pPr>
        <w:ind w:left="8348" w:hanging="346"/>
      </w:pPr>
    </w:lvl>
  </w:abstractNum>
  <w:abstractNum w:abstractNumId="2" w15:restartNumberingAfterBreak="0">
    <w:nsid w:val="00000404"/>
    <w:multiLevelType w:val="multilevel"/>
    <w:tmpl w:val="FFFFFFFF"/>
    <w:lvl w:ilvl="0">
      <w:numFmt w:val="bullet"/>
      <w:lvlText w:val="■"/>
      <w:lvlJc w:val="left"/>
      <w:pPr>
        <w:ind w:left="1112" w:hanging="346"/>
      </w:pPr>
      <w:rPr>
        <w:rFonts w:ascii="MS Gothic" w:eastAsia="MS Gothic"/>
        <w:b w:val="0"/>
        <w:w w:val="89"/>
        <w:sz w:val="22"/>
      </w:rPr>
    </w:lvl>
    <w:lvl w:ilvl="1">
      <w:numFmt w:val="bullet"/>
      <w:lvlText w:val="•"/>
      <w:lvlJc w:val="left"/>
      <w:pPr>
        <w:ind w:left="2017" w:hanging="346"/>
      </w:pPr>
    </w:lvl>
    <w:lvl w:ilvl="2">
      <w:numFmt w:val="bullet"/>
      <w:lvlText w:val="•"/>
      <w:lvlJc w:val="left"/>
      <w:pPr>
        <w:ind w:left="2921" w:hanging="346"/>
      </w:pPr>
    </w:lvl>
    <w:lvl w:ilvl="3">
      <w:numFmt w:val="bullet"/>
      <w:lvlText w:val="•"/>
      <w:lvlJc w:val="left"/>
      <w:pPr>
        <w:ind w:left="3826" w:hanging="346"/>
      </w:pPr>
    </w:lvl>
    <w:lvl w:ilvl="4">
      <w:numFmt w:val="bullet"/>
      <w:lvlText w:val="•"/>
      <w:lvlJc w:val="left"/>
      <w:pPr>
        <w:ind w:left="4730" w:hanging="346"/>
      </w:pPr>
    </w:lvl>
    <w:lvl w:ilvl="5">
      <w:numFmt w:val="bullet"/>
      <w:lvlText w:val="•"/>
      <w:lvlJc w:val="left"/>
      <w:pPr>
        <w:ind w:left="5634" w:hanging="346"/>
      </w:pPr>
    </w:lvl>
    <w:lvl w:ilvl="6">
      <w:numFmt w:val="bullet"/>
      <w:lvlText w:val="•"/>
      <w:lvlJc w:val="left"/>
      <w:pPr>
        <w:ind w:left="6539" w:hanging="346"/>
      </w:pPr>
    </w:lvl>
    <w:lvl w:ilvl="7">
      <w:numFmt w:val="bullet"/>
      <w:lvlText w:val="•"/>
      <w:lvlJc w:val="left"/>
      <w:pPr>
        <w:ind w:left="7443" w:hanging="346"/>
      </w:pPr>
    </w:lvl>
    <w:lvl w:ilvl="8">
      <w:numFmt w:val="bullet"/>
      <w:lvlText w:val="•"/>
      <w:lvlJc w:val="left"/>
      <w:pPr>
        <w:ind w:left="8348" w:hanging="346"/>
      </w:pPr>
    </w:lvl>
  </w:abstractNum>
  <w:abstractNum w:abstractNumId="3" w15:restartNumberingAfterBreak="0">
    <w:nsid w:val="00000405"/>
    <w:multiLevelType w:val="multilevel"/>
    <w:tmpl w:val="FFFFFFFF"/>
    <w:lvl w:ilvl="0">
      <w:numFmt w:val="bullet"/>
      <w:lvlText w:val="■"/>
      <w:lvlJc w:val="left"/>
      <w:pPr>
        <w:ind w:left="1112" w:hanging="346"/>
      </w:pPr>
      <w:rPr>
        <w:rFonts w:ascii="MS Gothic" w:eastAsia="MS Gothic"/>
        <w:b w:val="0"/>
        <w:w w:val="89"/>
        <w:sz w:val="22"/>
      </w:rPr>
    </w:lvl>
    <w:lvl w:ilvl="1">
      <w:numFmt w:val="bullet"/>
      <w:lvlText w:val="•"/>
      <w:lvlJc w:val="left"/>
      <w:pPr>
        <w:ind w:left="2017" w:hanging="346"/>
      </w:pPr>
    </w:lvl>
    <w:lvl w:ilvl="2">
      <w:numFmt w:val="bullet"/>
      <w:lvlText w:val="•"/>
      <w:lvlJc w:val="left"/>
      <w:pPr>
        <w:ind w:left="2921" w:hanging="346"/>
      </w:pPr>
    </w:lvl>
    <w:lvl w:ilvl="3">
      <w:numFmt w:val="bullet"/>
      <w:lvlText w:val="•"/>
      <w:lvlJc w:val="left"/>
      <w:pPr>
        <w:ind w:left="3826" w:hanging="346"/>
      </w:pPr>
    </w:lvl>
    <w:lvl w:ilvl="4">
      <w:numFmt w:val="bullet"/>
      <w:lvlText w:val="•"/>
      <w:lvlJc w:val="left"/>
      <w:pPr>
        <w:ind w:left="4730" w:hanging="346"/>
      </w:pPr>
    </w:lvl>
    <w:lvl w:ilvl="5">
      <w:numFmt w:val="bullet"/>
      <w:lvlText w:val="•"/>
      <w:lvlJc w:val="left"/>
      <w:pPr>
        <w:ind w:left="5634" w:hanging="346"/>
      </w:pPr>
    </w:lvl>
    <w:lvl w:ilvl="6">
      <w:numFmt w:val="bullet"/>
      <w:lvlText w:val="•"/>
      <w:lvlJc w:val="left"/>
      <w:pPr>
        <w:ind w:left="6539" w:hanging="346"/>
      </w:pPr>
    </w:lvl>
    <w:lvl w:ilvl="7">
      <w:numFmt w:val="bullet"/>
      <w:lvlText w:val="•"/>
      <w:lvlJc w:val="left"/>
      <w:pPr>
        <w:ind w:left="7443" w:hanging="346"/>
      </w:pPr>
    </w:lvl>
    <w:lvl w:ilvl="8">
      <w:numFmt w:val="bullet"/>
      <w:lvlText w:val="•"/>
      <w:lvlJc w:val="left"/>
      <w:pPr>
        <w:ind w:left="8348" w:hanging="346"/>
      </w:pPr>
    </w:lvl>
  </w:abstractNum>
  <w:abstractNum w:abstractNumId="4" w15:restartNumberingAfterBreak="0">
    <w:nsid w:val="00000406"/>
    <w:multiLevelType w:val="multilevel"/>
    <w:tmpl w:val="FFFFFFFF"/>
    <w:lvl w:ilvl="0">
      <w:numFmt w:val="bullet"/>
      <w:lvlText w:val="■"/>
      <w:lvlJc w:val="left"/>
      <w:pPr>
        <w:ind w:left="1112" w:hanging="346"/>
      </w:pPr>
      <w:rPr>
        <w:rFonts w:ascii="MS Gothic" w:eastAsia="MS Gothic"/>
        <w:b w:val="0"/>
        <w:w w:val="89"/>
        <w:sz w:val="22"/>
      </w:rPr>
    </w:lvl>
    <w:lvl w:ilvl="1">
      <w:numFmt w:val="bullet"/>
      <w:lvlText w:val="•"/>
      <w:lvlJc w:val="left"/>
      <w:pPr>
        <w:ind w:left="2017" w:hanging="346"/>
      </w:pPr>
    </w:lvl>
    <w:lvl w:ilvl="2">
      <w:numFmt w:val="bullet"/>
      <w:lvlText w:val="•"/>
      <w:lvlJc w:val="left"/>
      <w:pPr>
        <w:ind w:left="2921" w:hanging="346"/>
      </w:pPr>
    </w:lvl>
    <w:lvl w:ilvl="3">
      <w:numFmt w:val="bullet"/>
      <w:lvlText w:val="•"/>
      <w:lvlJc w:val="left"/>
      <w:pPr>
        <w:ind w:left="3826" w:hanging="346"/>
      </w:pPr>
    </w:lvl>
    <w:lvl w:ilvl="4">
      <w:numFmt w:val="bullet"/>
      <w:lvlText w:val="•"/>
      <w:lvlJc w:val="left"/>
      <w:pPr>
        <w:ind w:left="4730" w:hanging="346"/>
      </w:pPr>
    </w:lvl>
    <w:lvl w:ilvl="5">
      <w:numFmt w:val="bullet"/>
      <w:lvlText w:val="•"/>
      <w:lvlJc w:val="left"/>
      <w:pPr>
        <w:ind w:left="5634" w:hanging="346"/>
      </w:pPr>
    </w:lvl>
    <w:lvl w:ilvl="6">
      <w:numFmt w:val="bullet"/>
      <w:lvlText w:val="•"/>
      <w:lvlJc w:val="left"/>
      <w:pPr>
        <w:ind w:left="6539" w:hanging="346"/>
      </w:pPr>
    </w:lvl>
    <w:lvl w:ilvl="7">
      <w:numFmt w:val="bullet"/>
      <w:lvlText w:val="•"/>
      <w:lvlJc w:val="left"/>
      <w:pPr>
        <w:ind w:left="7443" w:hanging="346"/>
      </w:pPr>
    </w:lvl>
    <w:lvl w:ilvl="8">
      <w:numFmt w:val="bullet"/>
      <w:lvlText w:val="•"/>
      <w:lvlJc w:val="left"/>
      <w:pPr>
        <w:ind w:left="8348" w:hanging="346"/>
      </w:pPr>
    </w:lvl>
  </w:abstractNum>
  <w:abstractNum w:abstractNumId="5" w15:restartNumberingAfterBreak="0">
    <w:nsid w:val="00000407"/>
    <w:multiLevelType w:val="multilevel"/>
    <w:tmpl w:val="FFFFFFFF"/>
    <w:lvl w:ilvl="0">
      <w:numFmt w:val="bullet"/>
      <w:lvlText w:val="■"/>
      <w:lvlJc w:val="left"/>
      <w:pPr>
        <w:ind w:left="1112" w:hanging="346"/>
      </w:pPr>
      <w:rPr>
        <w:rFonts w:ascii="MS Gothic" w:eastAsia="MS Gothic"/>
        <w:b w:val="0"/>
        <w:w w:val="89"/>
        <w:sz w:val="22"/>
      </w:rPr>
    </w:lvl>
    <w:lvl w:ilvl="1">
      <w:numFmt w:val="bullet"/>
      <w:lvlText w:val="•"/>
      <w:lvlJc w:val="left"/>
      <w:pPr>
        <w:ind w:left="2017" w:hanging="346"/>
      </w:pPr>
    </w:lvl>
    <w:lvl w:ilvl="2">
      <w:numFmt w:val="bullet"/>
      <w:lvlText w:val="•"/>
      <w:lvlJc w:val="left"/>
      <w:pPr>
        <w:ind w:left="2921" w:hanging="346"/>
      </w:pPr>
    </w:lvl>
    <w:lvl w:ilvl="3">
      <w:numFmt w:val="bullet"/>
      <w:lvlText w:val="•"/>
      <w:lvlJc w:val="left"/>
      <w:pPr>
        <w:ind w:left="3826" w:hanging="346"/>
      </w:pPr>
    </w:lvl>
    <w:lvl w:ilvl="4">
      <w:numFmt w:val="bullet"/>
      <w:lvlText w:val="•"/>
      <w:lvlJc w:val="left"/>
      <w:pPr>
        <w:ind w:left="4730" w:hanging="346"/>
      </w:pPr>
    </w:lvl>
    <w:lvl w:ilvl="5">
      <w:numFmt w:val="bullet"/>
      <w:lvlText w:val="•"/>
      <w:lvlJc w:val="left"/>
      <w:pPr>
        <w:ind w:left="5634" w:hanging="346"/>
      </w:pPr>
    </w:lvl>
    <w:lvl w:ilvl="6">
      <w:numFmt w:val="bullet"/>
      <w:lvlText w:val="•"/>
      <w:lvlJc w:val="left"/>
      <w:pPr>
        <w:ind w:left="6539" w:hanging="346"/>
      </w:pPr>
    </w:lvl>
    <w:lvl w:ilvl="7">
      <w:numFmt w:val="bullet"/>
      <w:lvlText w:val="•"/>
      <w:lvlJc w:val="left"/>
      <w:pPr>
        <w:ind w:left="7443" w:hanging="346"/>
      </w:pPr>
    </w:lvl>
    <w:lvl w:ilvl="8">
      <w:numFmt w:val="bullet"/>
      <w:lvlText w:val="•"/>
      <w:lvlJc w:val="left"/>
      <w:pPr>
        <w:ind w:left="8348" w:hanging="346"/>
      </w:pPr>
    </w:lvl>
  </w:abstractNum>
  <w:abstractNum w:abstractNumId="6" w15:restartNumberingAfterBreak="0">
    <w:nsid w:val="00000408"/>
    <w:multiLevelType w:val="multilevel"/>
    <w:tmpl w:val="FFFFFFFF"/>
    <w:lvl w:ilvl="0">
      <w:numFmt w:val="bullet"/>
      <w:lvlText w:val="■"/>
      <w:lvlJc w:val="left"/>
      <w:pPr>
        <w:ind w:left="1112" w:hanging="346"/>
      </w:pPr>
      <w:rPr>
        <w:rFonts w:ascii="MS Gothic" w:eastAsia="MS Gothic"/>
        <w:b w:val="0"/>
        <w:w w:val="89"/>
        <w:sz w:val="22"/>
      </w:rPr>
    </w:lvl>
    <w:lvl w:ilvl="1">
      <w:numFmt w:val="bullet"/>
      <w:lvlText w:val="•"/>
      <w:lvlJc w:val="left"/>
      <w:pPr>
        <w:ind w:left="2017" w:hanging="346"/>
      </w:pPr>
    </w:lvl>
    <w:lvl w:ilvl="2">
      <w:numFmt w:val="bullet"/>
      <w:lvlText w:val="•"/>
      <w:lvlJc w:val="left"/>
      <w:pPr>
        <w:ind w:left="2921" w:hanging="346"/>
      </w:pPr>
    </w:lvl>
    <w:lvl w:ilvl="3">
      <w:numFmt w:val="bullet"/>
      <w:lvlText w:val="•"/>
      <w:lvlJc w:val="left"/>
      <w:pPr>
        <w:ind w:left="3826" w:hanging="346"/>
      </w:pPr>
    </w:lvl>
    <w:lvl w:ilvl="4">
      <w:numFmt w:val="bullet"/>
      <w:lvlText w:val="•"/>
      <w:lvlJc w:val="left"/>
      <w:pPr>
        <w:ind w:left="4730" w:hanging="346"/>
      </w:pPr>
    </w:lvl>
    <w:lvl w:ilvl="5">
      <w:numFmt w:val="bullet"/>
      <w:lvlText w:val="•"/>
      <w:lvlJc w:val="left"/>
      <w:pPr>
        <w:ind w:left="5634" w:hanging="346"/>
      </w:pPr>
    </w:lvl>
    <w:lvl w:ilvl="6">
      <w:numFmt w:val="bullet"/>
      <w:lvlText w:val="•"/>
      <w:lvlJc w:val="left"/>
      <w:pPr>
        <w:ind w:left="6539" w:hanging="346"/>
      </w:pPr>
    </w:lvl>
    <w:lvl w:ilvl="7">
      <w:numFmt w:val="bullet"/>
      <w:lvlText w:val="•"/>
      <w:lvlJc w:val="left"/>
      <w:pPr>
        <w:ind w:left="7443" w:hanging="346"/>
      </w:pPr>
    </w:lvl>
    <w:lvl w:ilvl="8">
      <w:numFmt w:val="bullet"/>
      <w:lvlText w:val="•"/>
      <w:lvlJc w:val="left"/>
      <w:pPr>
        <w:ind w:left="8348" w:hanging="346"/>
      </w:pPr>
    </w:lvl>
  </w:abstractNum>
  <w:abstractNum w:abstractNumId="7" w15:restartNumberingAfterBreak="0">
    <w:nsid w:val="00000409"/>
    <w:multiLevelType w:val="multilevel"/>
    <w:tmpl w:val="FFFFFFFF"/>
    <w:lvl w:ilvl="0">
      <w:numFmt w:val="bullet"/>
      <w:lvlText w:val="■"/>
      <w:lvlJc w:val="left"/>
      <w:pPr>
        <w:ind w:left="1112" w:hanging="346"/>
      </w:pPr>
      <w:rPr>
        <w:rFonts w:ascii="MS Gothic" w:eastAsia="MS Gothic"/>
        <w:b w:val="0"/>
        <w:w w:val="89"/>
        <w:sz w:val="22"/>
      </w:rPr>
    </w:lvl>
    <w:lvl w:ilvl="1">
      <w:numFmt w:val="bullet"/>
      <w:lvlText w:val="•"/>
      <w:lvlJc w:val="left"/>
      <w:pPr>
        <w:ind w:left="2017" w:hanging="346"/>
      </w:pPr>
    </w:lvl>
    <w:lvl w:ilvl="2">
      <w:numFmt w:val="bullet"/>
      <w:lvlText w:val="•"/>
      <w:lvlJc w:val="left"/>
      <w:pPr>
        <w:ind w:left="2921" w:hanging="346"/>
      </w:pPr>
    </w:lvl>
    <w:lvl w:ilvl="3">
      <w:numFmt w:val="bullet"/>
      <w:lvlText w:val="•"/>
      <w:lvlJc w:val="left"/>
      <w:pPr>
        <w:ind w:left="3826" w:hanging="346"/>
      </w:pPr>
    </w:lvl>
    <w:lvl w:ilvl="4">
      <w:numFmt w:val="bullet"/>
      <w:lvlText w:val="•"/>
      <w:lvlJc w:val="left"/>
      <w:pPr>
        <w:ind w:left="4730" w:hanging="346"/>
      </w:pPr>
    </w:lvl>
    <w:lvl w:ilvl="5">
      <w:numFmt w:val="bullet"/>
      <w:lvlText w:val="•"/>
      <w:lvlJc w:val="left"/>
      <w:pPr>
        <w:ind w:left="5634" w:hanging="346"/>
      </w:pPr>
    </w:lvl>
    <w:lvl w:ilvl="6">
      <w:numFmt w:val="bullet"/>
      <w:lvlText w:val="•"/>
      <w:lvlJc w:val="left"/>
      <w:pPr>
        <w:ind w:left="6539" w:hanging="346"/>
      </w:pPr>
    </w:lvl>
    <w:lvl w:ilvl="7">
      <w:numFmt w:val="bullet"/>
      <w:lvlText w:val="•"/>
      <w:lvlJc w:val="left"/>
      <w:pPr>
        <w:ind w:left="7443" w:hanging="346"/>
      </w:pPr>
    </w:lvl>
    <w:lvl w:ilvl="8">
      <w:numFmt w:val="bullet"/>
      <w:lvlText w:val="•"/>
      <w:lvlJc w:val="left"/>
      <w:pPr>
        <w:ind w:left="8348" w:hanging="346"/>
      </w:pPr>
    </w:lvl>
  </w:abstractNum>
  <w:abstractNum w:abstractNumId="8" w15:restartNumberingAfterBreak="0">
    <w:nsid w:val="0000040A"/>
    <w:multiLevelType w:val="multilevel"/>
    <w:tmpl w:val="FFFFFFFF"/>
    <w:lvl w:ilvl="0">
      <w:numFmt w:val="bullet"/>
      <w:lvlText w:val="■"/>
      <w:lvlJc w:val="left"/>
      <w:pPr>
        <w:ind w:left="1112" w:hanging="346"/>
      </w:pPr>
      <w:rPr>
        <w:rFonts w:ascii="MS Gothic" w:eastAsia="MS Gothic"/>
        <w:b w:val="0"/>
        <w:w w:val="89"/>
        <w:sz w:val="22"/>
      </w:rPr>
    </w:lvl>
    <w:lvl w:ilvl="1">
      <w:numFmt w:val="bullet"/>
      <w:lvlText w:val="•"/>
      <w:lvlJc w:val="left"/>
      <w:pPr>
        <w:ind w:left="2017" w:hanging="346"/>
      </w:pPr>
    </w:lvl>
    <w:lvl w:ilvl="2">
      <w:numFmt w:val="bullet"/>
      <w:lvlText w:val="•"/>
      <w:lvlJc w:val="left"/>
      <w:pPr>
        <w:ind w:left="2921" w:hanging="346"/>
      </w:pPr>
    </w:lvl>
    <w:lvl w:ilvl="3">
      <w:numFmt w:val="bullet"/>
      <w:lvlText w:val="•"/>
      <w:lvlJc w:val="left"/>
      <w:pPr>
        <w:ind w:left="3826" w:hanging="346"/>
      </w:pPr>
    </w:lvl>
    <w:lvl w:ilvl="4">
      <w:numFmt w:val="bullet"/>
      <w:lvlText w:val="•"/>
      <w:lvlJc w:val="left"/>
      <w:pPr>
        <w:ind w:left="4730" w:hanging="346"/>
      </w:pPr>
    </w:lvl>
    <w:lvl w:ilvl="5">
      <w:numFmt w:val="bullet"/>
      <w:lvlText w:val="•"/>
      <w:lvlJc w:val="left"/>
      <w:pPr>
        <w:ind w:left="5634" w:hanging="346"/>
      </w:pPr>
    </w:lvl>
    <w:lvl w:ilvl="6">
      <w:numFmt w:val="bullet"/>
      <w:lvlText w:val="•"/>
      <w:lvlJc w:val="left"/>
      <w:pPr>
        <w:ind w:left="6539" w:hanging="346"/>
      </w:pPr>
    </w:lvl>
    <w:lvl w:ilvl="7">
      <w:numFmt w:val="bullet"/>
      <w:lvlText w:val="•"/>
      <w:lvlJc w:val="left"/>
      <w:pPr>
        <w:ind w:left="7443" w:hanging="346"/>
      </w:pPr>
    </w:lvl>
    <w:lvl w:ilvl="8">
      <w:numFmt w:val="bullet"/>
      <w:lvlText w:val="•"/>
      <w:lvlJc w:val="left"/>
      <w:pPr>
        <w:ind w:left="8348" w:hanging="346"/>
      </w:pPr>
    </w:lvl>
  </w:abstractNum>
  <w:abstractNum w:abstractNumId="9" w15:restartNumberingAfterBreak="0">
    <w:nsid w:val="0000040B"/>
    <w:multiLevelType w:val="multilevel"/>
    <w:tmpl w:val="FFFFFFFF"/>
    <w:lvl w:ilvl="0">
      <w:numFmt w:val="bullet"/>
      <w:lvlText w:val="■"/>
      <w:lvlJc w:val="left"/>
      <w:pPr>
        <w:ind w:left="1112" w:hanging="346"/>
      </w:pPr>
      <w:rPr>
        <w:rFonts w:ascii="MS Gothic" w:eastAsia="MS Gothic"/>
        <w:b w:val="0"/>
        <w:w w:val="89"/>
        <w:sz w:val="22"/>
      </w:rPr>
    </w:lvl>
    <w:lvl w:ilvl="1">
      <w:numFmt w:val="bullet"/>
      <w:lvlText w:val="•"/>
      <w:lvlJc w:val="left"/>
      <w:pPr>
        <w:ind w:left="2017" w:hanging="346"/>
      </w:pPr>
    </w:lvl>
    <w:lvl w:ilvl="2">
      <w:numFmt w:val="bullet"/>
      <w:lvlText w:val="•"/>
      <w:lvlJc w:val="left"/>
      <w:pPr>
        <w:ind w:left="2921" w:hanging="346"/>
      </w:pPr>
    </w:lvl>
    <w:lvl w:ilvl="3">
      <w:numFmt w:val="bullet"/>
      <w:lvlText w:val="•"/>
      <w:lvlJc w:val="left"/>
      <w:pPr>
        <w:ind w:left="3826" w:hanging="346"/>
      </w:pPr>
    </w:lvl>
    <w:lvl w:ilvl="4">
      <w:numFmt w:val="bullet"/>
      <w:lvlText w:val="•"/>
      <w:lvlJc w:val="left"/>
      <w:pPr>
        <w:ind w:left="4730" w:hanging="346"/>
      </w:pPr>
    </w:lvl>
    <w:lvl w:ilvl="5">
      <w:numFmt w:val="bullet"/>
      <w:lvlText w:val="•"/>
      <w:lvlJc w:val="left"/>
      <w:pPr>
        <w:ind w:left="5634" w:hanging="346"/>
      </w:pPr>
    </w:lvl>
    <w:lvl w:ilvl="6">
      <w:numFmt w:val="bullet"/>
      <w:lvlText w:val="•"/>
      <w:lvlJc w:val="left"/>
      <w:pPr>
        <w:ind w:left="6539" w:hanging="346"/>
      </w:pPr>
    </w:lvl>
    <w:lvl w:ilvl="7">
      <w:numFmt w:val="bullet"/>
      <w:lvlText w:val="•"/>
      <w:lvlJc w:val="left"/>
      <w:pPr>
        <w:ind w:left="7443" w:hanging="346"/>
      </w:pPr>
    </w:lvl>
    <w:lvl w:ilvl="8">
      <w:numFmt w:val="bullet"/>
      <w:lvlText w:val="•"/>
      <w:lvlJc w:val="left"/>
      <w:pPr>
        <w:ind w:left="8348" w:hanging="346"/>
      </w:pPr>
    </w:lvl>
  </w:abstractNum>
  <w:abstractNum w:abstractNumId="10" w15:restartNumberingAfterBreak="0">
    <w:nsid w:val="0000040C"/>
    <w:multiLevelType w:val="multilevel"/>
    <w:tmpl w:val="FFFFFFFF"/>
    <w:lvl w:ilvl="0">
      <w:numFmt w:val="bullet"/>
      <w:lvlText w:val="■"/>
      <w:lvlJc w:val="left"/>
      <w:pPr>
        <w:ind w:left="1112" w:hanging="346"/>
      </w:pPr>
      <w:rPr>
        <w:rFonts w:ascii="MS Gothic" w:eastAsia="MS Gothic"/>
        <w:b w:val="0"/>
        <w:w w:val="89"/>
        <w:sz w:val="22"/>
      </w:rPr>
    </w:lvl>
    <w:lvl w:ilvl="1">
      <w:numFmt w:val="bullet"/>
      <w:lvlText w:val="•"/>
      <w:lvlJc w:val="left"/>
      <w:pPr>
        <w:ind w:left="2017" w:hanging="346"/>
      </w:pPr>
    </w:lvl>
    <w:lvl w:ilvl="2">
      <w:numFmt w:val="bullet"/>
      <w:lvlText w:val="•"/>
      <w:lvlJc w:val="left"/>
      <w:pPr>
        <w:ind w:left="2921" w:hanging="346"/>
      </w:pPr>
    </w:lvl>
    <w:lvl w:ilvl="3">
      <w:numFmt w:val="bullet"/>
      <w:lvlText w:val="•"/>
      <w:lvlJc w:val="left"/>
      <w:pPr>
        <w:ind w:left="3826" w:hanging="346"/>
      </w:pPr>
    </w:lvl>
    <w:lvl w:ilvl="4">
      <w:numFmt w:val="bullet"/>
      <w:lvlText w:val="•"/>
      <w:lvlJc w:val="left"/>
      <w:pPr>
        <w:ind w:left="4730" w:hanging="346"/>
      </w:pPr>
    </w:lvl>
    <w:lvl w:ilvl="5">
      <w:numFmt w:val="bullet"/>
      <w:lvlText w:val="•"/>
      <w:lvlJc w:val="left"/>
      <w:pPr>
        <w:ind w:left="5634" w:hanging="346"/>
      </w:pPr>
    </w:lvl>
    <w:lvl w:ilvl="6">
      <w:numFmt w:val="bullet"/>
      <w:lvlText w:val="•"/>
      <w:lvlJc w:val="left"/>
      <w:pPr>
        <w:ind w:left="6539" w:hanging="346"/>
      </w:pPr>
    </w:lvl>
    <w:lvl w:ilvl="7">
      <w:numFmt w:val="bullet"/>
      <w:lvlText w:val="•"/>
      <w:lvlJc w:val="left"/>
      <w:pPr>
        <w:ind w:left="7443" w:hanging="346"/>
      </w:pPr>
    </w:lvl>
    <w:lvl w:ilvl="8">
      <w:numFmt w:val="bullet"/>
      <w:lvlText w:val="•"/>
      <w:lvlJc w:val="left"/>
      <w:pPr>
        <w:ind w:left="8348" w:hanging="346"/>
      </w:pPr>
    </w:lvl>
  </w:abstractNum>
  <w:abstractNum w:abstractNumId="11" w15:restartNumberingAfterBreak="0">
    <w:nsid w:val="0000040D"/>
    <w:multiLevelType w:val="multilevel"/>
    <w:tmpl w:val="FFFFFFFF"/>
    <w:lvl w:ilvl="0">
      <w:numFmt w:val="bullet"/>
      <w:lvlText w:val="■"/>
      <w:lvlJc w:val="left"/>
      <w:pPr>
        <w:ind w:left="1112" w:hanging="346"/>
      </w:pPr>
      <w:rPr>
        <w:rFonts w:ascii="MS Gothic" w:eastAsia="MS Gothic"/>
        <w:b w:val="0"/>
        <w:w w:val="89"/>
        <w:sz w:val="22"/>
      </w:rPr>
    </w:lvl>
    <w:lvl w:ilvl="1">
      <w:numFmt w:val="bullet"/>
      <w:lvlText w:val="•"/>
      <w:lvlJc w:val="left"/>
      <w:pPr>
        <w:ind w:left="2017" w:hanging="346"/>
      </w:pPr>
    </w:lvl>
    <w:lvl w:ilvl="2">
      <w:numFmt w:val="bullet"/>
      <w:lvlText w:val="•"/>
      <w:lvlJc w:val="left"/>
      <w:pPr>
        <w:ind w:left="2921" w:hanging="346"/>
      </w:pPr>
    </w:lvl>
    <w:lvl w:ilvl="3">
      <w:numFmt w:val="bullet"/>
      <w:lvlText w:val="•"/>
      <w:lvlJc w:val="left"/>
      <w:pPr>
        <w:ind w:left="3826" w:hanging="346"/>
      </w:pPr>
    </w:lvl>
    <w:lvl w:ilvl="4">
      <w:numFmt w:val="bullet"/>
      <w:lvlText w:val="•"/>
      <w:lvlJc w:val="left"/>
      <w:pPr>
        <w:ind w:left="4730" w:hanging="346"/>
      </w:pPr>
    </w:lvl>
    <w:lvl w:ilvl="5">
      <w:numFmt w:val="bullet"/>
      <w:lvlText w:val="•"/>
      <w:lvlJc w:val="left"/>
      <w:pPr>
        <w:ind w:left="5634" w:hanging="346"/>
      </w:pPr>
    </w:lvl>
    <w:lvl w:ilvl="6">
      <w:numFmt w:val="bullet"/>
      <w:lvlText w:val="•"/>
      <w:lvlJc w:val="left"/>
      <w:pPr>
        <w:ind w:left="6539" w:hanging="346"/>
      </w:pPr>
    </w:lvl>
    <w:lvl w:ilvl="7">
      <w:numFmt w:val="bullet"/>
      <w:lvlText w:val="•"/>
      <w:lvlJc w:val="left"/>
      <w:pPr>
        <w:ind w:left="7443" w:hanging="346"/>
      </w:pPr>
    </w:lvl>
    <w:lvl w:ilvl="8">
      <w:numFmt w:val="bullet"/>
      <w:lvlText w:val="•"/>
      <w:lvlJc w:val="left"/>
      <w:pPr>
        <w:ind w:left="8348" w:hanging="346"/>
      </w:pPr>
    </w:lvl>
  </w:abstractNum>
  <w:abstractNum w:abstractNumId="12" w15:restartNumberingAfterBreak="0">
    <w:nsid w:val="0000040E"/>
    <w:multiLevelType w:val="multilevel"/>
    <w:tmpl w:val="FFFFFFFF"/>
    <w:lvl w:ilvl="0">
      <w:numFmt w:val="bullet"/>
      <w:lvlText w:val="■"/>
      <w:lvlJc w:val="left"/>
      <w:pPr>
        <w:ind w:left="1112" w:hanging="346"/>
      </w:pPr>
      <w:rPr>
        <w:rFonts w:ascii="MS Gothic" w:eastAsia="MS Gothic"/>
        <w:b w:val="0"/>
        <w:w w:val="89"/>
        <w:sz w:val="22"/>
      </w:rPr>
    </w:lvl>
    <w:lvl w:ilvl="1">
      <w:numFmt w:val="bullet"/>
      <w:lvlText w:val="•"/>
      <w:lvlJc w:val="left"/>
      <w:pPr>
        <w:ind w:left="2017" w:hanging="346"/>
      </w:pPr>
    </w:lvl>
    <w:lvl w:ilvl="2">
      <w:numFmt w:val="bullet"/>
      <w:lvlText w:val="•"/>
      <w:lvlJc w:val="left"/>
      <w:pPr>
        <w:ind w:left="2921" w:hanging="346"/>
      </w:pPr>
    </w:lvl>
    <w:lvl w:ilvl="3">
      <w:numFmt w:val="bullet"/>
      <w:lvlText w:val="•"/>
      <w:lvlJc w:val="left"/>
      <w:pPr>
        <w:ind w:left="3826" w:hanging="346"/>
      </w:pPr>
    </w:lvl>
    <w:lvl w:ilvl="4">
      <w:numFmt w:val="bullet"/>
      <w:lvlText w:val="•"/>
      <w:lvlJc w:val="left"/>
      <w:pPr>
        <w:ind w:left="4730" w:hanging="346"/>
      </w:pPr>
    </w:lvl>
    <w:lvl w:ilvl="5">
      <w:numFmt w:val="bullet"/>
      <w:lvlText w:val="•"/>
      <w:lvlJc w:val="left"/>
      <w:pPr>
        <w:ind w:left="5634" w:hanging="346"/>
      </w:pPr>
    </w:lvl>
    <w:lvl w:ilvl="6">
      <w:numFmt w:val="bullet"/>
      <w:lvlText w:val="•"/>
      <w:lvlJc w:val="left"/>
      <w:pPr>
        <w:ind w:left="6539" w:hanging="346"/>
      </w:pPr>
    </w:lvl>
    <w:lvl w:ilvl="7">
      <w:numFmt w:val="bullet"/>
      <w:lvlText w:val="•"/>
      <w:lvlJc w:val="left"/>
      <w:pPr>
        <w:ind w:left="7443" w:hanging="346"/>
      </w:pPr>
    </w:lvl>
    <w:lvl w:ilvl="8">
      <w:numFmt w:val="bullet"/>
      <w:lvlText w:val="•"/>
      <w:lvlJc w:val="left"/>
      <w:pPr>
        <w:ind w:left="8348" w:hanging="346"/>
      </w:pPr>
    </w:lvl>
  </w:abstractNum>
  <w:abstractNum w:abstractNumId="13" w15:restartNumberingAfterBreak="0">
    <w:nsid w:val="0000040F"/>
    <w:multiLevelType w:val="multilevel"/>
    <w:tmpl w:val="FFFFFFFF"/>
    <w:lvl w:ilvl="0">
      <w:numFmt w:val="bullet"/>
      <w:lvlText w:val="■"/>
      <w:lvlJc w:val="left"/>
      <w:pPr>
        <w:ind w:left="1112" w:hanging="346"/>
      </w:pPr>
      <w:rPr>
        <w:rFonts w:ascii="MS Gothic" w:eastAsia="MS Gothic"/>
        <w:b w:val="0"/>
        <w:w w:val="89"/>
        <w:sz w:val="22"/>
      </w:rPr>
    </w:lvl>
    <w:lvl w:ilvl="1">
      <w:numFmt w:val="bullet"/>
      <w:lvlText w:val="•"/>
      <w:lvlJc w:val="left"/>
      <w:pPr>
        <w:ind w:left="2017" w:hanging="346"/>
      </w:pPr>
    </w:lvl>
    <w:lvl w:ilvl="2">
      <w:numFmt w:val="bullet"/>
      <w:lvlText w:val="•"/>
      <w:lvlJc w:val="left"/>
      <w:pPr>
        <w:ind w:left="2921" w:hanging="346"/>
      </w:pPr>
    </w:lvl>
    <w:lvl w:ilvl="3">
      <w:numFmt w:val="bullet"/>
      <w:lvlText w:val="•"/>
      <w:lvlJc w:val="left"/>
      <w:pPr>
        <w:ind w:left="3826" w:hanging="346"/>
      </w:pPr>
    </w:lvl>
    <w:lvl w:ilvl="4">
      <w:numFmt w:val="bullet"/>
      <w:lvlText w:val="•"/>
      <w:lvlJc w:val="left"/>
      <w:pPr>
        <w:ind w:left="4730" w:hanging="346"/>
      </w:pPr>
    </w:lvl>
    <w:lvl w:ilvl="5">
      <w:numFmt w:val="bullet"/>
      <w:lvlText w:val="•"/>
      <w:lvlJc w:val="left"/>
      <w:pPr>
        <w:ind w:left="5634" w:hanging="346"/>
      </w:pPr>
    </w:lvl>
    <w:lvl w:ilvl="6">
      <w:numFmt w:val="bullet"/>
      <w:lvlText w:val="•"/>
      <w:lvlJc w:val="left"/>
      <w:pPr>
        <w:ind w:left="6539" w:hanging="346"/>
      </w:pPr>
    </w:lvl>
    <w:lvl w:ilvl="7">
      <w:numFmt w:val="bullet"/>
      <w:lvlText w:val="•"/>
      <w:lvlJc w:val="left"/>
      <w:pPr>
        <w:ind w:left="7443" w:hanging="346"/>
      </w:pPr>
    </w:lvl>
    <w:lvl w:ilvl="8">
      <w:numFmt w:val="bullet"/>
      <w:lvlText w:val="•"/>
      <w:lvlJc w:val="left"/>
      <w:pPr>
        <w:ind w:left="8348" w:hanging="346"/>
      </w:pPr>
    </w:lvl>
  </w:abstractNum>
  <w:abstractNum w:abstractNumId="14" w15:restartNumberingAfterBreak="0">
    <w:nsid w:val="00000410"/>
    <w:multiLevelType w:val="multilevel"/>
    <w:tmpl w:val="FFFFFFFF"/>
    <w:lvl w:ilvl="0">
      <w:numFmt w:val="bullet"/>
      <w:lvlText w:val="■"/>
      <w:lvlJc w:val="left"/>
      <w:pPr>
        <w:ind w:left="1112" w:hanging="346"/>
      </w:pPr>
      <w:rPr>
        <w:rFonts w:ascii="MS Gothic" w:eastAsia="MS Gothic"/>
        <w:b w:val="0"/>
        <w:w w:val="89"/>
        <w:sz w:val="22"/>
      </w:rPr>
    </w:lvl>
    <w:lvl w:ilvl="1">
      <w:numFmt w:val="bullet"/>
      <w:lvlText w:val="•"/>
      <w:lvlJc w:val="left"/>
      <w:pPr>
        <w:ind w:left="1386" w:hanging="346"/>
      </w:pPr>
    </w:lvl>
    <w:lvl w:ilvl="2">
      <w:numFmt w:val="bullet"/>
      <w:lvlText w:val="•"/>
      <w:lvlJc w:val="left"/>
      <w:pPr>
        <w:ind w:left="1660" w:hanging="346"/>
      </w:pPr>
    </w:lvl>
    <w:lvl w:ilvl="3">
      <w:numFmt w:val="bullet"/>
      <w:lvlText w:val="•"/>
      <w:lvlJc w:val="left"/>
      <w:pPr>
        <w:ind w:left="1934" w:hanging="346"/>
      </w:pPr>
    </w:lvl>
    <w:lvl w:ilvl="4">
      <w:numFmt w:val="bullet"/>
      <w:lvlText w:val="•"/>
      <w:lvlJc w:val="left"/>
      <w:pPr>
        <w:ind w:left="2209" w:hanging="346"/>
      </w:pPr>
    </w:lvl>
    <w:lvl w:ilvl="5">
      <w:numFmt w:val="bullet"/>
      <w:lvlText w:val="•"/>
      <w:lvlJc w:val="left"/>
      <w:pPr>
        <w:ind w:left="2483" w:hanging="346"/>
      </w:pPr>
    </w:lvl>
    <w:lvl w:ilvl="6">
      <w:numFmt w:val="bullet"/>
      <w:lvlText w:val="•"/>
      <w:lvlJc w:val="left"/>
      <w:pPr>
        <w:ind w:left="2757" w:hanging="346"/>
      </w:pPr>
    </w:lvl>
    <w:lvl w:ilvl="7">
      <w:numFmt w:val="bullet"/>
      <w:lvlText w:val="•"/>
      <w:lvlJc w:val="left"/>
      <w:pPr>
        <w:ind w:left="3031" w:hanging="346"/>
      </w:pPr>
    </w:lvl>
    <w:lvl w:ilvl="8">
      <w:numFmt w:val="bullet"/>
      <w:lvlText w:val="•"/>
      <w:lvlJc w:val="left"/>
      <w:pPr>
        <w:ind w:left="3305" w:hanging="346"/>
      </w:pPr>
    </w:lvl>
  </w:abstractNum>
  <w:abstractNum w:abstractNumId="15" w15:restartNumberingAfterBreak="0">
    <w:nsid w:val="00000411"/>
    <w:multiLevelType w:val="multilevel"/>
    <w:tmpl w:val="FFFFFFFF"/>
    <w:lvl w:ilvl="0">
      <w:numFmt w:val="bullet"/>
      <w:lvlText w:val="■"/>
      <w:lvlJc w:val="left"/>
      <w:pPr>
        <w:ind w:left="1112" w:hanging="346"/>
      </w:pPr>
      <w:rPr>
        <w:rFonts w:ascii="MS Gothic" w:eastAsia="MS Gothic"/>
        <w:b w:val="0"/>
        <w:w w:val="89"/>
        <w:sz w:val="22"/>
      </w:rPr>
    </w:lvl>
    <w:lvl w:ilvl="1">
      <w:numFmt w:val="bullet"/>
      <w:lvlText w:val="•"/>
      <w:lvlJc w:val="left"/>
      <w:pPr>
        <w:ind w:left="1386" w:hanging="346"/>
      </w:pPr>
    </w:lvl>
    <w:lvl w:ilvl="2">
      <w:numFmt w:val="bullet"/>
      <w:lvlText w:val="•"/>
      <w:lvlJc w:val="left"/>
      <w:pPr>
        <w:ind w:left="1660" w:hanging="346"/>
      </w:pPr>
    </w:lvl>
    <w:lvl w:ilvl="3">
      <w:numFmt w:val="bullet"/>
      <w:lvlText w:val="•"/>
      <w:lvlJc w:val="left"/>
      <w:pPr>
        <w:ind w:left="1934" w:hanging="346"/>
      </w:pPr>
    </w:lvl>
    <w:lvl w:ilvl="4">
      <w:numFmt w:val="bullet"/>
      <w:lvlText w:val="•"/>
      <w:lvlJc w:val="left"/>
      <w:pPr>
        <w:ind w:left="2209" w:hanging="346"/>
      </w:pPr>
    </w:lvl>
    <w:lvl w:ilvl="5">
      <w:numFmt w:val="bullet"/>
      <w:lvlText w:val="•"/>
      <w:lvlJc w:val="left"/>
      <w:pPr>
        <w:ind w:left="2483" w:hanging="346"/>
      </w:pPr>
    </w:lvl>
    <w:lvl w:ilvl="6">
      <w:numFmt w:val="bullet"/>
      <w:lvlText w:val="•"/>
      <w:lvlJc w:val="left"/>
      <w:pPr>
        <w:ind w:left="2757" w:hanging="346"/>
      </w:pPr>
    </w:lvl>
    <w:lvl w:ilvl="7">
      <w:numFmt w:val="bullet"/>
      <w:lvlText w:val="•"/>
      <w:lvlJc w:val="left"/>
      <w:pPr>
        <w:ind w:left="3031" w:hanging="346"/>
      </w:pPr>
    </w:lvl>
    <w:lvl w:ilvl="8">
      <w:numFmt w:val="bullet"/>
      <w:lvlText w:val="•"/>
      <w:lvlJc w:val="left"/>
      <w:pPr>
        <w:ind w:left="3305" w:hanging="346"/>
      </w:pPr>
    </w:lvl>
  </w:abstractNum>
  <w:abstractNum w:abstractNumId="16" w15:restartNumberingAfterBreak="0">
    <w:nsid w:val="00000412"/>
    <w:multiLevelType w:val="multilevel"/>
    <w:tmpl w:val="FFFFFFFF"/>
    <w:lvl w:ilvl="0">
      <w:numFmt w:val="bullet"/>
      <w:lvlText w:val="■"/>
      <w:lvlJc w:val="left"/>
      <w:pPr>
        <w:ind w:left="1112" w:hanging="346"/>
      </w:pPr>
      <w:rPr>
        <w:rFonts w:ascii="MS Gothic" w:eastAsia="MS Gothic"/>
        <w:b w:val="0"/>
        <w:w w:val="89"/>
        <w:sz w:val="22"/>
      </w:rPr>
    </w:lvl>
    <w:lvl w:ilvl="1">
      <w:numFmt w:val="bullet"/>
      <w:lvlText w:val="•"/>
      <w:lvlJc w:val="left"/>
      <w:pPr>
        <w:ind w:left="1386" w:hanging="346"/>
      </w:pPr>
    </w:lvl>
    <w:lvl w:ilvl="2">
      <w:numFmt w:val="bullet"/>
      <w:lvlText w:val="•"/>
      <w:lvlJc w:val="left"/>
      <w:pPr>
        <w:ind w:left="1660" w:hanging="346"/>
      </w:pPr>
    </w:lvl>
    <w:lvl w:ilvl="3">
      <w:numFmt w:val="bullet"/>
      <w:lvlText w:val="•"/>
      <w:lvlJc w:val="left"/>
      <w:pPr>
        <w:ind w:left="1934" w:hanging="346"/>
      </w:pPr>
    </w:lvl>
    <w:lvl w:ilvl="4">
      <w:numFmt w:val="bullet"/>
      <w:lvlText w:val="•"/>
      <w:lvlJc w:val="left"/>
      <w:pPr>
        <w:ind w:left="2209" w:hanging="346"/>
      </w:pPr>
    </w:lvl>
    <w:lvl w:ilvl="5">
      <w:numFmt w:val="bullet"/>
      <w:lvlText w:val="•"/>
      <w:lvlJc w:val="left"/>
      <w:pPr>
        <w:ind w:left="2483" w:hanging="346"/>
      </w:pPr>
    </w:lvl>
    <w:lvl w:ilvl="6">
      <w:numFmt w:val="bullet"/>
      <w:lvlText w:val="•"/>
      <w:lvlJc w:val="left"/>
      <w:pPr>
        <w:ind w:left="2757" w:hanging="346"/>
      </w:pPr>
    </w:lvl>
    <w:lvl w:ilvl="7">
      <w:numFmt w:val="bullet"/>
      <w:lvlText w:val="•"/>
      <w:lvlJc w:val="left"/>
      <w:pPr>
        <w:ind w:left="3031" w:hanging="346"/>
      </w:pPr>
    </w:lvl>
    <w:lvl w:ilvl="8">
      <w:numFmt w:val="bullet"/>
      <w:lvlText w:val="•"/>
      <w:lvlJc w:val="left"/>
      <w:pPr>
        <w:ind w:left="3305" w:hanging="346"/>
      </w:pPr>
    </w:lvl>
  </w:abstractNum>
  <w:abstractNum w:abstractNumId="17" w15:restartNumberingAfterBreak="0">
    <w:nsid w:val="17DC0FDF"/>
    <w:multiLevelType w:val="hybridMultilevel"/>
    <w:tmpl w:val="CBD8C464"/>
    <w:lvl w:ilvl="0" w:tplc="5EF2E3A2">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B220496"/>
    <w:multiLevelType w:val="hybridMultilevel"/>
    <w:tmpl w:val="F946B10A"/>
    <w:lvl w:ilvl="0" w:tplc="2796079E">
      <w:start w:val="1"/>
      <w:numFmt w:val="bullet"/>
      <w:pStyle w:val="Bulleted3Normal"/>
      <w:lvlText w:val=""/>
      <w:lvlJc w:val="left"/>
      <w:pPr>
        <w:tabs>
          <w:tab w:val="num" w:pos="851"/>
        </w:tabs>
        <w:ind w:left="851" w:hanging="284"/>
      </w:pPr>
      <w:rPr>
        <w:rFonts w:ascii="Wingdings" w:hAnsi="Wingdings" w:hint="default"/>
        <w:color w:val="008080"/>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CA45569"/>
    <w:multiLevelType w:val="hybridMultilevel"/>
    <w:tmpl w:val="E960CF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6A93D81"/>
    <w:multiLevelType w:val="hybridMultilevel"/>
    <w:tmpl w:val="941C95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C0374B0"/>
    <w:multiLevelType w:val="hybridMultilevel"/>
    <w:tmpl w:val="7B3297E8"/>
    <w:lvl w:ilvl="0" w:tplc="E4F89086">
      <w:numFmt w:val="bullet"/>
      <w:lvlText w:val="-"/>
      <w:lvlJc w:val="left"/>
      <w:pPr>
        <w:ind w:left="720" w:hanging="360"/>
      </w:pPr>
      <w:rPr>
        <w:rFonts w:ascii="Arial" w:eastAsiaTheme="minorHAnsi" w:hAnsi="Arial" w:cs="Arial" w:hint="default"/>
        <w:b w:val="0"/>
        <w:bCs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3392814"/>
    <w:multiLevelType w:val="multilevel"/>
    <w:tmpl w:val="0DF0F5CA"/>
    <w:lvl w:ilvl="0">
      <w:start w:val="7"/>
      <w:numFmt w:val="decimal"/>
      <w:lvlText w:val="%1"/>
      <w:lvlJc w:val="left"/>
      <w:pPr>
        <w:ind w:left="360" w:hanging="360"/>
      </w:pPr>
      <w:rPr>
        <w:rFonts w:hint="default"/>
      </w:rPr>
    </w:lvl>
    <w:lvl w:ilvl="1">
      <w:start w:val="1"/>
      <w:numFmt w:val="decimal"/>
      <w:lvlText w:val="8.%2"/>
      <w:lvlJc w:val="left"/>
      <w:pPr>
        <w:ind w:left="54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AAA32E7"/>
    <w:multiLevelType w:val="hybridMultilevel"/>
    <w:tmpl w:val="D2D6FB94"/>
    <w:lvl w:ilvl="0" w:tplc="1D3619A2">
      <w:start w:val="1"/>
      <w:numFmt w:val="bullet"/>
      <w:pStyle w:val="Bulleted2Normal"/>
      <w:lvlText w:val=""/>
      <w:lvlJc w:val="left"/>
      <w:pPr>
        <w:tabs>
          <w:tab w:val="num" w:pos="567"/>
        </w:tabs>
        <w:ind w:left="567" w:hanging="283"/>
      </w:pPr>
      <w:rPr>
        <w:rFonts w:ascii="Symbol" w:hAnsi="Symbol" w:hint="default"/>
        <w:caps w:val="0"/>
        <w:strike w:val="0"/>
        <w:dstrike w:val="0"/>
        <w:vanish w:val="0"/>
        <w:color w:val="333399"/>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C482085"/>
    <w:multiLevelType w:val="multilevel"/>
    <w:tmpl w:val="8EC83842"/>
    <w:lvl w:ilvl="0">
      <w:start w:val="8"/>
      <w:numFmt w:val="decimal"/>
      <w:lvlText w:val="%1"/>
      <w:lvlJc w:val="left"/>
      <w:pPr>
        <w:ind w:left="360" w:hanging="360"/>
      </w:pPr>
      <w:rPr>
        <w:rFonts w:hint="default"/>
      </w:rPr>
    </w:lvl>
    <w:lvl w:ilvl="1">
      <w:start w:val="1"/>
      <w:numFmt w:val="decimal"/>
      <w:lvlText w:val="9.%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5" w15:restartNumberingAfterBreak="0">
    <w:nsid w:val="4D5B70C2"/>
    <w:multiLevelType w:val="hybridMultilevel"/>
    <w:tmpl w:val="962E0858"/>
    <w:lvl w:ilvl="0" w:tplc="63E4BCA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D75485E"/>
    <w:multiLevelType w:val="multilevel"/>
    <w:tmpl w:val="6C0ECEE6"/>
    <w:lvl w:ilvl="0">
      <w:start w:val="1"/>
      <w:numFmt w:val="decimal"/>
      <w:lvlText w:val="%1."/>
      <w:lvlJc w:val="left"/>
      <w:pPr>
        <w:ind w:left="360" w:hanging="360"/>
      </w:pPr>
      <w:rPr>
        <w:rFonts w:hint="default"/>
      </w:rPr>
    </w:lvl>
    <w:lvl w:ilvl="1">
      <w:start w:val="1"/>
      <w:numFmt w:val="decimal"/>
      <w:pStyle w:val="Heading3"/>
      <w:lvlText w:val="5.%2."/>
      <w:lvlJc w:val="left"/>
      <w:pPr>
        <w:ind w:left="612" w:hanging="432"/>
      </w:pPr>
      <w:rPr>
        <w:rFonts w:hint="default"/>
        <w:b w:val="0"/>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54A868D4"/>
    <w:multiLevelType w:val="hybridMultilevel"/>
    <w:tmpl w:val="29E0F0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A2A3D55"/>
    <w:multiLevelType w:val="multilevel"/>
    <w:tmpl w:val="A8E25C06"/>
    <w:lvl w:ilvl="0">
      <w:start w:val="1"/>
      <w:numFmt w:val="decimal"/>
      <w:lvlText w:val="%1.0"/>
      <w:lvlJc w:val="left"/>
      <w:pPr>
        <w:tabs>
          <w:tab w:val="num" w:pos="720"/>
        </w:tabs>
        <w:ind w:left="720" w:hanging="720"/>
      </w:pPr>
      <w:rPr>
        <w:rFonts w:hint="default"/>
        <w:b/>
        <w:bCs/>
        <w:sz w:val="24"/>
        <w:szCs w:val="24"/>
        <w:u w:val="none"/>
      </w:rPr>
    </w:lvl>
    <w:lvl w:ilvl="1">
      <w:start w:val="1"/>
      <w:numFmt w:val="decimal"/>
      <w:pStyle w:val="Heading2"/>
      <w:lvlText w:val="%1.%2"/>
      <w:lvlJc w:val="left"/>
      <w:pPr>
        <w:tabs>
          <w:tab w:val="num" w:pos="1440"/>
        </w:tabs>
        <w:ind w:left="1440" w:hanging="720"/>
      </w:pPr>
      <w:rPr>
        <w:rFonts w:hint="default"/>
        <w:b w:val="0"/>
        <w:bCs w:val="0"/>
        <w:sz w:val="24"/>
        <w:szCs w:val="24"/>
      </w:rPr>
    </w:lvl>
    <w:lvl w:ilvl="2">
      <w:start w:val="1"/>
      <w:numFmt w:val="decimal"/>
      <w:lvlText w:val="3.%3"/>
      <w:lvlJc w:val="left"/>
      <w:pPr>
        <w:tabs>
          <w:tab w:val="num" w:pos="2160"/>
        </w:tabs>
        <w:ind w:left="2160" w:hanging="720"/>
      </w:pPr>
      <w:rPr>
        <w:rFonts w:hint="default"/>
        <w:b/>
        <w:bCs/>
        <w:sz w:val="24"/>
        <w:szCs w:val="24"/>
      </w:rPr>
    </w:lvl>
    <w:lvl w:ilvl="3">
      <w:start w:val="1"/>
      <w:numFmt w:val="decimal"/>
      <w:lvlText w:val="%1.%2.%3.%4"/>
      <w:lvlJc w:val="left"/>
      <w:pPr>
        <w:tabs>
          <w:tab w:val="num" w:pos="2880"/>
        </w:tabs>
        <w:ind w:left="2880" w:hanging="720"/>
      </w:pPr>
      <w:rPr>
        <w:rFonts w:hint="default"/>
        <w:b/>
        <w:bCs/>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9" w15:restartNumberingAfterBreak="0">
    <w:nsid w:val="7C435FD4"/>
    <w:multiLevelType w:val="multilevel"/>
    <w:tmpl w:val="B158FADC"/>
    <w:lvl w:ilvl="0">
      <w:start w:val="1"/>
      <w:numFmt w:val="bullet"/>
      <w:pStyle w:val="Bulleted1Normal"/>
      <w:lvlText w:val=""/>
      <w:lvlJc w:val="left"/>
      <w:pPr>
        <w:tabs>
          <w:tab w:val="num" w:pos="284"/>
        </w:tabs>
        <w:ind w:left="284" w:hanging="284"/>
      </w:pPr>
      <w:rPr>
        <w:rFonts w:ascii="Wingdings 3" w:hAnsi="Wingdings 3" w:cs="Times New Roman" w:hint="default"/>
        <w:color w:val="800080"/>
        <w:sz w:val="24"/>
        <w:szCs w:val="24"/>
      </w:rPr>
    </w:lvl>
    <w:lvl w:ilvl="1">
      <w:start w:val="1"/>
      <w:numFmt w:val="bullet"/>
      <w:lvlText w:val=""/>
      <w:lvlJc w:val="left"/>
      <w:pPr>
        <w:tabs>
          <w:tab w:val="num" w:pos="567"/>
        </w:tabs>
        <w:ind w:left="567" w:hanging="283"/>
      </w:pPr>
      <w:rPr>
        <w:rFonts w:ascii="Symbol" w:hAnsi="Symbol" w:cs="Times New Roman" w:hint="default"/>
        <w:color w:val="666699"/>
        <w:sz w:val="22"/>
        <w:szCs w:val="24"/>
      </w:rPr>
    </w:lvl>
    <w:lvl w:ilvl="2">
      <w:start w:val="1"/>
      <w:numFmt w:val="bullet"/>
      <w:lvlText w:val=""/>
      <w:lvlJc w:val="left"/>
      <w:pPr>
        <w:tabs>
          <w:tab w:val="num" w:pos="851"/>
        </w:tabs>
        <w:ind w:left="851" w:hanging="284"/>
      </w:pPr>
      <w:rPr>
        <w:rFonts w:ascii="Wingdings" w:hAnsi="Wingdings" w:cs="Times New Roman" w:hint="default"/>
        <w:color w:val="008080"/>
        <w:sz w:val="16"/>
        <w:szCs w:val="16"/>
      </w:rPr>
    </w:lvl>
    <w:lvl w:ilvl="3">
      <w:start w:val="1"/>
      <w:numFmt w:val="bullet"/>
      <w:lvlText w:val=""/>
      <w:lvlJc w:val="left"/>
      <w:pPr>
        <w:tabs>
          <w:tab w:val="num" w:pos="3306"/>
        </w:tabs>
        <w:ind w:left="3306" w:hanging="360"/>
      </w:pPr>
      <w:rPr>
        <w:rFonts w:ascii="Symbol" w:hAnsi="Symbol" w:hint="default"/>
      </w:rPr>
    </w:lvl>
    <w:lvl w:ilvl="4">
      <w:start w:val="1"/>
      <w:numFmt w:val="bullet"/>
      <w:lvlText w:val="o"/>
      <w:lvlJc w:val="left"/>
      <w:pPr>
        <w:tabs>
          <w:tab w:val="num" w:pos="4026"/>
        </w:tabs>
        <w:ind w:left="4026" w:hanging="360"/>
      </w:pPr>
      <w:rPr>
        <w:rFonts w:ascii="Courier New" w:hAnsi="Courier New" w:cs="Courier New" w:hint="default"/>
      </w:rPr>
    </w:lvl>
    <w:lvl w:ilvl="5">
      <w:start w:val="1"/>
      <w:numFmt w:val="bullet"/>
      <w:lvlText w:val=""/>
      <w:lvlJc w:val="left"/>
      <w:pPr>
        <w:tabs>
          <w:tab w:val="num" w:pos="4746"/>
        </w:tabs>
        <w:ind w:left="4746" w:hanging="360"/>
      </w:pPr>
      <w:rPr>
        <w:rFonts w:ascii="Wingdings" w:hAnsi="Wingdings" w:hint="default"/>
      </w:rPr>
    </w:lvl>
    <w:lvl w:ilvl="6">
      <w:start w:val="1"/>
      <w:numFmt w:val="bullet"/>
      <w:lvlText w:val=""/>
      <w:lvlJc w:val="left"/>
      <w:pPr>
        <w:tabs>
          <w:tab w:val="num" w:pos="5466"/>
        </w:tabs>
        <w:ind w:left="5466" w:hanging="360"/>
      </w:pPr>
      <w:rPr>
        <w:rFonts w:ascii="Symbol" w:hAnsi="Symbol" w:hint="default"/>
      </w:rPr>
    </w:lvl>
    <w:lvl w:ilvl="7">
      <w:start w:val="1"/>
      <w:numFmt w:val="bullet"/>
      <w:lvlText w:val="o"/>
      <w:lvlJc w:val="left"/>
      <w:pPr>
        <w:tabs>
          <w:tab w:val="num" w:pos="6186"/>
        </w:tabs>
        <w:ind w:left="6186" w:hanging="360"/>
      </w:pPr>
      <w:rPr>
        <w:rFonts w:ascii="Courier New" w:hAnsi="Courier New" w:cs="Courier New" w:hint="default"/>
      </w:rPr>
    </w:lvl>
    <w:lvl w:ilvl="8">
      <w:start w:val="1"/>
      <w:numFmt w:val="bullet"/>
      <w:lvlText w:val=""/>
      <w:lvlJc w:val="left"/>
      <w:pPr>
        <w:tabs>
          <w:tab w:val="num" w:pos="6906"/>
        </w:tabs>
        <w:ind w:left="6906" w:hanging="360"/>
      </w:pPr>
      <w:rPr>
        <w:rFonts w:ascii="Wingdings" w:hAnsi="Wingdings" w:hint="default"/>
      </w:rPr>
    </w:lvl>
  </w:abstractNum>
  <w:abstractNum w:abstractNumId="30" w15:restartNumberingAfterBreak="0">
    <w:nsid w:val="7D115313"/>
    <w:multiLevelType w:val="multilevel"/>
    <w:tmpl w:val="9894060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rPr>
        <w:lang w:val="en-US"/>
      </w:rPr>
    </w:lvl>
    <w:lvl w:ilvl="3">
      <w:start w:val="1"/>
      <w:numFmt w:val="decimal"/>
      <w:pStyle w:val="Heading4"/>
      <w:lvlText w:val="%1.%2.%3.%4"/>
      <w:lvlJc w:val="left"/>
      <w:pPr>
        <w:tabs>
          <w:tab w:val="num" w:pos="954"/>
        </w:tabs>
        <w:ind w:left="95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num w:numId="1">
    <w:abstractNumId w:val="28"/>
  </w:num>
  <w:num w:numId="2">
    <w:abstractNumId w:val="30"/>
  </w:num>
  <w:num w:numId="3">
    <w:abstractNumId w:val="29"/>
  </w:num>
  <w:num w:numId="4">
    <w:abstractNumId w:val="23"/>
  </w:num>
  <w:num w:numId="5">
    <w:abstractNumId w:val="18"/>
  </w:num>
  <w:num w:numId="6">
    <w:abstractNumId w:val="26"/>
  </w:num>
  <w:num w:numId="7">
    <w:abstractNumId w:val="24"/>
  </w:num>
  <w:num w:numId="8">
    <w:abstractNumId w:val="19"/>
  </w:num>
  <w:num w:numId="9">
    <w:abstractNumId w:val="25"/>
  </w:num>
  <w:num w:numId="10">
    <w:abstractNumId w:val="17"/>
  </w:num>
  <w:num w:numId="11">
    <w:abstractNumId w:val="22"/>
  </w:num>
  <w:num w:numId="12">
    <w:abstractNumId w:val="21"/>
  </w:num>
  <w:num w:numId="13">
    <w:abstractNumId w:val="20"/>
  </w:num>
  <w:num w:numId="14">
    <w:abstractNumId w:val="27"/>
  </w:num>
  <w:num w:numId="15">
    <w:abstractNumId w:val="0"/>
  </w:num>
  <w:num w:numId="16">
    <w:abstractNumId w:val="13"/>
  </w:num>
  <w:num w:numId="17">
    <w:abstractNumId w:val="12"/>
  </w:num>
  <w:num w:numId="18">
    <w:abstractNumId w:val="11"/>
  </w:num>
  <w:num w:numId="19">
    <w:abstractNumId w:val="10"/>
  </w:num>
  <w:num w:numId="20">
    <w:abstractNumId w:val="9"/>
  </w:num>
  <w:num w:numId="21">
    <w:abstractNumId w:val="8"/>
  </w:num>
  <w:num w:numId="22">
    <w:abstractNumId w:val="7"/>
  </w:num>
  <w:num w:numId="23">
    <w:abstractNumId w:val="6"/>
  </w:num>
  <w:num w:numId="24">
    <w:abstractNumId w:val="5"/>
  </w:num>
  <w:num w:numId="25">
    <w:abstractNumId w:val="4"/>
  </w:num>
  <w:num w:numId="26">
    <w:abstractNumId w:val="3"/>
  </w:num>
  <w:num w:numId="27">
    <w:abstractNumId w:val="2"/>
  </w:num>
  <w:num w:numId="28">
    <w:abstractNumId w:val="1"/>
  </w:num>
  <w:num w:numId="29">
    <w:abstractNumId w:val="16"/>
  </w:num>
  <w:num w:numId="30">
    <w:abstractNumId w:val="15"/>
  </w:num>
  <w:num w:numId="31">
    <w:abstractNumId w:val="14"/>
  </w:num>
  <w:num w:numId="32">
    <w:abstractNumId w:val="26"/>
  </w:num>
  <w:num w:numId="33">
    <w:abstractNumId w:val="2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3F8D"/>
    <w:rsid w:val="00001EAD"/>
    <w:rsid w:val="00006FA2"/>
    <w:rsid w:val="0001269C"/>
    <w:rsid w:val="00013924"/>
    <w:rsid w:val="00015633"/>
    <w:rsid w:val="000208CE"/>
    <w:rsid w:val="000222DB"/>
    <w:rsid w:val="00024794"/>
    <w:rsid w:val="00025480"/>
    <w:rsid w:val="00025DE7"/>
    <w:rsid w:val="000310F5"/>
    <w:rsid w:val="000333BE"/>
    <w:rsid w:val="0003381E"/>
    <w:rsid w:val="0003384E"/>
    <w:rsid w:val="000352E8"/>
    <w:rsid w:val="00042BC4"/>
    <w:rsid w:val="000450FE"/>
    <w:rsid w:val="00046A73"/>
    <w:rsid w:val="00050550"/>
    <w:rsid w:val="00053F8D"/>
    <w:rsid w:val="000641AC"/>
    <w:rsid w:val="000648E7"/>
    <w:rsid w:val="00064A6F"/>
    <w:rsid w:val="000701F1"/>
    <w:rsid w:val="00070A5C"/>
    <w:rsid w:val="00071989"/>
    <w:rsid w:val="00076BD2"/>
    <w:rsid w:val="00080344"/>
    <w:rsid w:val="00080BDD"/>
    <w:rsid w:val="00082FD6"/>
    <w:rsid w:val="00087A1F"/>
    <w:rsid w:val="00087D8D"/>
    <w:rsid w:val="00090AC4"/>
    <w:rsid w:val="000913D5"/>
    <w:rsid w:val="00091822"/>
    <w:rsid w:val="0009491A"/>
    <w:rsid w:val="000967D6"/>
    <w:rsid w:val="000969EC"/>
    <w:rsid w:val="00097E0E"/>
    <w:rsid w:val="000A23E4"/>
    <w:rsid w:val="000A33BC"/>
    <w:rsid w:val="000A44D4"/>
    <w:rsid w:val="000A4E5E"/>
    <w:rsid w:val="000A4EFE"/>
    <w:rsid w:val="000A6A96"/>
    <w:rsid w:val="000A6B82"/>
    <w:rsid w:val="000B027C"/>
    <w:rsid w:val="000B2E99"/>
    <w:rsid w:val="000B6582"/>
    <w:rsid w:val="000B67A8"/>
    <w:rsid w:val="000B7B46"/>
    <w:rsid w:val="000C0C3C"/>
    <w:rsid w:val="000C38B1"/>
    <w:rsid w:val="000C3C86"/>
    <w:rsid w:val="000C4EAB"/>
    <w:rsid w:val="000C7433"/>
    <w:rsid w:val="000D719F"/>
    <w:rsid w:val="000D7763"/>
    <w:rsid w:val="000E2DDE"/>
    <w:rsid w:val="000E5C72"/>
    <w:rsid w:val="000F5F03"/>
    <w:rsid w:val="00110C11"/>
    <w:rsid w:val="00112D2E"/>
    <w:rsid w:val="00113474"/>
    <w:rsid w:val="00113941"/>
    <w:rsid w:val="00123330"/>
    <w:rsid w:val="00126C3E"/>
    <w:rsid w:val="00130C46"/>
    <w:rsid w:val="00130F25"/>
    <w:rsid w:val="00136C72"/>
    <w:rsid w:val="00144153"/>
    <w:rsid w:val="0014610C"/>
    <w:rsid w:val="00150794"/>
    <w:rsid w:val="00150A83"/>
    <w:rsid w:val="001531B5"/>
    <w:rsid w:val="001538CB"/>
    <w:rsid w:val="00154E36"/>
    <w:rsid w:val="001553C2"/>
    <w:rsid w:val="001574C8"/>
    <w:rsid w:val="00164186"/>
    <w:rsid w:val="00167603"/>
    <w:rsid w:val="0016777A"/>
    <w:rsid w:val="00174739"/>
    <w:rsid w:val="00174C8D"/>
    <w:rsid w:val="001751D5"/>
    <w:rsid w:val="00175C7E"/>
    <w:rsid w:val="00177BB0"/>
    <w:rsid w:val="00180D86"/>
    <w:rsid w:val="001823ED"/>
    <w:rsid w:val="0018275F"/>
    <w:rsid w:val="00183B97"/>
    <w:rsid w:val="0019579A"/>
    <w:rsid w:val="00196407"/>
    <w:rsid w:val="001A4127"/>
    <w:rsid w:val="001A64FC"/>
    <w:rsid w:val="001B00AE"/>
    <w:rsid w:val="001B45CC"/>
    <w:rsid w:val="001B579C"/>
    <w:rsid w:val="001B73B4"/>
    <w:rsid w:val="001B77A3"/>
    <w:rsid w:val="001B7B76"/>
    <w:rsid w:val="001C2BE4"/>
    <w:rsid w:val="001C55B5"/>
    <w:rsid w:val="001C7B0A"/>
    <w:rsid w:val="001D05CA"/>
    <w:rsid w:val="001D09E1"/>
    <w:rsid w:val="001D3D57"/>
    <w:rsid w:val="001D4C9F"/>
    <w:rsid w:val="001D5B7F"/>
    <w:rsid w:val="001D692B"/>
    <w:rsid w:val="001E3690"/>
    <w:rsid w:val="001E3946"/>
    <w:rsid w:val="001E4809"/>
    <w:rsid w:val="001E4C59"/>
    <w:rsid w:val="001E5B5F"/>
    <w:rsid w:val="001F0228"/>
    <w:rsid w:val="001F20FC"/>
    <w:rsid w:val="001F310F"/>
    <w:rsid w:val="001F47C8"/>
    <w:rsid w:val="001F7F5E"/>
    <w:rsid w:val="002022CB"/>
    <w:rsid w:val="00202F81"/>
    <w:rsid w:val="00204C46"/>
    <w:rsid w:val="00206A35"/>
    <w:rsid w:val="002158D3"/>
    <w:rsid w:val="0022151F"/>
    <w:rsid w:val="0022505B"/>
    <w:rsid w:val="00226297"/>
    <w:rsid w:val="00226924"/>
    <w:rsid w:val="00230EEC"/>
    <w:rsid w:val="00231A23"/>
    <w:rsid w:val="00236DB2"/>
    <w:rsid w:val="002539AC"/>
    <w:rsid w:val="002545B8"/>
    <w:rsid w:val="00255320"/>
    <w:rsid w:val="00257A8D"/>
    <w:rsid w:val="00260743"/>
    <w:rsid w:val="00265061"/>
    <w:rsid w:val="00265187"/>
    <w:rsid w:val="0027058A"/>
    <w:rsid w:val="00280952"/>
    <w:rsid w:val="00291A41"/>
    <w:rsid w:val="00292627"/>
    <w:rsid w:val="00293484"/>
    <w:rsid w:val="00294CBA"/>
    <w:rsid w:val="00295345"/>
    <w:rsid w:val="00295A85"/>
    <w:rsid w:val="00297274"/>
    <w:rsid w:val="002A5DF1"/>
    <w:rsid w:val="002B15CA"/>
    <w:rsid w:val="002B2368"/>
    <w:rsid w:val="002B37E0"/>
    <w:rsid w:val="002B3962"/>
    <w:rsid w:val="002B5B01"/>
    <w:rsid w:val="002C0240"/>
    <w:rsid w:val="002C076E"/>
    <w:rsid w:val="002C0D73"/>
    <w:rsid w:val="002C1618"/>
    <w:rsid w:val="002C2833"/>
    <w:rsid w:val="002C737E"/>
    <w:rsid w:val="002C7C4D"/>
    <w:rsid w:val="002D05AE"/>
    <w:rsid w:val="002D0A01"/>
    <w:rsid w:val="002D0A76"/>
    <w:rsid w:val="002D111E"/>
    <w:rsid w:val="002D3253"/>
    <w:rsid w:val="002D33E4"/>
    <w:rsid w:val="002E0372"/>
    <w:rsid w:val="002E2207"/>
    <w:rsid w:val="002E3B0C"/>
    <w:rsid w:val="002E3D3D"/>
    <w:rsid w:val="002E4823"/>
    <w:rsid w:val="002E4A3F"/>
    <w:rsid w:val="002E4DDC"/>
    <w:rsid w:val="002E54D9"/>
    <w:rsid w:val="002E5CFC"/>
    <w:rsid w:val="002F501C"/>
    <w:rsid w:val="002F7477"/>
    <w:rsid w:val="002F7868"/>
    <w:rsid w:val="002F7B4E"/>
    <w:rsid w:val="003006B8"/>
    <w:rsid w:val="00300EB6"/>
    <w:rsid w:val="00302048"/>
    <w:rsid w:val="003039C9"/>
    <w:rsid w:val="0030566B"/>
    <w:rsid w:val="00306040"/>
    <w:rsid w:val="00312A9D"/>
    <w:rsid w:val="00313141"/>
    <w:rsid w:val="003147B4"/>
    <w:rsid w:val="00314BD5"/>
    <w:rsid w:val="0031550C"/>
    <w:rsid w:val="0032162C"/>
    <w:rsid w:val="003223A8"/>
    <w:rsid w:val="00325D4A"/>
    <w:rsid w:val="00327126"/>
    <w:rsid w:val="00327C1C"/>
    <w:rsid w:val="00330C3E"/>
    <w:rsid w:val="0033267C"/>
    <w:rsid w:val="003326A4"/>
    <w:rsid w:val="00332718"/>
    <w:rsid w:val="003327BF"/>
    <w:rsid w:val="00333B3D"/>
    <w:rsid w:val="00334B91"/>
    <w:rsid w:val="00347095"/>
    <w:rsid w:val="00352575"/>
    <w:rsid w:val="00352FCF"/>
    <w:rsid w:val="003606A6"/>
    <w:rsid w:val="003655D9"/>
    <w:rsid w:val="00366E3B"/>
    <w:rsid w:val="0036768E"/>
    <w:rsid w:val="003715CB"/>
    <w:rsid w:val="00371D80"/>
    <w:rsid w:val="003724C8"/>
    <w:rsid w:val="00375D6F"/>
    <w:rsid w:val="00383301"/>
    <w:rsid w:val="0038577C"/>
    <w:rsid w:val="00386B71"/>
    <w:rsid w:val="00387DEA"/>
    <w:rsid w:val="00394AC3"/>
    <w:rsid w:val="00394F1B"/>
    <w:rsid w:val="003A1389"/>
    <w:rsid w:val="003A19D8"/>
    <w:rsid w:val="003A5868"/>
    <w:rsid w:val="003A66CE"/>
    <w:rsid w:val="003B02ED"/>
    <w:rsid w:val="003B1A41"/>
    <w:rsid w:val="003B1B97"/>
    <w:rsid w:val="003C208B"/>
    <w:rsid w:val="003C2ABA"/>
    <w:rsid w:val="003C369B"/>
    <w:rsid w:val="003C54A9"/>
    <w:rsid w:val="003C6A27"/>
    <w:rsid w:val="003C740A"/>
    <w:rsid w:val="003D061E"/>
    <w:rsid w:val="003D14D0"/>
    <w:rsid w:val="003D3CF7"/>
    <w:rsid w:val="003D3FDF"/>
    <w:rsid w:val="003D5293"/>
    <w:rsid w:val="003D61D1"/>
    <w:rsid w:val="003E0357"/>
    <w:rsid w:val="003E261A"/>
    <w:rsid w:val="003E3C3A"/>
    <w:rsid w:val="003F1FD3"/>
    <w:rsid w:val="003F3138"/>
    <w:rsid w:val="003F4ED4"/>
    <w:rsid w:val="003F6F9C"/>
    <w:rsid w:val="003F7669"/>
    <w:rsid w:val="004007D5"/>
    <w:rsid w:val="00411071"/>
    <w:rsid w:val="004138B9"/>
    <w:rsid w:val="0041786C"/>
    <w:rsid w:val="00417C20"/>
    <w:rsid w:val="0042473D"/>
    <w:rsid w:val="00424830"/>
    <w:rsid w:val="00426114"/>
    <w:rsid w:val="00426B75"/>
    <w:rsid w:val="00440A14"/>
    <w:rsid w:val="00441D91"/>
    <w:rsid w:val="00444FD3"/>
    <w:rsid w:val="0044624C"/>
    <w:rsid w:val="00446580"/>
    <w:rsid w:val="00447CC2"/>
    <w:rsid w:val="00447F6C"/>
    <w:rsid w:val="00450002"/>
    <w:rsid w:val="00450469"/>
    <w:rsid w:val="0045046C"/>
    <w:rsid w:val="0045374C"/>
    <w:rsid w:val="004552B1"/>
    <w:rsid w:val="004633A9"/>
    <w:rsid w:val="0046420F"/>
    <w:rsid w:val="00466E7F"/>
    <w:rsid w:val="00470459"/>
    <w:rsid w:val="00472C85"/>
    <w:rsid w:val="00480F41"/>
    <w:rsid w:val="004822FE"/>
    <w:rsid w:val="00482674"/>
    <w:rsid w:val="00487F42"/>
    <w:rsid w:val="004929C4"/>
    <w:rsid w:val="00495A5D"/>
    <w:rsid w:val="004A2C4F"/>
    <w:rsid w:val="004A3F9E"/>
    <w:rsid w:val="004A659F"/>
    <w:rsid w:val="004B04D8"/>
    <w:rsid w:val="004B1238"/>
    <w:rsid w:val="004B5BE6"/>
    <w:rsid w:val="004C0007"/>
    <w:rsid w:val="004C3241"/>
    <w:rsid w:val="004C447A"/>
    <w:rsid w:val="004C75F5"/>
    <w:rsid w:val="004E3E87"/>
    <w:rsid w:val="004E424D"/>
    <w:rsid w:val="004E6108"/>
    <w:rsid w:val="004E757E"/>
    <w:rsid w:val="004F0595"/>
    <w:rsid w:val="00502E50"/>
    <w:rsid w:val="0050312F"/>
    <w:rsid w:val="00505427"/>
    <w:rsid w:val="00506772"/>
    <w:rsid w:val="00506F7A"/>
    <w:rsid w:val="005110E0"/>
    <w:rsid w:val="00512A74"/>
    <w:rsid w:val="005148F1"/>
    <w:rsid w:val="00516071"/>
    <w:rsid w:val="00521131"/>
    <w:rsid w:val="0052274F"/>
    <w:rsid w:val="0052522A"/>
    <w:rsid w:val="005259D7"/>
    <w:rsid w:val="0052736B"/>
    <w:rsid w:val="005321F1"/>
    <w:rsid w:val="00532ECB"/>
    <w:rsid w:val="00532F7D"/>
    <w:rsid w:val="00533F0E"/>
    <w:rsid w:val="0053657C"/>
    <w:rsid w:val="005429CA"/>
    <w:rsid w:val="00545128"/>
    <w:rsid w:val="00552E71"/>
    <w:rsid w:val="005533F0"/>
    <w:rsid w:val="0055514A"/>
    <w:rsid w:val="005563BA"/>
    <w:rsid w:val="00557362"/>
    <w:rsid w:val="005618E7"/>
    <w:rsid w:val="00561E6D"/>
    <w:rsid w:val="0056544E"/>
    <w:rsid w:val="0056581B"/>
    <w:rsid w:val="00565CDC"/>
    <w:rsid w:val="005670FD"/>
    <w:rsid w:val="0056764D"/>
    <w:rsid w:val="00571B19"/>
    <w:rsid w:val="00572507"/>
    <w:rsid w:val="00573345"/>
    <w:rsid w:val="005742DF"/>
    <w:rsid w:val="00574B8F"/>
    <w:rsid w:val="0057759A"/>
    <w:rsid w:val="00584CF5"/>
    <w:rsid w:val="00586CB8"/>
    <w:rsid w:val="00593B76"/>
    <w:rsid w:val="005968D9"/>
    <w:rsid w:val="005976FC"/>
    <w:rsid w:val="005A02CF"/>
    <w:rsid w:val="005A075B"/>
    <w:rsid w:val="005A3DD9"/>
    <w:rsid w:val="005A57BF"/>
    <w:rsid w:val="005A683B"/>
    <w:rsid w:val="005B0FC5"/>
    <w:rsid w:val="005B6339"/>
    <w:rsid w:val="005B6A7C"/>
    <w:rsid w:val="005B6FAD"/>
    <w:rsid w:val="005C0591"/>
    <w:rsid w:val="005C0B0A"/>
    <w:rsid w:val="005C2A36"/>
    <w:rsid w:val="005C363F"/>
    <w:rsid w:val="005C3728"/>
    <w:rsid w:val="005C3D3F"/>
    <w:rsid w:val="005C44B8"/>
    <w:rsid w:val="005C682E"/>
    <w:rsid w:val="005D2E2B"/>
    <w:rsid w:val="005D34AA"/>
    <w:rsid w:val="005D4379"/>
    <w:rsid w:val="005D5D4F"/>
    <w:rsid w:val="005E09B0"/>
    <w:rsid w:val="005E1155"/>
    <w:rsid w:val="005E1A4E"/>
    <w:rsid w:val="005E2BA9"/>
    <w:rsid w:val="005E3DDA"/>
    <w:rsid w:val="005E4E9A"/>
    <w:rsid w:val="005E63BA"/>
    <w:rsid w:val="005E7A61"/>
    <w:rsid w:val="005F425A"/>
    <w:rsid w:val="005F64DD"/>
    <w:rsid w:val="005F6504"/>
    <w:rsid w:val="006018FB"/>
    <w:rsid w:val="0060299C"/>
    <w:rsid w:val="00612F70"/>
    <w:rsid w:val="00613A0C"/>
    <w:rsid w:val="00614CA8"/>
    <w:rsid w:val="006159C2"/>
    <w:rsid w:val="00617241"/>
    <w:rsid w:val="00623060"/>
    <w:rsid w:val="00623755"/>
    <w:rsid w:val="00626690"/>
    <w:rsid w:val="00630525"/>
    <w:rsid w:val="006329C1"/>
    <w:rsid w:val="00632ED4"/>
    <w:rsid w:val="0064181D"/>
    <w:rsid w:val="00641A0B"/>
    <w:rsid w:val="006424D6"/>
    <w:rsid w:val="0064338E"/>
    <w:rsid w:val="0064421D"/>
    <w:rsid w:val="00644F74"/>
    <w:rsid w:val="00650180"/>
    <w:rsid w:val="006506F4"/>
    <w:rsid w:val="00654E93"/>
    <w:rsid w:val="0065552A"/>
    <w:rsid w:val="00657313"/>
    <w:rsid w:val="0066055B"/>
    <w:rsid w:val="00660B2F"/>
    <w:rsid w:val="0066103F"/>
    <w:rsid w:val="006616C3"/>
    <w:rsid w:val="0066519A"/>
    <w:rsid w:val="00665EBE"/>
    <w:rsid w:val="00670C79"/>
    <w:rsid w:val="0067377A"/>
    <w:rsid w:val="0067598D"/>
    <w:rsid w:val="00675B95"/>
    <w:rsid w:val="0067672D"/>
    <w:rsid w:val="006800CB"/>
    <w:rsid w:val="00680EF0"/>
    <w:rsid w:val="00681424"/>
    <w:rsid w:val="006858E5"/>
    <w:rsid w:val="00687D7A"/>
    <w:rsid w:val="006913EA"/>
    <w:rsid w:val="006946F7"/>
    <w:rsid w:val="006952CA"/>
    <w:rsid w:val="00696B26"/>
    <w:rsid w:val="006A096D"/>
    <w:rsid w:val="006A2F9B"/>
    <w:rsid w:val="006A4DE9"/>
    <w:rsid w:val="006A5BD3"/>
    <w:rsid w:val="006A71F7"/>
    <w:rsid w:val="006A7493"/>
    <w:rsid w:val="006B3415"/>
    <w:rsid w:val="006B3F9C"/>
    <w:rsid w:val="006B6A69"/>
    <w:rsid w:val="006B7CE7"/>
    <w:rsid w:val="006C1D9F"/>
    <w:rsid w:val="006C3483"/>
    <w:rsid w:val="006C4D8F"/>
    <w:rsid w:val="006D4B08"/>
    <w:rsid w:val="006D4E25"/>
    <w:rsid w:val="006D59C2"/>
    <w:rsid w:val="006E1D4D"/>
    <w:rsid w:val="006E2505"/>
    <w:rsid w:val="006E2C22"/>
    <w:rsid w:val="006E48FE"/>
    <w:rsid w:val="006E7645"/>
    <w:rsid w:val="006F2ED2"/>
    <w:rsid w:val="006F5F56"/>
    <w:rsid w:val="006F7F7B"/>
    <w:rsid w:val="007031D7"/>
    <w:rsid w:val="007040A4"/>
    <w:rsid w:val="007063BC"/>
    <w:rsid w:val="00710272"/>
    <w:rsid w:val="0071361A"/>
    <w:rsid w:val="00723BE6"/>
    <w:rsid w:val="00724C3D"/>
    <w:rsid w:val="00727098"/>
    <w:rsid w:val="007304E3"/>
    <w:rsid w:val="00730A4D"/>
    <w:rsid w:val="007310CB"/>
    <w:rsid w:val="00732F2F"/>
    <w:rsid w:val="00735B02"/>
    <w:rsid w:val="00735D0E"/>
    <w:rsid w:val="00736740"/>
    <w:rsid w:val="00736C4F"/>
    <w:rsid w:val="00737635"/>
    <w:rsid w:val="00737F90"/>
    <w:rsid w:val="007402E7"/>
    <w:rsid w:val="007440EB"/>
    <w:rsid w:val="007463F1"/>
    <w:rsid w:val="0074659C"/>
    <w:rsid w:val="00750665"/>
    <w:rsid w:val="00751ED1"/>
    <w:rsid w:val="00753466"/>
    <w:rsid w:val="00753FFF"/>
    <w:rsid w:val="00755379"/>
    <w:rsid w:val="00755958"/>
    <w:rsid w:val="00755FE0"/>
    <w:rsid w:val="00757726"/>
    <w:rsid w:val="00757B74"/>
    <w:rsid w:val="00762975"/>
    <w:rsid w:val="00764739"/>
    <w:rsid w:val="00774044"/>
    <w:rsid w:val="0077509E"/>
    <w:rsid w:val="00775E6A"/>
    <w:rsid w:val="00776586"/>
    <w:rsid w:val="00783D0D"/>
    <w:rsid w:val="0078450A"/>
    <w:rsid w:val="00791741"/>
    <w:rsid w:val="007919D8"/>
    <w:rsid w:val="00792323"/>
    <w:rsid w:val="0079477B"/>
    <w:rsid w:val="00794F5A"/>
    <w:rsid w:val="007974A8"/>
    <w:rsid w:val="007A0299"/>
    <w:rsid w:val="007A1BA6"/>
    <w:rsid w:val="007A2FB6"/>
    <w:rsid w:val="007A413F"/>
    <w:rsid w:val="007A6BA8"/>
    <w:rsid w:val="007B048F"/>
    <w:rsid w:val="007B13B6"/>
    <w:rsid w:val="007B1F32"/>
    <w:rsid w:val="007B200D"/>
    <w:rsid w:val="007B320B"/>
    <w:rsid w:val="007B6EBF"/>
    <w:rsid w:val="007B792A"/>
    <w:rsid w:val="007C3EA8"/>
    <w:rsid w:val="007C46E3"/>
    <w:rsid w:val="007D2451"/>
    <w:rsid w:val="007D367A"/>
    <w:rsid w:val="007D4304"/>
    <w:rsid w:val="007D6811"/>
    <w:rsid w:val="007E5134"/>
    <w:rsid w:val="007E5500"/>
    <w:rsid w:val="007E782B"/>
    <w:rsid w:val="007F4D95"/>
    <w:rsid w:val="007F50DE"/>
    <w:rsid w:val="007F684A"/>
    <w:rsid w:val="007F6E88"/>
    <w:rsid w:val="008006D0"/>
    <w:rsid w:val="00800F3C"/>
    <w:rsid w:val="0080257D"/>
    <w:rsid w:val="00804237"/>
    <w:rsid w:val="0080489A"/>
    <w:rsid w:val="008054B6"/>
    <w:rsid w:val="0080562C"/>
    <w:rsid w:val="00805D91"/>
    <w:rsid w:val="008157B8"/>
    <w:rsid w:val="00815865"/>
    <w:rsid w:val="00817AE6"/>
    <w:rsid w:val="008208C2"/>
    <w:rsid w:val="00820C0F"/>
    <w:rsid w:val="0082104D"/>
    <w:rsid w:val="00821229"/>
    <w:rsid w:val="00821372"/>
    <w:rsid w:val="0082197D"/>
    <w:rsid w:val="00821E84"/>
    <w:rsid w:val="00821E8D"/>
    <w:rsid w:val="00822FF3"/>
    <w:rsid w:val="00823557"/>
    <w:rsid w:val="008236CA"/>
    <w:rsid w:val="0082436C"/>
    <w:rsid w:val="00825126"/>
    <w:rsid w:val="008313BE"/>
    <w:rsid w:val="00831481"/>
    <w:rsid w:val="00835FA6"/>
    <w:rsid w:val="00836F8B"/>
    <w:rsid w:val="008422AA"/>
    <w:rsid w:val="008431E6"/>
    <w:rsid w:val="0084580C"/>
    <w:rsid w:val="00847D72"/>
    <w:rsid w:val="00855832"/>
    <w:rsid w:val="0086453D"/>
    <w:rsid w:val="008649B1"/>
    <w:rsid w:val="00876B29"/>
    <w:rsid w:val="008835BE"/>
    <w:rsid w:val="00890A2D"/>
    <w:rsid w:val="008921D7"/>
    <w:rsid w:val="00895488"/>
    <w:rsid w:val="00897F48"/>
    <w:rsid w:val="008A3242"/>
    <w:rsid w:val="008A3EC7"/>
    <w:rsid w:val="008A4B9D"/>
    <w:rsid w:val="008A575D"/>
    <w:rsid w:val="008A7ACE"/>
    <w:rsid w:val="008B240E"/>
    <w:rsid w:val="008B5738"/>
    <w:rsid w:val="008C2A59"/>
    <w:rsid w:val="008C2D58"/>
    <w:rsid w:val="008C3B32"/>
    <w:rsid w:val="008C425D"/>
    <w:rsid w:val="008C6D69"/>
    <w:rsid w:val="008D1B77"/>
    <w:rsid w:val="008D2BBD"/>
    <w:rsid w:val="008D2FFC"/>
    <w:rsid w:val="008D3067"/>
    <w:rsid w:val="008D34BA"/>
    <w:rsid w:val="008D6AC8"/>
    <w:rsid w:val="008D6EF4"/>
    <w:rsid w:val="008D7A70"/>
    <w:rsid w:val="008E3268"/>
    <w:rsid w:val="008E6C3E"/>
    <w:rsid w:val="008F44C4"/>
    <w:rsid w:val="008F72FD"/>
    <w:rsid w:val="008F7539"/>
    <w:rsid w:val="00901AB7"/>
    <w:rsid w:val="00914E3E"/>
    <w:rsid w:val="00915C34"/>
    <w:rsid w:val="009204DD"/>
    <w:rsid w:val="0092209A"/>
    <w:rsid w:val="009230C2"/>
    <w:rsid w:val="00923245"/>
    <w:rsid w:val="009242FA"/>
    <w:rsid w:val="00924C28"/>
    <w:rsid w:val="00933262"/>
    <w:rsid w:val="00933641"/>
    <w:rsid w:val="00936754"/>
    <w:rsid w:val="009375CB"/>
    <w:rsid w:val="009420EB"/>
    <w:rsid w:val="00943759"/>
    <w:rsid w:val="00945D84"/>
    <w:rsid w:val="00947E1D"/>
    <w:rsid w:val="00950DD4"/>
    <w:rsid w:val="00953B13"/>
    <w:rsid w:val="00956369"/>
    <w:rsid w:val="0095738C"/>
    <w:rsid w:val="00960D1A"/>
    <w:rsid w:val="0096616D"/>
    <w:rsid w:val="00970DAE"/>
    <w:rsid w:val="00980E05"/>
    <w:rsid w:val="0098455D"/>
    <w:rsid w:val="00984CA6"/>
    <w:rsid w:val="009857EC"/>
    <w:rsid w:val="00986C1D"/>
    <w:rsid w:val="00992542"/>
    <w:rsid w:val="00992BB1"/>
    <w:rsid w:val="00993175"/>
    <w:rsid w:val="00995C9D"/>
    <w:rsid w:val="009A0E93"/>
    <w:rsid w:val="009A1894"/>
    <w:rsid w:val="009A320C"/>
    <w:rsid w:val="009A3B1B"/>
    <w:rsid w:val="009A47E8"/>
    <w:rsid w:val="009B328B"/>
    <w:rsid w:val="009B350E"/>
    <w:rsid w:val="009B6BE8"/>
    <w:rsid w:val="009B70B5"/>
    <w:rsid w:val="009C1887"/>
    <w:rsid w:val="009C19D9"/>
    <w:rsid w:val="009C3981"/>
    <w:rsid w:val="009C410A"/>
    <w:rsid w:val="009C51B9"/>
    <w:rsid w:val="009C534A"/>
    <w:rsid w:val="009D165C"/>
    <w:rsid w:val="009D22BE"/>
    <w:rsid w:val="009D29E7"/>
    <w:rsid w:val="009E5AE8"/>
    <w:rsid w:val="009F2D00"/>
    <w:rsid w:val="009F7162"/>
    <w:rsid w:val="009F7400"/>
    <w:rsid w:val="00A01AC8"/>
    <w:rsid w:val="00A031B5"/>
    <w:rsid w:val="00A052FF"/>
    <w:rsid w:val="00A07CE6"/>
    <w:rsid w:val="00A11DA4"/>
    <w:rsid w:val="00A21849"/>
    <w:rsid w:val="00A31D47"/>
    <w:rsid w:val="00A33135"/>
    <w:rsid w:val="00A36189"/>
    <w:rsid w:val="00A37381"/>
    <w:rsid w:val="00A41585"/>
    <w:rsid w:val="00A51E75"/>
    <w:rsid w:val="00A528A6"/>
    <w:rsid w:val="00A61ED6"/>
    <w:rsid w:val="00A62137"/>
    <w:rsid w:val="00A62638"/>
    <w:rsid w:val="00A651D7"/>
    <w:rsid w:val="00A70B42"/>
    <w:rsid w:val="00A71792"/>
    <w:rsid w:val="00A72152"/>
    <w:rsid w:val="00A73566"/>
    <w:rsid w:val="00A745E1"/>
    <w:rsid w:val="00A74996"/>
    <w:rsid w:val="00A81DFD"/>
    <w:rsid w:val="00A860D1"/>
    <w:rsid w:val="00A93C6A"/>
    <w:rsid w:val="00AA1BB9"/>
    <w:rsid w:val="00AA4462"/>
    <w:rsid w:val="00AA60FC"/>
    <w:rsid w:val="00AA6C8E"/>
    <w:rsid w:val="00AA725F"/>
    <w:rsid w:val="00AB0C14"/>
    <w:rsid w:val="00AB1787"/>
    <w:rsid w:val="00AB5FF3"/>
    <w:rsid w:val="00AC0600"/>
    <w:rsid w:val="00AC0648"/>
    <w:rsid w:val="00AC13F9"/>
    <w:rsid w:val="00AC1BBD"/>
    <w:rsid w:val="00AC2175"/>
    <w:rsid w:val="00AC2306"/>
    <w:rsid w:val="00AC3817"/>
    <w:rsid w:val="00AC3CD1"/>
    <w:rsid w:val="00AC3CF2"/>
    <w:rsid w:val="00AC4C0D"/>
    <w:rsid w:val="00AC5741"/>
    <w:rsid w:val="00AC5831"/>
    <w:rsid w:val="00AC79DC"/>
    <w:rsid w:val="00AD1748"/>
    <w:rsid w:val="00AD6457"/>
    <w:rsid w:val="00AE0329"/>
    <w:rsid w:val="00AE5A4D"/>
    <w:rsid w:val="00AE73B4"/>
    <w:rsid w:val="00AF0B9D"/>
    <w:rsid w:val="00AF0FA4"/>
    <w:rsid w:val="00AF14F9"/>
    <w:rsid w:val="00AF4D7D"/>
    <w:rsid w:val="00AF6788"/>
    <w:rsid w:val="00AF732C"/>
    <w:rsid w:val="00B00C7D"/>
    <w:rsid w:val="00B0523E"/>
    <w:rsid w:val="00B05255"/>
    <w:rsid w:val="00B07C89"/>
    <w:rsid w:val="00B11AC7"/>
    <w:rsid w:val="00B12A9D"/>
    <w:rsid w:val="00B1456B"/>
    <w:rsid w:val="00B22573"/>
    <w:rsid w:val="00B23086"/>
    <w:rsid w:val="00B23D05"/>
    <w:rsid w:val="00B251AA"/>
    <w:rsid w:val="00B25C71"/>
    <w:rsid w:val="00B269B5"/>
    <w:rsid w:val="00B30C55"/>
    <w:rsid w:val="00B31A83"/>
    <w:rsid w:val="00B4053D"/>
    <w:rsid w:val="00B41F9D"/>
    <w:rsid w:val="00B43748"/>
    <w:rsid w:val="00B43C03"/>
    <w:rsid w:val="00B43EBD"/>
    <w:rsid w:val="00B44536"/>
    <w:rsid w:val="00B459C5"/>
    <w:rsid w:val="00B524AA"/>
    <w:rsid w:val="00B52776"/>
    <w:rsid w:val="00B55398"/>
    <w:rsid w:val="00B5542E"/>
    <w:rsid w:val="00B56598"/>
    <w:rsid w:val="00B6232E"/>
    <w:rsid w:val="00B626EA"/>
    <w:rsid w:val="00B62C03"/>
    <w:rsid w:val="00B700F7"/>
    <w:rsid w:val="00B720D2"/>
    <w:rsid w:val="00B7346A"/>
    <w:rsid w:val="00B74A7F"/>
    <w:rsid w:val="00B76AD5"/>
    <w:rsid w:val="00B91F23"/>
    <w:rsid w:val="00B96A9A"/>
    <w:rsid w:val="00B97347"/>
    <w:rsid w:val="00B97B4B"/>
    <w:rsid w:val="00BA1C18"/>
    <w:rsid w:val="00BA7996"/>
    <w:rsid w:val="00BB64C1"/>
    <w:rsid w:val="00BC1743"/>
    <w:rsid w:val="00BC681D"/>
    <w:rsid w:val="00BC7AC4"/>
    <w:rsid w:val="00BD1AA1"/>
    <w:rsid w:val="00BD1D73"/>
    <w:rsid w:val="00BD2402"/>
    <w:rsid w:val="00BD3793"/>
    <w:rsid w:val="00BD3EA5"/>
    <w:rsid w:val="00BD4215"/>
    <w:rsid w:val="00BD451F"/>
    <w:rsid w:val="00BD4713"/>
    <w:rsid w:val="00BD7937"/>
    <w:rsid w:val="00BE0A4A"/>
    <w:rsid w:val="00BE259C"/>
    <w:rsid w:val="00BE401A"/>
    <w:rsid w:val="00BE6B87"/>
    <w:rsid w:val="00BE7407"/>
    <w:rsid w:val="00BF7B75"/>
    <w:rsid w:val="00C0112E"/>
    <w:rsid w:val="00C01458"/>
    <w:rsid w:val="00C014E4"/>
    <w:rsid w:val="00C02308"/>
    <w:rsid w:val="00C045BC"/>
    <w:rsid w:val="00C05D5C"/>
    <w:rsid w:val="00C074C2"/>
    <w:rsid w:val="00C10E61"/>
    <w:rsid w:val="00C13831"/>
    <w:rsid w:val="00C165CD"/>
    <w:rsid w:val="00C165EA"/>
    <w:rsid w:val="00C1695E"/>
    <w:rsid w:val="00C210D8"/>
    <w:rsid w:val="00C2188B"/>
    <w:rsid w:val="00C24789"/>
    <w:rsid w:val="00C304BE"/>
    <w:rsid w:val="00C31165"/>
    <w:rsid w:val="00C32458"/>
    <w:rsid w:val="00C33210"/>
    <w:rsid w:val="00C332EE"/>
    <w:rsid w:val="00C35FC4"/>
    <w:rsid w:val="00C369B5"/>
    <w:rsid w:val="00C36DDE"/>
    <w:rsid w:val="00C36E94"/>
    <w:rsid w:val="00C37927"/>
    <w:rsid w:val="00C41454"/>
    <w:rsid w:val="00C43AC5"/>
    <w:rsid w:val="00C4732D"/>
    <w:rsid w:val="00C4767B"/>
    <w:rsid w:val="00C47C72"/>
    <w:rsid w:val="00C52460"/>
    <w:rsid w:val="00C53C22"/>
    <w:rsid w:val="00C5721E"/>
    <w:rsid w:val="00C57D6F"/>
    <w:rsid w:val="00C605FB"/>
    <w:rsid w:val="00C60C90"/>
    <w:rsid w:val="00C633DD"/>
    <w:rsid w:val="00C67515"/>
    <w:rsid w:val="00C7134C"/>
    <w:rsid w:val="00C71535"/>
    <w:rsid w:val="00C71831"/>
    <w:rsid w:val="00C7494E"/>
    <w:rsid w:val="00C74CA3"/>
    <w:rsid w:val="00C74CE8"/>
    <w:rsid w:val="00C82D74"/>
    <w:rsid w:val="00C879FF"/>
    <w:rsid w:val="00C9109A"/>
    <w:rsid w:val="00C946AB"/>
    <w:rsid w:val="00CA0F62"/>
    <w:rsid w:val="00CA7DB3"/>
    <w:rsid w:val="00CB0C15"/>
    <w:rsid w:val="00CC666E"/>
    <w:rsid w:val="00CC67CF"/>
    <w:rsid w:val="00CC6969"/>
    <w:rsid w:val="00CD240F"/>
    <w:rsid w:val="00CD3973"/>
    <w:rsid w:val="00CD5D2A"/>
    <w:rsid w:val="00CE0376"/>
    <w:rsid w:val="00CE3C27"/>
    <w:rsid w:val="00CE599A"/>
    <w:rsid w:val="00CF0266"/>
    <w:rsid w:val="00CF050C"/>
    <w:rsid w:val="00CF4F91"/>
    <w:rsid w:val="00D00287"/>
    <w:rsid w:val="00D009AE"/>
    <w:rsid w:val="00D022BF"/>
    <w:rsid w:val="00D04174"/>
    <w:rsid w:val="00D053D5"/>
    <w:rsid w:val="00D10A86"/>
    <w:rsid w:val="00D20F66"/>
    <w:rsid w:val="00D22C39"/>
    <w:rsid w:val="00D26975"/>
    <w:rsid w:val="00D26BCE"/>
    <w:rsid w:val="00D27443"/>
    <w:rsid w:val="00D309AE"/>
    <w:rsid w:val="00D361CE"/>
    <w:rsid w:val="00D3796A"/>
    <w:rsid w:val="00D37E27"/>
    <w:rsid w:val="00D54D90"/>
    <w:rsid w:val="00D56045"/>
    <w:rsid w:val="00D56149"/>
    <w:rsid w:val="00D602F7"/>
    <w:rsid w:val="00D61099"/>
    <w:rsid w:val="00D636EF"/>
    <w:rsid w:val="00D6606E"/>
    <w:rsid w:val="00D6623B"/>
    <w:rsid w:val="00D70889"/>
    <w:rsid w:val="00D73B25"/>
    <w:rsid w:val="00D74F6F"/>
    <w:rsid w:val="00D76F37"/>
    <w:rsid w:val="00D813B2"/>
    <w:rsid w:val="00D82106"/>
    <w:rsid w:val="00D83877"/>
    <w:rsid w:val="00D843D0"/>
    <w:rsid w:val="00D87A7B"/>
    <w:rsid w:val="00D93BA2"/>
    <w:rsid w:val="00D946AD"/>
    <w:rsid w:val="00DA04D8"/>
    <w:rsid w:val="00DA3A51"/>
    <w:rsid w:val="00DA4101"/>
    <w:rsid w:val="00DA4DC9"/>
    <w:rsid w:val="00DA5D93"/>
    <w:rsid w:val="00DB1A99"/>
    <w:rsid w:val="00DC0A10"/>
    <w:rsid w:val="00DC2472"/>
    <w:rsid w:val="00DC3E9D"/>
    <w:rsid w:val="00DD1729"/>
    <w:rsid w:val="00DD1BC4"/>
    <w:rsid w:val="00DD28B4"/>
    <w:rsid w:val="00DD2E19"/>
    <w:rsid w:val="00DD4790"/>
    <w:rsid w:val="00DD69D9"/>
    <w:rsid w:val="00DD7807"/>
    <w:rsid w:val="00DE1759"/>
    <w:rsid w:val="00DE185F"/>
    <w:rsid w:val="00DE2526"/>
    <w:rsid w:val="00DE53D1"/>
    <w:rsid w:val="00DE6D83"/>
    <w:rsid w:val="00DE79DB"/>
    <w:rsid w:val="00DF3C71"/>
    <w:rsid w:val="00DF5BA9"/>
    <w:rsid w:val="00E00154"/>
    <w:rsid w:val="00E00CE8"/>
    <w:rsid w:val="00E043B4"/>
    <w:rsid w:val="00E04619"/>
    <w:rsid w:val="00E06F93"/>
    <w:rsid w:val="00E102A8"/>
    <w:rsid w:val="00E10D1B"/>
    <w:rsid w:val="00E11CFB"/>
    <w:rsid w:val="00E12AAD"/>
    <w:rsid w:val="00E12DFD"/>
    <w:rsid w:val="00E153D7"/>
    <w:rsid w:val="00E20E0A"/>
    <w:rsid w:val="00E26A7D"/>
    <w:rsid w:val="00E27AF3"/>
    <w:rsid w:val="00E33279"/>
    <w:rsid w:val="00E335AF"/>
    <w:rsid w:val="00E34FDE"/>
    <w:rsid w:val="00E378FE"/>
    <w:rsid w:val="00E41370"/>
    <w:rsid w:val="00E42337"/>
    <w:rsid w:val="00E4347A"/>
    <w:rsid w:val="00E53F80"/>
    <w:rsid w:val="00E54370"/>
    <w:rsid w:val="00E56DF1"/>
    <w:rsid w:val="00E60A5D"/>
    <w:rsid w:val="00E64322"/>
    <w:rsid w:val="00E65AE1"/>
    <w:rsid w:val="00E66D90"/>
    <w:rsid w:val="00E70E3F"/>
    <w:rsid w:val="00E71255"/>
    <w:rsid w:val="00E72C45"/>
    <w:rsid w:val="00E72E8B"/>
    <w:rsid w:val="00E75C12"/>
    <w:rsid w:val="00E762EB"/>
    <w:rsid w:val="00E82848"/>
    <w:rsid w:val="00E85A5B"/>
    <w:rsid w:val="00E860F5"/>
    <w:rsid w:val="00E8781D"/>
    <w:rsid w:val="00E90109"/>
    <w:rsid w:val="00E9268C"/>
    <w:rsid w:val="00E9342E"/>
    <w:rsid w:val="00E938B0"/>
    <w:rsid w:val="00E96640"/>
    <w:rsid w:val="00EA009D"/>
    <w:rsid w:val="00EA02FD"/>
    <w:rsid w:val="00EA3057"/>
    <w:rsid w:val="00EA58B4"/>
    <w:rsid w:val="00EA6AD5"/>
    <w:rsid w:val="00EB2106"/>
    <w:rsid w:val="00EB2A77"/>
    <w:rsid w:val="00EB2D3E"/>
    <w:rsid w:val="00EB7C80"/>
    <w:rsid w:val="00EC0630"/>
    <w:rsid w:val="00EC0BDB"/>
    <w:rsid w:val="00EC0BE1"/>
    <w:rsid w:val="00EC217E"/>
    <w:rsid w:val="00EC392A"/>
    <w:rsid w:val="00EC3CA0"/>
    <w:rsid w:val="00EC5333"/>
    <w:rsid w:val="00EC5CDC"/>
    <w:rsid w:val="00ED0DFE"/>
    <w:rsid w:val="00ED1066"/>
    <w:rsid w:val="00ED2F17"/>
    <w:rsid w:val="00ED37F3"/>
    <w:rsid w:val="00ED395D"/>
    <w:rsid w:val="00ED4061"/>
    <w:rsid w:val="00ED6036"/>
    <w:rsid w:val="00ED6252"/>
    <w:rsid w:val="00ED6268"/>
    <w:rsid w:val="00ED79E9"/>
    <w:rsid w:val="00EE1D90"/>
    <w:rsid w:val="00EE3DFE"/>
    <w:rsid w:val="00EE410D"/>
    <w:rsid w:val="00EE4BAB"/>
    <w:rsid w:val="00EF480F"/>
    <w:rsid w:val="00EF6B3F"/>
    <w:rsid w:val="00F002AE"/>
    <w:rsid w:val="00F00C50"/>
    <w:rsid w:val="00F00C5A"/>
    <w:rsid w:val="00F01715"/>
    <w:rsid w:val="00F01D4F"/>
    <w:rsid w:val="00F100C5"/>
    <w:rsid w:val="00F11041"/>
    <w:rsid w:val="00F1221B"/>
    <w:rsid w:val="00F12586"/>
    <w:rsid w:val="00F1343D"/>
    <w:rsid w:val="00F14B36"/>
    <w:rsid w:val="00F173A3"/>
    <w:rsid w:val="00F2203F"/>
    <w:rsid w:val="00F221EF"/>
    <w:rsid w:val="00F2379E"/>
    <w:rsid w:val="00F239AE"/>
    <w:rsid w:val="00F257E2"/>
    <w:rsid w:val="00F26A88"/>
    <w:rsid w:val="00F27C91"/>
    <w:rsid w:val="00F31045"/>
    <w:rsid w:val="00F33BFB"/>
    <w:rsid w:val="00F33E8E"/>
    <w:rsid w:val="00F40DF0"/>
    <w:rsid w:val="00F41FC8"/>
    <w:rsid w:val="00F42723"/>
    <w:rsid w:val="00F43193"/>
    <w:rsid w:val="00F44B95"/>
    <w:rsid w:val="00F45A37"/>
    <w:rsid w:val="00F55F7E"/>
    <w:rsid w:val="00F5641A"/>
    <w:rsid w:val="00F61F33"/>
    <w:rsid w:val="00F62DD9"/>
    <w:rsid w:val="00F639EA"/>
    <w:rsid w:val="00F64E18"/>
    <w:rsid w:val="00F66B92"/>
    <w:rsid w:val="00F67855"/>
    <w:rsid w:val="00F70D97"/>
    <w:rsid w:val="00F7463B"/>
    <w:rsid w:val="00F74B12"/>
    <w:rsid w:val="00F82018"/>
    <w:rsid w:val="00F82556"/>
    <w:rsid w:val="00F83C38"/>
    <w:rsid w:val="00F87394"/>
    <w:rsid w:val="00F96698"/>
    <w:rsid w:val="00F967E9"/>
    <w:rsid w:val="00FA21C4"/>
    <w:rsid w:val="00FA3485"/>
    <w:rsid w:val="00FA3E65"/>
    <w:rsid w:val="00FA3F45"/>
    <w:rsid w:val="00FA442D"/>
    <w:rsid w:val="00FB14E1"/>
    <w:rsid w:val="00FB21FE"/>
    <w:rsid w:val="00FB4D30"/>
    <w:rsid w:val="00FB6FEA"/>
    <w:rsid w:val="00FC4809"/>
    <w:rsid w:val="00FC4BE1"/>
    <w:rsid w:val="00FD3BF7"/>
    <w:rsid w:val="00FE25FB"/>
    <w:rsid w:val="00FE2723"/>
    <w:rsid w:val="00FE4F21"/>
    <w:rsid w:val="00FF0DB1"/>
    <w:rsid w:val="00FF1C3C"/>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A06F73"/>
  <w15:docId w15:val="{0B49A565-FAC5-4085-A670-44A101222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3F8D"/>
    <w:pPr>
      <w:bidi/>
    </w:pPr>
    <w:rPr>
      <w:rFonts w:ascii="Times New Roman" w:eastAsia="Times New Roman" w:hAnsi="Times New Roman" w:cs="Traditional Arabic"/>
      <w:szCs w:val="24"/>
    </w:rPr>
  </w:style>
  <w:style w:type="paragraph" w:styleId="Heading1">
    <w:name w:val="heading 1"/>
    <w:aliases w:val="Gliederung1,ALK_K1,JANE,PDS Head 04"/>
    <w:basedOn w:val="Normal"/>
    <w:next w:val="Normal"/>
    <w:link w:val="Heading1Char"/>
    <w:autoRedefine/>
    <w:uiPriority w:val="1"/>
    <w:qFormat/>
    <w:rsid w:val="00D22C39"/>
    <w:pPr>
      <w:keepNext/>
      <w:bidi w:val="0"/>
      <w:spacing w:before="240" w:after="240" w:line="276" w:lineRule="auto"/>
      <w:outlineLvl w:val="0"/>
    </w:pPr>
    <w:rPr>
      <w:rFonts w:ascii="Arial" w:hAnsi="Arial" w:cs="Arial"/>
      <w:b/>
      <w:bCs/>
      <w:caps/>
      <w:kern w:val="28"/>
      <w:sz w:val="24"/>
    </w:rPr>
  </w:style>
  <w:style w:type="paragraph" w:styleId="Heading2">
    <w:name w:val="heading 2"/>
    <w:aliases w:val="Gliederung2,Heading 2(Hendijan),§1.1."/>
    <w:basedOn w:val="Normal"/>
    <w:next w:val="Normal"/>
    <w:link w:val="Heading2Char"/>
    <w:autoRedefine/>
    <w:qFormat/>
    <w:rsid w:val="00C045BC"/>
    <w:pPr>
      <w:keepNext/>
      <w:numPr>
        <w:ilvl w:val="1"/>
        <w:numId w:val="1"/>
      </w:numPr>
      <w:tabs>
        <w:tab w:val="clear" w:pos="1440"/>
        <w:tab w:val="num" w:pos="1080"/>
        <w:tab w:val="left" w:pos="1260"/>
      </w:tabs>
      <w:bidi w:val="0"/>
      <w:spacing w:before="240" w:after="240" w:line="276" w:lineRule="auto"/>
      <w:ind w:left="1350"/>
      <w:outlineLvl w:val="1"/>
    </w:pPr>
    <w:rPr>
      <w:rFonts w:ascii="Arial" w:hAnsi="Arial" w:cs="Arial"/>
      <w:caps/>
      <w:sz w:val="22"/>
      <w:szCs w:val="22"/>
      <w:lang w:val="en-GB"/>
    </w:rPr>
  </w:style>
  <w:style w:type="paragraph" w:styleId="Heading3">
    <w:name w:val="heading 3"/>
    <w:aliases w:val="Heading 3(Hendijan),§1.1.1."/>
    <w:basedOn w:val="Normal"/>
    <w:next w:val="Normal"/>
    <w:link w:val="Heading3Char"/>
    <w:autoRedefine/>
    <w:qFormat/>
    <w:rsid w:val="00995C9D"/>
    <w:pPr>
      <w:keepNext/>
      <w:keepLines/>
      <w:widowControl w:val="0"/>
      <w:numPr>
        <w:ilvl w:val="1"/>
        <w:numId w:val="6"/>
      </w:numPr>
      <w:tabs>
        <w:tab w:val="left" w:pos="851"/>
        <w:tab w:val="left" w:pos="900"/>
      </w:tabs>
      <w:bidi w:val="0"/>
      <w:spacing w:before="160" w:after="120"/>
      <w:jc w:val="lowKashida"/>
      <w:outlineLvl w:val="2"/>
    </w:pPr>
    <w:rPr>
      <w:rFonts w:ascii="CG Times" w:hAnsi="CG Times"/>
      <w:caps/>
      <w:sz w:val="24"/>
      <w:szCs w:val="28"/>
      <w:lang w:val="en-GB"/>
    </w:rPr>
  </w:style>
  <w:style w:type="paragraph" w:styleId="Heading4">
    <w:name w:val="heading 4"/>
    <w:basedOn w:val="Normal"/>
    <w:next w:val="Normal"/>
    <w:link w:val="Heading4Char"/>
    <w:qFormat/>
    <w:rsid w:val="00630525"/>
    <w:pPr>
      <w:keepNext/>
      <w:widowControl w:val="0"/>
      <w:numPr>
        <w:ilvl w:val="3"/>
        <w:numId w:val="2"/>
      </w:numPr>
      <w:bidi w:val="0"/>
      <w:spacing w:before="240" w:after="60"/>
      <w:jc w:val="lowKashida"/>
      <w:outlineLvl w:val="3"/>
    </w:pPr>
    <w:rPr>
      <w:rFonts w:ascii="CG Times" w:hAnsi="CG Times"/>
      <w:b/>
      <w:bCs/>
      <w:caps/>
      <w:sz w:val="24"/>
      <w:szCs w:val="28"/>
      <w:lang w:val="en-GB"/>
    </w:rPr>
  </w:style>
  <w:style w:type="paragraph" w:styleId="Heading5">
    <w:name w:val="heading 5"/>
    <w:basedOn w:val="Normal"/>
    <w:next w:val="Normal"/>
    <w:link w:val="Heading5Char"/>
    <w:qFormat/>
    <w:rsid w:val="00630525"/>
    <w:pPr>
      <w:widowControl w:val="0"/>
      <w:numPr>
        <w:ilvl w:val="4"/>
        <w:numId w:val="2"/>
      </w:numPr>
      <w:bidi w:val="0"/>
      <w:spacing w:before="240" w:after="60"/>
      <w:jc w:val="lowKashida"/>
      <w:outlineLvl w:val="4"/>
    </w:pPr>
    <w:rPr>
      <w:rFonts w:ascii="CG Times" w:hAnsi="CG Times"/>
      <w:sz w:val="22"/>
      <w:szCs w:val="26"/>
      <w:lang w:val="en-GB"/>
    </w:rPr>
  </w:style>
  <w:style w:type="paragraph" w:styleId="Heading6">
    <w:name w:val="heading 6"/>
    <w:basedOn w:val="Normal"/>
    <w:next w:val="Normal"/>
    <w:link w:val="Heading6Char"/>
    <w:qFormat/>
    <w:rsid w:val="00630525"/>
    <w:pPr>
      <w:widowControl w:val="0"/>
      <w:numPr>
        <w:ilvl w:val="5"/>
        <w:numId w:val="2"/>
      </w:numPr>
      <w:bidi w:val="0"/>
      <w:spacing w:before="240" w:after="60"/>
      <w:jc w:val="lowKashida"/>
      <w:outlineLvl w:val="5"/>
    </w:pPr>
    <w:rPr>
      <w:i/>
      <w:iCs/>
      <w:sz w:val="22"/>
      <w:szCs w:val="26"/>
      <w:lang w:val="en-GB"/>
    </w:rPr>
  </w:style>
  <w:style w:type="paragraph" w:styleId="Heading7">
    <w:name w:val="heading 7"/>
    <w:basedOn w:val="Normal"/>
    <w:next w:val="Normal"/>
    <w:link w:val="Heading7Char"/>
    <w:qFormat/>
    <w:rsid w:val="00630525"/>
    <w:pPr>
      <w:widowControl w:val="0"/>
      <w:numPr>
        <w:ilvl w:val="6"/>
        <w:numId w:val="2"/>
      </w:numPr>
      <w:bidi w:val="0"/>
      <w:spacing w:before="240" w:after="60"/>
      <w:jc w:val="lowKashida"/>
      <w:outlineLvl w:val="6"/>
    </w:pPr>
    <w:rPr>
      <w:rFonts w:ascii="Arial" w:hAnsi="Arial"/>
      <w:lang w:val="en-GB"/>
    </w:rPr>
  </w:style>
  <w:style w:type="paragraph" w:styleId="Heading8">
    <w:name w:val="heading 8"/>
    <w:basedOn w:val="Normal"/>
    <w:next w:val="Normal"/>
    <w:link w:val="Heading8Char"/>
    <w:qFormat/>
    <w:rsid w:val="00630525"/>
    <w:pPr>
      <w:widowControl w:val="0"/>
      <w:numPr>
        <w:ilvl w:val="7"/>
        <w:numId w:val="2"/>
      </w:numPr>
      <w:bidi w:val="0"/>
      <w:spacing w:before="240" w:after="60"/>
      <w:jc w:val="lowKashida"/>
      <w:outlineLvl w:val="7"/>
    </w:pPr>
    <w:rPr>
      <w:rFonts w:ascii="Arial" w:hAnsi="Arial"/>
      <w:i/>
      <w:iCs/>
      <w:lang w:val="en-GB"/>
    </w:rPr>
  </w:style>
  <w:style w:type="paragraph" w:styleId="Heading9">
    <w:name w:val="heading 9"/>
    <w:basedOn w:val="Normal"/>
    <w:next w:val="Normal"/>
    <w:link w:val="Heading9Char"/>
    <w:qFormat/>
    <w:rsid w:val="00630525"/>
    <w:pPr>
      <w:widowControl w:val="0"/>
      <w:numPr>
        <w:ilvl w:val="8"/>
        <w:numId w:val="2"/>
      </w:numPr>
      <w:bidi w:val="0"/>
      <w:spacing w:before="240" w:after="60"/>
      <w:jc w:val="lowKashida"/>
      <w:outlineLvl w:val="8"/>
    </w:pPr>
    <w:rPr>
      <w:rFonts w:ascii="Arial" w:hAnsi="Arial"/>
      <w:b/>
      <w:bCs/>
      <w:i/>
      <w:iCs/>
      <w:sz w:val="18"/>
      <w:szCs w:val="21"/>
      <w:lang w:val="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header,subject head new,TENDER"/>
    <w:basedOn w:val="Normal"/>
    <w:link w:val="HeaderChar"/>
    <w:uiPriority w:val="99"/>
    <w:rsid w:val="00053F8D"/>
    <w:pPr>
      <w:tabs>
        <w:tab w:val="center" w:pos="4320"/>
        <w:tab w:val="right" w:pos="8640"/>
      </w:tabs>
    </w:pPr>
  </w:style>
  <w:style w:type="character" w:customStyle="1" w:styleId="HeaderChar">
    <w:name w:val="Header Char"/>
    <w:aliases w:val="h Char,header Char,subject head new Char,TENDER Char"/>
    <w:basedOn w:val="DefaultParagraphFont"/>
    <w:link w:val="Header"/>
    <w:uiPriority w:val="99"/>
    <w:rsid w:val="00053F8D"/>
    <w:rPr>
      <w:rFonts w:ascii="Times New Roman" w:eastAsia="Times New Roman" w:hAnsi="Times New Roman" w:cs="Traditional Arabic"/>
      <w:sz w:val="20"/>
      <w:szCs w:val="24"/>
    </w:rPr>
  </w:style>
  <w:style w:type="paragraph" w:styleId="Footer">
    <w:name w:val="footer"/>
    <w:basedOn w:val="Normal"/>
    <w:link w:val="FooterChar"/>
    <w:uiPriority w:val="99"/>
    <w:unhideWhenUsed/>
    <w:rsid w:val="00053F8D"/>
    <w:pPr>
      <w:tabs>
        <w:tab w:val="center" w:pos="4680"/>
        <w:tab w:val="right" w:pos="9360"/>
      </w:tabs>
    </w:pPr>
  </w:style>
  <w:style w:type="character" w:customStyle="1" w:styleId="FooterChar">
    <w:name w:val="Footer Char"/>
    <w:basedOn w:val="DefaultParagraphFont"/>
    <w:link w:val="Footer"/>
    <w:uiPriority w:val="99"/>
    <w:rsid w:val="00053F8D"/>
    <w:rPr>
      <w:rFonts w:ascii="Times New Roman" w:eastAsia="Times New Roman" w:hAnsi="Times New Roman" w:cs="Traditional Arabic"/>
      <w:sz w:val="20"/>
      <w:szCs w:val="24"/>
    </w:rPr>
  </w:style>
  <w:style w:type="character" w:styleId="PageNumber">
    <w:name w:val="page number"/>
    <w:basedOn w:val="DefaultParagraphFont"/>
    <w:rsid w:val="003F4ED4"/>
  </w:style>
  <w:style w:type="paragraph" w:styleId="TOC1">
    <w:name w:val="toc 1"/>
    <w:basedOn w:val="Normal"/>
    <w:next w:val="Normal"/>
    <w:autoRedefine/>
    <w:uiPriority w:val="39"/>
    <w:rsid w:val="00126C3E"/>
    <w:pPr>
      <w:tabs>
        <w:tab w:val="left" w:pos="720"/>
        <w:tab w:val="right" w:leader="dot" w:pos="10206"/>
      </w:tabs>
      <w:bidi w:val="0"/>
      <w:spacing w:before="120" w:after="120"/>
    </w:pPr>
    <w:rPr>
      <w:rFonts w:ascii="Arial" w:hAnsi="Arial" w:cs="Arial"/>
      <w:b/>
      <w:bCs/>
      <w:caps/>
      <w:noProof/>
      <w:kern w:val="28"/>
      <w:szCs w:val="20"/>
    </w:rPr>
  </w:style>
  <w:style w:type="paragraph" w:styleId="TOC2">
    <w:name w:val="toc 2"/>
    <w:basedOn w:val="Normal"/>
    <w:next w:val="Normal"/>
    <w:autoRedefine/>
    <w:uiPriority w:val="39"/>
    <w:rsid w:val="008F7539"/>
    <w:pPr>
      <w:tabs>
        <w:tab w:val="left" w:pos="900"/>
        <w:tab w:val="right" w:leader="dot" w:pos="10206"/>
      </w:tabs>
      <w:bidi w:val="0"/>
      <w:ind w:left="240"/>
    </w:pPr>
    <w:rPr>
      <w:rFonts w:ascii="Calibri" w:hAnsi="Calibri" w:cs="Times New Roman"/>
      <w:smallCaps/>
    </w:rPr>
  </w:style>
  <w:style w:type="character" w:styleId="Hyperlink">
    <w:name w:val="Hyperlink"/>
    <w:basedOn w:val="DefaultParagraphFont"/>
    <w:uiPriority w:val="99"/>
    <w:rsid w:val="00327126"/>
    <w:rPr>
      <w:color w:val="0000FF"/>
      <w:u w:val="single"/>
    </w:rPr>
  </w:style>
  <w:style w:type="character" w:customStyle="1" w:styleId="Heading1Char">
    <w:name w:val="Heading 1 Char"/>
    <w:aliases w:val="Gliederung1 Char,ALK_K1 Char,JANE Char,PDS Head 04 Char"/>
    <w:basedOn w:val="DefaultParagraphFont"/>
    <w:link w:val="Heading1"/>
    <w:rsid w:val="00D22C39"/>
    <w:rPr>
      <w:rFonts w:ascii="Arial" w:eastAsia="Times New Roman" w:hAnsi="Arial"/>
      <w:b/>
      <w:bCs/>
      <w:caps/>
      <w:kern w:val="28"/>
      <w:sz w:val="24"/>
      <w:szCs w:val="24"/>
    </w:rPr>
  </w:style>
  <w:style w:type="character" w:customStyle="1" w:styleId="Heading2Char">
    <w:name w:val="Heading 2 Char"/>
    <w:aliases w:val="Gliederung2 Char,Heading 2(Hendijan) Char,§1.1. Char"/>
    <w:basedOn w:val="DefaultParagraphFont"/>
    <w:link w:val="Heading2"/>
    <w:rsid w:val="00C045BC"/>
    <w:rPr>
      <w:rFonts w:ascii="Arial" w:eastAsia="Times New Roman" w:hAnsi="Arial"/>
      <w:caps/>
      <w:sz w:val="22"/>
      <w:szCs w:val="22"/>
      <w:lang w:val="en-GB"/>
    </w:rPr>
  </w:style>
  <w:style w:type="paragraph" w:customStyle="1" w:styleId="CM4">
    <w:name w:val="CM4"/>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5">
    <w:name w:val="CM5"/>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6">
    <w:name w:val="CM6"/>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26">
    <w:name w:val="CM26"/>
    <w:basedOn w:val="Normal"/>
    <w:next w:val="Normal"/>
    <w:uiPriority w:val="99"/>
    <w:rsid w:val="00D37E27"/>
    <w:pPr>
      <w:widowControl w:val="0"/>
      <w:autoSpaceDE w:val="0"/>
      <w:autoSpaceDN w:val="0"/>
      <w:bidi w:val="0"/>
      <w:adjustRightInd w:val="0"/>
    </w:pPr>
    <w:rPr>
      <w:rFonts w:ascii="RMVSIE+TTE1960528t00" w:hAnsi="RMVSIE+TTE1960528t00" w:cs="Arial"/>
      <w:sz w:val="24"/>
    </w:rPr>
  </w:style>
  <w:style w:type="paragraph" w:styleId="ListParagraph">
    <w:name w:val="List Paragraph"/>
    <w:aliases w:val="Numbered Items"/>
    <w:basedOn w:val="Normal"/>
    <w:link w:val="ListParagraphChar"/>
    <w:uiPriority w:val="1"/>
    <w:qFormat/>
    <w:rsid w:val="00D37E27"/>
    <w:pPr>
      <w:ind w:left="720"/>
      <w:contextualSpacing/>
    </w:pPr>
  </w:style>
  <w:style w:type="paragraph" w:customStyle="1" w:styleId="Default">
    <w:name w:val="Default"/>
    <w:rsid w:val="006506F4"/>
    <w:pPr>
      <w:widowControl w:val="0"/>
      <w:autoSpaceDE w:val="0"/>
      <w:autoSpaceDN w:val="0"/>
      <w:adjustRightInd w:val="0"/>
    </w:pPr>
    <w:rPr>
      <w:rFonts w:ascii="RMVSIE+TTE1960528t00" w:eastAsia="Times New Roman" w:hAnsi="RMVSIE+TTE1960528t00" w:cs="RMVSIE+TTE1960528t00"/>
      <w:color w:val="000000"/>
      <w:sz w:val="24"/>
      <w:szCs w:val="24"/>
    </w:rPr>
  </w:style>
  <w:style w:type="paragraph" w:customStyle="1" w:styleId="CM27">
    <w:name w:val="CM27"/>
    <w:basedOn w:val="Default"/>
    <w:next w:val="Default"/>
    <w:uiPriority w:val="99"/>
    <w:rsid w:val="006506F4"/>
    <w:rPr>
      <w:rFonts w:cs="Arial"/>
      <w:color w:val="auto"/>
    </w:rPr>
  </w:style>
  <w:style w:type="paragraph" w:customStyle="1" w:styleId="CM12">
    <w:name w:val="CM12"/>
    <w:basedOn w:val="Default"/>
    <w:next w:val="Default"/>
    <w:uiPriority w:val="99"/>
    <w:rsid w:val="006506F4"/>
    <w:pPr>
      <w:spacing w:line="406" w:lineRule="atLeast"/>
    </w:pPr>
    <w:rPr>
      <w:rFonts w:cs="Arial"/>
      <w:color w:val="auto"/>
    </w:rPr>
  </w:style>
  <w:style w:type="paragraph" w:customStyle="1" w:styleId="CM30">
    <w:name w:val="CM30"/>
    <w:basedOn w:val="Default"/>
    <w:next w:val="Default"/>
    <w:uiPriority w:val="99"/>
    <w:rsid w:val="00D6623B"/>
    <w:rPr>
      <w:rFonts w:ascii="Times New Roman" w:hAnsi="Times New Roman" w:cs="Times New Roman"/>
      <w:color w:val="auto"/>
    </w:rPr>
  </w:style>
  <w:style w:type="paragraph" w:styleId="BalloonText">
    <w:name w:val="Balloon Text"/>
    <w:basedOn w:val="Normal"/>
    <w:link w:val="BalloonTextChar"/>
    <w:uiPriority w:val="99"/>
    <w:semiHidden/>
    <w:unhideWhenUsed/>
    <w:rsid w:val="006B6A69"/>
    <w:rPr>
      <w:rFonts w:ascii="Tahoma" w:hAnsi="Tahoma" w:cs="Tahoma"/>
      <w:sz w:val="16"/>
      <w:szCs w:val="16"/>
    </w:rPr>
  </w:style>
  <w:style w:type="character" w:customStyle="1" w:styleId="BalloonTextChar">
    <w:name w:val="Balloon Text Char"/>
    <w:basedOn w:val="DefaultParagraphFont"/>
    <w:link w:val="BalloonText"/>
    <w:uiPriority w:val="99"/>
    <w:semiHidden/>
    <w:rsid w:val="006B6A69"/>
    <w:rPr>
      <w:rFonts w:ascii="Tahoma" w:eastAsia="Times New Roman" w:hAnsi="Tahoma" w:cs="Tahoma"/>
      <w:sz w:val="16"/>
      <w:szCs w:val="16"/>
    </w:rPr>
  </w:style>
  <w:style w:type="character" w:customStyle="1" w:styleId="Heading3Char">
    <w:name w:val="Heading 3 Char"/>
    <w:aliases w:val="Heading 3(Hendijan) Char,§1.1.1. Char"/>
    <w:basedOn w:val="DefaultParagraphFont"/>
    <w:link w:val="Heading3"/>
    <w:rsid w:val="00995C9D"/>
    <w:rPr>
      <w:rFonts w:ascii="CG Times" w:eastAsia="Times New Roman" w:hAnsi="CG Times" w:cs="Traditional Arabic"/>
      <w:caps/>
      <w:sz w:val="24"/>
      <w:szCs w:val="28"/>
      <w:lang w:val="en-GB"/>
    </w:rPr>
  </w:style>
  <w:style w:type="character" w:customStyle="1" w:styleId="Heading4Char">
    <w:name w:val="Heading 4 Char"/>
    <w:basedOn w:val="DefaultParagraphFont"/>
    <w:link w:val="Heading4"/>
    <w:rsid w:val="00630525"/>
    <w:rPr>
      <w:rFonts w:ascii="CG Times" w:eastAsia="Times New Roman" w:hAnsi="CG Times" w:cs="Traditional Arabic"/>
      <w:b/>
      <w:bCs/>
      <w:caps/>
      <w:sz w:val="24"/>
      <w:szCs w:val="28"/>
      <w:lang w:val="en-GB"/>
    </w:rPr>
  </w:style>
  <w:style w:type="character" w:customStyle="1" w:styleId="Heading5Char">
    <w:name w:val="Heading 5 Char"/>
    <w:basedOn w:val="DefaultParagraphFont"/>
    <w:link w:val="Heading5"/>
    <w:rsid w:val="00630525"/>
    <w:rPr>
      <w:rFonts w:ascii="CG Times" w:eastAsia="Times New Roman" w:hAnsi="CG Times" w:cs="Traditional Arabic"/>
      <w:sz w:val="22"/>
      <w:szCs w:val="26"/>
      <w:lang w:val="en-GB"/>
    </w:rPr>
  </w:style>
  <w:style w:type="character" w:customStyle="1" w:styleId="Heading6Char">
    <w:name w:val="Heading 6 Char"/>
    <w:basedOn w:val="DefaultParagraphFont"/>
    <w:link w:val="Heading6"/>
    <w:rsid w:val="00630525"/>
    <w:rPr>
      <w:rFonts w:ascii="Times New Roman" w:eastAsia="Times New Roman" w:hAnsi="Times New Roman" w:cs="Traditional Arabic"/>
      <w:i/>
      <w:iCs/>
      <w:sz w:val="22"/>
      <w:szCs w:val="26"/>
      <w:lang w:val="en-GB"/>
    </w:rPr>
  </w:style>
  <w:style w:type="character" w:customStyle="1" w:styleId="Heading7Char">
    <w:name w:val="Heading 7 Char"/>
    <w:basedOn w:val="DefaultParagraphFont"/>
    <w:link w:val="Heading7"/>
    <w:rsid w:val="00630525"/>
    <w:rPr>
      <w:rFonts w:ascii="Arial" w:eastAsia="Times New Roman" w:hAnsi="Arial" w:cs="Traditional Arabic"/>
      <w:szCs w:val="24"/>
      <w:lang w:val="en-GB"/>
    </w:rPr>
  </w:style>
  <w:style w:type="character" w:customStyle="1" w:styleId="Heading8Char">
    <w:name w:val="Heading 8 Char"/>
    <w:basedOn w:val="DefaultParagraphFont"/>
    <w:link w:val="Heading8"/>
    <w:rsid w:val="00630525"/>
    <w:rPr>
      <w:rFonts w:ascii="Arial" w:eastAsia="Times New Roman" w:hAnsi="Arial" w:cs="Traditional Arabic"/>
      <w:i/>
      <w:iCs/>
      <w:szCs w:val="24"/>
      <w:lang w:val="en-GB"/>
    </w:rPr>
  </w:style>
  <w:style w:type="character" w:customStyle="1" w:styleId="Heading9Char">
    <w:name w:val="Heading 9 Char"/>
    <w:basedOn w:val="DefaultParagraphFont"/>
    <w:link w:val="Heading9"/>
    <w:rsid w:val="00630525"/>
    <w:rPr>
      <w:rFonts w:ascii="Arial" w:eastAsia="Times New Roman" w:hAnsi="Arial" w:cs="Traditional Arabic"/>
      <w:b/>
      <w:bCs/>
      <w:i/>
      <w:iCs/>
      <w:sz w:val="18"/>
      <w:szCs w:val="21"/>
      <w:lang w:val="en-GB"/>
    </w:rPr>
  </w:style>
  <w:style w:type="paragraph" w:customStyle="1" w:styleId="Contents">
    <w:name w:val="Contents"/>
    <w:rsid w:val="009A47E8"/>
    <w:pPr>
      <w:ind w:left="720"/>
      <w:jc w:val="both"/>
    </w:pPr>
    <w:rPr>
      <w:rFonts w:ascii="Times New Roman" w:eastAsia="Times New Roman" w:hAnsi="Times New Roman" w:cs="Times New Roman"/>
      <w:sz w:val="22"/>
      <w:lang w:val="en-GB"/>
    </w:rPr>
  </w:style>
  <w:style w:type="paragraph" w:styleId="BodyTextIndent">
    <w:name w:val="Body Text Indent"/>
    <w:basedOn w:val="Normal"/>
    <w:link w:val="BodyTextIndentChar"/>
    <w:semiHidden/>
    <w:rsid w:val="00C57D6F"/>
    <w:pPr>
      <w:widowControl w:val="0"/>
      <w:bidi w:val="0"/>
      <w:ind w:left="2835" w:hanging="2835"/>
      <w:jc w:val="both"/>
    </w:pPr>
    <w:rPr>
      <w:rFonts w:ascii="CG Times" w:hAnsi="CG Times" w:cs="Times New Roman"/>
      <w:sz w:val="24"/>
      <w:szCs w:val="20"/>
      <w:lang w:val="en-GB"/>
    </w:rPr>
  </w:style>
  <w:style w:type="character" w:customStyle="1" w:styleId="BodyTextIndentChar">
    <w:name w:val="Body Text Indent Char"/>
    <w:basedOn w:val="DefaultParagraphFont"/>
    <w:link w:val="BodyTextIndent"/>
    <w:semiHidden/>
    <w:rsid w:val="00C57D6F"/>
    <w:rPr>
      <w:rFonts w:ascii="CG Times" w:eastAsia="Times New Roman" w:hAnsi="CG Times" w:cs="Times New Roman"/>
      <w:sz w:val="24"/>
      <w:lang w:val="en-GB"/>
    </w:rPr>
  </w:style>
  <w:style w:type="table" w:styleId="TableGrid">
    <w:name w:val="Table Grid"/>
    <w:basedOn w:val="TableNormal"/>
    <w:rsid w:val="00D93BA2"/>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20">
    <w:name w:val="heading 2."/>
    <w:basedOn w:val="Normal"/>
    <w:rsid w:val="00D022BF"/>
    <w:pPr>
      <w:bidi w:val="0"/>
      <w:jc w:val="both"/>
    </w:pPr>
    <w:rPr>
      <w:rFonts w:ascii="Arial" w:hAnsi="Arial" w:cs="Times New Roman"/>
      <w:sz w:val="22"/>
      <w:szCs w:val="20"/>
    </w:rPr>
  </w:style>
  <w:style w:type="paragraph" w:customStyle="1" w:styleId="TableParagraph">
    <w:name w:val="Table Paragraph"/>
    <w:basedOn w:val="Normal"/>
    <w:uiPriority w:val="1"/>
    <w:qFormat/>
    <w:rsid w:val="000C3C86"/>
    <w:pPr>
      <w:widowControl w:val="0"/>
      <w:autoSpaceDE w:val="0"/>
      <w:autoSpaceDN w:val="0"/>
      <w:bidi w:val="0"/>
      <w:adjustRightInd w:val="0"/>
    </w:pPr>
    <w:rPr>
      <w:rFonts w:eastAsiaTheme="minorEastAsia" w:cs="Times New Roman"/>
      <w:sz w:val="24"/>
    </w:rPr>
  </w:style>
  <w:style w:type="character" w:customStyle="1" w:styleId="ListParagraphChar">
    <w:name w:val="List Paragraph Char"/>
    <w:aliases w:val="Numbered Items Char"/>
    <w:link w:val="ListParagraph"/>
    <w:uiPriority w:val="1"/>
    <w:locked/>
    <w:rsid w:val="00CF4F91"/>
    <w:rPr>
      <w:rFonts w:ascii="Times New Roman" w:eastAsia="Times New Roman" w:hAnsi="Times New Roman" w:cs="Traditional Arabic"/>
      <w:szCs w:val="24"/>
    </w:rPr>
  </w:style>
  <w:style w:type="paragraph" w:styleId="z-TopofForm">
    <w:name w:val="HTML Top of Form"/>
    <w:basedOn w:val="Normal"/>
    <w:next w:val="Normal"/>
    <w:link w:val="z-TopofFormChar"/>
    <w:hidden/>
    <w:uiPriority w:val="99"/>
    <w:semiHidden/>
    <w:unhideWhenUsed/>
    <w:rsid w:val="00CF4F9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F4F91"/>
    <w:rPr>
      <w:rFonts w:ascii="Arial" w:eastAsia="Times New Roman" w:hAnsi="Arial"/>
      <w:vanish/>
      <w:sz w:val="16"/>
      <w:szCs w:val="16"/>
    </w:rPr>
  </w:style>
  <w:style w:type="paragraph" w:styleId="z-BottomofForm">
    <w:name w:val="HTML Bottom of Form"/>
    <w:basedOn w:val="Normal"/>
    <w:next w:val="Normal"/>
    <w:link w:val="z-BottomofFormChar"/>
    <w:hidden/>
    <w:uiPriority w:val="99"/>
    <w:semiHidden/>
    <w:unhideWhenUsed/>
    <w:rsid w:val="00CF4F9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F4F91"/>
    <w:rPr>
      <w:rFonts w:ascii="Arial" w:eastAsia="Times New Roman" w:hAnsi="Arial"/>
      <w:vanish/>
      <w:sz w:val="16"/>
      <w:szCs w:val="16"/>
    </w:rPr>
  </w:style>
  <w:style w:type="character" w:customStyle="1" w:styleId="tlid-translation">
    <w:name w:val="tlid-translation"/>
    <w:basedOn w:val="DefaultParagraphFont"/>
    <w:rsid w:val="006B3F9C"/>
  </w:style>
  <w:style w:type="paragraph" w:styleId="BodyText">
    <w:name w:val="Body Text"/>
    <w:basedOn w:val="Normal"/>
    <w:link w:val="BodyTextChar"/>
    <w:uiPriority w:val="1"/>
    <w:unhideWhenUsed/>
    <w:qFormat/>
    <w:rsid w:val="009A1894"/>
    <w:pPr>
      <w:spacing w:after="120"/>
    </w:pPr>
  </w:style>
  <w:style w:type="character" w:customStyle="1" w:styleId="BodyTextChar">
    <w:name w:val="Body Text Char"/>
    <w:basedOn w:val="DefaultParagraphFont"/>
    <w:link w:val="BodyText"/>
    <w:uiPriority w:val="99"/>
    <w:rsid w:val="009A1894"/>
    <w:rPr>
      <w:rFonts w:ascii="Times New Roman" w:eastAsia="Times New Roman" w:hAnsi="Times New Roman" w:cs="Traditional Arabic"/>
      <w:szCs w:val="24"/>
    </w:rPr>
  </w:style>
  <w:style w:type="paragraph" w:styleId="TOCHeading">
    <w:name w:val="TOC Heading"/>
    <w:basedOn w:val="Heading1"/>
    <w:next w:val="Normal"/>
    <w:uiPriority w:val="39"/>
    <w:unhideWhenUsed/>
    <w:qFormat/>
    <w:rsid w:val="009A1894"/>
    <w:pPr>
      <w:keepLines/>
      <w:kinsoku w:val="0"/>
      <w:overflowPunct w:val="0"/>
      <w:spacing w:before="0" w:after="0"/>
      <w:jc w:val="center"/>
      <w:outlineLvl w:val="9"/>
    </w:pPr>
    <w:rPr>
      <w:rFonts w:asciiTheme="majorBidi" w:eastAsiaTheme="majorEastAsia" w:hAnsiTheme="majorBidi" w:cstheme="majorBidi"/>
      <w:caps w:val="0"/>
      <w:kern w:val="0"/>
      <w:sz w:val="28"/>
      <w:szCs w:val="28"/>
      <w:lang w:eastAsia="ja-JP" w:bidi="fa-IR"/>
    </w:rPr>
  </w:style>
  <w:style w:type="paragraph" w:styleId="TOC3">
    <w:name w:val="toc 3"/>
    <w:basedOn w:val="Normal"/>
    <w:next w:val="Normal"/>
    <w:autoRedefine/>
    <w:uiPriority w:val="39"/>
    <w:unhideWhenUsed/>
    <w:rsid w:val="009A1894"/>
    <w:pPr>
      <w:tabs>
        <w:tab w:val="left" w:pos="1170"/>
        <w:tab w:val="right" w:leader="dot" w:pos="9350"/>
      </w:tabs>
      <w:spacing w:after="100" w:line="276" w:lineRule="auto"/>
      <w:ind w:left="440"/>
    </w:pPr>
    <w:rPr>
      <w:rFonts w:asciiTheme="minorHAnsi" w:eastAsiaTheme="minorHAnsi" w:hAnsiTheme="minorHAnsi" w:cstheme="minorBidi"/>
      <w:sz w:val="22"/>
      <w:szCs w:val="22"/>
    </w:rPr>
  </w:style>
  <w:style w:type="paragraph" w:customStyle="1" w:styleId="Indent3">
    <w:name w:val="Indent3"/>
    <w:basedOn w:val="Normal"/>
    <w:rsid w:val="009A1894"/>
    <w:pPr>
      <w:widowControl w:val="0"/>
      <w:bidi w:val="0"/>
      <w:spacing w:before="120" w:after="120" w:line="400" w:lineRule="atLeast"/>
      <w:ind w:left="851"/>
      <w:jc w:val="both"/>
    </w:pPr>
    <w:rPr>
      <w:rFonts w:cs="Times New Roman"/>
      <w:sz w:val="22"/>
      <w:szCs w:val="20"/>
      <w:lang w:bidi="fa-IR"/>
    </w:rPr>
  </w:style>
  <w:style w:type="paragraph" w:customStyle="1" w:styleId="Template9">
    <w:name w:val="Template9"/>
    <w:rsid w:val="009A1894"/>
    <w:pPr>
      <w:spacing w:before="120" w:after="120"/>
      <w:jc w:val="center"/>
    </w:pPr>
    <w:rPr>
      <w:rFonts w:ascii="Arial" w:eastAsia="Times New Roman" w:hAnsi="Arial" w:cs="Times New Roman"/>
      <w:b/>
      <w:sz w:val="18"/>
      <w:szCs w:val="18"/>
      <w:lang w:val="fr-FR" w:eastAsia="fr-FR"/>
    </w:rPr>
  </w:style>
  <w:style w:type="paragraph" w:styleId="Title">
    <w:name w:val="Title"/>
    <w:basedOn w:val="Normal"/>
    <w:next w:val="Normal"/>
    <w:link w:val="TitleChar"/>
    <w:qFormat/>
    <w:rsid w:val="009A1894"/>
    <w:pPr>
      <w:widowControl w:val="0"/>
      <w:bidi w:val="0"/>
      <w:spacing w:before="120" w:after="120"/>
      <w:jc w:val="center"/>
    </w:pPr>
    <w:rPr>
      <w:rFonts w:cs="Times New Roman"/>
      <w:b/>
      <w:sz w:val="36"/>
      <w:szCs w:val="20"/>
      <w:lang w:bidi="fa-IR"/>
      <w14:shadow w14:blurRad="50800" w14:dist="38100" w14:dir="2700000" w14:sx="100000" w14:sy="100000" w14:kx="0" w14:ky="0" w14:algn="tl">
        <w14:srgbClr w14:val="000000">
          <w14:alpha w14:val="60000"/>
        </w14:srgbClr>
      </w14:shadow>
    </w:rPr>
  </w:style>
  <w:style w:type="character" w:customStyle="1" w:styleId="TitleChar">
    <w:name w:val="Title Char"/>
    <w:basedOn w:val="DefaultParagraphFont"/>
    <w:link w:val="Title"/>
    <w:rsid w:val="009A1894"/>
    <w:rPr>
      <w:rFonts w:ascii="Times New Roman" w:eastAsia="Times New Roman" w:hAnsi="Times New Roman" w:cs="Times New Roman"/>
      <w:b/>
      <w:sz w:val="36"/>
      <w:lang w:bidi="fa-IR"/>
      <w14:shadow w14:blurRad="50800" w14:dist="38100" w14:dir="2700000" w14:sx="100000" w14:sy="100000" w14:kx="0" w14:ky="0" w14:algn="tl">
        <w14:srgbClr w14:val="000000">
          <w14:alpha w14:val="60000"/>
        </w14:srgbClr>
      </w14:shadow>
    </w:rPr>
  </w:style>
  <w:style w:type="paragraph" w:customStyle="1" w:styleId="Bulleted1Normal">
    <w:name w:val="Bulleted1 Normal"/>
    <w:basedOn w:val="Normal"/>
    <w:next w:val="Normal"/>
    <w:link w:val="Bulleted1NormalCharChar"/>
    <w:rsid w:val="009A1894"/>
    <w:pPr>
      <w:widowControl w:val="0"/>
      <w:numPr>
        <w:numId w:val="3"/>
      </w:numPr>
      <w:bidi w:val="0"/>
      <w:spacing w:before="120" w:after="120" w:line="400" w:lineRule="atLeast"/>
      <w:jc w:val="both"/>
    </w:pPr>
    <w:rPr>
      <w:rFonts w:cs="Times New Roman"/>
      <w:sz w:val="22"/>
      <w:szCs w:val="20"/>
      <w:lang w:bidi="fa-IR"/>
    </w:rPr>
  </w:style>
  <w:style w:type="paragraph" w:customStyle="1" w:styleId="Bulleted2Normal">
    <w:name w:val="Bulleted2 Normal"/>
    <w:basedOn w:val="Normal"/>
    <w:next w:val="Normal"/>
    <w:link w:val="Bulleted2NormalCharChar"/>
    <w:rsid w:val="009A1894"/>
    <w:pPr>
      <w:widowControl w:val="0"/>
      <w:numPr>
        <w:numId w:val="4"/>
      </w:numPr>
      <w:bidi w:val="0"/>
      <w:spacing w:before="120" w:after="120" w:line="400" w:lineRule="atLeast"/>
      <w:jc w:val="both"/>
    </w:pPr>
    <w:rPr>
      <w:rFonts w:cs="Times New Roman"/>
      <w:sz w:val="22"/>
      <w:szCs w:val="20"/>
      <w:lang w:bidi="fa-IR"/>
    </w:rPr>
  </w:style>
  <w:style w:type="paragraph" w:customStyle="1" w:styleId="Bulleted3Normal">
    <w:name w:val="Bulleted3 Normal"/>
    <w:basedOn w:val="Normal"/>
    <w:next w:val="Indent3"/>
    <w:rsid w:val="009A1894"/>
    <w:pPr>
      <w:widowControl w:val="0"/>
      <w:numPr>
        <w:numId w:val="5"/>
      </w:numPr>
      <w:bidi w:val="0"/>
      <w:spacing w:before="120" w:after="120" w:line="400" w:lineRule="atLeast"/>
      <w:jc w:val="both"/>
    </w:pPr>
    <w:rPr>
      <w:rFonts w:cs="Times New Roman"/>
      <w:sz w:val="22"/>
      <w:szCs w:val="20"/>
      <w:lang w:bidi="fa-IR"/>
    </w:rPr>
  </w:style>
  <w:style w:type="character" w:customStyle="1" w:styleId="Bulleted2NormalCharChar">
    <w:name w:val="Bulleted2 Normal Char Char"/>
    <w:link w:val="Bulleted2Normal"/>
    <w:rsid w:val="009A1894"/>
    <w:rPr>
      <w:rFonts w:ascii="Times New Roman" w:eastAsia="Times New Roman" w:hAnsi="Times New Roman" w:cs="Times New Roman"/>
      <w:sz w:val="22"/>
      <w:lang w:bidi="fa-IR"/>
    </w:rPr>
  </w:style>
  <w:style w:type="character" w:customStyle="1" w:styleId="Bulleted1NormalCharChar">
    <w:name w:val="Bulleted1 Normal Char Char"/>
    <w:link w:val="Bulleted1Normal"/>
    <w:rsid w:val="009A1894"/>
    <w:rPr>
      <w:rFonts w:ascii="Times New Roman" w:eastAsia="Times New Roman" w:hAnsi="Times New Roman" w:cs="Times New Roman"/>
      <w:sz w:val="22"/>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898392">
      <w:bodyDiv w:val="1"/>
      <w:marLeft w:val="0"/>
      <w:marRight w:val="0"/>
      <w:marTop w:val="0"/>
      <w:marBottom w:val="0"/>
      <w:divBdr>
        <w:top w:val="none" w:sz="0" w:space="0" w:color="auto"/>
        <w:left w:val="none" w:sz="0" w:space="0" w:color="auto"/>
        <w:bottom w:val="none" w:sz="0" w:space="0" w:color="auto"/>
        <w:right w:val="none" w:sz="0" w:space="0" w:color="auto"/>
      </w:divBdr>
    </w:div>
    <w:div w:id="655719136">
      <w:bodyDiv w:val="1"/>
      <w:marLeft w:val="0"/>
      <w:marRight w:val="0"/>
      <w:marTop w:val="0"/>
      <w:marBottom w:val="0"/>
      <w:divBdr>
        <w:top w:val="none" w:sz="0" w:space="0" w:color="auto"/>
        <w:left w:val="none" w:sz="0" w:space="0" w:color="auto"/>
        <w:bottom w:val="none" w:sz="0" w:space="0" w:color="auto"/>
        <w:right w:val="none" w:sz="0" w:space="0" w:color="auto"/>
      </w:divBdr>
    </w:div>
    <w:div w:id="694617141">
      <w:bodyDiv w:val="1"/>
      <w:marLeft w:val="0"/>
      <w:marRight w:val="0"/>
      <w:marTop w:val="0"/>
      <w:marBottom w:val="0"/>
      <w:divBdr>
        <w:top w:val="none" w:sz="0" w:space="0" w:color="auto"/>
        <w:left w:val="none" w:sz="0" w:space="0" w:color="auto"/>
        <w:bottom w:val="none" w:sz="0" w:space="0" w:color="auto"/>
        <w:right w:val="none" w:sz="0" w:space="0" w:color="auto"/>
      </w:divBdr>
      <w:divsChild>
        <w:div w:id="1845589662">
          <w:marLeft w:val="0"/>
          <w:marRight w:val="0"/>
          <w:marTop w:val="0"/>
          <w:marBottom w:val="0"/>
          <w:divBdr>
            <w:top w:val="none" w:sz="0" w:space="0" w:color="auto"/>
            <w:left w:val="none" w:sz="0" w:space="0" w:color="auto"/>
            <w:bottom w:val="none" w:sz="0" w:space="0" w:color="auto"/>
            <w:right w:val="none" w:sz="0" w:space="0" w:color="auto"/>
          </w:divBdr>
          <w:divsChild>
            <w:div w:id="1734506320">
              <w:marLeft w:val="0"/>
              <w:marRight w:val="60"/>
              <w:marTop w:val="0"/>
              <w:marBottom w:val="0"/>
              <w:divBdr>
                <w:top w:val="none" w:sz="0" w:space="0" w:color="auto"/>
                <w:left w:val="none" w:sz="0" w:space="0" w:color="auto"/>
                <w:bottom w:val="none" w:sz="0" w:space="0" w:color="auto"/>
                <w:right w:val="none" w:sz="0" w:space="0" w:color="auto"/>
              </w:divBdr>
              <w:divsChild>
                <w:div w:id="1357461295">
                  <w:marLeft w:val="0"/>
                  <w:marRight w:val="0"/>
                  <w:marTop w:val="0"/>
                  <w:marBottom w:val="120"/>
                  <w:divBdr>
                    <w:top w:val="single" w:sz="6" w:space="0" w:color="C0C0C0"/>
                    <w:left w:val="single" w:sz="6" w:space="0" w:color="D9D9D9"/>
                    <w:bottom w:val="single" w:sz="6" w:space="0" w:color="D9D9D9"/>
                    <w:right w:val="single" w:sz="6" w:space="0" w:color="D9D9D9"/>
                  </w:divBdr>
                  <w:divsChild>
                    <w:div w:id="1101990861">
                      <w:marLeft w:val="0"/>
                      <w:marRight w:val="0"/>
                      <w:marTop w:val="0"/>
                      <w:marBottom w:val="0"/>
                      <w:divBdr>
                        <w:top w:val="none" w:sz="0" w:space="0" w:color="auto"/>
                        <w:left w:val="none" w:sz="0" w:space="0" w:color="auto"/>
                        <w:bottom w:val="none" w:sz="0" w:space="0" w:color="auto"/>
                        <w:right w:val="none" w:sz="0" w:space="0" w:color="auto"/>
                      </w:divBdr>
                    </w:div>
                    <w:div w:id="1201894200">
                      <w:marLeft w:val="0"/>
                      <w:marRight w:val="0"/>
                      <w:marTop w:val="0"/>
                      <w:marBottom w:val="0"/>
                      <w:divBdr>
                        <w:top w:val="none" w:sz="0" w:space="0" w:color="auto"/>
                        <w:left w:val="none" w:sz="0" w:space="0" w:color="auto"/>
                        <w:bottom w:val="none" w:sz="0" w:space="0" w:color="auto"/>
                        <w:right w:val="none" w:sz="0" w:space="0" w:color="auto"/>
                      </w:divBdr>
                    </w:div>
                  </w:divsChild>
                </w:div>
                <w:div w:id="70183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420744">
          <w:marLeft w:val="0"/>
          <w:marRight w:val="0"/>
          <w:marTop w:val="0"/>
          <w:marBottom w:val="0"/>
          <w:divBdr>
            <w:top w:val="none" w:sz="0" w:space="0" w:color="auto"/>
            <w:left w:val="none" w:sz="0" w:space="0" w:color="auto"/>
            <w:bottom w:val="none" w:sz="0" w:space="0" w:color="auto"/>
            <w:right w:val="none" w:sz="0" w:space="0" w:color="auto"/>
          </w:divBdr>
          <w:divsChild>
            <w:div w:id="430124731">
              <w:marLeft w:val="60"/>
              <w:marRight w:val="0"/>
              <w:marTop w:val="0"/>
              <w:marBottom w:val="0"/>
              <w:divBdr>
                <w:top w:val="none" w:sz="0" w:space="0" w:color="auto"/>
                <w:left w:val="none" w:sz="0" w:space="0" w:color="auto"/>
                <w:bottom w:val="none" w:sz="0" w:space="0" w:color="auto"/>
                <w:right w:val="none" w:sz="0" w:space="0" w:color="auto"/>
              </w:divBdr>
              <w:divsChild>
                <w:div w:id="1400134099">
                  <w:marLeft w:val="0"/>
                  <w:marRight w:val="0"/>
                  <w:marTop w:val="0"/>
                  <w:marBottom w:val="0"/>
                  <w:divBdr>
                    <w:top w:val="none" w:sz="0" w:space="0" w:color="auto"/>
                    <w:left w:val="none" w:sz="0" w:space="0" w:color="auto"/>
                    <w:bottom w:val="none" w:sz="0" w:space="0" w:color="auto"/>
                    <w:right w:val="none" w:sz="0" w:space="0" w:color="auto"/>
                  </w:divBdr>
                  <w:divsChild>
                    <w:div w:id="1615597655">
                      <w:marLeft w:val="0"/>
                      <w:marRight w:val="0"/>
                      <w:marTop w:val="0"/>
                      <w:marBottom w:val="120"/>
                      <w:divBdr>
                        <w:top w:val="single" w:sz="6" w:space="0" w:color="F5F5F5"/>
                        <w:left w:val="single" w:sz="6" w:space="0" w:color="F5F5F5"/>
                        <w:bottom w:val="single" w:sz="6" w:space="0" w:color="F5F5F5"/>
                        <w:right w:val="single" w:sz="6" w:space="0" w:color="F5F5F5"/>
                      </w:divBdr>
                      <w:divsChild>
                        <w:div w:id="1677688213">
                          <w:marLeft w:val="0"/>
                          <w:marRight w:val="0"/>
                          <w:marTop w:val="0"/>
                          <w:marBottom w:val="0"/>
                          <w:divBdr>
                            <w:top w:val="none" w:sz="0" w:space="0" w:color="auto"/>
                            <w:left w:val="none" w:sz="0" w:space="0" w:color="auto"/>
                            <w:bottom w:val="none" w:sz="0" w:space="0" w:color="auto"/>
                            <w:right w:val="none" w:sz="0" w:space="0" w:color="auto"/>
                          </w:divBdr>
                          <w:divsChild>
                            <w:div w:id="73716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7028306">
      <w:bodyDiv w:val="1"/>
      <w:marLeft w:val="0"/>
      <w:marRight w:val="0"/>
      <w:marTop w:val="0"/>
      <w:marBottom w:val="0"/>
      <w:divBdr>
        <w:top w:val="none" w:sz="0" w:space="0" w:color="auto"/>
        <w:left w:val="none" w:sz="0" w:space="0" w:color="auto"/>
        <w:bottom w:val="none" w:sz="0" w:space="0" w:color="auto"/>
        <w:right w:val="none" w:sz="0" w:space="0" w:color="auto"/>
      </w:divBdr>
    </w:div>
    <w:div w:id="1006784190">
      <w:bodyDiv w:val="1"/>
      <w:marLeft w:val="0"/>
      <w:marRight w:val="0"/>
      <w:marTop w:val="0"/>
      <w:marBottom w:val="0"/>
      <w:divBdr>
        <w:top w:val="none" w:sz="0" w:space="0" w:color="auto"/>
        <w:left w:val="none" w:sz="0" w:space="0" w:color="auto"/>
        <w:bottom w:val="none" w:sz="0" w:space="0" w:color="auto"/>
        <w:right w:val="none" w:sz="0" w:space="0" w:color="auto"/>
      </w:divBdr>
      <w:divsChild>
        <w:div w:id="290940127">
          <w:marLeft w:val="0"/>
          <w:marRight w:val="0"/>
          <w:marTop w:val="0"/>
          <w:marBottom w:val="0"/>
          <w:divBdr>
            <w:top w:val="none" w:sz="0" w:space="0" w:color="auto"/>
            <w:left w:val="none" w:sz="0" w:space="0" w:color="auto"/>
            <w:bottom w:val="none" w:sz="0" w:space="0" w:color="auto"/>
            <w:right w:val="none" w:sz="0" w:space="0" w:color="auto"/>
          </w:divBdr>
          <w:divsChild>
            <w:div w:id="1302618593">
              <w:marLeft w:val="0"/>
              <w:marRight w:val="0"/>
              <w:marTop w:val="0"/>
              <w:marBottom w:val="0"/>
              <w:divBdr>
                <w:top w:val="none" w:sz="0" w:space="0" w:color="auto"/>
                <w:left w:val="none" w:sz="0" w:space="0" w:color="auto"/>
                <w:bottom w:val="none" w:sz="0" w:space="0" w:color="auto"/>
                <w:right w:val="none" w:sz="0" w:space="0" w:color="auto"/>
              </w:divBdr>
              <w:divsChild>
                <w:div w:id="2143384406">
                  <w:marLeft w:val="0"/>
                  <w:marRight w:val="0"/>
                  <w:marTop w:val="0"/>
                  <w:marBottom w:val="0"/>
                  <w:divBdr>
                    <w:top w:val="none" w:sz="0" w:space="0" w:color="auto"/>
                    <w:left w:val="none" w:sz="0" w:space="0" w:color="auto"/>
                    <w:bottom w:val="none" w:sz="0" w:space="0" w:color="auto"/>
                    <w:right w:val="none" w:sz="0" w:space="0" w:color="auto"/>
                  </w:divBdr>
                  <w:divsChild>
                    <w:div w:id="2106996867">
                      <w:marLeft w:val="0"/>
                      <w:marRight w:val="0"/>
                      <w:marTop w:val="0"/>
                      <w:marBottom w:val="0"/>
                      <w:divBdr>
                        <w:top w:val="none" w:sz="0" w:space="0" w:color="auto"/>
                        <w:left w:val="none" w:sz="0" w:space="0" w:color="auto"/>
                        <w:bottom w:val="none" w:sz="0" w:space="0" w:color="auto"/>
                        <w:right w:val="none" w:sz="0" w:space="0" w:color="auto"/>
                      </w:divBdr>
                      <w:divsChild>
                        <w:div w:id="285434563">
                          <w:marLeft w:val="0"/>
                          <w:marRight w:val="0"/>
                          <w:marTop w:val="0"/>
                          <w:marBottom w:val="0"/>
                          <w:divBdr>
                            <w:top w:val="none" w:sz="0" w:space="0" w:color="auto"/>
                            <w:left w:val="none" w:sz="0" w:space="0" w:color="auto"/>
                            <w:bottom w:val="none" w:sz="0" w:space="0" w:color="auto"/>
                            <w:right w:val="none" w:sz="0" w:space="0" w:color="auto"/>
                          </w:divBdr>
                          <w:divsChild>
                            <w:div w:id="410396308">
                              <w:marLeft w:val="0"/>
                              <w:marRight w:val="300"/>
                              <w:marTop w:val="180"/>
                              <w:marBottom w:val="0"/>
                              <w:divBdr>
                                <w:top w:val="none" w:sz="0" w:space="0" w:color="auto"/>
                                <w:left w:val="none" w:sz="0" w:space="0" w:color="auto"/>
                                <w:bottom w:val="none" w:sz="0" w:space="0" w:color="auto"/>
                                <w:right w:val="none" w:sz="0" w:space="0" w:color="auto"/>
                              </w:divBdr>
                              <w:divsChild>
                                <w:div w:id="8947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3207971">
          <w:marLeft w:val="0"/>
          <w:marRight w:val="0"/>
          <w:marTop w:val="0"/>
          <w:marBottom w:val="0"/>
          <w:divBdr>
            <w:top w:val="none" w:sz="0" w:space="0" w:color="auto"/>
            <w:left w:val="none" w:sz="0" w:space="0" w:color="auto"/>
            <w:bottom w:val="none" w:sz="0" w:space="0" w:color="auto"/>
            <w:right w:val="none" w:sz="0" w:space="0" w:color="auto"/>
          </w:divBdr>
          <w:divsChild>
            <w:div w:id="255789746">
              <w:marLeft w:val="0"/>
              <w:marRight w:val="0"/>
              <w:marTop w:val="0"/>
              <w:marBottom w:val="0"/>
              <w:divBdr>
                <w:top w:val="none" w:sz="0" w:space="0" w:color="auto"/>
                <w:left w:val="none" w:sz="0" w:space="0" w:color="auto"/>
                <w:bottom w:val="none" w:sz="0" w:space="0" w:color="auto"/>
                <w:right w:val="none" w:sz="0" w:space="0" w:color="auto"/>
              </w:divBdr>
              <w:divsChild>
                <w:div w:id="104354345">
                  <w:marLeft w:val="0"/>
                  <w:marRight w:val="0"/>
                  <w:marTop w:val="0"/>
                  <w:marBottom w:val="0"/>
                  <w:divBdr>
                    <w:top w:val="none" w:sz="0" w:space="0" w:color="auto"/>
                    <w:left w:val="none" w:sz="0" w:space="0" w:color="auto"/>
                    <w:bottom w:val="none" w:sz="0" w:space="0" w:color="auto"/>
                    <w:right w:val="none" w:sz="0" w:space="0" w:color="auto"/>
                  </w:divBdr>
                  <w:divsChild>
                    <w:div w:id="1472670446">
                      <w:marLeft w:val="0"/>
                      <w:marRight w:val="0"/>
                      <w:marTop w:val="0"/>
                      <w:marBottom w:val="0"/>
                      <w:divBdr>
                        <w:top w:val="none" w:sz="0" w:space="0" w:color="auto"/>
                        <w:left w:val="none" w:sz="0" w:space="0" w:color="auto"/>
                        <w:bottom w:val="none" w:sz="0" w:space="0" w:color="auto"/>
                        <w:right w:val="none" w:sz="0" w:space="0" w:color="auto"/>
                      </w:divBdr>
                      <w:divsChild>
                        <w:div w:id="160957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3606100">
      <w:bodyDiv w:val="1"/>
      <w:marLeft w:val="0"/>
      <w:marRight w:val="0"/>
      <w:marTop w:val="0"/>
      <w:marBottom w:val="0"/>
      <w:divBdr>
        <w:top w:val="none" w:sz="0" w:space="0" w:color="auto"/>
        <w:left w:val="none" w:sz="0" w:space="0" w:color="auto"/>
        <w:bottom w:val="none" w:sz="0" w:space="0" w:color="auto"/>
        <w:right w:val="none" w:sz="0" w:space="0" w:color="auto"/>
      </w:divBdr>
      <w:divsChild>
        <w:div w:id="1830561392">
          <w:marLeft w:val="0"/>
          <w:marRight w:val="0"/>
          <w:marTop w:val="0"/>
          <w:marBottom w:val="0"/>
          <w:divBdr>
            <w:top w:val="none" w:sz="0" w:space="0" w:color="auto"/>
            <w:left w:val="none" w:sz="0" w:space="0" w:color="auto"/>
            <w:bottom w:val="none" w:sz="0" w:space="0" w:color="auto"/>
            <w:right w:val="none" w:sz="0" w:space="0" w:color="auto"/>
          </w:divBdr>
          <w:divsChild>
            <w:div w:id="290936691">
              <w:marLeft w:val="0"/>
              <w:marRight w:val="0"/>
              <w:marTop w:val="0"/>
              <w:marBottom w:val="0"/>
              <w:divBdr>
                <w:top w:val="none" w:sz="0" w:space="0" w:color="auto"/>
                <w:left w:val="none" w:sz="0" w:space="0" w:color="auto"/>
                <w:bottom w:val="none" w:sz="0" w:space="0" w:color="auto"/>
                <w:right w:val="none" w:sz="0" w:space="0" w:color="auto"/>
              </w:divBdr>
              <w:divsChild>
                <w:div w:id="1035929224">
                  <w:marLeft w:val="0"/>
                  <w:marRight w:val="0"/>
                  <w:marTop w:val="0"/>
                  <w:marBottom w:val="0"/>
                  <w:divBdr>
                    <w:top w:val="none" w:sz="0" w:space="0" w:color="auto"/>
                    <w:left w:val="none" w:sz="0" w:space="0" w:color="auto"/>
                    <w:bottom w:val="none" w:sz="0" w:space="0" w:color="auto"/>
                    <w:right w:val="none" w:sz="0" w:space="0" w:color="auto"/>
                  </w:divBdr>
                  <w:divsChild>
                    <w:div w:id="199976722">
                      <w:marLeft w:val="0"/>
                      <w:marRight w:val="0"/>
                      <w:marTop w:val="0"/>
                      <w:marBottom w:val="0"/>
                      <w:divBdr>
                        <w:top w:val="none" w:sz="0" w:space="0" w:color="auto"/>
                        <w:left w:val="none" w:sz="0" w:space="0" w:color="auto"/>
                        <w:bottom w:val="none" w:sz="0" w:space="0" w:color="auto"/>
                        <w:right w:val="none" w:sz="0" w:space="0" w:color="auto"/>
                      </w:divBdr>
                      <w:divsChild>
                        <w:div w:id="49696337">
                          <w:marLeft w:val="0"/>
                          <w:marRight w:val="0"/>
                          <w:marTop w:val="0"/>
                          <w:marBottom w:val="0"/>
                          <w:divBdr>
                            <w:top w:val="none" w:sz="0" w:space="0" w:color="auto"/>
                            <w:left w:val="none" w:sz="0" w:space="0" w:color="auto"/>
                            <w:bottom w:val="none" w:sz="0" w:space="0" w:color="auto"/>
                            <w:right w:val="none" w:sz="0" w:space="0" w:color="auto"/>
                          </w:divBdr>
                          <w:divsChild>
                            <w:div w:id="1421828059">
                              <w:marLeft w:val="0"/>
                              <w:marRight w:val="300"/>
                              <w:marTop w:val="180"/>
                              <w:marBottom w:val="0"/>
                              <w:divBdr>
                                <w:top w:val="none" w:sz="0" w:space="0" w:color="auto"/>
                                <w:left w:val="none" w:sz="0" w:space="0" w:color="auto"/>
                                <w:bottom w:val="none" w:sz="0" w:space="0" w:color="auto"/>
                                <w:right w:val="none" w:sz="0" w:space="0" w:color="auto"/>
                              </w:divBdr>
                              <w:divsChild>
                                <w:div w:id="143053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423361">
          <w:marLeft w:val="0"/>
          <w:marRight w:val="0"/>
          <w:marTop w:val="0"/>
          <w:marBottom w:val="0"/>
          <w:divBdr>
            <w:top w:val="none" w:sz="0" w:space="0" w:color="auto"/>
            <w:left w:val="none" w:sz="0" w:space="0" w:color="auto"/>
            <w:bottom w:val="none" w:sz="0" w:space="0" w:color="auto"/>
            <w:right w:val="none" w:sz="0" w:space="0" w:color="auto"/>
          </w:divBdr>
          <w:divsChild>
            <w:div w:id="1541436671">
              <w:marLeft w:val="0"/>
              <w:marRight w:val="0"/>
              <w:marTop w:val="0"/>
              <w:marBottom w:val="0"/>
              <w:divBdr>
                <w:top w:val="none" w:sz="0" w:space="0" w:color="auto"/>
                <w:left w:val="none" w:sz="0" w:space="0" w:color="auto"/>
                <w:bottom w:val="none" w:sz="0" w:space="0" w:color="auto"/>
                <w:right w:val="none" w:sz="0" w:space="0" w:color="auto"/>
              </w:divBdr>
              <w:divsChild>
                <w:div w:id="1622766696">
                  <w:marLeft w:val="0"/>
                  <w:marRight w:val="0"/>
                  <w:marTop w:val="0"/>
                  <w:marBottom w:val="0"/>
                  <w:divBdr>
                    <w:top w:val="none" w:sz="0" w:space="0" w:color="auto"/>
                    <w:left w:val="none" w:sz="0" w:space="0" w:color="auto"/>
                    <w:bottom w:val="none" w:sz="0" w:space="0" w:color="auto"/>
                    <w:right w:val="none" w:sz="0" w:space="0" w:color="auto"/>
                  </w:divBdr>
                  <w:divsChild>
                    <w:div w:id="36131531">
                      <w:marLeft w:val="0"/>
                      <w:marRight w:val="0"/>
                      <w:marTop w:val="0"/>
                      <w:marBottom w:val="0"/>
                      <w:divBdr>
                        <w:top w:val="none" w:sz="0" w:space="0" w:color="auto"/>
                        <w:left w:val="none" w:sz="0" w:space="0" w:color="auto"/>
                        <w:bottom w:val="none" w:sz="0" w:space="0" w:color="auto"/>
                        <w:right w:val="none" w:sz="0" w:space="0" w:color="auto"/>
                      </w:divBdr>
                      <w:divsChild>
                        <w:div w:id="73867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7841682">
      <w:bodyDiv w:val="1"/>
      <w:marLeft w:val="0"/>
      <w:marRight w:val="0"/>
      <w:marTop w:val="0"/>
      <w:marBottom w:val="0"/>
      <w:divBdr>
        <w:top w:val="none" w:sz="0" w:space="0" w:color="auto"/>
        <w:left w:val="none" w:sz="0" w:space="0" w:color="auto"/>
        <w:bottom w:val="none" w:sz="0" w:space="0" w:color="auto"/>
        <w:right w:val="none" w:sz="0" w:space="0" w:color="auto"/>
      </w:divBdr>
    </w:div>
    <w:div w:id="1587113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C1464E-53C4-49D7-A3D0-5D3145BEAA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18</Pages>
  <Words>3854</Words>
  <Characters>21968</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Computer5</Company>
  <LinksUpToDate>false</LinksUpToDate>
  <CharactersWithSpaces>25771</CharactersWithSpaces>
  <SharedDoc>false</SharedDoc>
  <HLinks>
    <vt:vector size="12" baseType="variant">
      <vt:variant>
        <vt:i4>1114169</vt:i4>
      </vt:variant>
      <vt:variant>
        <vt:i4>8</vt:i4>
      </vt:variant>
      <vt:variant>
        <vt:i4>0</vt:i4>
      </vt:variant>
      <vt:variant>
        <vt:i4>5</vt:i4>
      </vt:variant>
      <vt:variant>
        <vt:lpwstr/>
      </vt:variant>
      <vt:variant>
        <vt:lpwstr>_Toc324677957</vt:lpwstr>
      </vt:variant>
      <vt:variant>
        <vt:i4>1114169</vt:i4>
      </vt:variant>
      <vt:variant>
        <vt:i4>2</vt:i4>
      </vt:variant>
      <vt:variant>
        <vt:i4>0</vt:i4>
      </vt:variant>
      <vt:variant>
        <vt:i4>5</vt:i4>
      </vt:variant>
      <vt:variant>
        <vt:lpwstr/>
      </vt:variant>
      <vt:variant>
        <vt:lpwstr>_Toc324677956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Niloofar Ayati</dc:creator>
  <cp:lastModifiedBy>Neda Zafari</cp:lastModifiedBy>
  <cp:revision>15</cp:revision>
  <cp:lastPrinted>2023-11-25T08:27:00Z</cp:lastPrinted>
  <dcterms:created xsi:type="dcterms:W3CDTF">2024-06-30T10:31:00Z</dcterms:created>
  <dcterms:modified xsi:type="dcterms:W3CDTF">2024-07-03T05:12:00Z</dcterms:modified>
</cp:coreProperties>
</file>