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903"/>
        <w:gridCol w:w="1333"/>
        <w:gridCol w:w="1614"/>
        <w:gridCol w:w="1423"/>
        <w:gridCol w:w="1503"/>
        <w:gridCol w:w="1870"/>
        <w:gridCol w:w="2150"/>
      </w:tblGrid>
      <w:tr w:rsidR="0008793A" w:rsidRPr="00CD4490" w14:paraId="20DED4E4" w14:textId="77777777" w:rsidTr="0008793A">
        <w:trPr>
          <w:gridBefore w:val="1"/>
          <w:wBefore w:w="6" w:type="dxa"/>
          <w:trHeight w:val="3738"/>
        </w:trPr>
        <w:tc>
          <w:tcPr>
            <w:tcW w:w="10796" w:type="dxa"/>
            <w:gridSpan w:val="7"/>
            <w:tcBorders>
              <w:top w:val="single" w:sz="12" w:space="0" w:color="auto"/>
              <w:left w:val="single" w:sz="12" w:space="0" w:color="auto"/>
              <w:bottom w:val="single" w:sz="12" w:space="0" w:color="auto"/>
              <w:right w:val="single" w:sz="12" w:space="0" w:color="auto"/>
            </w:tcBorders>
            <w:vAlign w:val="center"/>
          </w:tcPr>
          <w:p w14:paraId="01512400" w14:textId="77777777" w:rsidR="0008793A" w:rsidRPr="00EA604E" w:rsidRDefault="0008793A" w:rsidP="0008793A">
            <w:pPr>
              <w:widowControl w:val="0"/>
              <w:bidi w:val="0"/>
              <w:jc w:val="center"/>
              <w:rPr>
                <w:rFonts w:cs="B Zar"/>
                <w:b/>
                <w:bCs/>
                <w:color w:val="2E74B5"/>
                <w:sz w:val="36"/>
                <w:szCs w:val="36"/>
                <w:rtl/>
              </w:rPr>
            </w:pPr>
            <w:bookmarkStart w:id="0" w:name="_Hlk196547981"/>
            <w:r w:rsidRPr="00EA604E">
              <w:rPr>
                <w:rFonts w:cs="B Zar" w:hint="cs"/>
                <w:b/>
                <w:bCs/>
                <w:color w:val="2E74B5"/>
                <w:sz w:val="36"/>
                <w:szCs w:val="36"/>
                <w:rtl/>
              </w:rPr>
              <w:t>طرح نگهداشت و افزایش تولید 27 مخزن</w:t>
            </w:r>
          </w:p>
        </w:tc>
      </w:tr>
      <w:tr w:rsidR="0008793A" w:rsidRPr="00CD4490" w14:paraId="7801C16C" w14:textId="77777777" w:rsidTr="0008793A">
        <w:trPr>
          <w:gridBefore w:val="1"/>
          <w:wBefore w:w="6" w:type="dxa"/>
          <w:trHeight w:val="3482"/>
        </w:trPr>
        <w:tc>
          <w:tcPr>
            <w:tcW w:w="10796" w:type="dxa"/>
            <w:gridSpan w:val="7"/>
            <w:tcBorders>
              <w:top w:val="single" w:sz="12" w:space="0" w:color="auto"/>
              <w:left w:val="single" w:sz="12" w:space="0" w:color="auto"/>
              <w:bottom w:val="single" w:sz="12" w:space="0" w:color="auto"/>
              <w:right w:val="single" w:sz="12" w:space="0" w:color="auto"/>
            </w:tcBorders>
            <w:vAlign w:val="center"/>
          </w:tcPr>
          <w:p w14:paraId="1F99EDD9" w14:textId="553680BA" w:rsidR="0008793A" w:rsidRPr="00EA604E" w:rsidRDefault="000D49CA" w:rsidP="0008793A">
            <w:pPr>
              <w:widowControl w:val="0"/>
              <w:bidi w:val="0"/>
              <w:jc w:val="center"/>
              <w:rPr>
                <w:rFonts w:cs="B Nazanin"/>
                <w:b/>
                <w:bCs/>
                <w:sz w:val="32"/>
                <w:szCs w:val="32"/>
              </w:rPr>
            </w:pPr>
            <w:r w:rsidRPr="000D49CA">
              <w:rPr>
                <w:b/>
                <w:bCs/>
                <w:sz w:val="32"/>
                <w:szCs w:val="32"/>
              </w:rPr>
              <w:t>HMI Graphic Functional Design Specification</w:t>
            </w:r>
          </w:p>
          <w:p w14:paraId="6F465397" w14:textId="77777777" w:rsidR="0008793A" w:rsidRPr="00CD4490" w:rsidRDefault="0008793A" w:rsidP="0008793A">
            <w:pPr>
              <w:widowControl w:val="0"/>
              <w:bidi w:val="0"/>
              <w:jc w:val="center"/>
              <w:rPr>
                <w:b/>
                <w:bCs/>
                <w:sz w:val="32"/>
                <w:szCs w:val="32"/>
                <w:rtl/>
              </w:rPr>
            </w:pPr>
            <w:r w:rsidRPr="00EA604E">
              <w:rPr>
                <w:rFonts w:cs="B Nazanin" w:hint="cs"/>
                <w:b/>
                <w:bCs/>
                <w:color w:val="365F91"/>
                <w:sz w:val="32"/>
                <w:szCs w:val="32"/>
                <w:rtl/>
              </w:rPr>
              <w:t>نگهداشت و افزایش تولید میدان نفتی بینک</w:t>
            </w:r>
          </w:p>
        </w:tc>
      </w:tr>
      <w:tr w:rsidR="0008793A" w:rsidRPr="00CD4490" w14:paraId="4E226A33"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7"/>
        </w:trPr>
        <w:tc>
          <w:tcPr>
            <w:tcW w:w="909" w:type="dxa"/>
            <w:gridSpan w:val="2"/>
            <w:tcBorders>
              <w:top w:val="single" w:sz="12" w:space="0" w:color="auto"/>
              <w:bottom w:val="single" w:sz="2" w:space="0" w:color="auto"/>
              <w:right w:val="single" w:sz="2" w:space="0" w:color="auto"/>
            </w:tcBorders>
            <w:vAlign w:val="center"/>
          </w:tcPr>
          <w:p w14:paraId="766654AD" w14:textId="77777777" w:rsidR="0008793A" w:rsidRPr="00CD4490" w:rsidRDefault="0008793A" w:rsidP="0008793A">
            <w:pPr>
              <w:widowControl w:val="0"/>
              <w:bidi w:val="0"/>
              <w:spacing w:before="20" w:after="20"/>
              <w:ind w:left="180" w:hanging="180"/>
              <w:jc w:val="center"/>
              <w:rPr>
                <w:b/>
                <w:bCs/>
                <w:sz w:val="17"/>
                <w:szCs w:val="17"/>
              </w:rPr>
            </w:pPr>
          </w:p>
        </w:tc>
        <w:tc>
          <w:tcPr>
            <w:tcW w:w="1333" w:type="dxa"/>
            <w:tcBorders>
              <w:top w:val="single" w:sz="12" w:space="0" w:color="auto"/>
              <w:left w:val="single" w:sz="2" w:space="0" w:color="auto"/>
              <w:bottom w:val="single" w:sz="2" w:space="0" w:color="auto"/>
              <w:right w:val="single" w:sz="2" w:space="0" w:color="auto"/>
            </w:tcBorders>
            <w:vAlign w:val="center"/>
          </w:tcPr>
          <w:p w14:paraId="4ECB6835" w14:textId="77777777" w:rsidR="0008793A" w:rsidRPr="00CD4490" w:rsidRDefault="0008793A" w:rsidP="0008793A">
            <w:pPr>
              <w:widowControl w:val="0"/>
              <w:bidi w:val="0"/>
              <w:spacing w:before="20" w:after="20"/>
              <w:ind w:left="-64" w:firstLine="38"/>
              <w:jc w:val="center"/>
              <w:rPr>
                <w:b/>
                <w:bCs/>
                <w:sz w:val="17"/>
                <w:szCs w:val="17"/>
              </w:rPr>
            </w:pPr>
          </w:p>
        </w:tc>
        <w:tc>
          <w:tcPr>
            <w:tcW w:w="1614" w:type="dxa"/>
            <w:tcBorders>
              <w:top w:val="single" w:sz="12" w:space="0" w:color="auto"/>
              <w:left w:val="single" w:sz="2" w:space="0" w:color="auto"/>
              <w:bottom w:val="single" w:sz="2" w:space="0" w:color="auto"/>
              <w:right w:val="single" w:sz="2" w:space="0" w:color="auto"/>
            </w:tcBorders>
            <w:vAlign w:val="center"/>
          </w:tcPr>
          <w:p w14:paraId="6C69A0BA" w14:textId="77777777" w:rsidR="0008793A" w:rsidRPr="00CD4490" w:rsidRDefault="0008793A" w:rsidP="0008793A">
            <w:pPr>
              <w:widowControl w:val="0"/>
              <w:bidi w:val="0"/>
              <w:spacing w:before="20" w:after="20"/>
              <w:ind w:left="-125" w:right="-113" w:hanging="2"/>
              <w:jc w:val="center"/>
              <w:rPr>
                <w:b/>
                <w:bCs/>
                <w:sz w:val="17"/>
                <w:szCs w:val="17"/>
              </w:rPr>
            </w:pPr>
          </w:p>
        </w:tc>
        <w:tc>
          <w:tcPr>
            <w:tcW w:w="1423" w:type="dxa"/>
            <w:tcBorders>
              <w:top w:val="single" w:sz="12" w:space="0" w:color="auto"/>
              <w:left w:val="single" w:sz="2" w:space="0" w:color="auto"/>
              <w:bottom w:val="single" w:sz="2" w:space="0" w:color="auto"/>
              <w:right w:val="single" w:sz="2" w:space="0" w:color="auto"/>
            </w:tcBorders>
            <w:vAlign w:val="center"/>
          </w:tcPr>
          <w:p w14:paraId="2B47F9DB" w14:textId="77777777" w:rsidR="0008793A" w:rsidRPr="00CD4490" w:rsidRDefault="0008793A" w:rsidP="0008793A">
            <w:pPr>
              <w:widowControl w:val="0"/>
              <w:bidi w:val="0"/>
              <w:spacing w:before="20" w:after="20"/>
              <w:ind w:hanging="15"/>
              <w:jc w:val="center"/>
              <w:rPr>
                <w:b/>
                <w:bCs/>
                <w:sz w:val="17"/>
                <w:szCs w:val="17"/>
              </w:rPr>
            </w:pPr>
          </w:p>
        </w:tc>
        <w:tc>
          <w:tcPr>
            <w:tcW w:w="1503" w:type="dxa"/>
            <w:tcBorders>
              <w:top w:val="single" w:sz="12" w:space="0" w:color="auto"/>
              <w:left w:val="single" w:sz="2" w:space="0" w:color="auto"/>
              <w:bottom w:val="single" w:sz="2" w:space="0" w:color="auto"/>
              <w:right w:val="single" w:sz="2" w:space="0" w:color="auto"/>
            </w:tcBorders>
            <w:vAlign w:val="center"/>
          </w:tcPr>
          <w:p w14:paraId="03490AD3" w14:textId="77777777" w:rsidR="0008793A" w:rsidRPr="00CD4490" w:rsidRDefault="0008793A" w:rsidP="0008793A">
            <w:pPr>
              <w:widowControl w:val="0"/>
              <w:bidi w:val="0"/>
              <w:spacing w:before="20" w:after="20"/>
              <w:ind w:left="180" w:hanging="180"/>
              <w:jc w:val="center"/>
              <w:rPr>
                <w:b/>
                <w:bCs/>
                <w:sz w:val="17"/>
                <w:szCs w:val="17"/>
              </w:rPr>
            </w:pPr>
          </w:p>
        </w:tc>
        <w:tc>
          <w:tcPr>
            <w:tcW w:w="1870" w:type="dxa"/>
            <w:tcBorders>
              <w:top w:val="single" w:sz="12" w:space="0" w:color="auto"/>
              <w:left w:val="single" w:sz="2" w:space="0" w:color="auto"/>
              <w:bottom w:val="single" w:sz="2" w:space="0" w:color="auto"/>
              <w:right w:val="single" w:sz="2" w:space="0" w:color="auto"/>
            </w:tcBorders>
            <w:vAlign w:val="center"/>
          </w:tcPr>
          <w:p w14:paraId="2430DFF9" w14:textId="77777777" w:rsidR="0008793A" w:rsidRPr="00CD4490" w:rsidRDefault="0008793A" w:rsidP="0008793A">
            <w:pPr>
              <w:widowControl w:val="0"/>
              <w:bidi w:val="0"/>
              <w:spacing w:before="20" w:after="20"/>
              <w:ind w:left="180" w:hanging="180"/>
              <w:jc w:val="center"/>
              <w:rPr>
                <w:b/>
                <w:bCs/>
                <w:sz w:val="17"/>
                <w:szCs w:val="17"/>
              </w:rPr>
            </w:pPr>
          </w:p>
        </w:tc>
        <w:tc>
          <w:tcPr>
            <w:tcW w:w="2145" w:type="dxa"/>
            <w:tcBorders>
              <w:left w:val="single" w:sz="2" w:space="0" w:color="auto"/>
              <w:bottom w:val="single" w:sz="2" w:space="0" w:color="auto"/>
            </w:tcBorders>
            <w:vAlign w:val="center"/>
          </w:tcPr>
          <w:p w14:paraId="020D2A75" w14:textId="77777777" w:rsidR="0008793A" w:rsidRPr="00CD4490" w:rsidRDefault="0008793A" w:rsidP="0008793A">
            <w:pPr>
              <w:widowControl w:val="0"/>
              <w:bidi w:val="0"/>
              <w:spacing w:before="20" w:after="20"/>
              <w:ind w:hanging="59"/>
              <w:jc w:val="center"/>
              <w:rPr>
                <w:b/>
                <w:bCs/>
                <w:sz w:val="17"/>
                <w:szCs w:val="17"/>
              </w:rPr>
            </w:pPr>
          </w:p>
        </w:tc>
      </w:tr>
      <w:tr w:rsidR="0008793A" w:rsidRPr="00CD4490" w14:paraId="45A6A5F6"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0"/>
        </w:trPr>
        <w:tc>
          <w:tcPr>
            <w:tcW w:w="909" w:type="dxa"/>
            <w:gridSpan w:val="2"/>
            <w:tcBorders>
              <w:top w:val="single" w:sz="2" w:space="0" w:color="auto"/>
              <w:bottom w:val="single" w:sz="2" w:space="0" w:color="auto"/>
              <w:right w:val="single" w:sz="2" w:space="0" w:color="auto"/>
            </w:tcBorders>
            <w:vAlign w:val="center"/>
          </w:tcPr>
          <w:p w14:paraId="1950FA01" w14:textId="77777777" w:rsidR="0008793A" w:rsidRPr="00CD4490" w:rsidRDefault="0008793A" w:rsidP="0008793A">
            <w:pPr>
              <w:widowControl w:val="0"/>
              <w:bidi w:val="0"/>
              <w:spacing w:before="20" w:after="20"/>
              <w:jc w:val="center"/>
            </w:pPr>
          </w:p>
        </w:tc>
        <w:tc>
          <w:tcPr>
            <w:tcW w:w="1333" w:type="dxa"/>
            <w:tcBorders>
              <w:top w:val="single" w:sz="2" w:space="0" w:color="auto"/>
              <w:left w:val="single" w:sz="2" w:space="0" w:color="auto"/>
              <w:bottom w:val="single" w:sz="2" w:space="0" w:color="auto"/>
              <w:right w:val="single" w:sz="2" w:space="0" w:color="auto"/>
            </w:tcBorders>
            <w:vAlign w:val="center"/>
          </w:tcPr>
          <w:p w14:paraId="5293A9D1" w14:textId="77777777" w:rsidR="0008793A" w:rsidRPr="00CD4490" w:rsidRDefault="0008793A" w:rsidP="0008793A">
            <w:pPr>
              <w:widowControl w:val="0"/>
              <w:bidi w:val="0"/>
              <w:spacing w:before="20" w:after="20"/>
              <w:ind w:left="-64" w:right="-115"/>
              <w:jc w:val="center"/>
            </w:pPr>
          </w:p>
        </w:tc>
        <w:tc>
          <w:tcPr>
            <w:tcW w:w="1614" w:type="dxa"/>
            <w:tcBorders>
              <w:top w:val="single" w:sz="2" w:space="0" w:color="auto"/>
              <w:left w:val="single" w:sz="2" w:space="0" w:color="auto"/>
              <w:bottom w:val="single" w:sz="2" w:space="0" w:color="auto"/>
              <w:right w:val="single" w:sz="2" w:space="0" w:color="auto"/>
            </w:tcBorders>
            <w:vAlign w:val="center"/>
          </w:tcPr>
          <w:p w14:paraId="05E68C46" w14:textId="77777777" w:rsidR="0008793A" w:rsidRPr="00CD4490" w:rsidRDefault="0008793A" w:rsidP="0008793A">
            <w:pPr>
              <w:widowControl w:val="0"/>
              <w:bidi w:val="0"/>
              <w:spacing w:before="20" w:after="20"/>
              <w:ind w:left="-64" w:right="-115"/>
              <w:jc w:val="center"/>
            </w:pPr>
          </w:p>
        </w:tc>
        <w:tc>
          <w:tcPr>
            <w:tcW w:w="1423" w:type="dxa"/>
            <w:tcBorders>
              <w:top w:val="single" w:sz="2" w:space="0" w:color="auto"/>
              <w:left w:val="single" w:sz="2" w:space="0" w:color="auto"/>
              <w:bottom w:val="single" w:sz="2" w:space="0" w:color="auto"/>
              <w:right w:val="single" w:sz="2" w:space="0" w:color="auto"/>
            </w:tcBorders>
            <w:vAlign w:val="center"/>
          </w:tcPr>
          <w:p w14:paraId="78A008A2" w14:textId="77777777" w:rsidR="0008793A" w:rsidRPr="00CD4490" w:rsidRDefault="0008793A" w:rsidP="0008793A">
            <w:pPr>
              <w:widowControl w:val="0"/>
              <w:bidi w:val="0"/>
              <w:spacing w:before="20" w:after="20"/>
              <w:ind w:left="-46"/>
              <w:jc w:val="center"/>
            </w:pPr>
          </w:p>
        </w:tc>
        <w:tc>
          <w:tcPr>
            <w:tcW w:w="1503" w:type="dxa"/>
            <w:tcBorders>
              <w:top w:val="single" w:sz="2" w:space="0" w:color="auto"/>
              <w:left w:val="single" w:sz="2" w:space="0" w:color="auto"/>
              <w:bottom w:val="single" w:sz="2" w:space="0" w:color="auto"/>
              <w:right w:val="single" w:sz="2" w:space="0" w:color="auto"/>
            </w:tcBorders>
            <w:vAlign w:val="center"/>
          </w:tcPr>
          <w:p w14:paraId="2E781953" w14:textId="77777777" w:rsidR="0008793A" w:rsidRPr="00CD4490" w:rsidRDefault="0008793A" w:rsidP="0008793A">
            <w:pPr>
              <w:widowControl w:val="0"/>
              <w:bidi w:val="0"/>
              <w:spacing w:before="20" w:after="20"/>
              <w:jc w:val="center"/>
            </w:pPr>
          </w:p>
        </w:tc>
        <w:tc>
          <w:tcPr>
            <w:tcW w:w="1870" w:type="dxa"/>
            <w:tcBorders>
              <w:top w:val="single" w:sz="2" w:space="0" w:color="auto"/>
              <w:left w:val="single" w:sz="2" w:space="0" w:color="auto"/>
              <w:bottom w:val="single" w:sz="2" w:space="0" w:color="auto"/>
              <w:right w:val="single" w:sz="2" w:space="0" w:color="auto"/>
            </w:tcBorders>
            <w:vAlign w:val="center"/>
          </w:tcPr>
          <w:p w14:paraId="50706356" w14:textId="77777777" w:rsidR="0008793A" w:rsidRPr="00CD4490" w:rsidRDefault="0008793A" w:rsidP="0008793A">
            <w:pPr>
              <w:widowControl w:val="0"/>
              <w:bidi w:val="0"/>
              <w:spacing w:before="20" w:after="20"/>
              <w:jc w:val="center"/>
            </w:pPr>
          </w:p>
        </w:tc>
        <w:tc>
          <w:tcPr>
            <w:tcW w:w="2145" w:type="dxa"/>
            <w:tcBorders>
              <w:top w:val="single" w:sz="2" w:space="0" w:color="auto"/>
              <w:left w:val="single" w:sz="2" w:space="0" w:color="auto"/>
              <w:bottom w:val="single" w:sz="2" w:space="0" w:color="auto"/>
            </w:tcBorders>
            <w:vAlign w:val="center"/>
          </w:tcPr>
          <w:p w14:paraId="029FC073" w14:textId="77777777" w:rsidR="0008793A" w:rsidRPr="00CD4490" w:rsidRDefault="0008793A" w:rsidP="0008793A">
            <w:pPr>
              <w:widowControl w:val="0"/>
              <w:bidi w:val="0"/>
              <w:spacing w:before="20" w:after="20"/>
              <w:ind w:left="180"/>
              <w:jc w:val="center"/>
            </w:pPr>
          </w:p>
        </w:tc>
      </w:tr>
      <w:tr w:rsidR="0008793A" w:rsidRPr="00CD4490" w14:paraId="7939F4CA"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0"/>
        </w:trPr>
        <w:tc>
          <w:tcPr>
            <w:tcW w:w="909" w:type="dxa"/>
            <w:gridSpan w:val="2"/>
            <w:tcBorders>
              <w:top w:val="single" w:sz="2" w:space="0" w:color="auto"/>
              <w:bottom w:val="single" w:sz="2" w:space="0" w:color="auto"/>
              <w:right w:val="single" w:sz="2" w:space="0" w:color="auto"/>
            </w:tcBorders>
            <w:vAlign w:val="center"/>
          </w:tcPr>
          <w:p w14:paraId="2539B253" w14:textId="77777777" w:rsidR="0008793A" w:rsidRPr="00CD4490" w:rsidRDefault="0008793A" w:rsidP="0008793A">
            <w:pPr>
              <w:widowControl w:val="0"/>
              <w:bidi w:val="0"/>
              <w:spacing w:before="20" w:after="20"/>
              <w:jc w:val="center"/>
            </w:pPr>
          </w:p>
        </w:tc>
        <w:tc>
          <w:tcPr>
            <w:tcW w:w="1333" w:type="dxa"/>
            <w:tcBorders>
              <w:top w:val="single" w:sz="2" w:space="0" w:color="auto"/>
              <w:left w:val="single" w:sz="2" w:space="0" w:color="auto"/>
              <w:bottom w:val="single" w:sz="2" w:space="0" w:color="auto"/>
              <w:right w:val="single" w:sz="2" w:space="0" w:color="auto"/>
            </w:tcBorders>
            <w:vAlign w:val="center"/>
          </w:tcPr>
          <w:p w14:paraId="317AF079" w14:textId="77777777" w:rsidR="0008793A" w:rsidRPr="00CD4490" w:rsidRDefault="0008793A" w:rsidP="0008793A">
            <w:pPr>
              <w:widowControl w:val="0"/>
              <w:bidi w:val="0"/>
              <w:spacing w:before="20" w:after="20"/>
              <w:ind w:left="-64" w:right="-115" w:hanging="180"/>
              <w:jc w:val="center"/>
            </w:pPr>
          </w:p>
        </w:tc>
        <w:tc>
          <w:tcPr>
            <w:tcW w:w="1614" w:type="dxa"/>
            <w:tcBorders>
              <w:top w:val="single" w:sz="2" w:space="0" w:color="auto"/>
              <w:left w:val="single" w:sz="2" w:space="0" w:color="auto"/>
              <w:bottom w:val="single" w:sz="2" w:space="0" w:color="auto"/>
              <w:right w:val="single" w:sz="2" w:space="0" w:color="auto"/>
            </w:tcBorders>
            <w:vAlign w:val="center"/>
          </w:tcPr>
          <w:p w14:paraId="54680F06" w14:textId="77777777" w:rsidR="0008793A" w:rsidRPr="00CD4490" w:rsidRDefault="0008793A" w:rsidP="0008793A">
            <w:pPr>
              <w:widowControl w:val="0"/>
              <w:bidi w:val="0"/>
              <w:spacing w:before="20" w:after="20"/>
              <w:ind w:left="-64" w:right="-115"/>
              <w:jc w:val="center"/>
            </w:pPr>
          </w:p>
        </w:tc>
        <w:tc>
          <w:tcPr>
            <w:tcW w:w="1423" w:type="dxa"/>
            <w:tcBorders>
              <w:top w:val="single" w:sz="2" w:space="0" w:color="auto"/>
              <w:left w:val="single" w:sz="2" w:space="0" w:color="auto"/>
              <w:bottom w:val="single" w:sz="2" w:space="0" w:color="auto"/>
              <w:right w:val="single" w:sz="2" w:space="0" w:color="auto"/>
            </w:tcBorders>
            <w:vAlign w:val="center"/>
          </w:tcPr>
          <w:p w14:paraId="37153471" w14:textId="77777777" w:rsidR="0008793A" w:rsidRPr="00CD4490" w:rsidRDefault="0008793A" w:rsidP="0008793A">
            <w:pPr>
              <w:widowControl w:val="0"/>
              <w:bidi w:val="0"/>
              <w:spacing w:before="20" w:after="20"/>
              <w:ind w:left="-46"/>
              <w:jc w:val="center"/>
            </w:pPr>
          </w:p>
        </w:tc>
        <w:tc>
          <w:tcPr>
            <w:tcW w:w="1503" w:type="dxa"/>
            <w:tcBorders>
              <w:top w:val="single" w:sz="2" w:space="0" w:color="auto"/>
              <w:left w:val="single" w:sz="2" w:space="0" w:color="auto"/>
              <w:bottom w:val="single" w:sz="2" w:space="0" w:color="auto"/>
              <w:right w:val="single" w:sz="2" w:space="0" w:color="auto"/>
            </w:tcBorders>
          </w:tcPr>
          <w:p w14:paraId="4389B608" w14:textId="77777777" w:rsidR="0008793A" w:rsidRPr="00CD4490" w:rsidRDefault="0008793A" w:rsidP="0008793A">
            <w:pPr>
              <w:widowControl w:val="0"/>
              <w:bidi w:val="0"/>
              <w:spacing w:before="20" w:after="20"/>
              <w:jc w:val="center"/>
            </w:pPr>
          </w:p>
        </w:tc>
        <w:tc>
          <w:tcPr>
            <w:tcW w:w="1870" w:type="dxa"/>
            <w:tcBorders>
              <w:top w:val="single" w:sz="2" w:space="0" w:color="auto"/>
              <w:left w:val="single" w:sz="2" w:space="0" w:color="auto"/>
              <w:bottom w:val="single" w:sz="2" w:space="0" w:color="auto"/>
              <w:right w:val="single" w:sz="2" w:space="0" w:color="auto"/>
            </w:tcBorders>
          </w:tcPr>
          <w:p w14:paraId="151928BA" w14:textId="77777777" w:rsidR="0008793A" w:rsidRPr="00CD4490" w:rsidRDefault="0008793A" w:rsidP="0008793A">
            <w:pPr>
              <w:widowControl w:val="0"/>
              <w:bidi w:val="0"/>
              <w:spacing w:before="20" w:after="20"/>
              <w:jc w:val="center"/>
            </w:pPr>
          </w:p>
        </w:tc>
        <w:tc>
          <w:tcPr>
            <w:tcW w:w="2145" w:type="dxa"/>
            <w:tcBorders>
              <w:top w:val="single" w:sz="2" w:space="0" w:color="auto"/>
              <w:left w:val="single" w:sz="2" w:space="0" w:color="auto"/>
              <w:bottom w:val="single" w:sz="2" w:space="0" w:color="auto"/>
            </w:tcBorders>
            <w:vAlign w:val="center"/>
          </w:tcPr>
          <w:p w14:paraId="013C168E" w14:textId="77777777" w:rsidR="0008793A" w:rsidRPr="00CD4490" w:rsidRDefault="0008793A" w:rsidP="0008793A">
            <w:pPr>
              <w:widowControl w:val="0"/>
              <w:bidi w:val="0"/>
              <w:spacing w:before="20" w:after="20"/>
              <w:ind w:left="180"/>
              <w:jc w:val="center"/>
            </w:pPr>
          </w:p>
        </w:tc>
      </w:tr>
      <w:tr w:rsidR="0008793A" w:rsidRPr="00CD4490" w14:paraId="351714F4"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7"/>
        </w:trPr>
        <w:tc>
          <w:tcPr>
            <w:tcW w:w="909" w:type="dxa"/>
            <w:gridSpan w:val="2"/>
            <w:tcBorders>
              <w:top w:val="single" w:sz="2" w:space="0" w:color="auto"/>
              <w:bottom w:val="single" w:sz="4" w:space="0" w:color="auto"/>
              <w:right w:val="single" w:sz="2" w:space="0" w:color="auto"/>
            </w:tcBorders>
            <w:vAlign w:val="center"/>
          </w:tcPr>
          <w:p w14:paraId="3F70D3DC" w14:textId="77777777" w:rsidR="0008793A" w:rsidRPr="00CD4490" w:rsidRDefault="0008793A" w:rsidP="0008793A">
            <w:pPr>
              <w:widowControl w:val="0"/>
              <w:bidi w:val="0"/>
              <w:spacing w:before="20" w:after="20"/>
              <w:jc w:val="center"/>
            </w:pPr>
          </w:p>
        </w:tc>
        <w:tc>
          <w:tcPr>
            <w:tcW w:w="1333" w:type="dxa"/>
            <w:tcBorders>
              <w:top w:val="single" w:sz="2" w:space="0" w:color="auto"/>
              <w:left w:val="single" w:sz="2" w:space="0" w:color="auto"/>
              <w:bottom w:val="single" w:sz="4" w:space="0" w:color="auto"/>
              <w:right w:val="single" w:sz="2" w:space="0" w:color="auto"/>
            </w:tcBorders>
            <w:vAlign w:val="center"/>
          </w:tcPr>
          <w:p w14:paraId="667C6248" w14:textId="77777777" w:rsidR="0008793A" w:rsidRPr="00147BF6" w:rsidRDefault="0008793A" w:rsidP="0008793A">
            <w:pPr>
              <w:widowControl w:val="0"/>
              <w:bidi w:val="0"/>
              <w:spacing w:before="20" w:after="20"/>
              <w:ind w:left="-64" w:right="-33"/>
              <w:jc w:val="center"/>
              <w:rPr>
                <w:sz w:val="18"/>
                <w:szCs w:val="18"/>
              </w:rPr>
            </w:pPr>
          </w:p>
        </w:tc>
        <w:tc>
          <w:tcPr>
            <w:tcW w:w="1614" w:type="dxa"/>
            <w:tcBorders>
              <w:top w:val="single" w:sz="2" w:space="0" w:color="auto"/>
              <w:left w:val="single" w:sz="2" w:space="0" w:color="auto"/>
              <w:bottom w:val="single" w:sz="4" w:space="0" w:color="auto"/>
              <w:right w:val="single" w:sz="2" w:space="0" w:color="auto"/>
            </w:tcBorders>
            <w:vAlign w:val="center"/>
          </w:tcPr>
          <w:p w14:paraId="4CD3494F" w14:textId="77777777" w:rsidR="0008793A" w:rsidRPr="00CD4490" w:rsidRDefault="0008793A" w:rsidP="0008793A">
            <w:pPr>
              <w:widowControl w:val="0"/>
              <w:bidi w:val="0"/>
              <w:spacing w:before="20" w:after="20"/>
              <w:ind w:left="-64" w:right="-115"/>
              <w:jc w:val="center"/>
            </w:pPr>
          </w:p>
        </w:tc>
        <w:tc>
          <w:tcPr>
            <w:tcW w:w="1423" w:type="dxa"/>
            <w:tcBorders>
              <w:top w:val="single" w:sz="2" w:space="0" w:color="auto"/>
              <w:left w:val="single" w:sz="2" w:space="0" w:color="auto"/>
              <w:bottom w:val="single" w:sz="4" w:space="0" w:color="auto"/>
              <w:right w:val="single" w:sz="2" w:space="0" w:color="auto"/>
            </w:tcBorders>
            <w:vAlign w:val="center"/>
          </w:tcPr>
          <w:p w14:paraId="60B03DC7" w14:textId="77777777" w:rsidR="0008793A" w:rsidRPr="00CD4490" w:rsidRDefault="0008793A" w:rsidP="0008793A">
            <w:pPr>
              <w:widowControl w:val="0"/>
              <w:bidi w:val="0"/>
              <w:spacing w:before="20" w:after="20"/>
              <w:jc w:val="center"/>
            </w:pPr>
          </w:p>
        </w:tc>
        <w:tc>
          <w:tcPr>
            <w:tcW w:w="1503" w:type="dxa"/>
            <w:tcBorders>
              <w:top w:val="single" w:sz="2" w:space="0" w:color="auto"/>
              <w:left w:val="single" w:sz="2" w:space="0" w:color="auto"/>
              <w:bottom w:val="single" w:sz="4" w:space="0" w:color="auto"/>
              <w:right w:val="single" w:sz="2" w:space="0" w:color="auto"/>
            </w:tcBorders>
          </w:tcPr>
          <w:p w14:paraId="643EF294" w14:textId="77777777" w:rsidR="0008793A" w:rsidRPr="00CD4490" w:rsidRDefault="0008793A" w:rsidP="0008793A">
            <w:pPr>
              <w:widowControl w:val="0"/>
              <w:bidi w:val="0"/>
              <w:spacing w:before="20" w:after="20"/>
              <w:jc w:val="center"/>
            </w:pPr>
          </w:p>
        </w:tc>
        <w:tc>
          <w:tcPr>
            <w:tcW w:w="1870" w:type="dxa"/>
            <w:tcBorders>
              <w:top w:val="single" w:sz="2" w:space="0" w:color="auto"/>
              <w:left w:val="single" w:sz="2" w:space="0" w:color="auto"/>
              <w:bottom w:val="single" w:sz="4" w:space="0" w:color="auto"/>
              <w:right w:val="single" w:sz="2" w:space="0" w:color="auto"/>
            </w:tcBorders>
          </w:tcPr>
          <w:p w14:paraId="5DECF832" w14:textId="77777777" w:rsidR="0008793A" w:rsidRPr="00CD4490" w:rsidRDefault="0008793A" w:rsidP="0008793A">
            <w:pPr>
              <w:widowControl w:val="0"/>
              <w:bidi w:val="0"/>
              <w:spacing w:before="20" w:after="20"/>
              <w:jc w:val="center"/>
            </w:pPr>
          </w:p>
        </w:tc>
        <w:tc>
          <w:tcPr>
            <w:tcW w:w="2145" w:type="dxa"/>
            <w:tcBorders>
              <w:top w:val="single" w:sz="2" w:space="0" w:color="auto"/>
              <w:left w:val="single" w:sz="2" w:space="0" w:color="auto"/>
              <w:bottom w:val="single" w:sz="4" w:space="0" w:color="auto"/>
            </w:tcBorders>
            <w:vAlign w:val="center"/>
          </w:tcPr>
          <w:p w14:paraId="66FA8D99" w14:textId="77777777" w:rsidR="0008793A" w:rsidRPr="00CD4490" w:rsidRDefault="0008793A" w:rsidP="0008793A">
            <w:pPr>
              <w:widowControl w:val="0"/>
              <w:bidi w:val="0"/>
              <w:spacing w:before="20" w:after="20"/>
              <w:jc w:val="center"/>
            </w:pPr>
          </w:p>
        </w:tc>
      </w:tr>
      <w:tr w:rsidR="0008793A" w:rsidRPr="00CD4490" w14:paraId="1418CBB1"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7"/>
        </w:trPr>
        <w:tc>
          <w:tcPr>
            <w:tcW w:w="909" w:type="dxa"/>
            <w:gridSpan w:val="2"/>
            <w:tcBorders>
              <w:top w:val="single" w:sz="2" w:space="0" w:color="auto"/>
              <w:bottom w:val="single" w:sz="4" w:space="0" w:color="auto"/>
              <w:right w:val="single" w:sz="2" w:space="0" w:color="auto"/>
            </w:tcBorders>
            <w:vAlign w:val="center"/>
          </w:tcPr>
          <w:p w14:paraId="518B9D78" w14:textId="77777777" w:rsidR="0008793A" w:rsidRPr="00CD4490" w:rsidRDefault="0008793A" w:rsidP="0008793A">
            <w:pPr>
              <w:widowControl w:val="0"/>
              <w:bidi w:val="0"/>
              <w:spacing w:before="20" w:after="20"/>
              <w:jc w:val="center"/>
            </w:pPr>
            <w:r>
              <w:t>V00</w:t>
            </w:r>
          </w:p>
        </w:tc>
        <w:tc>
          <w:tcPr>
            <w:tcW w:w="1333" w:type="dxa"/>
            <w:tcBorders>
              <w:top w:val="single" w:sz="2" w:space="0" w:color="auto"/>
              <w:left w:val="single" w:sz="2" w:space="0" w:color="auto"/>
              <w:bottom w:val="single" w:sz="4" w:space="0" w:color="auto"/>
              <w:right w:val="single" w:sz="2" w:space="0" w:color="auto"/>
            </w:tcBorders>
            <w:vAlign w:val="center"/>
          </w:tcPr>
          <w:p w14:paraId="7424F3B6" w14:textId="77777777" w:rsidR="0008793A" w:rsidRPr="00CD4490" w:rsidRDefault="0008793A" w:rsidP="0008793A">
            <w:pPr>
              <w:widowControl w:val="0"/>
              <w:bidi w:val="0"/>
              <w:spacing w:before="20" w:after="20"/>
              <w:ind w:left="-64" w:right="-33"/>
              <w:jc w:val="center"/>
            </w:pPr>
            <w:r>
              <w:t>Apr</w:t>
            </w:r>
            <w:r w:rsidRPr="007924A5">
              <w:t>. 2025</w:t>
            </w:r>
          </w:p>
        </w:tc>
        <w:tc>
          <w:tcPr>
            <w:tcW w:w="1614" w:type="dxa"/>
            <w:tcBorders>
              <w:top w:val="single" w:sz="2" w:space="0" w:color="auto"/>
              <w:left w:val="single" w:sz="2" w:space="0" w:color="auto"/>
              <w:bottom w:val="single" w:sz="4" w:space="0" w:color="auto"/>
              <w:right w:val="single" w:sz="2" w:space="0" w:color="auto"/>
            </w:tcBorders>
            <w:vAlign w:val="center"/>
          </w:tcPr>
          <w:p w14:paraId="48A67544" w14:textId="77777777" w:rsidR="0008793A" w:rsidRPr="00CD4490" w:rsidRDefault="0008793A" w:rsidP="0008793A">
            <w:pPr>
              <w:widowControl w:val="0"/>
              <w:bidi w:val="0"/>
              <w:spacing w:before="20" w:after="20"/>
              <w:ind w:left="-64" w:right="-115"/>
              <w:jc w:val="center"/>
            </w:pPr>
            <w:r>
              <w:t>IFA</w:t>
            </w:r>
          </w:p>
        </w:tc>
        <w:tc>
          <w:tcPr>
            <w:tcW w:w="1423" w:type="dxa"/>
            <w:tcBorders>
              <w:top w:val="single" w:sz="2" w:space="0" w:color="auto"/>
              <w:left w:val="single" w:sz="2" w:space="0" w:color="auto"/>
              <w:bottom w:val="single" w:sz="4" w:space="0" w:color="auto"/>
              <w:right w:val="single" w:sz="2" w:space="0" w:color="auto"/>
            </w:tcBorders>
            <w:vAlign w:val="center"/>
          </w:tcPr>
          <w:p w14:paraId="34ED9E20" w14:textId="77777777" w:rsidR="0008793A" w:rsidRPr="00CD4490" w:rsidRDefault="0008793A" w:rsidP="0008793A">
            <w:pPr>
              <w:widowControl w:val="0"/>
              <w:bidi w:val="0"/>
              <w:spacing w:before="20" w:after="20"/>
              <w:jc w:val="center"/>
            </w:pPr>
            <w:r>
              <w:t>IGK</w:t>
            </w:r>
          </w:p>
        </w:tc>
        <w:tc>
          <w:tcPr>
            <w:tcW w:w="1503" w:type="dxa"/>
            <w:tcBorders>
              <w:top w:val="single" w:sz="2" w:space="0" w:color="auto"/>
              <w:left w:val="single" w:sz="2" w:space="0" w:color="auto"/>
              <w:bottom w:val="single" w:sz="4" w:space="0" w:color="auto"/>
              <w:right w:val="single" w:sz="2" w:space="0" w:color="auto"/>
            </w:tcBorders>
          </w:tcPr>
          <w:p w14:paraId="1AD80519" w14:textId="77777777" w:rsidR="0008793A" w:rsidRPr="00CD4490" w:rsidRDefault="0008793A" w:rsidP="0008793A">
            <w:pPr>
              <w:widowControl w:val="0"/>
              <w:bidi w:val="0"/>
              <w:spacing w:before="20" w:after="20"/>
              <w:jc w:val="center"/>
            </w:pPr>
            <w:r>
              <w:t>M.Fakharian</w:t>
            </w:r>
          </w:p>
        </w:tc>
        <w:tc>
          <w:tcPr>
            <w:tcW w:w="1870" w:type="dxa"/>
            <w:tcBorders>
              <w:top w:val="single" w:sz="2" w:space="0" w:color="auto"/>
              <w:left w:val="single" w:sz="2" w:space="0" w:color="auto"/>
              <w:bottom w:val="single" w:sz="4" w:space="0" w:color="auto"/>
              <w:right w:val="single" w:sz="2" w:space="0" w:color="auto"/>
            </w:tcBorders>
          </w:tcPr>
          <w:p w14:paraId="6C4850E5" w14:textId="77777777" w:rsidR="0008793A" w:rsidRPr="00CD4490" w:rsidRDefault="0008793A" w:rsidP="0008793A">
            <w:pPr>
              <w:widowControl w:val="0"/>
              <w:bidi w:val="0"/>
              <w:spacing w:before="20" w:after="20"/>
              <w:jc w:val="center"/>
            </w:pPr>
            <w:r>
              <w:t>S.Faramarzpour</w:t>
            </w:r>
          </w:p>
        </w:tc>
        <w:tc>
          <w:tcPr>
            <w:tcW w:w="2145" w:type="dxa"/>
            <w:tcBorders>
              <w:top w:val="single" w:sz="2" w:space="0" w:color="auto"/>
              <w:left w:val="single" w:sz="2" w:space="0" w:color="auto"/>
              <w:bottom w:val="single" w:sz="4" w:space="0" w:color="auto"/>
            </w:tcBorders>
            <w:vAlign w:val="center"/>
          </w:tcPr>
          <w:p w14:paraId="2D543F9A" w14:textId="77777777" w:rsidR="0008793A" w:rsidRPr="00CD4490" w:rsidRDefault="0008793A" w:rsidP="0008793A">
            <w:pPr>
              <w:widowControl w:val="0"/>
              <w:bidi w:val="0"/>
              <w:spacing w:before="20" w:after="20"/>
              <w:ind w:left="180"/>
              <w:jc w:val="center"/>
            </w:pPr>
          </w:p>
        </w:tc>
      </w:tr>
      <w:tr w:rsidR="0008793A" w:rsidRPr="00CD4490" w14:paraId="7603A094"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7"/>
        </w:trPr>
        <w:tc>
          <w:tcPr>
            <w:tcW w:w="909" w:type="dxa"/>
            <w:gridSpan w:val="2"/>
            <w:tcBorders>
              <w:top w:val="single" w:sz="2" w:space="0" w:color="auto"/>
              <w:bottom w:val="single" w:sz="4" w:space="0" w:color="auto"/>
              <w:right w:val="single" w:sz="2" w:space="0" w:color="auto"/>
            </w:tcBorders>
            <w:vAlign w:val="center"/>
          </w:tcPr>
          <w:p w14:paraId="164B097D" w14:textId="77777777" w:rsidR="0008793A" w:rsidRPr="00CD4490" w:rsidRDefault="0008793A" w:rsidP="0008793A">
            <w:pPr>
              <w:widowControl w:val="0"/>
              <w:bidi w:val="0"/>
              <w:spacing w:before="20" w:after="20"/>
              <w:ind w:left="180" w:hanging="180"/>
              <w:jc w:val="center"/>
              <w:rPr>
                <w:b/>
                <w:bCs/>
                <w:sz w:val="17"/>
                <w:szCs w:val="17"/>
              </w:rPr>
            </w:pPr>
            <w:r w:rsidRPr="00CD4490">
              <w:rPr>
                <w:b/>
                <w:bCs/>
                <w:sz w:val="17"/>
                <w:szCs w:val="17"/>
              </w:rPr>
              <w:t>Rev.</w:t>
            </w:r>
          </w:p>
        </w:tc>
        <w:tc>
          <w:tcPr>
            <w:tcW w:w="1333" w:type="dxa"/>
            <w:tcBorders>
              <w:top w:val="single" w:sz="2" w:space="0" w:color="auto"/>
              <w:left w:val="single" w:sz="2" w:space="0" w:color="auto"/>
              <w:bottom w:val="single" w:sz="4" w:space="0" w:color="auto"/>
              <w:right w:val="single" w:sz="2" w:space="0" w:color="auto"/>
            </w:tcBorders>
            <w:vAlign w:val="center"/>
          </w:tcPr>
          <w:p w14:paraId="57B7BF20" w14:textId="77777777" w:rsidR="0008793A" w:rsidRPr="00CD4490" w:rsidRDefault="0008793A" w:rsidP="0008793A">
            <w:pPr>
              <w:widowControl w:val="0"/>
              <w:bidi w:val="0"/>
              <w:spacing w:before="20" w:after="20"/>
              <w:ind w:left="-64" w:firstLine="38"/>
              <w:jc w:val="center"/>
              <w:rPr>
                <w:b/>
                <w:bCs/>
                <w:sz w:val="17"/>
                <w:szCs w:val="17"/>
              </w:rPr>
            </w:pPr>
            <w:r w:rsidRPr="00CD4490">
              <w:rPr>
                <w:b/>
                <w:bCs/>
                <w:sz w:val="17"/>
                <w:szCs w:val="17"/>
              </w:rPr>
              <w:t>Date</w:t>
            </w:r>
          </w:p>
        </w:tc>
        <w:tc>
          <w:tcPr>
            <w:tcW w:w="1614" w:type="dxa"/>
            <w:tcBorders>
              <w:top w:val="single" w:sz="2" w:space="0" w:color="auto"/>
              <w:left w:val="single" w:sz="2" w:space="0" w:color="auto"/>
              <w:bottom w:val="single" w:sz="4" w:space="0" w:color="auto"/>
              <w:right w:val="single" w:sz="2" w:space="0" w:color="auto"/>
            </w:tcBorders>
            <w:vAlign w:val="center"/>
          </w:tcPr>
          <w:p w14:paraId="3F2C09BD" w14:textId="77777777" w:rsidR="0008793A" w:rsidRPr="00CD4490" w:rsidRDefault="0008793A" w:rsidP="0008793A">
            <w:pPr>
              <w:widowControl w:val="0"/>
              <w:bidi w:val="0"/>
              <w:spacing w:before="20" w:after="20"/>
              <w:ind w:left="-125" w:right="-113" w:hanging="2"/>
              <w:jc w:val="center"/>
              <w:rPr>
                <w:b/>
                <w:bCs/>
                <w:sz w:val="17"/>
                <w:szCs w:val="17"/>
              </w:rPr>
            </w:pPr>
            <w:r w:rsidRPr="00CD4490">
              <w:rPr>
                <w:b/>
                <w:bCs/>
                <w:sz w:val="17"/>
                <w:szCs w:val="17"/>
              </w:rPr>
              <w:t>Purpose of Issue/Status</w:t>
            </w:r>
          </w:p>
        </w:tc>
        <w:tc>
          <w:tcPr>
            <w:tcW w:w="1423" w:type="dxa"/>
            <w:tcBorders>
              <w:top w:val="single" w:sz="2" w:space="0" w:color="auto"/>
              <w:left w:val="single" w:sz="2" w:space="0" w:color="auto"/>
              <w:bottom w:val="single" w:sz="4" w:space="0" w:color="auto"/>
              <w:right w:val="single" w:sz="2" w:space="0" w:color="auto"/>
            </w:tcBorders>
            <w:vAlign w:val="center"/>
          </w:tcPr>
          <w:p w14:paraId="177E6CB5" w14:textId="77777777" w:rsidR="0008793A" w:rsidRPr="00CD4490" w:rsidRDefault="0008793A" w:rsidP="0008793A">
            <w:pPr>
              <w:widowControl w:val="0"/>
              <w:bidi w:val="0"/>
              <w:spacing w:before="20" w:after="20"/>
              <w:ind w:hanging="15"/>
              <w:jc w:val="center"/>
              <w:rPr>
                <w:b/>
                <w:bCs/>
                <w:sz w:val="17"/>
                <w:szCs w:val="17"/>
              </w:rPr>
            </w:pPr>
            <w:r w:rsidRPr="00CD4490">
              <w:rPr>
                <w:b/>
                <w:bCs/>
                <w:sz w:val="17"/>
                <w:szCs w:val="17"/>
              </w:rPr>
              <w:t>Prepared by:</w:t>
            </w:r>
          </w:p>
        </w:tc>
        <w:tc>
          <w:tcPr>
            <w:tcW w:w="1503" w:type="dxa"/>
            <w:tcBorders>
              <w:top w:val="single" w:sz="2" w:space="0" w:color="auto"/>
              <w:left w:val="single" w:sz="2" w:space="0" w:color="auto"/>
              <w:bottom w:val="single" w:sz="4" w:space="0" w:color="auto"/>
              <w:right w:val="single" w:sz="2" w:space="0" w:color="auto"/>
            </w:tcBorders>
            <w:vAlign w:val="center"/>
          </w:tcPr>
          <w:p w14:paraId="681D1572" w14:textId="77777777" w:rsidR="0008793A" w:rsidRPr="00CD4490" w:rsidRDefault="0008793A" w:rsidP="0008793A">
            <w:pPr>
              <w:widowControl w:val="0"/>
              <w:bidi w:val="0"/>
              <w:spacing w:before="20" w:after="20"/>
              <w:ind w:left="180" w:hanging="180"/>
              <w:jc w:val="center"/>
              <w:rPr>
                <w:b/>
                <w:bCs/>
                <w:sz w:val="17"/>
                <w:szCs w:val="17"/>
              </w:rPr>
            </w:pPr>
            <w:r w:rsidRPr="00CD4490">
              <w:rPr>
                <w:b/>
                <w:bCs/>
                <w:sz w:val="17"/>
                <w:szCs w:val="17"/>
              </w:rPr>
              <w:t>Checked by:</w:t>
            </w:r>
          </w:p>
        </w:tc>
        <w:tc>
          <w:tcPr>
            <w:tcW w:w="1870" w:type="dxa"/>
            <w:tcBorders>
              <w:top w:val="single" w:sz="2" w:space="0" w:color="auto"/>
              <w:left w:val="single" w:sz="2" w:space="0" w:color="auto"/>
              <w:bottom w:val="single" w:sz="4" w:space="0" w:color="auto"/>
              <w:right w:val="single" w:sz="2" w:space="0" w:color="auto"/>
            </w:tcBorders>
            <w:vAlign w:val="center"/>
          </w:tcPr>
          <w:p w14:paraId="3ECCB15F" w14:textId="77777777" w:rsidR="0008793A" w:rsidRPr="00CD4490" w:rsidRDefault="0008793A" w:rsidP="0008793A">
            <w:pPr>
              <w:widowControl w:val="0"/>
              <w:bidi w:val="0"/>
              <w:spacing w:before="20" w:after="20"/>
              <w:ind w:left="180" w:hanging="180"/>
              <w:jc w:val="center"/>
              <w:rPr>
                <w:b/>
                <w:bCs/>
                <w:sz w:val="17"/>
                <w:szCs w:val="17"/>
              </w:rPr>
            </w:pPr>
            <w:r w:rsidRPr="00CD4490">
              <w:rPr>
                <w:b/>
                <w:bCs/>
                <w:sz w:val="17"/>
                <w:szCs w:val="17"/>
              </w:rPr>
              <w:t>Approved by:</w:t>
            </w:r>
          </w:p>
        </w:tc>
        <w:tc>
          <w:tcPr>
            <w:tcW w:w="2145" w:type="dxa"/>
            <w:tcBorders>
              <w:top w:val="single" w:sz="2" w:space="0" w:color="auto"/>
              <w:left w:val="single" w:sz="2" w:space="0" w:color="auto"/>
              <w:bottom w:val="single" w:sz="4" w:space="0" w:color="auto"/>
            </w:tcBorders>
            <w:vAlign w:val="center"/>
          </w:tcPr>
          <w:p w14:paraId="4DBD661F" w14:textId="77777777" w:rsidR="0008793A" w:rsidRPr="00CD4490" w:rsidRDefault="0008793A" w:rsidP="0008793A">
            <w:pPr>
              <w:widowControl w:val="0"/>
              <w:bidi w:val="0"/>
              <w:spacing w:before="20" w:after="20"/>
              <w:ind w:hanging="59"/>
              <w:jc w:val="center"/>
              <w:rPr>
                <w:b/>
                <w:bCs/>
                <w:sz w:val="17"/>
                <w:szCs w:val="17"/>
              </w:rPr>
            </w:pPr>
            <w:r w:rsidRPr="00CD4490">
              <w:rPr>
                <w:b/>
                <w:bCs/>
                <w:sz w:val="17"/>
                <w:szCs w:val="17"/>
              </w:rPr>
              <w:t>CLIENT Approval</w:t>
            </w:r>
          </w:p>
        </w:tc>
      </w:tr>
      <w:tr w:rsidR="0008793A" w:rsidRPr="00CD4490" w14:paraId="65B41402"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4"/>
        </w:trPr>
        <w:tc>
          <w:tcPr>
            <w:tcW w:w="10801" w:type="dxa"/>
            <w:gridSpan w:val="8"/>
            <w:tcBorders>
              <w:top w:val="single" w:sz="4" w:space="0" w:color="auto"/>
              <w:bottom w:val="single" w:sz="4" w:space="0" w:color="auto"/>
            </w:tcBorders>
            <w:vAlign w:val="center"/>
          </w:tcPr>
          <w:p w14:paraId="04344E7F" w14:textId="77777777" w:rsidR="0008793A" w:rsidRPr="00EA604E" w:rsidRDefault="0008793A" w:rsidP="0008793A">
            <w:pPr>
              <w:widowControl w:val="0"/>
              <w:bidi w:val="0"/>
              <w:ind w:hanging="59"/>
              <w:jc w:val="center"/>
              <w:rPr>
                <w:b/>
                <w:bCs/>
                <w:sz w:val="18"/>
                <w:szCs w:val="18"/>
              </w:rPr>
            </w:pPr>
          </w:p>
        </w:tc>
      </w:tr>
      <w:tr w:rsidR="0008793A" w:rsidRPr="00CD4490" w14:paraId="0DE15586" w14:textId="77777777" w:rsidTr="0008793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97"/>
        </w:trPr>
        <w:tc>
          <w:tcPr>
            <w:tcW w:w="909" w:type="dxa"/>
            <w:gridSpan w:val="2"/>
            <w:tcBorders>
              <w:top w:val="single" w:sz="4" w:space="0" w:color="auto"/>
              <w:right w:val="nil"/>
            </w:tcBorders>
          </w:tcPr>
          <w:p w14:paraId="48708192" w14:textId="77777777" w:rsidR="0008793A" w:rsidRPr="00CD4490" w:rsidRDefault="0008793A" w:rsidP="0008793A">
            <w:pPr>
              <w:widowControl w:val="0"/>
              <w:bidi w:val="0"/>
              <w:ind w:left="180" w:hanging="180"/>
              <w:jc w:val="center"/>
              <w:rPr>
                <w:b/>
                <w:bCs/>
                <w:sz w:val="18"/>
                <w:szCs w:val="18"/>
              </w:rPr>
            </w:pPr>
            <w:r w:rsidRPr="00CD4490">
              <w:rPr>
                <w:b/>
                <w:bCs/>
                <w:sz w:val="18"/>
                <w:szCs w:val="18"/>
              </w:rPr>
              <w:t>Status:</w:t>
            </w:r>
          </w:p>
        </w:tc>
        <w:tc>
          <w:tcPr>
            <w:tcW w:w="9892" w:type="dxa"/>
            <w:gridSpan w:val="6"/>
            <w:tcBorders>
              <w:top w:val="single" w:sz="4" w:space="0" w:color="auto"/>
              <w:left w:val="nil"/>
              <w:bottom w:val="single" w:sz="12" w:space="0" w:color="auto"/>
            </w:tcBorders>
          </w:tcPr>
          <w:p w14:paraId="1F2786A6" w14:textId="77777777" w:rsidR="0008793A" w:rsidRPr="00EA604E" w:rsidRDefault="0008793A" w:rsidP="0008793A">
            <w:pPr>
              <w:widowControl w:val="0"/>
              <w:bidi w:val="0"/>
              <w:spacing w:before="60" w:after="60"/>
              <w:ind w:hanging="57"/>
              <w:jc w:val="center"/>
              <w:rPr>
                <w:b/>
                <w:bCs/>
                <w:sz w:val="14"/>
                <w:szCs w:val="14"/>
              </w:rPr>
            </w:pPr>
          </w:p>
          <w:p w14:paraId="4A654228" w14:textId="77777777" w:rsidR="0008793A" w:rsidRPr="00EA604E" w:rsidRDefault="0008793A" w:rsidP="0008793A">
            <w:pPr>
              <w:widowControl w:val="0"/>
              <w:bidi w:val="0"/>
              <w:spacing w:before="60" w:after="60"/>
              <w:ind w:hanging="57"/>
              <w:rPr>
                <w:b/>
                <w:bCs/>
                <w:sz w:val="14"/>
                <w:szCs w:val="14"/>
              </w:rPr>
            </w:pPr>
            <w:r w:rsidRPr="00EA604E">
              <w:rPr>
                <w:b/>
                <w:bCs/>
                <w:sz w:val="14"/>
                <w:szCs w:val="14"/>
              </w:rPr>
              <w:t>IFA: Issued For Approval</w:t>
            </w:r>
          </w:p>
          <w:p w14:paraId="29A7C6AF" w14:textId="195CD0B5" w:rsidR="0008793A" w:rsidRPr="00EA604E" w:rsidRDefault="0008793A" w:rsidP="0008793A">
            <w:pPr>
              <w:widowControl w:val="0"/>
              <w:bidi w:val="0"/>
              <w:spacing w:before="60" w:after="60"/>
              <w:ind w:hanging="57"/>
              <w:rPr>
                <w:b/>
                <w:bCs/>
                <w:sz w:val="14"/>
                <w:szCs w:val="14"/>
              </w:rPr>
            </w:pPr>
            <w:r w:rsidRPr="00EA604E">
              <w:rPr>
                <w:b/>
                <w:bCs/>
                <w:sz w:val="14"/>
                <w:szCs w:val="14"/>
              </w:rPr>
              <w:t>AFC: Approved For Construction</w:t>
            </w:r>
          </w:p>
          <w:p w14:paraId="247DEC5C" w14:textId="77777777" w:rsidR="0008793A" w:rsidRPr="00CD4490" w:rsidRDefault="0008793A" w:rsidP="0008793A">
            <w:pPr>
              <w:widowControl w:val="0"/>
              <w:bidi w:val="0"/>
              <w:spacing w:before="60" w:after="60"/>
              <w:ind w:hanging="57"/>
              <w:rPr>
                <w:b/>
                <w:bCs/>
                <w:sz w:val="14"/>
                <w:szCs w:val="14"/>
              </w:rPr>
            </w:pPr>
            <w:r w:rsidRPr="00EA604E">
              <w:rPr>
                <w:b/>
                <w:bCs/>
                <w:sz w:val="14"/>
                <w:szCs w:val="14"/>
              </w:rPr>
              <w:t>IFI: Issued For Information</w:t>
            </w:r>
          </w:p>
        </w:tc>
      </w:tr>
    </w:tbl>
    <w:p w14:paraId="189AAFD4" w14:textId="77777777" w:rsidR="0008793A" w:rsidRDefault="0008793A" w:rsidP="0008793A">
      <w:pPr>
        <w:rPr>
          <w:lang w:eastAsia="x-none" w:bidi="ar-SA"/>
        </w:rPr>
      </w:pPr>
    </w:p>
    <w:p w14:paraId="015809B2" w14:textId="77777777" w:rsidR="0008793A" w:rsidRDefault="0008793A" w:rsidP="0008793A">
      <w:pPr>
        <w:rPr>
          <w:lang w:eastAsia="x-none" w:bidi="ar-SA"/>
        </w:rPr>
      </w:pPr>
    </w:p>
    <w:p w14:paraId="2978B58D" w14:textId="77777777" w:rsidR="0008793A" w:rsidRDefault="0008793A" w:rsidP="0008793A">
      <w:pPr>
        <w:rPr>
          <w:lang w:eastAsia="x-none" w:bidi="ar-SA"/>
        </w:rPr>
      </w:pP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2"/>
        <w:gridCol w:w="569"/>
        <w:gridCol w:w="606"/>
        <w:gridCol w:w="714"/>
        <w:gridCol w:w="670"/>
        <w:gridCol w:w="670"/>
        <w:gridCol w:w="1211"/>
        <w:gridCol w:w="964"/>
        <w:gridCol w:w="664"/>
        <w:gridCol w:w="664"/>
        <w:gridCol w:w="592"/>
        <w:gridCol w:w="682"/>
        <w:gridCol w:w="683"/>
      </w:tblGrid>
      <w:tr w:rsidR="0008793A" w:rsidRPr="00CD4490" w14:paraId="79E8795F" w14:textId="77777777" w:rsidTr="00852BE6">
        <w:trPr>
          <w:trHeight w:hRule="exact" w:val="324"/>
          <w:tblHeader/>
        </w:trPr>
        <w:tc>
          <w:tcPr>
            <w:tcW w:w="1002" w:type="dxa"/>
            <w:vAlign w:val="center"/>
          </w:tcPr>
          <w:p w14:paraId="16D9AB6E" w14:textId="77777777" w:rsidR="0008793A" w:rsidRPr="00CD4490" w:rsidRDefault="0008793A" w:rsidP="00852BE6">
            <w:pPr>
              <w:widowControl w:val="0"/>
              <w:spacing w:before="120" w:after="120" w:line="160" w:lineRule="exact"/>
              <w:jc w:val="center"/>
              <w:rPr>
                <w:b/>
                <w:sz w:val="16"/>
                <w:szCs w:val="16"/>
              </w:rPr>
            </w:pPr>
            <w:r w:rsidRPr="00CD4490">
              <w:rPr>
                <w:b/>
                <w:sz w:val="16"/>
                <w:szCs w:val="16"/>
              </w:rPr>
              <w:lastRenderedPageBreak/>
              <w:t>PAGE</w:t>
            </w:r>
          </w:p>
        </w:tc>
        <w:tc>
          <w:tcPr>
            <w:tcW w:w="569" w:type="dxa"/>
            <w:vAlign w:val="center"/>
          </w:tcPr>
          <w:p w14:paraId="37926BB2" w14:textId="77777777" w:rsidR="0008793A" w:rsidRPr="00CD4490" w:rsidRDefault="0008793A" w:rsidP="00852BE6">
            <w:pPr>
              <w:widowControl w:val="0"/>
              <w:jc w:val="center"/>
              <w:rPr>
                <w:b/>
                <w:sz w:val="16"/>
                <w:szCs w:val="16"/>
              </w:rPr>
            </w:pPr>
            <w:r>
              <w:rPr>
                <w:b/>
                <w:sz w:val="16"/>
                <w:szCs w:val="16"/>
              </w:rPr>
              <w:t>V00</w:t>
            </w:r>
          </w:p>
        </w:tc>
        <w:tc>
          <w:tcPr>
            <w:tcW w:w="606" w:type="dxa"/>
            <w:vAlign w:val="center"/>
          </w:tcPr>
          <w:p w14:paraId="073A6DDD" w14:textId="77777777" w:rsidR="0008793A" w:rsidRPr="00CD4490" w:rsidRDefault="0008793A" w:rsidP="00852BE6">
            <w:pPr>
              <w:widowControl w:val="0"/>
              <w:jc w:val="center"/>
            </w:pPr>
            <w:r>
              <w:rPr>
                <w:b/>
                <w:sz w:val="16"/>
                <w:szCs w:val="16"/>
              </w:rPr>
              <w:t>V01</w:t>
            </w:r>
          </w:p>
        </w:tc>
        <w:tc>
          <w:tcPr>
            <w:tcW w:w="714" w:type="dxa"/>
            <w:vAlign w:val="center"/>
          </w:tcPr>
          <w:p w14:paraId="67955927" w14:textId="77777777" w:rsidR="0008793A" w:rsidRPr="00CD4490" w:rsidRDefault="0008793A" w:rsidP="00852BE6">
            <w:pPr>
              <w:widowControl w:val="0"/>
              <w:jc w:val="center"/>
            </w:pPr>
            <w:r>
              <w:rPr>
                <w:b/>
                <w:sz w:val="16"/>
                <w:szCs w:val="16"/>
              </w:rPr>
              <w:t>V02</w:t>
            </w:r>
          </w:p>
        </w:tc>
        <w:tc>
          <w:tcPr>
            <w:tcW w:w="670" w:type="dxa"/>
            <w:vAlign w:val="center"/>
          </w:tcPr>
          <w:p w14:paraId="678A0AE7" w14:textId="77777777" w:rsidR="0008793A" w:rsidRPr="00CD4490" w:rsidRDefault="0008793A" w:rsidP="00852BE6">
            <w:pPr>
              <w:widowControl w:val="0"/>
              <w:jc w:val="center"/>
            </w:pPr>
            <w:r>
              <w:rPr>
                <w:b/>
                <w:sz w:val="16"/>
                <w:szCs w:val="16"/>
              </w:rPr>
              <w:t>V03</w:t>
            </w:r>
          </w:p>
        </w:tc>
        <w:tc>
          <w:tcPr>
            <w:tcW w:w="670" w:type="dxa"/>
            <w:vAlign w:val="center"/>
          </w:tcPr>
          <w:p w14:paraId="35D122AD" w14:textId="77777777" w:rsidR="0008793A" w:rsidRPr="00CD4490" w:rsidRDefault="0008793A" w:rsidP="00852BE6">
            <w:pPr>
              <w:widowControl w:val="0"/>
              <w:jc w:val="center"/>
            </w:pPr>
            <w:r>
              <w:rPr>
                <w:b/>
                <w:sz w:val="16"/>
                <w:szCs w:val="16"/>
              </w:rPr>
              <w:t>V04</w:t>
            </w:r>
          </w:p>
        </w:tc>
        <w:tc>
          <w:tcPr>
            <w:tcW w:w="1211" w:type="dxa"/>
            <w:vMerge w:val="restart"/>
            <w:tcBorders>
              <w:top w:val="nil"/>
              <w:bottom w:val="nil"/>
            </w:tcBorders>
            <w:shd w:val="clear" w:color="auto" w:fill="auto"/>
            <w:vAlign w:val="center"/>
          </w:tcPr>
          <w:p w14:paraId="332C09C2" w14:textId="77777777" w:rsidR="0008793A" w:rsidRPr="00CD4490" w:rsidRDefault="0008793A" w:rsidP="00852BE6">
            <w:pPr>
              <w:widowControl w:val="0"/>
              <w:spacing w:line="160" w:lineRule="exact"/>
              <w:jc w:val="center"/>
              <w:rPr>
                <w:b/>
                <w:sz w:val="16"/>
                <w:szCs w:val="16"/>
              </w:rPr>
            </w:pPr>
          </w:p>
        </w:tc>
        <w:tc>
          <w:tcPr>
            <w:tcW w:w="964" w:type="dxa"/>
            <w:shd w:val="clear" w:color="auto" w:fill="auto"/>
            <w:vAlign w:val="center"/>
          </w:tcPr>
          <w:p w14:paraId="3B7F392F" w14:textId="77777777" w:rsidR="0008793A" w:rsidRPr="00CD4490" w:rsidRDefault="0008793A" w:rsidP="00852BE6">
            <w:pPr>
              <w:widowControl w:val="0"/>
              <w:spacing w:before="120" w:after="120" w:line="160" w:lineRule="exact"/>
              <w:jc w:val="center"/>
              <w:rPr>
                <w:b/>
                <w:sz w:val="16"/>
                <w:szCs w:val="16"/>
              </w:rPr>
            </w:pPr>
            <w:r w:rsidRPr="00CD4490">
              <w:rPr>
                <w:b/>
                <w:sz w:val="16"/>
                <w:szCs w:val="16"/>
              </w:rPr>
              <w:t>PAGE</w:t>
            </w:r>
          </w:p>
        </w:tc>
        <w:tc>
          <w:tcPr>
            <w:tcW w:w="664" w:type="dxa"/>
            <w:shd w:val="clear" w:color="auto" w:fill="auto"/>
            <w:vAlign w:val="center"/>
          </w:tcPr>
          <w:p w14:paraId="1AC19485" w14:textId="77777777" w:rsidR="0008793A" w:rsidRPr="00CD4490" w:rsidRDefault="0008793A" w:rsidP="00852BE6">
            <w:pPr>
              <w:widowControl w:val="0"/>
              <w:jc w:val="center"/>
              <w:rPr>
                <w:b/>
                <w:sz w:val="16"/>
                <w:szCs w:val="16"/>
              </w:rPr>
            </w:pPr>
            <w:r>
              <w:rPr>
                <w:b/>
                <w:sz w:val="16"/>
                <w:szCs w:val="16"/>
              </w:rPr>
              <w:t>V00</w:t>
            </w:r>
          </w:p>
        </w:tc>
        <w:tc>
          <w:tcPr>
            <w:tcW w:w="664" w:type="dxa"/>
            <w:shd w:val="clear" w:color="auto" w:fill="auto"/>
            <w:vAlign w:val="center"/>
          </w:tcPr>
          <w:p w14:paraId="0F6B80FF" w14:textId="77777777" w:rsidR="0008793A" w:rsidRPr="00CD4490" w:rsidRDefault="0008793A" w:rsidP="00852BE6">
            <w:pPr>
              <w:widowControl w:val="0"/>
              <w:jc w:val="center"/>
            </w:pPr>
            <w:r>
              <w:rPr>
                <w:b/>
                <w:sz w:val="16"/>
                <w:szCs w:val="16"/>
              </w:rPr>
              <w:t>V01</w:t>
            </w:r>
          </w:p>
        </w:tc>
        <w:tc>
          <w:tcPr>
            <w:tcW w:w="592" w:type="dxa"/>
            <w:shd w:val="clear" w:color="auto" w:fill="auto"/>
            <w:vAlign w:val="center"/>
          </w:tcPr>
          <w:p w14:paraId="2A405F79" w14:textId="77777777" w:rsidR="0008793A" w:rsidRPr="00CD4490" w:rsidRDefault="0008793A" w:rsidP="00852BE6">
            <w:pPr>
              <w:widowControl w:val="0"/>
              <w:jc w:val="center"/>
            </w:pPr>
            <w:r>
              <w:rPr>
                <w:b/>
                <w:sz w:val="16"/>
                <w:szCs w:val="16"/>
              </w:rPr>
              <w:t>V02</w:t>
            </w:r>
          </w:p>
        </w:tc>
        <w:tc>
          <w:tcPr>
            <w:tcW w:w="682" w:type="dxa"/>
            <w:shd w:val="clear" w:color="auto" w:fill="auto"/>
            <w:vAlign w:val="center"/>
          </w:tcPr>
          <w:p w14:paraId="029B7E93" w14:textId="77777777" w:rsidR="0008793A" w:rsidRPr="00CD4490" w:rsidRDefault="0008793A" w:rsidP="00852BE6">
            <w:pPr>
              <w:widowControl w:val="0"/>
              <w:jc w:val="center"/>
            </w:pPr>
            <w:r>
              <w:rPr>
                <w:b/>
                <w:sz w:val="16"/>
                <w:szCs w:val="16"/>
              </w:rPr>
              <w:t>V03</w:t>
            </w:r>
          </w:p>
        </w:tc>
        <w:tc>
          <w:tcPr>
            <w:tcW w:w="683" w:type="dxa"/>
            <w:shd w:val="clear" w:color="auto" w:fill="auto"/>
            <w:vAlign w:val="center"/>
          </w:tcPr>
          <w:p w14:paraId="22538A2C" w14:textId="77777777" w:rsidR="0008793A" w:rsidRPr="00CD4490" w:rsidRDefault="0008793A" w:rsidP="00852BE6">
            <w:pPr>
              <w:widowControl w:val="0"/>
              <w:jc w:val="center"/>
            </w:pPr>
            <w:r>
              <w:rPr>
                <w:b/>
                <w:sz w:val="16"/>
                <w:szCs w:val="16"/>
              </w:rPr>
              <w:t>V04</w:t>
            </w:r>
          </w:p>
        </w:tc>
      </w:tr>
      <w:tr w:rsidR="000D49CA" w:rsidRPr="00CD4490" w14:paraId="2086366E" w14:textId="77777777" w:rsidTr="003D1E79">
        <w:trPr>
          <w:trHeight w:hRule="exact" w:val="188"/>
          <w:tblHeader/>
        </w:trPr>
        <w:tc>
          <w:tcPr>
            <w:tcW w:w="1002" w:type="dxa"/>
          </w:tcPr>
          <w:p w14:paraId="66853BFA" w14:textId="77777777" w:rsidR="000D49CA" w:rsidRPr="00125913" w:rsidRDefault="000D49CA" w:rsidP="000D49CA">
            <w:pPr>
              <w:widowControl w:val="0"/>
              <w:spacing w:line="192" w:lineRule="auto"/>
              <w:jc w:val="center"/>
              <w:rPr>
                <w:bCs/>
                <w:sz w:val="16"/>
                <w:szCs w:val="16"/>
              </w:rPr>
            </w:pPr>
            <w:r w:rsidRPr="00125913">
              <w:rPr>
                <w:bCs/>
                <w:sz w:val="16"/>
                <w:szCs w:val="16"/>
              </w:rPr>
              <w:t>1</w:t>
            </w:r>
          </w:p>
        </w:tc>
        <w:tc>
          <w:tcPr>
            <w:tcW w:w="569" w:type="dxa"/>
            <w:vAlign w:val="center"/>
          </w:tcPr>
          <w:p w14:paraId="205AD970" w14:textId="77777777" w:rsidR="000D49CA" w:rsidRPr="00CD4490" w:rsidRDefault="000D49CA" w:rsidP="000D49CA">
            <w:pPr>
              <w:widowControl w:val="0"/>
              <w:spacing w:line="192" w:lineRule="auto"/>
              <w:jc w:val="center"/>
              <w:rPr>
                <w:bCs/>
                <w:sz w:val="16"/>
                <w:szCs w:val="16"/>
              </w:rPr>
            </w:pPr>
            <w:r w:rsidRPr="00CD4490">
              <w:rPr>
                <w:bCs/>
                <w:sz w:val="16"/>
                <w:szCs w:val="16"/>
              </w:rPr>
              <w:t>X</w:t>
            </w:r>
          </w:p>
        </w:tc>
        <w:tc>
          <w:tcPr>
            <w:tcW w:w="606" w:type="dxa"/>
            <w:vAlign w:val="center"/>
          </w:tcPr>
          <w:p w14:paraId="58545B94" w14:textId="77777777" w:rsidR="000D49CA" w:rsidRPr="00CD4490" w:rsidRDefault="000D49CA" w:rsidP="000D49CA">
            <w:pPr>
              <w:widowControl w:val="0"/>
              <w:spacing w:line="192" w:lineRule="auto"/>
              <w:jc w:val="center"/>
              <w:rPr>
                <w:bCs/>
                <w:sz w:val="16"/>
                <w:szCs w:val="16"/>
              </w:rPr>
            </w:pPr>
          </w:p>
        </w:tc>
        <w:tc>
          <w:tcPr>
            <w:tcW w:w="714" w:type="dxa"/>
            <w:vAlign w:val="center"/>
          </w:tcPr>
          <w:p w14:paraId="374A17F4" w14:textId="77777777" w:rsidR="000D49CA" w:rsidRPr="00CD4490" w:rsidRDefault="000D49CA" w:rsidP="000D49CA">
            <w:pPr>
              <w:widowControl w:val="0"/>
              <w:spacing w:line="192" w:lineRule="auto"/>
              <w:jc w:val="center"/>
              <w:rPr>
                <w:b/>
                <w:sz w:val="16"/>
                <w:szCs w:val="16"/>
              </w:rPr>
            </w:pPr>
          </w:p>
        </w:tc>
        <w:tc>
          <w:tcPr>
            <w:tcW w:w="670" w:type="dxa"/>
            <w:vAlign w:val="center"/>
          </w:tcPr>
          <w:p w14:paraId="3085C7A7" w14:textId="77777777" w:rsidR="000D49CA" w:rsidRPr="00CD4490" w:rsidRDefault="000D49CA" w:rsidP="000D49CA">
            <w:pPr>
              <w:widowControl w:val="0"/>
              <w:spacing w:line="192" w:lineRule="auto"/>
              <w:jc w:val="center"/>
              <w:rPr>
                <w:b/>
                <w:sz w:val="16"/>
                <w:szCs w:val="16"/>
              </w:rPr>
            </w:pPr>
          </w:p>
        </w:tc>
        <w:tc>
          <w:tcPr>
            <w:tcW w:w="670" w:type="dxa"/>
            <w:vAlign w:val="center"/>
          </w:tcPr>
          <w:p w14:paraId="17492D9C"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6D676846"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31844E2" w14:textId="77777777" w:rsidR="000D49CA" w:rsidRPr="00125913" w:rsidRDefault="000D49CA" w:rsidP="000D49CA">
            <w:pPr>
              <w:widowControl w:val="0"/>
              <w:spacing w:line="192" w:lineRule="auto"/>
              <w:jc w:val="center"/>
              <w:rPr>
                <w:bCs/>
                <w:sz w:val="16"/>
                <w:szCs w:val="16"/>
              </w:rPr>
            </w:pPr>
            <w:r w:rsidRPr="00125913">
              <w:rPr>
                <w:bCs/>
                <w:sz w:val="16"/>
                <w:szCs w:val="16"/>
              </w:rPr>
              <w:t>61</w:t>
            </w:r>
          </w:p>
        </w:tc>
        <w:tc>
          <w:tcPr>
            <w:tcW w:w="664" w:type="dxa"/>
            <w:shd w:val="clear" w:color="auto" w:fill="auto"/>
          </w:tcPr>
          <w:p w14:paraId="45176AE4" w14:textId="18312BFD"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E6C900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5DE6FA1"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16D3C7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6B59E4A" w14:textId="77777777" w:rsidR="000D49CA" w:rsidRPr="00CD4490" w:rsidRDefault="000D49CA" w:rsidP="000D49CA">
            <w:pPr>
              <w:widowControl w:val="0"/>
              <w:spacing w:line="192" w:lineRule="auto"/>
              <w:jc w:val="center"/>
              <w:rPr>
                <w:b/>
                <w:sz w:val="16"/>
                <w:szCs w:val="16"/>
              </w:rPr>
            </w:pPr>
          </w:p>
        </w:tc>
      </w:tr>
      <w:tr w:rsidR="000D49CA" w:rsidRPr="00CD4490" w14:paraId="13A175C2" w14:textId="77777777" w:rsidTr="003D1E79">
        <w:trPr>
          <w:trHeight w:hRule="exact" w:val="188"/>
          <w:tblHeader/>
        </w:trPr>
        <w:tc>
          <w:tcPr>
            <w:tcW w:w="1002" w:type="dxa"/>
          </w:tcPr>
          <w:p w14:paraId="57E2E09E" w14:textId="77777777" w:rsidR="000D49CA" w:rsidRPr="00125913" w:rsidRDefault="000D49CA" w:rsidP="000D49CA">
            <w:pPr>
              <w:widowControl w:val="0"/>
              <w:spacing w:line="192" w:lineRule="auto"/>
              <w:jc w:val="center"/>
              <w:rPr>
                <w:bCs/>
                <w:sz w:val="16"/>
                <w:szCs w:val="16"/>
              </w:rPr>
            </w:pPr>
            <w:r w:rsidRPr="00125913">
              <w:rPr>
                <w:bCs/>
                <w:sz w:val="16"/>
                <w:szCs w:val="16"/>
              </w:rPr>
              <w:t>2</w:t>
            </w:r>
          </w:p>
        </w:tc>
        <w:tc>
          <w:tcPr>
            <w:tcW w:w="569" w:type="dxa"/>
          </w:tcPr>
          <w:p w14:paraId="35CFF241" w14:textId="7CA9962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058D6DD3" w14:textId="77777777" w:rsidR="000D49CA" w:rsidRPr="00CD4490" w:rsidRDefault="000D49CA" w:rsidP="000D49CA">
            <w:pPr>
              <w:widowControl w:val="0"/>
              <w:spacing w:line="192" w:lineRule="auto"/>
              <w:jc w:val="center"/>
              <w:rPr>
                <w:bCs/>
                <w:sz w:val="16"/>
                <w:szCs w:val="16"/>
              </w:rPr>
            </w:pPr>
          </w:p>
        </w:tc>
        <w:tc>
          <w:tcPr>
            <w:tcW w:w="714" w:type="dxa"/>
            <w:vAlign w:val="center"/>
          </w:tcPr>
          <w:p w14:paraId="1DBAF2B3" w14:textId="77777777" w:rsidR="000D49CA" w:rsidRPr="00CD4490" w:rsidRDefault="000D49CA" w:rsidP="000D49CA">
            <w:pPr>
              <w:widowControl w:val="0"/>
              <w:spacing w:line="192" w:lineRule="auto"/>
              <w:jc w:val="center"/>
              <w:rPr>
                <w:bCs/>
                <w:sz w:val="16"/>
                <w:szCs w:val="16"/>
              </w:rPr>
            </w:pPr>
          </w:p>
        </w:tc>
        <w:tc>
          <w:tcPr>
            <w:tcW w:w="670" w:type="dxa"/>
            <w:vAlign w:val="center"/>
          </w:tcPr>
          <w:p w14:paraId="27FD759A" w14:textId="77777777" w:rsidR="000D49CA" w:rsidRPr="00CD4490" w:rsidRDefault="000D49CA" w:rsidP="000D49CA">
            <w:pPr>
              <w:widowControl w:val="0"/>
              <w:spacing w:line="192" w:lineRule="auto"/>
              <w:jc w:val="center"/>
              <w:rPr>
                <w:bCs/>
                <w:sz w:val="16"/>
                <w:szCs w:val="16"/>
              </w:rPr>
            </w:pPr>
          </w:p>
        </w:tc>
        <w:tc>
          <w:tcPr>
            <w:tcW w:w="670" w:type="dxa"/>
            <w:vAlign w:val="center"/>
          </w:tcPr>
          <w:p w14:paraId="41954DBE" w14:textId="77777777" w:rsidR="000D49CA" w:rsidRPr="00CD4490" w:rsidRDefault="000D49CA" w:rsidP="000D49CA">
            <w:pPr>
              <w:widowControl w:val="0"/>
              <w:spacing w:line="192" w:lineRule="auto"/>
              <w:jc w:val="center"/>
              <w:rPr>
                <w:bCs/>
                <w:sz w:val="16"/>
                <w:szCs w:val="16"/>
              </w:rPr>
            </w:pPr>
          </w:p>
        </w:tc>
        <w:tc>
          <w:tcPr>
            <w:tcW w:w="1211" w:type="dxa"/>
            <w:vMerge/>
            <w:tcBorders>
              <w:top w:val="single" w:sz="12" w:space="0" w:color="auto"/>
              <w:bottom w:val="nil"/>
            </w:tcBorders>
            <w:shd w:val="clear" w:color="auto" w:fill="auto"/>
            <w:vAlign w:val="center"/>
          </w:tcPr>
          <w:p w14:paraId="17D43FBA"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49D83E8" w14:textId="77777777" w:rsidR="000D49CA" w:rsidRPr="00125913" w:rsidRDefault="000D49CA" w:rsidP="000D49CA">
            <w:pPr>
              <w:widowControl w:val="0"/>
              <w:spacing w:line="192" w:lineRule="auto"/>
              <w:jc w:val="center"/>
              <w:rPr>
                <w:bCs/>
                <w:sz w:val="16"/>
                <w:szCs w:val="16"/>
              </w:rPr>
            </w:pPr>
            <w:r w:rsidRPr="00125913">
              <w:rPr>
                <w:bCs/>
                <w:sz w:val="16"/>
                <w:szCs w:val="16"/>
              </w:rPr>
              <w:t>62</w:t>
            </w:r>
          </w:p>
        </w:tc>
        <w:tc>
          <w:tcPr>
            <w:tcW w:w="664" w:type="dxa"/>
            <w:shd w:val="clear" w:color="auto" w:fill="auto"/>
          </w:tcPr>
          <w:p w14:paraId="69DA441B" w14:textId="31714A40"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75739E11"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F83DF58"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11C25D6"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FE447C1" w14:textId="77777777" w:rsidR="000D49CA" w:rsidRPr="00CD4490" w:rsidRDefault="000D49CA" w:rsidP="000D49CA">
            <w:pPr>
              <w:widowControl w:val="0"/>
              <w:spacing w:line="192" w:lineRule="auto"/>
              <w:jc w:val="center"/>
              <w:rPr>
                <w:b/>
                <w:sz w:val="16"/>
                <w:szCs w:val="16"/>
              </w:rPr>
            </w:pPr>
          </w:p>
        </w:tc>
      </w:tr>
      <w:tr w:rsidR="000D49CA" w:rsidRPr="00CD4490" w14:paraId="689DBD76" w14:textId="77777777" w:rsidTr="003D1E79">
        <w:trPr>
          <w:trHeight w:hRule="exact" w:val="188"/>
          <w:tblHeader/>
        </w:trPr>
        <w:tc>
          <w:tcPr>
            <w:tcW w:w="1002" w:type="dxa"/>
          </w:tcPr>
          <w:p w14:paraId="342F4142" w14:textId="77777777" w:rsidR="000D49CA" w:rsidRPr="00125913" w:rsidRDefault="000D49CA" w:rsidP="000D49CA">
            <w:pPr>
              <w:widowControl w:val="0"/>
              <w:spacing w:line="192" w:lineRule="auto"/>
              <w:jc w:val="center"/>
              <w:rPr>
                <w:bCs/>
                <w:sz w:val="16"/>
                <w:szCs w:val="16"/>
              </w:rPr>
            </w:pPr>
            <w:r w:rsidRPr="00125913">
              <w:rPr>
                <w:bCs/>
                <w:sz w:val="16"/>
                <w:szCs w:val="16"/>
              </w:rPr>
              <w:t>3</w:t>
            </w:r>
          </w:p>
        </w:tc>
        <w:tc>
          <w:tcPr>
            <w:tcW w:w="569" w:type="dxa"/>
          </w:tcPr>
          <w:p w14:paraId="13E75A25" w14:textId="10F3128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D79F6C3" w14:textId="77777777" w:rsidR="000D49CA" w:rsidRPr="00CD4490" w:rsidRDefault="000D49CA" w:rsidP="000D49CA">
            <w:pPr>
              <w:widowControl w:val="0"/>
              <w:spacing w:line="192" w:lineRule="auto"/>
              <w:jc w:val="center"/>
              <w:rPr>
                <w:bCs/>
                <w:sz w:val="16"/>
                <w:szCs w:val="16"/>
              </w:rPr>
            </w:pPr>
          </w:p>
        </w:tc>
        <w:tc>
          <w:tcPr>
            <w:tcW w:w="714" w:type="dxa"/>
            <w:vAlign w:val="center"/>
          </w:tcPr>
          <w:p w14:paraId="3AFC6EF5" w14:textId="77777777" w:rsidR="000D49CA" w:rsidRPr="00CD4490" w:rsidRDefault="000D49CA" w:rsidP="000D49CA">
            <w:pPr>
              <w:widowControl w:val="0"/>
              <w:spacing w:line="192" w:lineRule="auto"/>
              <w:jc w:val="center"/>
              <w:rPr>
                <w:bCs/>
                <w:sz w:val="16"/>
                <w:szCs w:val="16"/>
              </w:rPr>
            </w:pPr>
          </w:p>
        </w:tc>
        <w:tc>
          <w:tcPr>
            <w:tcW w:w="670" w:type="dxa"/>
            <w:vAlign w:val="center"/>
          </w:tcPr>
          <w:p w14:paraId="013977DD" w14:textId="77777777" w:rsidR="000D49CA" w:rsidRPr="00CD4490" w:rsidRDefault="000D49CA" w:rsidP="000D49CA">
            <w:pPr>
              <w:widowControl w:val="0"/>
              <w:spacing w:line="192" w:lineRule="auto"/>
              <w:jc w:val="center"/>
              <w:rPr>
                <w:bCs/>
                <w:sz w:val="16"/>
                <w:szCs w:val="16"/>
              </w:rPr>
            </w:pPr>
          </w:p>
        </w:tc>
        <w:tc>
          <w:tcPr>
            <w:tcW w:w="670" w:type="dxa"/>
            <w:vAlign w:val="center"/>
          </w:tcPr>
          <w:p w14:paraId="14B7F802" w14:textId="77777777" w:rsidR="000D49CA" w:rsidRPr="00CD4490" w:rsidRDefault="000D49CA" w:rsidP="000D49CA">
            <w:pPr>
              <w:widowControl w:val="0"/>
              <w:spacing w:line="192" w:lineRule="auto"/>
              <w:jc w:val="center"/>
              <w:rPr>
                <w:bCs/>
                <w:sz w:val="16"/>
                <w:szCs w:val="16"/>
              </w:rPr>
            </w:pPr>
          </w:p>
        </w:tc>
        <w:tc>
          <w:tcPr>
            <w:tcW w:w="1211" w:type="dxa"/>
            <w:vMerge/>
            <w:tcBorders>
              <w:top w:val="single" w:sz="12" w:space="0" w:color="auto"/>
              <w:bottom w:val="nil"/>
            </w:tcBorders>
            <w:shd w:val="clear" w:color="auto" w:fill="auto"/>
            <w:vAlign w:val="center"/>
          </w:tcPr>
          <w:p w14:paraId="70B22A5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E0F00C3" w14:textId="77777777" w:rsidR="000D49CA" w:rsidRPr="00125913" w:rsidRDefault="000D49CA" w:rsidP="000D49CA">
            <w:pPr>
              <w:widowControl w:val="0"/>
              <w:spacing w:line="192" w:lineRule="auto"/>
              <w:jc w:val="center"/>
              <w:rPr>
                <w:bCs/>
                <w:sz w:val="16"/>
                <w:szCs w:val="16"/>
              </w:rPr>
            </w:pPr>
            <w:r w:rsidRPr="00125913">
              <w:rPr>
                <w:bCs/>
                <w:sz w:val="16"/>
                <w:szCs w:val="16"/>
              </w:rPr>
              <w:t>63</w:t>
            </w:r>
          </w:p>
        </w:tc>
        <w:tc>
          <w:tcPr>
            <w:tcW w:w="664" w:type="dxa"/>
            <w:shd w:val="clear" w:color="auto" w:fill="auto"/>
          </w:tcPr>
          <w:p w14:paraId="209D476E" w14:textId="623A3BB6"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4CCA13E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F6AC063"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D6381A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D7124CE" w14:textId="77777777" w:rsidR="000D49CA" w:rsidRPr="00CD4490" w:rsidRDefault="000D49CA" w:rsidP="000D49CA">
            <w:pPr>
              <w:widowControl w:val="0"/>
              <w:spacing w:line="192" w:lineRule="auto"/>
              <w:jc w:val="center"/>
              <w:rPr>
                <w:b/>
                <w:sz w:val="16"/>
                <w:szCs w:val="16"/>
              </w:rPr>
            </w:pPr>
          </w:p>
        </w:tc>
      </w:tr>
      <w:tr w:rsidR="000D49CA" w:rsidRPr="00CD4490" w14:paraId="054AF913" w14:textId="77777777" w:rsidTr="003D1E79">
        <w:trPr>
          <w:trHeight w:hRule="exact" w:val="188"/>
          <w:tblHeader/>
        </w:trPr>
        <w:tc>
          <w:tcPr>
            <w:tcW w:w="1002" w:type="dxa"/>
          </w:tcPr>
          <w:p w14:paraId="067A54C7" w14:textId="77777777" w:rsidR="000D49CA" w:rsidRPr="00125913" w:rsidRDefault="000D49CA" w:rsidP="000D49CA">
            <w:pPr>
              <w:widowControl w:val="0"/>
              <w:spacing w:line="192" w:lineRule="auto"/>
              <w:jc w:val="center"/>
              <w:rPr>
                <w:bCs/>
                <w:sz w:val="16"/>
                <w:szCs w:val="16"/>
              </w:rPr>
            </w:pPr>
            <w:r w:rsidRPr="00125913">
              <w:rPr>
                <w:bCs/>
                <w:sz w:val="16"/>
                <w:szCs w:val="16"/>
              </w:rPr>
              <w:t>4</w:t>
            </w:r>
          </w:p>
        </w:tc>
        <w:tc>
          <w:tcPr>
            <w:tcW w:w="569" w:type="dxa"/>
          </w:tcPr>
          <w:p w14:paraId="1E1301E7" w14:textId="581A2798"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A3CC9D1" w14:textId="77777777" w:rsidR="000D49CA" w:rsidRPr="00CD4490" w:rsidRDefault="000D49CA" w:rsidP="000D49CA">
            <w:pPr>
              <w:widowControl w:val="0"/>
              <w:spacing w:line="192" w:lineRule="auto"/>
              <w:jc w:val="center"/>
              <w:rPr>
                <w:bCs/>
                <w:sz w:val="16"/>
                <w:szCs w:val="16"/>
              </w:rPr>
            </w:pPr>
          </w:p>
        </w:tc>
        <w:tc>
          <w:tcPr>
            <w:tcW w:w="714" w:type="dxa"/>
            <w:vAlign w:val="center"/>
          </w:tcPr>
          <w:p w14:paraId="69173B07" w14:textId="77777777" w:rsidR="000D49CA" w:rsidRPr="00CD4490" w:rsidRDefault="000D49CA" w:rsidP="000D49CA">
            <w:pPr>
              <w:widowControl w:val="0"/>
              <w:spacing w:line="192" w:lineRule="auto"/>
              <w:jc w:val="center"/>
              <w:rPr>
                <w:bCs/>
                <w:sz w:val="16"/>
                <w:szCs w:val="16"/>
              </w:rPr>
            </w:pPr>
          </w:p>
        </w:tc>
        <w:tc>
          <w:tcPr>
            <w:tcW w:w="670" w:type="dxa"/>
            <w:vAlign w:val="center"/>
          </w:tcPr>
          <w:p w14:paraId="3B406F28" w14:textId="77777777" w:rsidR="000D49CA" w:rsidRPr="00CD4490" w:rsidRDefault="000D49CA" w:rsidP="000D49CA">
            <w:pPr>
              <w:widowControl w:val="0"/>
              <w:spacing w:line="192" w:lineRule="auto"/>
              <w:jc w:val="center"/>
              <w:rPr>
                <w:bCs/>
                <w:sz w:val="16"/>
                <w:szCs w:val="16"/>
              </w:rPr>
            </w:pPr>
          </w:p>
        </w:tc>
        <w:tc>
          <w:tcPr>
            <w:tcW w:w="670" w:type="dxa"/>
            <w:vAlign w:val="center"/>
          </w:tcPr>
          <w:p w14:paraId="31F535C9" w14:textId="77777777" w:rsidR="000D49CA" w:rsidRPr="00CD4490" w:rsidRDefault="000D49CA" w:rsidP="000D49CA">
            <w:pPr>
              <w:widowControl w:val="0"/>
              <w:spacing w:line="192" w:lineRule="auto"/>
              <w:jc w:val="center"/>
              <w:rPr>
                <w:bCs/>
                <w:sz w:val="16"/>
                <w:szCs w:val="16"/>
              </w:rPr>
            </w:pPr>
          </w:p>
        </w:tc>
        <w:tc>
          <w:tcPr>
            <w:tcW w:w="1211" w:type="dxa"/>
            <w:vMerge/>
            <w:tcBorders>
              <w:top w:val="single" w:sz="12" w:space="0" w:color="auto"/>
              <w:bottom w:val="nil"/>
            </w:tcBorders>
            <w:shd w:val="clear" w:color="auto" w:fill="auto"/>
            <w:vAlign w:val="center"/>
          </w:tcPr>
          <w:p w14:paraId="271D3B36"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7753C45" w14:textId="77777777" w:rsidR="000D49CA" w:rsidRPr="00125913" w:rsidRDefault="000D49CA" w:rsidP="000D49CA">
            <w:pPr>
              <w:widowControl w:val="0"/>
              <w:spacing w:line="192" w:lineRule="auto"/>
              <w:jc w:val="center"/>
              <w:rPr>
                <w:bCs/>
                <w:sz w:val="16"/>
                <w:szCs w:val="16"/>
              </w:rPr>
            </w:pPr>
            <w:r w:rsidRPr="00125913">
              <w:rPr>
                <w:bCs/>
                <w:sz w:val="16"/>
                <w:szCs w:val="16"/>
              </w:rPr>
              <w:t>64</w:t>
            </w:r>
          </w:p>
        </w:tc>
        <w:tc>
          <w:tcPr>
            <w:tcW w:w="664" w:type="dxa"/>
            <w:shd w:val="clear" w:color="auto" w:fill="auto"/>
          </w:tcPr>
          <w:p w14:paraId="5795D8A4" w14:textId="6F119360"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AA4E08C"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24733F4"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0A0C9FE"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4371F183" w14:textId="77777777" w:rsidR="000D49CA" w:rsidRPr="00CD4490" w:rsidRDefault="000D49CA" w:rsidP="000D49CA">
            <w:pPr>
              <w:widowControl w:val="0"/>
              <w:spacing w:line="192" w:lineRule="auto"/>
              <w:jc w:val="center"/>
              <w:rPr>
                <w:b/>
                <w:sz w:val="16"/>
                <w:szCs w:val="16"/>
              </w:rPr>
            </w:pPr>
          </w:p>
        </w:tc>
      </w:tr>
      <w:tr w:rsidR="000D49CA" w:rsidRPr="00CD4490" w14:paraId="2BA4522C" w14:textId="77777777" w:rsidTr="003D1E79">
        <w:trPr>
          <w:trHeight w:hRule="exact" w:val="188"/>
          <w:tblHeader/>
        </w:trPr>
        <w:tc>
          <w:tcPr>
            <w:tcW w:w="1002" w:type="dxa"/>
          </w:tcPr>
          <w:p w14:paraId="2841F025" w14:textId="77777777" w:rsidR="000D49CA" w:rsidRPr="00125913" w:rsidRDefault="000D49CA" w:rsidP="000D49CA">
            <w:pPr>
              <w:widowControl w:val="0"/>
              <w:spacing w:line="192" w:lineRule="auto"/>
              <w:jc w:val="center"/>
              <w:rPr>
                <w:bCs/>
                <w:sz w:val="16"/>
                <w:szCs w:val="16"/>
              </w:rPr>
            </w:pPr>
            <w:r w:rsidRPr="00125913">
              <w:rPr>
                <w:bCs/>
                <w:sz w:val="16"/>
                <w:szCs w:val="16"/>
              </w:rPr>
              <w:t>5</w:t>
            </w:r>
          </w:p>
        </w:tc>
        <w:tc>
          <w:tcPr>
            <w:tcW w:w="569" w:type="dxa"/>
          </w:tcPr>
          <w:p w14:paraId="04A695A9" w14:textId="7E6DE3A8"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05C81C2F" w14:textId="77777777" w:rsidR="000D49CA" w:rsidRPr="00CD4490" w:rsidRDefault="000D49CA" w:rsidP="000D49CA">
            <w:pPr>
              <w:widowControl w:val="0"/>
              <w:spacing w:line="192" w:lineRule="auto"/>
              <w:jc w:val="center"/>
              <w:rPr>
                <w:bCs/>
                <w:sz w:val="16"/>
                <w:szCs w:val="16"/>
              </w:rPr>
            </w:pPr>
          </w:p>
        </w:tc>
        <w:tc>
          <w:tcPr>
            <w:tcW w:w="714" w:type="dxa"/>
            <w:vAlign w:val="center"/>
          </w:tcPr>
          <w:p w14:paraId="68EDFBDB" w14:textId="77777777" w:rsidR="000D49CA" w:rsidRPr="00CD4490" w:rsidRDefault="000D49CA" w:rsidP="000D49CA">
            <w:pPr>
              <w:widowControl w:val="0"/>
              <w:spacing w:line="192" w:lineRule="auto"/>
              <w:jc w:val="center"/>
              <w:rPr>
                <w:b/>
                <w:sz w:val="16"/>
                <w:szCs w:val="16"/>
              </w:rPr>
            </w:pPr>
          </w:p>
        </w:tc>
        <w:tc>
          <w:tcPr>
            <w:tcW w:w="670" w:type="dxa"/>
            <w:vAlign w:val="center"/>
          </w:tcPr>
          <w:p w14:paraId="0CE3F706" w14:textId="77777777" w:rsidR="000D49CA" w:rsidRPr="00CD4490" w:rsidRDefault="000D49CA" w:rsidP="000D49CA">
            <w:pPr>
              <w:widowControl w:val="0"/>
              <w:spacing w:line="192" w:lineRule="auto"/>
              <w:jc w:val="center"/>
              <w:rPr>
                <w:b/>
                <w:sz w:val="16"/>
                <w:szCs w:val="16"/>
              </w:rPr>
            </w:pPr>
          </w:p>
        </w:tc>
        <w:tc>
          <w:tcPr>
            <w:tcW w:w="670" w:type="dxa"/>
            <w:vAlign w:val="center"/>
          </w:tcPr>
          <w:p w14:paraId="20885B54"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A24573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F31DD0C" w14:textId="77777777" w:rsidR="000D49CA" w:rsidRPr="00125913" w:rsidRDefault="000D49CA" w:rsidP="000D49CA">
            <w:pPr>
              <w:widowControl w:val="0"/>
              <w:spacing w:line="192" w:lineRule="auto"/>
              <w:jc w:val="center"/>
              <w:rPr>
                <w:bCs/>
                <w:sz w:val="16"/>
                <w:szCs w:val="16"/>
              </w:rPr>
            </w:pPr>
            <w:r w:rsidRPr="00125913">
              <w:rPr>
                <w:bCs/>
                <w:sz w:val="16"/>
                <w:szCs w:val="16"/>
              </w:rPr>
              <w:t>65</w:t>
            </w:r>
          </w:p>
        </w:tc>
        <w:tc>
          <w:tcPr>
            <w:tcW w:w="664" w:type="dxa"/>
            <w:shd w:val="clear" w:color="auto" w:fill="auto"/>
          </w:tcPr>
          <w:p w14:paraId="46FA04ED" w14:textId="104FB70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009BE3B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77AF735"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36A9A66"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BB220E1" w14:textId="77777777" w:rsidR="000D49CA" w:rsidRPr="00CD4490" w:rsidRDefault="000D49CA" w:rsidP="000D49CA">
            <w:pPr>
              <w:widowControl w:val="0"/>
              <w:spacing w:line="192" w:lineRule="auto"/>
              <w:jc w:val="center"/>
              <w:rPr>
                <w:b/>
                <w:sz w:val="16"/>
                <w:szCs w:val="16"/>
              </w:rPr>
            </w:pPr>
          </w:p>
        </w:tc>
      </w:tr>
      <w:tr w:rsidR="000D49CA" w:rsidRPr="00CD4490" w14:paraId="0DA4F193" w14:textId="77777777" w:rsidTr="003D1E79">
        <w:trPr>
          <w:trHeight w:hRule="exact" w:val="188"/>
          <w:tblHeader/>
        </w:trPr>
        <w:tc>
          <w:tcPr>
            <w:tcW w:w="1002" w:type="dxa"/>
          </w:tcPr>
          <w:p w14:paraId="59F13454" w14:textId="77777777" w:rsidR="000D49CA" w:rsidRPr="00125913" w:rsidRDefault="000D49CA" w:rsidP="000D49CA">
            <w:pPr>
              <w:widowControl w:val="0"/>
              <w:spacing w:line="192" w:lineRule="auto"/>
              <w:jc w:val="center"/>
              <w:rPr>
                <w:bCs/>
                <w:sz w:val="16"/>
                <w:szCs w:val="16"/>
              </w:rPr>
            </w:pPr>
            <w:r w:rsidRPr="00125913">
              <w:rPr>
                <w:bCs/>
                <w:sz w:val="16"/>
                <w:szCs w:val="16"/>
              </w:rPr>
              <w:t>6</w:t>
            </w:r>
          </w:p>
        </w:tc>
        <w:tc>
          <w:tcPr>
            <w:tcW w:w="569" w:type="dxa"/>
          </w:tcPr>
          <w:p w14:paraId="15716C42" w14:textId="58C3A46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B52EF7A" w14:textId="77777777" w:rsidR="000D49CA" w:rsidRPr="00CD4490" w:rsidRDefault="000D49CA" w:rsidP="000D49CA">
            <w:pPr>
              <w:widowControl w:val="0"/>
              <w:spacing w:line="192" w:lineRule="auto"/>
              <w:jc w:val="center"/>
              <w:rPr>
                <w:bCs/>
                <w:sz w:val="16"/>
                <w:szCs w:val="16"/>
              </w:rPr>
            </w:pPr>
          </w:p>
        </w:tc>
        <w:tc>
          <w:tcPr>
            <w:tcW w:w="714" w:type="dxa"/>
            <w:vAlign w:val="center"/>
          </w:tcPr>
          <w:p w14:paraId="77B9EA71" w14:textId="77777777" w:rsidR="000D49CA" w:rsidRPr="00CD4490" w:rsidRDefault="000D49CA" w:rsidP="000D49CA">
            <w:pPr>
              <w:widowControl w:val="0"/>
              <w:spacing w:line="192" w:lineRule="auto"/>
              <w:jc w:val="center"/>
              <w:rPr>
                <w:b/>
                <w:sz w:val="16"/>
                <w:szCs w:val="16"/>
              </w:rPr>
            </w:pPr>
          </w:p>
        </w:tc>
        <w:tc>
          <w:tcPr>
            <w:tcW w:w="670" w:type="dxa"/>
            <w:vAlign w:val="center"/>
          </w:tcPr>
          <w:p w14:paraId="3263EA10" w14:textId="77777777" w:rsidR="000D49CA" w:rsidRPr="00CD4490" w:rsidRDefault="000D49CA" w:rsidP="000D49CA">
            <w:pPr>
              <w:widowControl w:val="0"/>
              <w:spacing w:line="192" w:lineRule="auto"/>
              <w:jc w:val="center"/>
              <w:rPr>
                <w:b/>
                <w:sz w:val="16"/>
                <w:szCs w:val="16"/>
              </w:rPr>
            </w:pPr>
          </w:p>
        </w:tc>
        <w:tc>
          <w:tcPr>
            <w:tcW w:w="670" w:type="dxa"/>
            <w:vAlign w:val="center"/>
          </w:tcPr>
          <w:p w14:paraId="3E1728C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19842047"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CD7104B" w14:textId="77777777" w:rsidR="000D49CA" w:rsidRPr="00125913" w:rsidRDefault="000D49CA" w:rsidP="000D49CA">
            <w:pPr>
              <w:widowControl w:val="0"/>
              <w:spacing w:line="192" w:lineRule="auto"/>
              <w:jc w:val="center"/>
              <w:rPr>
                <w:bCs/>
                <w:sz w:val="16"/>
                <w:szCs w:val="16"/>
              </w:rPr>
            </w:pPr>
            <w:r w:rsidRPr="00125913">
              <w:rPr>
                <w:bCs/>
                <w:sz w:val="16"/>
                <w:szCs w:val="16"/>
              </w:rPr>
              <w:t>66</w:t>
            </w:r>
          </w:p>
        </w:tc>
        <w:tc>
          <w:tcPr>
            <w:tcW w:w="664" w:type="dxa"/>
            <w:shd w:val="clear" w:color="auto" w:fill="auto"/>
          </w:tcPr>
          <w:p w14:paraId="6198F88B" w14:textId="5D2E13D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4483CA88"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0EFD9BAD"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249EE47"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946D6A2" w14:textId="77777777" w:rsidR="000D49CA" w:rsidRPr="00CD4490" w:rsidRDefault="000D49CA" w:rsidP="000D49CA">
            <w:pPr>
              <w:widowControl w:val="0"/>
              <w:spacing w:line="192" w:lineRule="auto"/>
              <w:jc w:val="center"/>
              <w:rPr>
                <w:b/>
                <w:sz w:val="16"/>
                <w:szCs w:val="16"/>
              </w:rPr>
            </w:pPr>
          </w:p>
        </w:tc>
      </w:tr>
      <w:tr w:rsidR="000D49CA" w:rsidRPr="00CD4490" w14:paraId="61DEE912" w14:textId="77777777" w:rsidTr="003D1E79">
        <w:trPr>
          <w:trHeight w:hRule="exact" w:val="188"/>
          <w:tblHeader/>
        </w:trPr>
        <w:tc>
          <w:tcPr>
            <w:tcW w:w="1002" w:type="dxa"/>
          </w:tcPr>
          <w:p w14:paraId="0BD45D63" w14:textId="77777777" w:rsidR="000D49CA" w:rsidRPr="00125913" w:rsidRDefault="000D49CA" w:rsidP="000D49CA">
            <w:pPr>
              <w:widowControl w:val="0"/>
              <w:spacing w:line="192" w:lineRule="auto"/>
              <w:jc w:val="center"/>
              <w:rPr>
                <w:bCs/>
                <w:sz w:val="16"/>
                <w:szCs w:val="16"/>
              </w:rPr>
            </w:pPr>
            <w:r w:rsidRPr="00125913">
              <w:rPr>
                <w:bCs/>
                <w:sz w:val="16"/>
                <w:szCs w:val="16"/>
              </w:rPr>
              <w:t>7</w:t>
            </w:r>
          </w:p>
        </w:tc>
        <w:tc>
          <w:tcPr>
            <w:tcW w:w="569" w:type="dxa"/>
          </w:tcPr>
          <w:p w14:paraId="6D0F4F4B" w14:textId="64862348"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F61D027" w14:textId="77777777" w:rsidR="000D49CA" w:rsidRPr="00CD4490" w:rsidRDefault="000D49CA" w:rsidP="000D49CA">
            <w:pPr>
              <w:widowControl w:val="0"/>
              <w:spacing w:line="192" w:lineRule="auto"/>
              <w:jc w:val="center"/>
              <w:rPr>
                <w:bCs/>
                <w:sz w:val="16"/>
                <w:szCs w:val="16"/>
              </w:rPr>
            </w:pPr>
          </w:p>
        </w:tc>
        <w:tc>
          <w:tcPr>
            <w:tcW w:w="714" w:type="dxa"/>
            <w:vAlign w:val="center"/>
          </w:tcPr>
          <w:p w14:paraId="667B5530" w14:textId="77777777" w:rsidR="000D49CA" w:rsidRPr="00CD4490" w:rsidRDefault="000D49CA" w:rsidP="000D49CA">
            <w:pPr>
              <w:widowControl w:val="0"/>
              <w:spacing w:line="192" w:lineRule="auto"/>
              <w:jc w:val="center"/>
              <w:rPr>
                <w:b/>
                <w:sz w:val="16"/>
                <w:szCs w:val="16"/>
              </w:rPr>
            </w:pPr>
          </w:p>
        </w:tc>
        <w:tc>
          <w:tcPr>
            <w:tcW w:w="670" w:type="dxa"/>
            <w:vAlign w:val="center"/>
          </w:tcPr>
          <w:p w14:paraId="247FF75E" w14:textId="77777777" w:rsidR="000D49CA" w:rsidRPr="00CD4490" w:rsidRDefault="000D49CA" w:rsidP="000D49CA">
            <w:pPr>
              <w:widowControl w:val="0"/>
              <w:spacing w:line="192" w:lineRule="auto"/>
              <w:jc w:val="center"/>
              <w:rPr>
                <w:b/>
                <w:sz w:val="16"/>
                <w:szCs w:val="16"/>
              </w:rPr>
            </w:pPr>
          </w:p>
        </w:tc>
        <w:tc>
          <w:tcPr>
            <w:tcW w:w="670" w:type="dxa"/>
            <w:vAlign w:val="center"/>
          </w:tcPr>
          <w:p w14:paraId="5C419E53"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5C63B370"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7E7AEFE" w14:textId="77777777" w:rsidR="000D49CA" w:rsidRPr="00125913" w:rsidRDefault="000D49CA" w:rsidP="000D49CA">
            <w:pPr>
              <w:widowControl w:val="0"/>
              <w:spacing w:line="192" w:lineRule="auto"/>
              <w:jc w:val="center"/>
              <w:rPr>
                <w:bCs/>
                <w:sz w:val="16"/>
                <w:szCs w:val="16"/>
              </w:rPr>
            </w:pPr>
            <w:r w:rsidRPr="00125913">
              <w:rPr>
                <w:bCs/>
                <w:sz w:val="16"/>
                <w:szCs w:val="16"/>
              </w:rPr>
              <w:t>67</w:t>
            </w:r>
          </w:p>
        </w:tc>
        <w:tc>
          <w:tcPr>
            <w:tcW w:w="664" w:type="dxa"/>
            <w:shd w:val="clear" w:color="auto" w:fill="auto"/>
          </w:tcPr>
          <w:p w14:paraId="0E314847" w14:textId="4BBCCA38"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13AE84F7"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92FC1E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82EDABE"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88A6F5C" w14:textId="77777777" w:rsidR="000D49CA" w:rsidRPr="00CD4490" w:rsidRDefault="000D49CA" w:rsidP="000D49CA">
            <w:pPr>
              <w:widowControl w:val="0"/>
              <w:spacing w:line="192" w:lineRule="auto"/>
              <w:jc w:val="center"/>
              <w:rPr>
                <w:b/>
                <w:sz w:val="16"/>
                <w:szCs w:val="16"/>
              </w:rPr>
            </w:pPr>
          </w:p>
        </w:tc>
      </w:tr>
      <w:tr w:rsidR="000D49CA" w:rsidRPr="00CD4490" w14:paraId="26A33D81" w14:textId="77777777" w:rsidTr="003D1E79">
        <w:trPr>
          <w:trHeight w:hRule="exact" w:val="188"/>
          <w:tblHeader/>
        </w:trPr>
        <w:tc>
          <w:tcPr>
            <w:tcW w:w="1002" w:type="dxa"/>
          </w:tcPr>
          <w:p w14:paraId="3FA050C6" w14:textId="77777777" w:rsidR="000D49CA" w:rsidRPr="00125913" w:rsidRDefault="000D49CA" w:rsidP="000D49CA">
            <w:pPr>
              <w:widowControl w:val="0"/>
              <w:spacing w:line="192" w:lineRule="auto"/>
              <w:jc w:val="center"/>
              <w:rPr>
                <w:bCs/>
                <w:sz w:val="16"/>
                <w:szCs w:val="16"/>
              </w:rPr>
            </w:pPr>
            <w:r w:rsidRPr="00125913">
              <w:rPr>
                <w:bCs/>
                <w:sz w:val="16"/>
                <w:szCs w:val="16"/>
              </w:rPr>
              <w:t>8</w:t>
            </w:r>
          </w:p>
        </w:tc>
        <w:tc>
          <w:tcPr>
            <w:tcW w:w="569" w:type="dxa"/>
          </w:tcPr>
          <w:p w14:paraId="044791BA" w14:textId="09047FA4"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8AE3F39" w14:textId="77777777" w:rsidR="000D49CA" w:rsidRPr="00CD4490" w:rsidRDefault="000D49CA" w:rsidP="000D49CA">
            <w:pPr>
              <w:widowControl w:val="0"/>
              <w:spacing w:line="192" w:lineRule="auto"/>
              <w:jc w:val="center"/>
              <w:rPr>
                <w:bCs/>
                <w:sz w:val="16"/>
                <w:szCs w:val="16"/>
              </w:rPr>
            </w:pPr>
          </w:p>
        </w:tc>
        <w:tc>
          <w:tcPr>
            <w:tcW w:w="714" w:type="dxa"/>
            <w:vAlign w:val="center"/>
          </w:tcPr>
          <w:p w14:paraId="5FBC3F74" w14:textId="77777777" w:rsidR="000D49CA" w:rsidRPr="00CD4490" w:rsidRDefault="000D49CA" w:rsidP="000D49CA">
            <w:pPr>
              <w:widowControl w:val="0"/>
              <w:spacing w:line="192" w:lineRule="auto"/>
              <w:jc w:val="center"/>
              <w:rPr>
                <w:b/>
                <w:sz w:val="16"/>
                <w:szCs w:val="16"/>
              </w:rPr>
            </w:pPr>
          </w:p>
        </w:tc>
        <w:tc>
          <w:tcPr>
            <w:tcW w:w="670" w:type="dxa"/>
            <w:vAlign w:val="center"/>
          </w:tcPr>
          <w:p w14:paraId="53DB257F" w14:textId="77777777" w:rsidR="000D49CA" w:rsidRPr="00CD4490" w:rsidRDefault="000D49CA" w:rsidP="000D49CA">
            <w:pPr>
              <w:widowControl w:val="0"/>
              <w:spacing w:line="192" w:lineRule="auto"/>
              <w:jc w:val="center"/>
              <w:rPr>
                <w:b/>
                <w:sz w:val="16"/>
                <w:szCs w:val="16"/>
              </w:rPr>
            </w:pPr>
          </w:p>
        </w:tc>
        <w:tc>
          <w:tcPr>
            <w:tcW w:w="670" w:type="dxa"/>
            <w:vAlign w:val="center"/>
          </w:tcPr>
          <w:p w14:paraId="193A699B"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0F22B6F"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5793025" w14:textId="77777777" w:rsidR="000D49CA" w:rsidRPr="00125913" w:rsidRDefault="000D49CA" w:rsidP="000D49CA">
            <w:pPr>
              <w:widowControl w:val="0"/>
              <w:spacing w:line="192" w:lineRule="auto"/>
              <w:jc w:val="center"/>
              <w:rPr>
                <w:bCs/>
                <w:sz w:val="16"/>
                <w:szCs w:val="16"/>
              </w:rPr>
            </w:pPr>
            <w:r w:rsidRPr="00125913">
              <w:rPr>
                <w:bCs/>
                <w:sz w:val="16"/>
                <w:szCs w:val="16"/>
              </w:rPr>
              <w:t>68</w:t>
            </w:r>
          </w:p>
        </w:tc>
        <w:tc>
          <w:tcPr>
            <w:tcW w:w="664" w:type="dxa"/>
            <w:shd w:val="clear" w:color="auto" w:fill="auto"/>
          </w:tcPr>
          <w:p w14:paraId="6538C7CB" w14:textId="24A6A461"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4E55941B"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41FB616"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F99418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572F810" w14:textId="77777777" w:rsidR="000D49CA" w:rsidRPr="00CD4490" w:rsidRDefault="000D49CA" w:rsidP="000D49CA">
            <w:pPr>
              <w:widowControl w:val="0"/>
              <w:spacing w:line="192" w:lineRule="auto"/>
              <w:jc w:val="center"/>
              <w:rPr>
                <w:b/>
                <w:sz w:val="16"/>
                <w:szCs w:val="16"/>
              </w:rPr>
            </w:pPr>
          </w:p>
        </w:tc>
      </w:tr>
      <w:tr w:rsidR="000D49CA" w:rsidRPr="00CD4490" w14:paraId="37E8C4C0" w14:textId="77777777" w:rsidTr="003D1E79">
        <w:trPr>
          <w:trHeight w:hRule="exact" w:val="188"/>
          <w:tblHeader/>
        </w:trPr>
        <w:tc>
          <w:tcPr>
            <w:tcW w:w="1002" w:type="dxa"/>
          </w:tcPr>
          <w:p w14:paraId="5F7B4079" w14:textId="77777777" w:rsidR="000D49CA" w:rsidRPr="00125913" w:rsidRDefault="000D49CA" w:rsidP="000D49CA">
            <w:pPr>
              <w:widowControl w:val="0"/>
              <w:spacing w:line="192" w:lineRule="auto"/>
              <w:jc w:val="center"/>
              <w:rPr>
                <w:bCs/>
                <w:sz w:val="16"/>
                <w:szCs w:val="16"/>
              </w:rPr>
            </w:pPr>
            <w:r w:rsidRPr="00125913">
              <w:rPr>
                <w:bCs/>
                <w:sz w:val="16"/>
                <w:szCs w:val="16"/>
              </w:rPr>
              <w:t>9</w:t>
            </w:r>
          </w:p>
        </w:tc>
        <w:tc>
          <w:tcPr>
            <w:tcW w:w="569" w:type="dxa"/>
          </w:tcPr>
          <w:p w14:paraId="16654E28" w14:textId="0CA15B1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7741319" w14:textId="77777777" w:rsidR="000D49CA" w:rsidRPr="00CD4490" w:rsidRDefault="000D49CA" w:rsidP="000D49CA">
            <w:pPr>
              <w:widowControl w:val="0"/>
              <w:spacing w:line="192" w:lineRule="auto"/>
              <w:jc w:val="center"/>
              <w:rPr>
                <w:bCs/>
                <w:sz w:val="16"/>
                <w:szCs w:val="16"/>
              </w:rPr>
            </w:pPr>
          </w:p>
        </w:tc>
        <w:tc>
          <w:tcPr>
            <w:tcW w:w="714" w:type="dxa"/>
            <w:vAlign w:val="center"/>
          </w:tcPr>
          <w:p w14:paraId="4B0D7342" w14:textId="77777777" w:rsidR="000D49CA" w:rsidRPr="00CD4490" w:rsidRDefault="000D49CA" w:rsidP="000D49CA">
            <w:pPr>
              <w:widowControl w:val="0"/>
              <w:spacing w:line="192" w:lineRule="auto"/>
              <w:jc w:val="center"/>
              <w:rPr>
                <w:b/>
                <w:sz w:val="16"/>
                <w:szCs w:val="16"/>
              </w:rPr>
            </w:pPr>
          </w:p>
        </w:tc>
        <w:tc>
          <w:tcPr>
            <w:tcW w:w="670" w:type="dxa"/>
            <w:vAlign w:val="center"/>
          </w:tcPr>
          <w:p w14:paraId="5E0B8843" w14:textId="77777777" w:rsidR="000D49CA" w:rsidRPr="00CD4490" w:rsidRDefault="000D49CA" w:rsidP="000D49CA">
            <w:pPr>
              <w:widowControl w:val="0"/>
              <w:spacing w:line="192" w:lineRule="auto"/>
              <w:jc w:val="center"/>
              <w:rPr>
                <w:b/>
                <w:sz w:val="16"/>
                <w:szCs w:val="16"/>
              </w:rPr>
            </w:pPr>
          </w:p>
        </w:tc>
        <w:tc>
          <w:tcPr>
            <w:tcW w:w="670" w:type="dxa"/>
            <w:vAlign w:val="center"/>
          </w:tcPr>
          <w:p w14:paraId="7B7751A5"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B8428F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8238517" w14:textId="77777777" w:rsidR="000D49CA" w:rsidRPr="00125913" w:rsidRDefault="000D49CA" w:rsidP="000D49CA">
            <w:pPr>
              <w:widowControl w:val="0"/>
              <w:spacing w:line="192" w:lineRule="auto"/>
              <w:jc w:val="center"/>
              <w:rPr>
                <w:bCs/>
                <w:sz w:val="16"/>
                <w:szCs w:val="16"/>
              </w:rPr>
            </w:pPr>
            <w:r w:rsidRPr="00125913">
              <w:rPr>
                <w:bCs/>
                <w:sz w:val="16"/>
                <w:szCs w:val="16"/>
              </w:rPr>
              <w:t>69</w:t>
            </w:r>
          </w:p>
        </w:tc>
        <w:tc>
          <w:tcPr>
            <w:tcW w:w="664" w:type="dxa"/>
            <w:shd w:val="clear" w:color="auto" w:fill="auto"/>
          </w:tcPr>
          <w:p w14:paraId="55B5672C" w14:textId="27FCF581"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B43D615"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478A7F6"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3D07B6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01A3178" w14:textId="77777777" w:rsidR="000D49CA" w:rsidRPr="00CD4490" w:rsidRDefault="000D49CA" w:rsidP="000D49CA">
            <w:pPr>
              <w:widowControl w:val="0"/>
              <w:spacing w:line="192" w:lineRule="auto"/>
              <w:jc w:val="center"/>
              <w:rPr>
                <w:b/>
                <w:sz w:val="16"/>
                <w:szCs w:val="16"/>
              </w:rPr>
            </w:pPr>
          </w:p>
        </w:tc>
      </w:tr>
      <w:tr w:rsidR="000D49CA" w:rsidRPr="00CD4490" w14:paraId="7178FC68" w14:textId="77777777" w:rsidTr="003D1E79">
        <w:trPr>
          <w:trHeight w:hRule="exact" w:val="188"/>
          <w:tblHeader/>
        </w:trPr>
        <w:tc>
          <w:tcPr>
            <w:tcW w:w="1002" w:type="dxa"/>
          </w:tcPr>
          <w:p w14:paraId="77D0D2D6" w14:textId="77777777" w:rsidR="000D49CA" w:rsidRPr="00125913" w:rsidRDefault="000D49CA" w:rsidP="000D49CA">
            <w:pPr>
              <w:widowControl w:val="0"/>
              <w:spacing w:line="192" w:lineRule="auto"/>
              <w:jc w:val="center"/>
              <w:rPr>
                <w:bCs/>
                <w:sz w:val="16"/>
                <w:szCs w:val="16"/>
              </w:rPr>
            </w:pPr>
            <w:r w:rsidRPr="00125913">
              <w:rPr>
                <w:bCs/>
                <w:sz w:val="16"/>
                <w:szCs w:val="16"/>
              </w:rPr>
              <w:t>10</w:t>
            </w:r>
          </w:p>
        </w:tc>
        <w:tc>
          <w:tcPr>
            <w:tcW w:w="569" w:type="dxa"/>
          </w:tcPr>
          <w:p w14:paraId="21355AD3" w14:textId="252F86A0"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16EA0687" w14:textId="77777777" w:rsidR="000D49CA" w:rsidRPr="00CD4490" w:rsidRDefault="000D49CA" w:rsidP="000D49CA">
            <w:pPr>
              <w:widowControl w:val="0"/>
              <w:spacing w:line="192" w:lineRule="auto"/>
              <w:jc w:val="center"/>
              <w:rPr>
                <w:bCs/>
                <w:sz w:val="16"/>
                <w:szCs w:val="16"/>
              </w:rPr>
            </w:pPr>
          </w:p>
        </w:tc>
        <w:tc>
          <w:tcPr>
            <w:tcW w:w="714" w:type="dxa"/>
            <w:vAlign w:val="center"/>
          </w:tcPr>
          <w:p w14:paraId="2B093386" w14:textId="77777777" w:rsidR="000D49CA" w:rsidRPr="00CD4490" w:rsidRDefault="000D49CA" w:rsidP="000D49CA">
            <w:pPr>
              <w:widowControl w:val="0"/>
              <w:spacing w:line="192" w:lineRule="auto"/>
              <w:jc w:val="center"/>
              <w:rPr>
                <w:b/>
                <w:sz w:val="16"/>
                <w:szCs w:val="16"/>
              </w:rPr>
            </w:pPr>
          </w:p>
        </w:tc>
        <w:tc>
          <w:tcPr>
            <w:tcW w:w="670" w:type="dxa"/>
            <w:vAlign w:val="center"/>
          </w:tcPr>
          <w:p w14:paraId="1B0A644A" w14:textId="77777777" w:rsidR="000D49CA" w:rsidRPr="00CD4490" w:rsidRDefault="000D49CA" w:rsidP="000D49CA">
            <w:pPr>
              <w:widowControl w:val="0"/>
              <w:spacing w:line="192" w:lineRule="auto"/>
              <w:jc w:val="center"/>
              <w:rPr>
                <w:b/>
                <w:sz w:val="16"/>
                <w:szCs w:val="16"/>
              </w:rPr>
            </w:pPr>
          </w:p>
        </w:tc>
        <w:tc>
          <w:tcPr>
            <w:tcW w:w="670" w:type="dxa"/>
            <w:vAlign w:val="center"/>
          </w:tcPr>
          <w:p w14:paraId="78B61EBB"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DC5E07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B4060A3" w14:textId="77777777" w:rsidR="000D49CA" w:rsidRPr="00125913" w:rsidRDefault="000D49CA" w:rsidP="000D49CA">
            <w:pPr>
              <w:widowControl w:val="0"/>
              <w:spacing w:line="192" w:lineRule="auto"/>
              <w:jc w:val="center"/>
              <w:rPr>
                <w:bCs/>
                <w:sz w:val="16"/>
                <w:szCs w:val="16"/>
              </w:rPr>
            </w:pPr>
            <w:r w:rsidRPr="00125913">
              <w:rPr>
                <w:bCs/>
                <w:sz w:val="16"/>
                <w:szCs w:val="16"/>
              </w:rPr>
              <w:t>70</w:t>
            </w:r>
          </w:p>
        </w:tc>
        <w:tc>
          <w:tcPr>
            <w:tcW w:w="664" w:type="dxa"/>
            <w:shd w:val="clear" w:color="auto" w:fill="auto"/>
          </w:tcPr>
          <w:p w14:paraId="5FC8245B" w14:textId="2E632EA8"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1C279A6B"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65BA8CE"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7567A792"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49489D8" w14:textId="77777777" w:rsidR="000D49CA" w:rsidRPr="00CD4490" w:rsidRDefault="000D49CA" w:rsidP="000D49CA">
            <w:pPr>
              <w:widowControl w:val="0"/>
              <w:spacing w:line="192" w:lineRule="auto"/>
              <w:jc w:val="center"/>
              <w:rPr>
                <w:b/>
                <w:sz w:val="16"/>
                <w:szCs w:val="16"/>
              </w:rPr>
            </w:pPr>
          </w:p>
        </w:tc>
      </w:tr>
      <w:tr w:rsidR="000D49CA" w:rsidRPr="00CD4490" w14:paraId="44B64135" w14:textId="77777777" w:rsidTr="003D1E79">
        <w:trPr>
          <w:trHeight w:hRule="exact" w:val="188"/>
          <w:tblHeader/>
        </w:trPr>
        <w:tc>
          <w:tcPr>
            <w:tcW w:w="1002" w:type="dxa"/>
          </w:tcPr>
          <w:p w14:paraId="497812EC" w14:textId="77777777" w:rsidR="000D49CA" w:rsidRPr="00125913" w:rsidRDefault="000D49CA" w:rsidP="000D49CA">
            <w:pPr>
              <w:widowControl w:val="0"/>
              <w:spacing w:line="192" w:lineRule="auto"/>
              <w:jc w:val="center"/>
              <w:rPr>
                <w:bCs/>
                <w:sz w:val="16"/>
                <w:szCs w:val="16"/>
              </w:rPr>
            </w:pPr>
            <w:r w:rsidRPr="00125913">
              <w:rPr>
                <w:bCs/>
                <w:sz w:val="16"/>
                <w:szCs w:val="16"/>
              </w:rPr>
              <w:t>11</w:t>
            </w:r>
          </w:p>
        </w:tc>
        <w:tc>
          <w:tcPr>
            <w:tcW w:w="569" w:type="dxa"/>
          </w:tcPr>
          <w:p w14:paraId="1E7ACC5E" w14:textId="2B4C6DB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7FEE373" w14:textId="77777777" w:rsidR="000D49CA" w:rsidRPr="00CD4490" w:rsidRDefault="000D49CA" w:rsidP="000D49CA">
            <w:pPr>
              <w:widowControl w:val="0"/>
              <w:spacing w:line="192" w:lineRule="auto"/>
              <w:jc w:val="center"/>
              <w:rPr>
                <w:bCs/>
                <w:sz w:val="16"/>
                <w:szCs w:val="16"/>
              </w:rPr>
            </w:pPr>
          </w:p>
        </w:tc>
        <w:tc>
          <w:tcPr>
            <w:tcW w:w="714" w:type="dxa"/>
            <w:vAlign w:val="center"/>
          </w:tcPr>
          <w:p w14:paraId="3868A08C" w14:textId="77777777" w:rsidR="000D49CA" w:rsidRPr="00CD4490" w:rsidRDefault="000D49CA" w:rsidP="000D49CA">
            <w:pPr>
              <w:widowControl w:val="0"/>
              <w:spacing w:line="192" w:lineRule="auto"/>
              <w:jc w:val="center"/>
              <w:rPr>
                <w:b/>
                <w:sz w:val="16"/>
                <w:szCs w:val="16"/>
              </w:rPr>
            </w:pPr>
          </w:p>
        </w:tc>
        <w:tc>
          <w:tcPr>
            <w:tcW w:w="670" w:type="dxa"/>
            <w:vAlign w:val="center"/>
          </w:tcPr>
          <w:p w14:paraId="20E3F8AC" w14:textId="77777777" w:rsidR="000D49CA" w:rsidRPr="00CD4490" w:rsidRDefault="000D49CA" w:rsidP="000D49CA">
            <w:pPr>
              <w:widowControl w:val="0"/>
              <w:spacing w:line="192" w:lineRule="auto"/>
              <w:jc w:val="center"/>
              <w:rPr>
                <w:b/>
                <w:sz w:val="16"/>
                <w:szCs w:val="16"/>
              </w:rPr>
            </w:pPr>
          </w:p>
        </w:tc>
        <w:tc>
          <w:tcPr>
            <w:tcW w:w="670" w:type="dxa"/>
            <w:vAlign w:val="center"/>
          </w:tcPr>
          <w:p w14:paraId="64C7A1D8"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5998C09F"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42275D8" w14:textId="77777777" w:rsidR="000D49CA" w:rsidRPr="00125913" w:rsidRDefault="000D49CA" w:rsidP="000D49CA">
            <w:pPr>
              <w:widowControl w:val="0"/>
              <w:spacing w:line="192" w:lineRule="auto"/>
              <w:jc w:val="center"/>
              <w:rPr>
                <w:bCs/>
                <w:sz w:val="16"/>
                <w:szCs w:val="16"/>
              </w:rPr>
            </w:pPr>
            <w:r w:rsidRPr="00125913">
              <w:rPr>
                <w:bCs/>
                <w:sz w:val="16"/>
                <w:szCs w:val="16"/>
              </w:rPr>
              <w:t>71</w:t>
            </w:r>
          </w:p>
        </w:tc>
        <w:tc>
          <w:tcPr>
            <w:tcW w:w="664" w:type="dxa"/>
            <w:shd w:val="clear" w:color="auto" w:fill="auto"/>
          </w:tcPr>
          <w:p w14:paraId="490FB064" w14:textId="2E019FE0"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79EECCC2"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93225E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73E54A2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E5B0406" w14:textId="77777777" w:rsidR="000D49CA" w:rsidRPr="00CD4490" w:rsidRDefault="000D49CA" w:rsidP="000D49CA">
            <w:pPr>
              <w:widowControl w:val="0"/>
              <w:spacing w:line="192" w:lineRule="auto"/>
              <w:jc w:val="center"/>
              <w:rPr>
                <w:b/>
                <w:sz w:val="16"/>
                <w:szCs w:val="16"/>
              </w:rPr>
            </w:pPr>
          </w:p>
        </w:tc>
      </w:tr>
      <w:tr w:rsidR="000D49CA" w:rsidRPr="00CD4490" w14:paraId="4B33E9E3" w14:textId="77777777" w:rsidTr="003D1E79">
        <w:trPr>
          <w:trHeight w:hRule="exact" w:val="188"/>
          <w:tblHeader/>
        </w:trPr>
        <w:tc>
          <w:tcPr>
            <w:tcW w:w="1002" w:type="dxa"/>
          </w:tcPr>
          <w:p w14:paraId="1EF05EBB" w14:textId="77777777" w:rsidR="000D49CA" w:rsidRPr="00125913" w:rsidRDefault="000D49CA" w:rsidP="000D49CA">
            <w:pPr>
              <w:widowControl w:val="0"/>
              <w:spacing w:line="192" w:lineRule="auto"/>
              <w:jc w:val="center"/>
              <w:rPr>
                <w:bCs/>
                <w:sz w:val="16"/>
                <w:szCs w:val="16"/>
              </w:rPr>
            </w:pPr>
            <w:r w:rsidRPr="00125913">
              <w:rPr>
                <w:bCs/>
                <w:sz w:val="16"/>
                <w:szCs w:val="16"/>
              </w:rPr>
              <w:t>12</w:t>
            </w:r>
          </w:p>
        </w:tc>
        <w:tc>
          <w:tcPr>
            <w:tcW w:w="569" w:type="dxa"/>
          </w:tcPr>
          <w:p w14:paraId="066EE28F" w14:textId="2E1A955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6F64B62" w14:textId="77777777" w:rsidR="000D49CA" w:rsidRPr="00CD4490" w:rsidRDefault="000D49CA" w:rsidP="000D49CA">
            <w:pPr>
              <w:widowControl w:val="0"/>
              <w:spacing w:line="192" w:lineRule="auto"/>
              <w:jc w:val="center"/>
              <w:rPr>
                <w:bCs/>
                <w:sz w:val="16"/>
                <w:szCs w:val="16"/>
              </w:rPr>
            </w:pPr>
          </w:p>
        </w:tc>
        <w:tc>
          <w:tcPr>
            <w:tcW w:w="714" w:type="dxa"/>
            <w:vAlign w:val="center"/>
          </w:tcPr>
          <w:p w14:paraId="11B6DABA" w14:textId="77777777" w:rsidR="000D49CA" w:rsidRPr="00CD4490" w:rsidRDefault="000D49CA" w:rsidP="000D49CA">
            <w:pPr>
              <w:widowControl w:val="0"/>
              <w:spacing w:line="192" w:lineRule="auto"/>
              <w:jc w:val="center"/>
              <w:rPr>
                <w:b/>
                <w:sz w:val="16"/>
                <w:szCs w:val="16"/>
              </w:rPr>
            </w:pPr>
          </w:p>
        </w:tc>
        <w:tc>
          <w:tcPr>
            <w:tcW w:w="670" w:type="dxa"/>
            <w:vAlign w:val="center"/>
          </w:tcPr>
          <w:p w14:paraId="2EF1C92B" w14:textId="77777777" w:rsidR="000D49CA" w:rsidRPr="00CD4490" w:rsidRDefault="000D49CA" w:rsidP="000D49CA">
            <w:pPr>
              <w:widowControl w:val="0"/>
              <w:spacing w:line="192" w:lineRule="auto"/>
              <w:jc w:val="center"/>
              <w:rPr>
                <w:b/>
                <w:sz w:val="16"/>
                <w:szCs w:val="16"/>
              </w:rPr>
            </w:pPr>
          </w:p>
        </w:tc>
        <w:tc>
          <w:tcPr>
            <w:tcW w:w="670" w:type="dxa"/>
            <w:vAlign w:val="center"/>
          </w:tcPr>
          <w:p w14:paraId="0CBF47EC"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136DF4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120AFFC" w14:textId="77777777" w:rsidR="000D49CA" w:rsidRPr="00125913" w:rsidRDefault="000D49CA" w:rsidP="000D49CA">
            <w:pPr>
              <w:widowControl w:val="0"/>
              <w:spacing w:line="192" w:lineRule="auto"/>
              <w:jc w:val="center"/>
              <w:rPr>
                <w:bCs/>
                <w:sz w:val="16"/>
                <w:szCs w:val="16"/>
              </w:rPr>
            </w:pPr>
            <w:r w:rsidRPr="00125913">
              <w:rPr>
                <w:bCs/>
                <w:sz w:val="16"/>
                <w:szCs w:val="16"/>
              </w:rPr>
              <w:t>72</w:t>
            </w:r>
          </w:p>
        </w:tc>
        <w:tc>
          <w:tcPr>
            <w:tcW w:w="664" w:type="dxa"/>
            <w:shd w:val="clear" w:color="auto" w:fill="auto"/>
          </w:tcPr>
          <w:p w14:paraId="6E0C46C9" w14:textId="0F5F1AB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80490F7"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23A4EFE"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1F51208"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1C199BF" w14:textId="77777777" w:rsidR="000D49CA" w:rsidRPr="00CD4490" w:rsidRDefault="000D49CA" w:rsidP="000D49CA">
            <w:pPr>
              <w:widowControl w:val="0"/>
              <w:spacing w:line="192" w:lineRule="auto"/>
              <w:jc w:val="center"/>
              <w:rPr>
                <w:b/>
                <w:sz w:val="16"/>
                <w:szCs w:val="16"/>
              </w:rPr>
            </w:pPr>
          </w:p>
        </w:tc>
      </w:tr>
      <w:tr w:rsidR="000D49CA" w:rsidRPr="00CD4490" w14:paraId="12C2A255" w14:textId="77777777" w:rsidTr="003D1E79">
        <w:trPr>
          <w:trHeight w:hRule="exact" w:val="188"/>
          <w:tblHeader/>
        </w:trPr>
        <w:tc>
          <w:tcPr>
            <w:tcW w:w="1002" w:type="dxa"/>
          </w:tcPr>
          <w:p w14:paraId="21A07778" w14:textId="77777777" w:rsidR="000D49CA" w:rsidRPr="00125913" w:rsidRDefault="000D49CA" w:rsidP="000D49CA">
            <w:pPr>
              <w:widowControl w:val="0"/>
              <w:spacing w:line="192" w:lineRule="auto"/>
              <w:jc w:val="center"/>
              <w:rPr>
                <w:bCs/>
                <w:sz w:val="16"/>
                <w:szCs w:val="16"/>
              </w:rPr>
            </w:pPr>
            <w:r w:rsidRPr="00125913">
              <w:rPr>
                <w:bCs/>
                <w:sz w:val="16"/>
                <w:szCs w:val="16"/>
              </w:rPr>
              <w:t>13</w:t>
            </w:r>
          </w:p>
        </w:tc>
        <w:tc>
          <w:tcPr>
            <w:tcW w:w="569" w:type="dxa"/>
          </w:tcPr>
          <w:p w14:paraId="2413ED71" w14:textId="4CDF4454"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B88E065" w14:textId="77777777" w:rsidR="000D49CA" w:rsidRPr="00CD4490" w:rsidRDefault="000D49CA" w:rsidP="000D49CA">
            <w:pPr>
              <w:widowControl w:val="0"/>
              <w:spacing w:line="192" w:lineRule="auto"/>
              <w:jc w:val="center"/>
              <w:rPr>
                <w:bCs/>
                <w:sz w:val="16"/>
                <w:szCs w:val="16"/>
              </w:rPr>
            </w:pPr>
          </w:p>
        </w:tc>
        <w:tc>
          <w:tcPr>
            <w:tcW w:w="714" w:type="dxa"/>
            <w:vAlign w:val="center"/>
          </w:tcPr>
          <w:p w14:paraId="3D153C16" w14:textId="77777777" w:rsidR="000D49CA" w:rsidRPr="00CD4490" w:rsidRDefault="000D49CA" w:rsidP="000D49CA">
            <w:pPr>
              <w:widowControl w:val="0"/>
              <w:spacing w:line="192" w:lineRule="auto"/>
              <w:jc w:val="center"/>
              <w:rPr>
                <w:b/>
                <w:sz w:val="16"/>
                <w:szCs w:val="16"/>
              </w:rPr>
            </w:pPr>
          </w:p>
        </w:tc>
        <w:tc>
          <w:tcPr>
            <w:tcW w:w="670" w:type="dxa"/>
            <w:vAlign w:val="center"/>
          </w:tcPr>
          <w:p w14:paraId="72AEF713" w14:textId="77777777" w:rsidR="000D49CA" w:rsidRPr="00CD4490" w:rsidRDefault="000D49CA" w:rsidP="000D49CA">
            <w:pPr>
              <w:widowControl w:val="0"/>
              <w:spacing w:line="192" w:lineRule="auto"/>
              <w:jc w:val="center"/>
              <w:rPr>
                <w:b/>
                <w:sz w:val="16"/>
                <w:szCs w:val="16"/>
              </w:rPr>
            </w:pPr>
          </w:p>
        </w:tc>
        <w:tc>
          <w:tcPr>
            <w:tcW w:w="670" w:type="dxa"/>
            <w:vAlign w:val="center"/>
          </w:tcPr>
          <w:p w14:paraId="3D498100"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7E6A27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5F34AF3" w14:textId="77777777" w:rsidR="000D49CA" w:rsidRPr="00125913" w:rsidRDefault="000D49CA" w:rsidP="000D49CA">
            <w:pPr>
              <w:widowControl w:val="0"/>
              <w:spacing w:line="192" w:lineRule="auto"/>
              <w:jc w:val="center"/>
              <w:rPr>
                <w:bCs/>
                <w:sz w:val="16"/>
                <w:szCs w:val="16"/>
              </w:rPr>
            </w:pPr>
            <w:r w:rsidRPr="00125913">
              <w:rPr>
                <w:bCs/>
                <w:sz w:val="16"/>
                <w:szCs w:val="16"/>
              </w:rPr>
              <w:t>73</w:t>
            </w:r>
          </w:p>
        </w:tc>
        <w:tc>
          <w:tcPr>
            <w:tcW w:w="664" w:type="dxa"/>
            <w:shd w:val="clear" w:color="auto" w:fill="auto"/>
          </w:tcPr>
          <w:p w14:paraId="118F546D" w14:textId="4E916747"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42A68EB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0ABE20BC"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AFA716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4DCB96F" w14:textId="77777777" w:rsidR="000D49CA" w:rsidRPr="00CD4490" w:rsidRDefault="000D49CA" w:rsidP="000D49CA">
            <w:pPr>
              <w:widowControl w:val="0"/>
              <w:spacing w:line="192" w:lineRule="auto"/>
              <w:jc w:val="center"/>
              <w:rPr>
                <w:b/>
                <w:sz w:val="16"/>
                <w:szCs w:val="16"/>
              </w:rPr>
            </w:pPr>
          </w:p>
        </w:tc>
      </w:tr>
      <w:tr w:rsidR="000D49CA" w:rsidRPr="00CD4490" w14:paraId="3743BBF7" w14:textId="77777777" w:rsidTr="003D1E79">
        <w:trPr>
          <w:trHeight w:hRule="exact" w:val="188"/>
          <w:tblHeader/>
        </w:trPr>
        <w:tc>
          <w:tcPr>
            <w:tcW w:w="1002" w:type="dxa"/>
          </w:tcPr>
          <w:p w14:paraId="4FDA4389" w14:textId="77777777" w:rsidR="000D49CA" w:rsidRPr="00125913" w:rsidRDefault="000D49CA" w:rsidP="000D49CA">
            <w:pPr>
              <w:widowControl w:val="0"/>
              <w:spacing w:line="192" w:lineRule="auto"/>
              <w:jc w:val="center"/>
              <w:rPr>
                <w:bCs/>
                <w:sz w:val="16"/>
                <w:szCs w:val="16"/>
              </w:rPr>
            </w:pPr>
            <w:r w:rsidRPr="00125913">
              <w:rPr>
                <w:bCs/>
                <w:sz w:val="16"/>
                <w:szCs w:val="16"/>
              </w:rPr>
              <w:t>14</w:t>
            </w:r>
          </w:p>
        </w:tc>
        <w:tc>
          <w:tcPr>
            <w:tcW w:w="569" w:type="dxa"/>
          </w:tcPr>
          <w:p w14:paraId="035DC281" w14:textId="2C4D26AE" w:rsidR="000D49CA" w:rsidRPr="00CD4490" w:rsidRDefault="000D49CA" w:rsidP="000D49CA">
            <w:pPr>
              <w:widowControl w:val="0"/>
              <w:spacing w:line="192" w:lineRule="auto"/>
              <w:jc w:val="center"/>
              <w:rPr>
                <w:bCs/>
                <w:sz w:val="16"/>
                <w:szCs w:val="16"/>
              </w:rPr>
            </w:pPr>
            <w:bookmarkStart w:id="1" w:name="_GoBack"/>
            <w:bookmarkEnd w:id="1"/>
            <w:r w:rsidRPr="00CC26DC">
              <w:rPr>
                <w:bCs/>
                <w:sz w:val="16"/>
                <w:szCs w:val="16"/>
              </w:rPr>
              <w:t>X</w:t>
            </w:r>
          </w:p>
        </w:tc>
        <w:tc>
          <w:tcPr>
            <w:tcW w:w="606" w:type="dxa"/>
            <w:vAlign w:val="center"/>
          </w:tcPr>
          <w:p w14:paraId="3EFB7946" w14:textId="77777777" w:rsidR="000D49CA" w:rsidRPr="00CD4490" w:rsidRDefault="000D49CA" w:rsidP="000D49CA">
            <w:pPr>
              <w:widowControl w:val="0"/>
              <w:spacing w:line="192" w:lineRule="auto"/>
              <w:jc w:val="center"/>
              <w:rPr>
                <w:bCs/>
                <w:sz w:val="16"/>
                <w:szCs w:val="16"/>
              </w:rPr>
            </w:pPr>
          </w:p>
        </w:tc>
        <w:tc>
          <w:tcPr>
            <w:tcW w:w="714" w:type="dxa"/>
            <w:vAlign w:val="center"/>
          </w:tcPr>
          <w:p w14:paraId="506844ED" w14:textId="77777777" w:rsidR="000D49CA" w:rsidRPr="00CD4490" w:rsidRDefault="000D49CA" w:rsidP="000D49CA">
            <w:pPr>
              <w:widowControl w:val="0"/>
              <w:spacing w:line="192" w:lineRule="auto"/>
              <w:jc w:val="center"/>
              <w:rPr>
                <w:b/>
                <w:sz w:val="16"/>
                <w:szCs w:val="16"/>
              </w:rPr>
            </w:pPr>
          </w:p>
        </w:tc>
        <w:tc>
          <w:tcPr>
            <w:tcW w:w="670" w:type="dxa"/>
            <w:vAlign w:val="center"/>
          </w:tcPr>
          <w:p w14:paraId="4B291169" w14:textId="77777777" w:rsidR="000D49CA" w:rsidRPr="00CD4490" w:rsidRDefault="000D49CA" w:rsidP="000D49CA">
            <w:pPr>
              <w:widowControl w:val="0"/>
              <w:spacing w:line="192" w:lineRule="auto"/>
              <w:jc w:val="center"/>
              <w:rPr>
                <w:b/>
                <w:sz w:val="16"/>
                <w:szCs w:val="16"/>
              </w:rPr>
            </w:pPr>
          </w:p>
        </w:tc>
        <w:tc>
          <w:tcPr>
            <w:tcW w:w="670" w:type="dxa"/>
            <w:vAlign w:val="center"/>
          </w:tcPr>
          <w:p w14:paraId="018DD6C5"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3974ED14"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5B7E3DE" w14:textId="77777777" w:rsidR="000D49CA" w:rsidRPr="00125913" w:rsidRDefault="000D49CA" w:rsidP="000D49CA">
            <w:pPr>
              <w:widowControl w:val="0"/>
              <w:spacing w:line="192" w:lineRule="auto"/>
              <w:jc w:val="center"/>
              <w:rPr>
                <w:bCs/>
                <w:sz w:val="16"/>
                <w:szCs w:val="16"/>
              </w:rPr>
            </w:pPr>
            <w:r w:rsidRPr="00125913">
              <w:rPr>
                <w:bCs/>
                <w:sz w:val="16"/>
                <w:szCs w:val="16"/>
              </w:rPr>
              <w:t>74</w:t>
            </w:r>
          </w:p>
        </w:tc>
        <w:tc>
          <w:tcPr>
            <w:tcW w:w="664" w:type="dxa"/>
            <w:shd w:val="clear" w:color="auto" w:fill="auto"/>
          </w:tcPr>
          <w:p w14:paraId="0AADAB85" w14:textId="3B33E57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4399C80F"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D9CD0D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405EAA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207FB61" w14:textId="77777777" w:rsidR="000D49CA" w:rsidRPr="00CD4490" w:rsidRDefault="000D49CA" w:rsidP="000D49CA">
            <w:pPr>
              <w:widowControl w:val="0"/>
              <w:spacing w:line="192" w:lineRule="auto"/>
              <w:jc w:val="center"/>
              <w:rPr>
                <w:b/>
                <w:sz w:val="16"/>
                <w:szCs w:val="16"/>
              </w:rPr>
            </w:pPr>
          </w:p>
        </w:tc>
      </w:tr>
      <w:tr w:rsidR="000D49CA" w:rsidRPr="00CD4490" w14:paraId="6EB2F46B" w14:textId="77777777" w:rsidTr="003D1E79">
        <w:trPr>
          <w:trHeight w:hRule="exact" w:val="188"/>
          <w:tblHeader/>
        </w:trPr>
        <w:tc>
          <w:tcPr>
            <w:tcW w:w="1002" w:type="dxa"/>
          </w:tcPr>
          <w:p w14:paraId="3C8EB2CB" w14:textId="77777777" w:rsidR="000D49CA" w:rsidRPr="00125913" w:rsidRDefault="000D49CA" w:rsidP="000D49CA">
            <w:pPr>
              <w:widowControl w:val="0"/>
              <w:spacing w:line="192" w:lineRule="auto"/>
              <w:jc w:val="center"/>
              <w:rPr>
                <w:bCs/>
                <w:sz w:val="16"/>
                <w:szCs w:val="16"/>
              </w:rPr>
            </w:pPr>
            <w:r w:rsidRPr="00125913">
              <w:rPr>
                <w:bCs/>
                <w:sz w:val="16"/>
                <w:szCs w:val="16"/>
              </w:rPr>
              <w:t>15</w:t>
            </w:r>
          </w:p>
        </w:tc>
        <w:tc>
          <w:tcPr>
            <w:tcW w:w="569" w:type="dxa"/>
          </w:tcPr>
          <w:p w14:paraId="496DFB33" w14:textId="26D1A4B9"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1B4AAB1F" w14:textId="77777777" w:rsidR="000D49CA" w:rsidRPr="00CD4490" w:rsidRDefault="000D49CA" w:rsidP="000D49CA">
            <w:pPr>
              <w:widowControl w:val="0"/>
              <w:spacing w:line="192" w:lineRule="auto"/>
              <w:jc w:val="center"/>
              <w:rPr>
                <w:bCs/>
                <w:sz w:val="16"/>
                <w:szCs w:val="16"/>
              </w:rPr>
            </w:pPr>
          </w:p>
        </w:tc>
        <w:tc>
          <w:tcPr>
            <w:tcW w:w="714" w:type="dxa"/>
            <w:vAlign w:val="center"/>
          </w:tcPr>
          <w:p w14:paraId="1A9384B4" w14:textId="77777777" w:rsidR="000D49CA" w:rsidRPr="00CD4490" w:rsidRDefault="000D49CA" w:rsidP="000D49CA">
            <w:pPr>
              <w:widowControl w:val="0"/>
              <w:spacing w:line="192" w:lineRule="auto"/>
              <w:jc w:val="center"/>
              <w:rPr>
                <w:b/>
                <w:sz w:val="16"/>
                <w:szCs w:val="16"/>
              </w:rPr>
            </w:pPr>
          </w:p>
        </w:tc>
        <w:tc>
          <w:tcPr>
            <w:tcW w:w="670" w:type="dxa"/>
            <w:vAlign w:val="center"/>
          </w:tcPr>
          <w:p w14:paraId="2856A8F6" w14:textId="77777777" w:rsidR="000D49CA" w:rsidRPr="00CD4490" w:rsidRDefault="000D49CA" w:rsidP="000D49CA">
            <w:pPr>
              <w:widowControl w:val="0"/>
              <w:spacing w:line="192" w:lineRule="auto"/>
              <w:jc w:val="center"/>
              <w:rPr>
                <w:b/>
                <w:sz w:val="16"/>
                <w:szCs w:val="16"/>
              </w:rPr>
            </w:pPr>
          </w:p>
        </w:tc>
        <w:tc>
          <w:tcPr>
            <w:tcW w:w="670" w:type="dxa"/>
            <w:vAlign w:val="center"/>
          </w:tcPr>
          <w:p w14:paraId="1F9CA85B"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57F36D5E"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0B7A5D6" w14:textId="77777777" w:rsidR="000D49CA" w:rsidRPr="00125913" w:rsidRDefault="000D49CA" w:rsidP="000D49CA">
            <w:pPr>
              <w:widowControl w:val="0"/>
              <w:spacing w:line="192" w:lineRule="auto"/>
              <w:jc w:val="center"/>
              <w:rPr>
                <w:bCs/>
                <w:sz w:val="16"/>
                <w:szCs w:val="16"/>
              </w:rPr>
            </w:pPr>
            <w:r w:rsidRPr="00125913">
              <w:rPr>
                <w:bCs/>
                <w:sz w:val="16"/>
                <w:szCs w:val="16"/>
              </w:rPr>
              <w:t>75</w:t>
            </w:r>
          </w:p>
        </w:tc>
        <w:tc>
          <w:tcPr>
            <w:tcW w:w="664" w:type="dxa"/>
            <w:shd w:val="clear" w:color="auto" w:fill="auto"/>
          </w:tcPr>
          <w:p w14:paraId="1061D1CB" w14:textId="50F7A5F4"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13BA246D"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7142E9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C4CD551"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AA03234" w14:textId="77777777" w:rsidR="000D49CA" w:rsidRPr="00CD4490" w:rsidRDefault="000D49CA" w:rsidP="000D49CA">
            <w:pPr>
              <w:widowControl w:val="0"/>
              <w:spacing w:line="192" w:lineRule="auto"/>
              <w:jc w:val="center"/>
              <w:rPr>
                <w:b/>
                <w:sz w:val="16"/>
                <w:szCs w:val="16"/>
              </w:rPr>
            </w:pPr>
          </w:p>
        </w:tc>
      </w:tr>
      <w:tr w:rsidR="000D49CA" w:rsidRPr="00CD4490" w14:paraId="59B54335" w14:textId="77777777" w:rsidTr="003D1E79">
        <w:trPr>
          <w:trHeight w:hRule="exact" w:val="188"/>
          <w:tblHeader/>
        </w:trPr>
        <w:tc>
          <w:tcPr>
            <w:tcW w:w="1002" w:type="dxa"/>
          </w:tcPr>
          <w:p w14:paraId="62578CB4" w14:textId="77777777" w:rsidR="000D49CA" w:rsidRPr="00125913" w:rsidRDefault="000D49CA" w:rsidP="000D49CA">
            <w:pPr>
              <w:widowControl w:val="0"/>
              <w:spacing w:line="192" w:lineRule="auto"/>
              <w:jc w:val="center"/>
              <w:rPr>
                <w:bCs/>
                <w:sz w:val="16"/>
                <w:szCs w:val="16"/>
              </w:rPr>
            </w:pPr>
            <w:r w:rsidRPr="00125913">
              <w:rPr>
                <w:bCs/>
                <w:sz w:val="16"/>
                <w:szCs w:val="16"/>
              </w:rPr>
              <w:t>16</w:t>
            </w:r>
          </w:p>
        </w:tc>
        <w:tc>
          <w:tcPr>
            <w:tcW w:w="569" w:type="dxa"/>
          </w:tcPr>
          <w:p w14:paraId="53BDBB84" w14:textId="53A919EF"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0CFA6E6" w14:textId="77777777" w:rsidR="000D49CA" w:rsidRPr="00CD4490" w:rsidRDefault="000D49CA" w:rsidP="000D49CA">
            <w:pPr>
              <w:widowControl w:val="0"/>
              <w:spacing w:line="192" w:lineRule="auto"/>
              <w:jc w:val="center"/>
              <w:rPr>
                <w:b/>
                <w:sz w:val="16"/>
                <w:szCs w:val="16"/>
              </w:rPr>
            </w:pPr>
          </w:p>
        </w:tc>
        <w:tc>
          <w:tcPr>
            <w:tcW w:w="714" w:type="dxa"/>
            <w:vAlign w:val="center"/>
          </w:tcPr>
          <w:p w14:paraId="29428745" w14:textId="77777777" w:rsidR="000D49CA" w:rsidRPr="00CD4490" w:rsidRDefault="000D49CA" w:rsidP="000D49CA">
            <w:pPr>
              <w:widowControl w:val="0"/>
              <w:spacing w:line="192" w:lineRule="auto"/>
              <w:jc w:val="center"/>
              <w:rPr>
                <w:b/>
                <w:sz w:val="16"/>
                <w:szCs w:val="16"/>
              </w:rPr>
            </w:pPr>
          </w:p>
        </w:tc>
        <w:tc>
          <w:tcPr>
            <w:tcW w:w="670" w:type="dxa"/>
            <w:vAlign w:val="center"/>
          </w:tcPr>
          <w:p w14:paraId="784C2101" w14:textId="77777777" w:rsidR="000D49CA" w:rsidRPr="00CD4490" w:rsidRDefault="000D49CA" w:rsidP="000D49CA">
            <w:pPr>
              <w:widowControl w:val="0"/>
              <w:spacing w:line="192" w:lineRule="auto"/>
              <w:jc w:val="center"/>
              <w:rPr>
                <w:b/>
                <w:sz w:val="16"/>
                <w:szCs w:val="16"/>
              </w:rPr>
            </w:pPr>
          </w:p>
        </w:tc>
        <w:tc>
          <w:tcPr>
            <w:tcW w:w="670" w:type="dxa"/>
            <w:vAlign w:val="center"/>
          </w:tcPr>
          <w:p w14:paraId="1B9B1362"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7435F5C"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EAE0E35" w14:textId="77777777" w:rsidR="000D49CA" w:rsidRPr="00125913" w:rsidRDefault="000D49CA" w:rsidP="000D49CA">
            <w:pPr>
              <w:widowControl w:val="0"/>
              <w:spacing w:line="192" w:lineRule="auto"/>
              <w:jc w:val="center"/>
              <w:rPr>
                <w:bCs/>
                <w:sz w:val="16"/>
                <w:szCs w:val="16"/>
              </w:rPr>
            </w:pPr>
            <w:r w:rsidRPr="00125913">
              <w:rPr>
                <w:bCs/>
                <w:sz w:val="16"/>
                <w:szCs w:val="16"/>
              </w:rPr>
              <w:t>76</w:t>
            </w:r>
          </w:p>
        </w:tc>
        <w:tc>
          <w:tcPr>
            <w:tcW w:w="664" w:type="dxa"/>
            <w:shd w:val="clear" w:color="auto" w:fill="auto"/>
          </w:tcPr>
          <w:p w14:paraId="5663F386" w14:textId="47A66EA9"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5382479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800C1D2"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01872F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4FEB011" w14:textId="77777777" w:rsidR="000D49CA" w:rsidRPr="00CD4490" w:rsidRDefault="000D49CA" w:rsidP="000D49CA">
            <w:pPr>
              <w:widowControl w:val="0"/>
              <w:spacing w:line="192" w:lineRule="auto"/>
              <w:jc w:val="center"/>
              <w:rPr>
                <w:b/>
                <w:sz w:val="16"/>
                <w:szCs w:val="16"/>
              </w:rPr>
            </w:pPr>
          </w:p>
        </w:tc>
      </w:tr>
      <w:tr w:rsidR="000D49CA" w:rsidRPr="00CD4490" w14:paraId="5CD8454D" w14:textId="77777777" w:rsidTr="003D1E79">
        <w:trPr>
          <w:trHeight w:hRule="exact" w:val="188"/>
          <w:tblHeader/>
        </w:trPr>
        <w:tc>
          <w:tcPr>
            <w:tcW w:w="1002" w:type="dxa"/>
          </w:tcPr>
          <w:p w14:paraId="19E02997" w14:textId="77777777" w:rsidR="000D49CA" w:rsidRPr="00125913" w:rsidRDefault="000D49CA" w:rsidP="000D49CA">
            <w:pPr>
              <w:widowControl w:val="0"/>
              <w:spacing w:line="192" w:lineRule="auto"/>
              <w:jc w:val="center"/>
              <w:rPr>
                <w:bCs/>
                <w:sz w:val="16"/>
                <w:szCs w:val="16"/>
              </w:rPr>
            </w:pPr>
            <w:r w:rsidRPr="00125913">
              <w:rPr>
                <w:bCs/>
                <w:sz w:val="16"/>
                <w:szCs w:val="16"/>
              </w:rPr>
              <w:t>17</w:t>
            </w:r>
          </w:p>
        </w:tc>
        <w:tc>
          <w:tcPr>
            <w:tcW w:w="569" w:type="dxa"/>
          </w:tcPr>
          <w:p w14:paraId="47A83775" w14:textId="1954BFAA"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1B6466C9" w14:textId="77777777" w:rsidR="000D49CA" w:rsidRPr="00CD4490" w:rsidRDefault="000D49CA" w:rsidP="000D49CA">
            <w:pPr>
              <w:widowControl w:val="0"/>
              <w:spacing w:line="192" w:lineRule="auto"/>
              <w:jc w:val="center"/>
              <w:rPr>
                <w:b/>
                <w:sz w:val="16"/>
                <w:szCs w:val="16"/>
              </w:rPr>
            </w:pPr>
          </w:p>
        </w:tc>
        <w:tc>
          <w:tcPr>
            <w:tcW w:w="714" w:type="dxa"/>
            <w:vAlign w:val="center"/>
          </w:tcPr>
          <w:p w14:paraId="75C7FA58" w14:textId="77777777" w:rsidR="000D49CA" w:rsidRPr="00CD4490" w:rsidRDefault="000D49CA" w:rsidP="000D49CA">
            <w:pPr>
              <w:widowControl w:val="0"/>
              <w:spacing w:line="192" w:lineRule="auto"/>
              <w:jc w:val="center"/>
              <w:rPr>
                <w:b/>
                <w:sz w:val="16"/>
                <w:szCs w:val="16"/>
              </w:rPr>
            </w:pPr>
          </w:p>
        </w:tc>
        <w:tc>
          <w:tcPr>
            <w:tcW w:w="670" w:type="dxa"/>
            <w:vAlign w:val="center"/>
          </w:tcPr>
          <w:p w14:paraId="13DBED32" w14:textId="77777777" w:rsidR="000D49CA" w:rsidRPr="00CD4490" w:rsidRDefault="000D49CA" w:rsidP="000D49CA">
            <w:pPr>
              <w:widowControl w:val="0"/>
              <w:spacing w:line="192" w:lineRule="auto"/>
              <w:jc w:val="center"/>
              <w:rPr>
                <w:b/>
                <w:sz w:val="16"/>
                <w:szCs w:val="16"/>
              </w:rPr>
            </w:pPr>
          </w:p>
        </w:tc>
        <w:tc>
          <w:tcPr>
            <w:tcW w:w="670" w:type="dxa"/>
            <w:vAlign w:val="center"/>
          </w:tcPr>
          <w:p w14:paraId="772747F0"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38FFCBE8"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83E57BA" w14:textId="77777777" w:rsidR="000D49CA" w:rsidRPr="00125913" w:rsidRDefault="000D49CA" w:rsidP="000D49CA">
            <w:pPr>
              <w:widowControl w:val="0"/>
              <w:spacing w:line="192" w:lineRule="auto"/>
              <w:jc w:val="center"/>
              <w:rPr>
                <w:bCs/>
                <w:sz w:val="16"/>
                <w:szCs w:val="16"/>
              </w:rPr>
            </w:pPr>
            <w:r w:rsidRPr="00125913">
              <w:rPr>
                <w:bCs/>
                <w:sz w:val="16"/>
                <w:szCs w:val="16"/>
              </w:rPr>
              <w:t>77</w:t>
            </w:r>
          </w:p>
        </w:tc>
        <w:tc>
          <w:tcPr>
            <w:tcW w:w="664" w:type="dxa"/>
            <w:shd w:val="clear" w:color="auto" w:fill="auto"/>
          </w:tcPr>
          <w:p w14:paraId="1AB8493F" w14:textId="56F02E3F"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ADEC516"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F3BB69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70D93B70"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8CA1D70" w14:textId="77777777" w:rsidR="000D49CA" w:rsidRPr="00CD4490" w:rsidRDefault="000D49CA" w:rsidP="000D49CA">
            <w:pPr>
              <w:widowControl w:val="0"/>
              <w:spacing w:line="192" w:lineRule="auto"/>
              <w:jc w:val="center"/>
              <w:rPr>
                <w:b/>
                <w:sz w:val="16"/>
                <w:szCs w:val="16"/>
              </w:rPr>
            </w:pPr>
          </w:p>
        </w:tc>
      </w:tr>
      <w:tr w:rsidR="000D49CA" w:rsidRPr="00CD4490" w14:paraId="0454FF24" w14:textId="77777777" w:rsidTr="003D1E79">
        <w:trPr>
          <w:trHeight w:hRule="exact" w:val="188"/>
          <w:tblHeader/>
        </w:trPr>
        <w:tc>
          <w:tcPr>
            <w:tcW w:w="1002" w:type="dxa"/>
          </w:tcPr>
          <w:p w14:paraId="6FE77F39" w14:textId="77777777" w:rsidR="000D49CA" w:rsidRPr="00125913" w:rsidRDefault="000D49CA" w:rsidP="000D49CA">
            <w:pPr>
              <w:widowControl w:val="0"/>
              <w:spacing w:line="192" w:lineRule="auto"/>
              <w:jc w:val="center"/>
              <w:rPr>
                <w:bCs/>
                <w:sz w:val="16"/>
                <w:szCs w:val="16"/>
              </w:rPr>
            </w:pPr>
            <w:r w:rsidRPr="00125913">
              <w:rPr>
                <w:bCs/>
                <w:sz w:val="16"/>
                <w:szCs w:val="16"/>
              </w:rPr>
              <w:t>18</w:t>
            </w:r>
          </w:p>
        </w:tc>
        <w:tc>
          <w:tcPr>
            <w:tcW w:w="569" w:type="dxa"/>
          </w:tcPr>
          <w:p w14:paraId="1F08AF43" w14:textId="6349AE6E"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B385311" w14:textId="77777777" w:rsidR="000D49CA" w:rsidRPr="00CD4490" w:rsidRDefault="000D49CA" w:rsidP="000D49CA">
            <w:pPr>
              <w:widowControl w:val="0"/>
              <w:spacing w:line="192" w:lineRule="auto"/>
              <w:jc w:val="center"/>
              <w:rPr>
                <w:b/>
                <w:sz w:val="16"/>
                <w:szCs w:val="16"/>
              </w:rPr>
            </w:pPr>
          </w:p>
        </w:tc>
        <w:tc>
          <w:tcPr>
            <w:tcW w:w="714" w:type="dxa"/>
            <w:vAlign w:val="center"/>
          </w:tcPr>
          <w:p w14:paraId="2AD76FB8" w14:textId="77777777" w:rsidR="000D49CA" w:rsidRPr="00CD4490" w:rsidRDefault="000D49CA" w:rsidP="000D49CA">
            <w:pPr>
              <w:widowControl w:val="0"/>
              <w:spacing w:line="192" w:lineRule="auto"/>
              <w:jc w:val="center"/>
              <w:rPr>
                <w:b/>
                <w:sz w:val="16"/>
                <w:szCs w:val="16"/>
              </w:rPr>
            </w:pPr>
          </w:p>
        </w:tc>
        <w:tc>
          <w:tcPr>
            <w:tcW w:w="670" w:type="dxa"/>
            <w:vAlign w:val="center"/>
          </w:tcPr>
          <w:p w14:paraId="25E5B6B1" w14:textId="77777777" w:rsidR="000D49CA" w:rsidRPr="00CD4490" w:rsidRDefault="000D49CA" w:rsidP="000D49CA">
            <w:pPr>
              <w:widowControl w:val="0"/>
              <w:spacing w:line="192" w:lineRule="auto"/>
              <w:jc w:val="center"/>
              <w:rPr>
                <w:b/>
                <w:sz w:val="16"/>
                <w:szCs w:val="16"/>
              </w:rPr>
            </w:pPr>
          </w:p>
        </w:tc>
        <w:tc>
          <w:tcPr>
            <w:tcW w:w="670" w:type="dxa"/>
            <w:vAlign w:val="center"/>
          </w:tcPr>
          <w:p w14:paraId="789E7DC3"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34B9D6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6E219C3" w14:textId="77777777" w:rsidR="000D49CA" w:rsidRPr="00125913" w:rsidRDefault="000D49CA" w:rsidP="000D49CA">
            <w:pPr>
              <w:widowControl w:val="0"/>
              <w:spacing w:line="192" w:lineRule="auto"/>
              <w:jc w:val="center"/>
              <w:rPr>
                <w:bCs/>
                <w:sz w:val="16"/>
                <w:szCs w:val="16"/>
              </w:rPr>
            </w:pPr>
            <w:r w:rsidRPr="00125913">
              <w:rPr>
                <w:bCs/>
                <w:sz w:val="16"/>
                <w:szCs w:val="16"/>
              </w:rPr>
              <w:t>78</w:t>
            </w:r>
          </w:p>
        </w:tc>
        <w:tc>
          <w:tcPr>
            <w:tcW w:w="664" w:type="dxa"/>
            <w:shd w:val="clear" w:color="auto" w:fill="auto"/>
          </w:tcPr>
          <w:p w14:paraId="1B03213D" w14:textId="572B1375"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21EDB01"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4C497E5"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5040090"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5965C05" w14:textId="77777777" w:rsidR="000D49CA" w:rsidRPr="00CD4490" w:rsidRDefault="000D49CA" w:rsidP="000D49CA">
            <w:pPr>
              <w:widowControl w:val="0"/>
              <w:spacing w:line="192" w:lineRule="auto"/>
              <w:jc w:val="center"/>
              <w:rPr>
                <w:b/>
                <w:sz w:val="16"/>
                <w:szCs w:val="16"/>
              </w:rPr>
            </w:pPr>
          </w:p>
        </w:tc>
      </w:tr>
      <w:tr w:rsidR="000D49CA" w:rsidRPr="00CD4490" w14:paraId="7DCE8F1D" w14:textId="77777777" w:rsidTr="003D1E79">
        <w:trPr>
          <w:trHeight w:hRule="exact" w:val="188"/>
          <w:tblHeader/>
        </w:trPr>
        <w:tc>
          <w:tcPr>
            <w:tcW w:w="1002" w:type="dxa"/>
          </w:tcPr>
          <w:p w14:paraId="4BCCBAF4" w14:textId="77777777" w:rsidR="000D49CA" w:rsidRPr="00125913" w:rsidRDefault="000D49CA" w:rsidP="000D49CA">
            <w:pPr>
              <w:widowControl w:val="0"/>
              <w:spacing w:line="192" w:lineRule="auto"/>
              <w:jc w:val="center"/>
              <w:rPr>
                <w:bCs/>
                <w:sz w:val="16"/>
                <w:szCs w:val="16"/>
              </w:rPr>
            </w:pPr>
            <w:r w:rsidRPr="00125913">
              <w:rPr>
                <w:bCs/>
                <w:sz w:val="16"/>
                <w:szCs w:val="16"/>
              </w:rPr>
              <w:t>19</w:t>
            </w:r>
          </w:p>
        </w:tc>
        <w:tc>
          <w:tcPr>
            <w:tcW w:w="569" w:type="dxa"/>
          </w:tcPr>
          <w:p w14:paraId="082D094C" w14:textId="1CB58B5A"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2CA563E" w14:textId="77777777" w:rsidR="000D49CA" w:rsidRPr="00CD4490" w:rsidRDefault="000D49CA" w:rsidP="000D49CA">
            <w:pPr>
              <w:widowControl w:val="0"/>
              <w:spacing w:line="192" w:lineRule="auto"/>
              <w:jc w:val="center"/>
              <w:rPr>
                <w:b/>
                <w:sz w:val="16"/>
                <w:szCs w:val="16"/>
              </w:rPr>
            </w:pPr>
          </w:p>
        </w:tc>
        <w:tc>
          <w:tcPr>
            <w:tcW w:w="714" w:type="dxa"/>
            <w:vAlign w:val="center"/>
          </w:tcPr>
          <w:p w14:paraId="675B53C0" w14:textId="77777777" w:rsidR="000D49CA" w:rsidRPr="00CD4490" w:rsidRDefault="000D49CA" w:rsidP="000D49CA">
            <w:pPr>
              <w:widowControl w:val="0"/>
              <w:spacing w:line="192" w:lineRule="auto"/>
              <w:jc w:val="center"/>
              <w:rPr>
                <w:b/>
                <w:sz w:val="16"/>
                <w:szCs w:val="16"/>
              </w:rPr>
            </w:pPr>
          </w:p>
        </w:tc>
        <w:tc>
          <w:tcPr>
            <w:tcW w:w="670" w:type="dxa"/>
            <w:vAlign w:val="center"/>
          </w:tcPr>
          <w:p w14:paraId="35A8D4AD" w14:textId="77777777" w:rsidR="000D49CA" w:rsidRPr="00CD4490" w:rsidRDefault="000D49CA" w:rsidP="000D49CA">
            <w:pPr>
              <w:widowControl w:val="0"/>
              <w:spacing w:line="192" w:lineRule="auto"/>
              <w:jc w:val="center"/>
              <w:rPr>
                <w:b/>
                <w:sz w:val="16"/>
                <w:szCs w:val="16"/>
              </w:rPr>
            </w:pPr>
          </w:p>
        </w:tc>
        <w:tc>
          <w:tcPr>
            <w:tcW w:w="670" w:type="dxa"/>
            <w:vAlign w:val="center"/>
          </w:tcPr>
          <w:p w14:paraId="28F3C83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B54B7E1"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6C1EFAAB" w14:textId="77777777" w:rsidR="000D49CA" w:rsidRPr="00125913" w:rsidRDefault="000D49CA" w:rsidP="000D49CA">
            <w:pPr>
              <w:widowControl w:val="0"/>
              <w:spacing w:line="192" w:lineRule="auto"/>
              <w:jc w:val="center"/>
              <w:rPr>
                <w:bCs/>
                <w:sz w:val="16"/>
                <w:szCs w:val="16"/>
              </w:rPr>
            </w:pPr>
            <w:r w:rsidRPr="00125913">
              <w:rPr>
                <w:bCs/>
                <w:sz w:val="16"/>
                <w:szCs w:val="16"/>
              </w:rPr>
              <w:t>79</w:t>
            </w:r>
          </w:p>
        </w:tc>
        <w:tc>
          <w:tcPr>
            <w:tcW w:w="664" w:type="dxa"/>
            <w:shd w:val="clear" w:color="auto" w:fill="auto"/>
          </w:tcPr>
          <w:p w14:paraId="7B835A58" w14:textId="2A9650EA"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792DD548"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E5C19F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E5D582C"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E0C6D6C" w14:textId="77777777" w:rsidR="000D49CA" w:rsidRPr="00CD4490" w:rsidRDefault="000D49CA" w:rsidP="000D49CA">
            <w:pPr>
              <w:widowControl w:val="0"/>
              <w:spacing w:line="192" w:lineRule="auto"/>
              <w:jc w:val="center"/>
              <w:rPr>
                <w:b/>
                <w:sz w:val="16"/>
                <w:szCs w:val="16"/>
              </w:rPr>
            </w:pPr>
          </w:p>
        </w:tc>
      </w:tr>
      <w:tr w:rsidR="000D49CA" w:rsidRPr="00CD4490" w14:paraId="1262B8D9" w14:textId="77777777" w:rsidTr="003D1E79">
        <w:trPr>
          <w:trHeight w:hRule="exact" w:val="188"/>
          <w:tblHeader/>
        </w:trPr>
        <w:tc>
          <w:tcPr>
            <w:tcW w:w="1002" w:type="dxa"/>
          </w:tcPr>
          <w:p w14:paraId="7855454A" w14:textId="77777777" w:rsidR="000D49CA" w:rsidRPr="00125913" w:rsidRDefault="000D49CA" w:rsidP="000D49CA">
            <w:pPr>
              <w:widowControl w:val="0"/>
              <w:spacing w:line="192" w:lineRule="auto"/>
              <w:jc w:val="center"/>
              <w:rPr>
                <w:bCs/>
                <w:sz w:val="16"/>
                <w:szCs w:val="16"/>
              </w:rPr>
            </w:pPr>
            <w:r w:rsidRPr="00125913">
              <w:rPr>
                <w:bCs/>
                <w:sz w:val="16"/>
                <w:szCs w:val="16"/>
              </w:rPr>
              <w:t>20</w:t>
            </w:r>
          </w:p>
        </w:tc>
        <w:tc>
          <w:tcPr>
            <w:tcW w:w="569" w:type="dxa"/>
          </w:tcPr>
          <w:p w14:paraId="7A502E87" w14:textId="7BAFC9EB"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115DA9D" w14:textId="77777777" w:rsidR="000D49CA" w:rsidRPr="00CD4490" w:rsidRDefault="000D49CA" w:rsidP="000D49CA">
            <w:pPr>
              <w:widowControl w:val="0"/>
              <w:spacing w:line="192" w:lineRule="auto"/>
              <w:jc w:val="center"/>
              <w:rPr>
                <w:b/>
                <w:sz w:val="16"/>
                <w:szCs w:val="16"/>
              </w:rPr>
            </w:pPr>
          </w:p>
        </w:tc>
        <w:tc>
          <w:tcPr>
            <w:tcW w:w="714" w:type="dxa"/>
            <w:vAlign w:val="center"/>
          </w:tcPr>
          <w:p w14:paraId="6E70B6B0" w14:textId="77777777" w:rsidR="000D49CA" w:rsidRPr="00CD4490" w:rsidRDefault="000D49CA" w:rsidP="000D49CA">
            <w:pPr>
              <w:widowControl w:val="0"/>
              <w:spacing w:line="192" w:lineRule="auto"/>
              <w:jc w:val="center"/>
              <w:rPr>
                <w:b/>
                <w:sz w:val="16"/>
                <w:szCs w:val="16"/>
              </w:rPr>
            </w:pPr>
          </w:p>
        </w:tc>
        <w:tc>
          <w:tcPr>
            <w:tcW w:w="670" w:type="dxa"/>
            <w:vAlign w:val="center"/>
          </w:tcPr>
          <w:p w14:paraId="751D6F4D" w14:textId="77777777" w:rsidR="000D49CA" w:rsidRPr="00CD4490" w:rsidRDefault="000D49CA" w:rsidP="000D49CA">
            <w:pPr>
              <w:widowControl w:val="0"/>
              <w:spacing w:line="192" w:lineRule="auto"/>
              <w:jc w:val="center"/>
              <w:rPr>
                <w:b/>
                <w:sz w:val="16"/>
                <w:szCs w:val="16"/>
              </w:rPr>
            </w:pPr>
          </w:p>
        </w:tc>
        <w:tc>
          <w:tcPr>
            <w:tcW w:w="670" w:type="dxa"/>
            <w:vAlign w:val="center"/>
          </w:tcPr>
          <w:p w14:paraId="0543D66F"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168624BD"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33C13EB" w14:textId="77777777" w:rsidR="000D49CA" w:rsidRPr="00125913" w:rsidRDefault="000D49CA" w:rsidP="000D49CA">
            <w:pPr>
              <w:widowControl w:val="0"/>
              <w:spacing w:line="192" w:lineRule="auto"/>
              <w:jc w:val="center"/>
              <w:rPr>
                <w:bCs/>
                <w:sz w:val="16"/>
                <w:szCs w:val="16"/>
              </w:rPr>
            </w:pPr>
            <w:r w:rsidRPr="00125913">
              <w:rPr>
                <w:bCs/>
                <w:sz w:val="16"/>
                <w:szCs w:val="16"/>
              </w:rPr>
              <w:t>80</w:t>
            </w:r>
          </w:p>
        </w:tc>
        <w:tc>
          <w:tcPr>
            <w:tcW w:w="664" w:type="dxa"/>
            <w:shd w:val="clear" w:color="auto" w:fill="auto"/>
          </w:tcPr>
          <w:p w14:paraId="22D4ED1F" w14:textId="63AAD994"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5D99946E"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7E01574"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AA3E6A6"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CD42A2D" w14:textId="77777777" w:rsidR="000D49CA" w:rsidRPr="00CD4490" w:rsidRDefault="000D49CA" w:rsidP="000D49CA">
            <w:pPr>
              <w:widowControl w:val="0"/>
              <w:spacing w:line="192" w:lineRule="auto"/>
              <w:jc w:val="center"/>
              <w:rPr>
                <w:b/>
                <w:sz w:val="16"/>
                <w:szCs w:val="16"/>
              </w:rPr>
            </w:pPr>
          </w:p>
        </w:tc>
      </w:tr>
      <w:tr w:rsidR="000D49CA" w:rsidRPr="00CD4490" w14:paraId="4C82B2F7" w14:textId="77777777" w:rsidTr="003D1E79">
        <w:trPr>
          <w:trHeight w:hRule="exact" w:val="188"/>
          <w:tblHeader/>
        </w:trPr>
        <w:tc>
          <w:tcPr>
            <w:tcW w:w="1002" w:type="dxa"/>
          </w:tcPr>
          <w:p w14:paraId="705A0EA8" w14:textId="77777777" w:rsidR="000D49CA" w:rsidRPr="00125913" w:rsidRDefault="000D49CA" w:rsidP="000D49CA">
            <w:pPr>
              <w:widowControl w:val="0"/>
              <w:spacing w:line="192" w:lineRule="auto"/>
              <w:jc w:val="center"/>
              <w:rPr>
                <w:bCs/>
                <w:sz w:val="16"/>
                <w:szCs w:val="16"/>
              </w:rPr>
            </w:pPr>
            <w:r w:rsidRPr="00125913">
              <w:rPr>
                <w:bCs/>
                <w:sz w:val="16"/>
                <w:szCs w:val="16"/>
              </w:rPr>
              <w:t>21</w:t>
            </w:r>
          </w:p>
        </w:tc>
        <w:tc>
          <w:tcPr>
            <w:tcW w:w="569" w:type="dxa"/>
          </w:tcPr>
          <w:p w14:paraId="49F13B37" w14:textId="21E22E7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679944E" w14:textId="77777777" w:rsidR="000D49CA" w:rsidRPr="00CD4490" w:rsidRDefault="000D49CA" w:rsidP="000D49CA">
            <w:pPr>
              <w:widowControl w:val="0"/>
              <w:spacing w:line="192" w:lineRule="auto"/>
              <w:jc w:val="center"/>
              <w:rPr>
                <w:b/>
                <w:sz w:val="16"/>
                <w:szCs w:val="16"/>
              </w:rPr>
            </w:pPr>
          </w:p>
        </w:tc>
        <w:tc>
          <w:tcPr>
            <w:tcW w:w="714" w:type="dxa"/>
            <w:vAlign w:val="center"/>
          </w:tcPr>
          <w:p w14:paraId="413B60AF" w14:textId="77777777" w:rsidR="000D49CA" w:rsidRPr="00CD4490" w:rsidRDefault="000D49CA" w:rsidP="000D49CA">
            <w:pPr>
              <w:widowControl w:val="0"/>
              <w:spacing w:line="192" w:lineRule="auto"/>
              <w:jc w:val="center"/>
              <w:rPr>
                <w:b/>
                <w:sz w:val="16"/>
                <w:szCs w:val="16"/>
              </w:rPr>
            </w:pPr>
          </w:p>
        </w:tc>
        <w:tc>
          <w:tcPr>
            <w:tcW w:w="670" w:type="dxa"/>
            <w:vAlign w:val="center"/>
          </w:tcPr>
          <w:p w14:paraId="1DF8E614" w14:textId="77777777" w:rsidR="000D49CA" w:rsidRPr="00CD4490" w:rsidRDefault="000D49CA" w:rsidP="000D49CA">
            <w:pPr>
              <w:widowControl w:val="0"/>
              <w:spacing w:line="192" w:lineRule="auto"/>
              <w:jc w:val="center"/>
              <w:rPr>
                <w:b/>
                <w:sz w:val="16"/>
                <w:szCs w:val="16"/>
              </w:rPr>
            </w:pPr>
          </w:p>
        </w:tc>
        <w:tc>
          <w:tcPr>
            <w:tcW w:w="670" w:type="dxa"/>
            <w:vAlign w:val="center"/>
          </w:tcPr>
          <w:p w14:paraId="709F5232"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B214C90"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78308A7" w14:textId="77777777" w:rsidR="000D49CA" w:rsidRPr="00125913" w:rsidRDefault="000D49CA" w:rsidP="000D49CA">
            <w:pPr>
              <w:widowControl w:val="0"/>
              <w:spacing w:line="192" w:lineRule="auto"/>
              <w:jc w:val="center"/>
              <w:rPr>
                <w:bCs/>
                <w:sz w:val="16"/>
                <w:szCs w:val="16"/>
              </w:rPr>
            </w:pPr>
            <w:r w:rsidRPr="00125913">
              <w:rPr>
                <w:bCs/>
                <w:sz w:val="16"/>
                <w:szCs w:val="16"/>
              </w:rPr>
              <w:t>81</w:t>
            </w:r>
          </w:p>
        </w:tc>
        <w:tc>
          <w:tcPr>
            <w:tcW w:w="664" w:type="dxa"/>
            <w:shd w:val="clear" w:color="auto" w:fill="auto"/>
          </w:tcPr>
          <w:p w14:paraId="38EFCE6D" w14:textId="2C69E1ED"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2CF0AAE"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BD9A24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734762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2A5C4FC" w14:textId="77777777" w:rsidR="000D49CA" w:rsidRPr="00CD4490" w:rsidRDefault="000D49CA" w:rsidP="000D49CA">
            <w:pPr>
              <w:widowControl w:val="0"/>
              <w:spacing w:line="192" w:lineRule="auto"/>
              <w:jc w:val="center"/>
              <w:rPr>
                <w:b/>
                <w:sz w:val="16"/>
                <w:szCs w:val="16"/>
              </w:rPr>
            </w:pPr>
          </w:p>
        </w:tc>
      </w:tr>
      <w:tr w:rsidR="000D49CA" w:rsidRPr="00CD4490" w14:paraId="6163F3F6" w14:textId="77777777" w:rsidTr="003D1E79">
        <w:trPr>
          <w:trHeight w:hRule="exact" w:val="188"/>
          <w:tblHeader/>
        </w:trPr>
        <w:tc>
          <w:tcPr>
            <w:tcW w:w="1002" w:type="dxa"/>
          </w:tcPr>
          <w:p w14:paraId="4D188924" w14:textId="77777777" w:rsidR="000D49CA" w:rsidRPr="00125913" w:rsidRDefault="000D49CA" w:rsidP="000D49CA">
            <w:pPr>
              <w:widowControl w:val="0"/>
              <w:spacing w:line="192" w:lineRule="auto"/>
              <w:jc w:val="center"/>
              <w:rPr>
                <w:bCs/>
                <w:sz w:val="16"/>
                <w:szCs w:val="16"/>
              </w:rPr>
            </w:pPr>
            <w:r w:rsidRPr="00125913">
              <w:rPr>
                <w:bCs/>
                <w:sz w:val="16"/>
                <w:szCs w:val="16"/>
              </w:rPr>
              <w:t>22</w:t>
            </w:r>
          </w:p>
        </w:tc>
        <w:tc>
          <w:tcPr>
            <w:tcW w:w="569" w:type="dxa"/>
          </w:tcPr>
          <w:p w14:paraId="41521AFF" w14:textId="7D1E3D7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05E27837" w14:textId="77777777" w:rsidR="000D49CA" w:rsidRPr="00CD4490" w:rsidRDefault="000D49CA" w:rsidP="000D49CA">
            <w:pPr>
              <w:widowControl w:val="0"/>
              <w:spacing w:line="192" w:lineRule="auto"/>
              <w:jc w:val="center"/>
              <w:rPr>
                <w:b/>
                <w:sz w:val="16"/>
                <w:szCs w:val="16"/>
              </w:rPr>
            </w:pPr>
          </w:p>
        </w:tc>
        <w:tc>
          <w:tcPr>
            <w:tcW w:w="714" w:type="dxa"/>
            <w:vAlign w:val="center"/>
          </w:tcPr>
          <w:p w14:paraId="5C2A85B5" w14:textId="77777777" w:rsidR="000D49CA" w:rsidRPr="00CD4490" w:rsidRDefault="000D49CA" w:rsidP="000D49CA">
            <w:pPr>
              <w:widowControl w:val="0"/>
              <w:spacing w:line="192" w:lineRule="auto"/>
              <w:jc w:val="center"/>
              <w:rPr>
                <w:b/>
                <w:sz w:val="16"/>
                <w:szCs w:val="16"/>
              </w:rPr>
            </w:pPr>
          </w:p>
        </w:tc>
        <w:tc>
          <w:tcPr>
            <w:tcW w:w="670" w:type="dxa"/>
            <w:vAlign w:val="center"/>
          </w:tcPr>
          <w:p w14:paraId="665865A4" w14:textId="77777777" w:rsidR="000D49CA" w:rsidRPr="00CD4490" w:rsidRDefault="000D49CA" w:rsidP="000D49CA">
            <w:pPr>
              <w:widowControl w:val="0"/>
              <w:spacing w:line="192" w:lineRule="auto"/>
              <w:jc w:val="center"/>
              <w:rPr>
                <w:b/>
                <w:sz w:val="16"/>
                <w:szCs w:val="16"/>
              </w:rPr>
            </w:pPr>
          </w:p>
        </w:tc>
        <w:tc>
          <w:tcPr>
            <w:tcW w:w="670" w:type="dxa"/>
            <w:vAlign w:val="center"/>
          </w:tcPr>
          <w:p w14:paraId="68402C34"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0ECA8C0"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21289C5" w14:textId="77777777" w:rsidR="000D49CA" w:rsidRPr="00125913" w:rsidRDefault="000D49CA" w:rsidP="000D49CA">
            <w:pPr>
              <w:widowControl w:val="0"/>
              <w:spacing w:line="192" w:lineRule="auto"/>
              <w:jc w:val="center"/>
              <w:rPr>
                <w:bCs/>
                <w:sz w:val="16"/>
                <w:szCs w:val="16"/>
              </w:rPr>
            </w:pPr>
            <w:r w:rsidRPr="00125913">
              <w:rPr>
                <w:bCs/>
                <w:sz w:val="16"/>
                <w:szCs w:val="16"/>
              </w:rPr>
              <w:t>82</w:t>
            </w:r>
          </w:p>
        </w:tc>
        <w:tc>
          <w:tcPr>
            <w:tcW w:w="664" w:type="dxa"/>
            <w:shd w:val="clear" w:color="auto" w:fill="auto"/>
          </w:tcPr>
          <w:p w14:paraId="6C3C10FF" w14:textId="750D0EC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5765087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A02051C"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A8ADB24"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C05B0FE" w14:textId="77777777" w:rsidR="000D49CA" w:rsidRPr="00CD4490" w:rsidRDefault="000D49CA" w:rsidP="000D49CA">
            <w:pPr>
              <w:widowControl w:val="0"/>
              <w:spacing w:line="192" w:lineRule="auto"/>
              <w:jc w:val="center"/>
              <w:rPr>
                <w:b/>
                <w:sz w:val="16"/>
                <w:szCs w:val="16"/>
              </w:rPr>
            </w:pPr>
          </w:p>
        </w:tc>
      </w:tr>
      <w:tr w:rsidR="000D49CA" w:rsidRPr="00CD4490" w14:paraId="72248463" w14:textId="77777777" w:rsidTr="003D1E79">
        <w:trPr>
          <w:trHeight w:hRule="exact" w:val="188"/>
          <w:tblHeader/>
        </w:trPr>
        <w:tc>
          <w:tcPr>
            <w:tcW w:w="1002" w:type="dxa"/>
          </w:tcPr>
          <w:p w14:paraId="52930F97" w14:textId="77777777" w:rsidR="000D49CA" w:rsidRPr="00125913" w:rsidRDefault="000D49CA" w:rsidP="000D49CA">
            <w:pPr>
              <w:widowControl w:val="0"/>
              <w:spacing w:line="192" w:lineRule="auto"/>
              <w:jc w:val="center"/>
              <w:rPr>
                <w:bCs/>
                <w:sz w:val="16"/>
                <w:szCs w:val="16"/>
              </w:rPr>
            </w:pPr>
            <w:r w:rsidRPr="00125913">
              <w:rPr>
                <w:bCs/>
                <w:sz w:val="16"/>
                <w:szCs w:val="16"/>
              </w:rPr>
              <w:t>23</w:t>
            </w:r>
          </w:p>
        </w:tc>
        <w:tc>
          <w:tcPr>
            <w:tcW w:w="569" w:type="dxa"/>
          </w:tcPr>
          <w:p w14:paraId="6EC9EAEB" w14:textId="0C28BFB9"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3463C1F" w14:textId="77777777" w:rsidR="000D49CA" w:rsidRPr="00CD4490" w:rsidRDefault="000D49CA" w:rsidP="000D49CA">
            <w:pPr>
              <w:widowControl w:val="0"/>
              <w:spacing w:line="192" w:lineRule="auto"/>
              <w:jc w:val="center"/>
              <w:rPr>
                <w:b/>
                <w:sz w:val="16"/>
                <w:szCs w:val="16"/>
              </w:rPr>
            </w:pPr>
          </w:p>
        </w:tc>
        <w:tc>
          <w:tcPr>
            <w:tcW w:w="714" w:type="dxa"/>
            <w:vAlign w:val="center"/>
          </w:tcPr>
          <w:p w14:paraId="487D49C0" w14:textId="77777777" w:rsidR="000D49CA" w:rsidRPr="00CD4490" w:rsidRDefault="000D49CA" w:rsidP="000D49CA">
            <w:pPr>
              <w:widowControl w:val="0"/>
              <w:spacing w:line="192" w:lineRule="auto"/>
              <w:jc w:val="center"/>
              <w:rPr>
                <w:b/>
                <w:sz w:val="16"/>
                <w:szCs w:val="16"/>
              </w:rPr>
            </w:pPr>
          </w:p>
        </w:tc>
        <w:tc>
          <w:tcPr>
            <w:tcW w:w="670" w:type="dxa"/>
            <w:vAlign w:val="center"/>
          </w:tcPr>
          <w:p w14:paraId="09833873" w14:textId="77777777" w:rsidR="000D49CA" w:rsidRPr="00CD4490" w:rsidRDefault="000D49CA" w:rsidP="000D49CA">
            <w:pPr>
              <w:widowControl w:val="0"/>
              <w:spacing w:line="192" w:lineRule="auto"/>
              <w:jc w:val="center"/>
              <w:rPr>
                <w:b/>
                <w:sz w:val="16"/>
                <w:szCs w:val="16"/>
              </w:rPr>
            </w:pPr>
          </w:p>
        </w:tc>
        <w:tc>
          <w:tcPr>
            <w:tcW w:w="670" w:type="dxa"/>
            <w:vAlign w:val="center"/>
          </w:tcPr>
          <w:p w14:paraId="0A194442"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65C5F76"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0C6F049" w14:textId="77777777" w:rsidR="000D49CA" w:rsidRPr="00125913" w:rsidRDefault="000D49CA" w:rsidP="000D49CA">
            <w:pPr>
              <w:widowControl w:val="0"/>
              <w:spacing w:line="192" w:lineRule="auto"/>
              <w:jc w:val="center"/>
              <w:rPr>
                <w:bCs/>
                <w:sz w:val="16"/>
                <w:szCs w:val="16"/>
              </w:rPr>
            </w:pPr>
            <w:r w:rsidRPr="00125913">
              <w:rPr>
                <w:bCs/>
                <w:sz w:val="16"/>
                <w:szCs w:val="16"/>
              </w:rPr>
              <w:t>83</w:t>
            </w:r>
          </w:p>
        </w:tc>
        <w:tc>
          <w:tcPr>
            <w:tcW w:w="664" w:type="dxa"/>
            <w:shd w:val="clear" w:color="auto" w:fill="auto"/>
          </w:tcPr>
          <w:p w14:paraId="0AFCDFC3" w14:textId="10FD8FD0"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220FB02"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664A33EC"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7B6C76A"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4A0D0FD0" w14:textId="77777777" w:rsidR="000D49CA" w:rsidRPr="00CD4490" w:rsidRDefault="000D49CA" w:rsidP="000D49CA">
            <w:pPr>
              <w:widowControl w:val="0"/>
              <w:spacing w:line="192" w:lineRule="auto"/>
              <w:jc w:val="center"/>
              <w:rPr>
                <w:b/>
                <w:sz w:val="16"/>
                <w:szCs w:val="16"/>
              </w:rPr>
            </w:pPr>
          </w:p>
        </w:tc>
      </w:tr>
      <w:tr w:rsidR="000D49CA" w:rsidRPr="00CD4490" w14:paraId="1E1B11FA" w14:textId="77777777" w:rsidTr="003D1E79">
        <w:trPr>
          <w:trHeight w:hRule="exact" w:val="188"/>
          <w:tblHeader/>
        </w:trPr>
        <w:tc>
          <w:tcPr>
            <w:tcW w:w="1002" w:type="dxa"/>
          </w:tcPr>
          <w:p w14:paraId="7DF7C465" w14:textId="77777777" w:rsidR="000D49CA" w:rsidRPr="00125913" w:rsidRDefault="000D49CA" w:rsidP="000D49CA">
            <w:pPr>
              <w:widowControl w:val="0"/>
              <w:spacing w:line="192" w:lineRule="auto"/>
              <w:jc w:val="center"/>
              <w:rPr>
                <w:bCs/>
                <w:sz w:val="16"/>
                <w:szCs w:val="16"/>
              </w:rPr>
            </w:pPr>
            <w:r w:rsidRPr="00125913">
              <w:rPr>
                <w:bCs/>
                <w:sz w:val="16"/>
                <w:szCs w:val="16"/>
              </w:rPr>
              <w:t>24</w:t>
            </w:r>
          </w:p>
        </w:tc>
        <w:tc>
          <w:tcPr>
            <w:tcW w:w="569" w:type="dxa"/>
          </w:tcPr>
          <w:p w14:paraId="25364F67" w14:textId="124FC66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F90EDDF" w14:textId="77777777" w:rsidR="000D49CA" w:rsidRPr="00CD4490" w:rsidRDefault="000D49CA" w:rsidP="000D49CA">
            <w:pPr>
              <w:widowControl w:val="0"/>
              <w:spacing w:line="192" w:lineRule="auto"/>
              <w:jc w:val="center"/>
              <w:rPr>
                <w:b/>
                <w:sz w:val="16"/>
                <w:szCs w:val="16"/>
              </w:rPr>
            </w:pPr>
          </w:p>
        </w:tc>
        <w:tc>
          <w:tcPr>
            <w:tcW w:w="714" w:type="dxa"/>
            <w:vAlign w:val="center"/>
          </w:tcPr>
          <w:p w14:paraId="66025A7A" w14:textId="77777777" w:rsidR="000D49CA" w:rsidRPr="00CD4490" w:rsidRDefault="000D49CA" w:rsidP="000D49CA">
            <w:pPr>
              <w:widowControl w:val="0"/>
              <w:spacing w:line="192" w:lineRule="auto"/>
              <w:jc w:val="center"/>
              <w:rPr>
                <w:b/>
                <w:sz w:val="16"/>
                <w:szCs w:val="16"/>
              </w:rPr>
            </w:pPr>
          </w:p>
        </w:tc>
        <w:tc>
          <w:tcPr>
            <w:tcW w:w="670" w:type="dxa"/>
            <w:vAlign w:val="center"/>
          </w:tcPr>
          <w:p w14:paraId="0355EBB1" w14:textId="77777777" w:rsidR="000D49CA" w:rsidRPr="00CD4490" w:rsidRDefault="000D49CA" w:rsidP="000D49CA">
            <w:pPr>
              <w:widowControl w:val="0"/>
              <w:spacing w:line="192" w:lineRule="auto"/>
              <w:jc w:val="center"/>
              <w:rPr>
                <w:b/>
                <w:sz w:val="16"/>
                <w:szCs w:val="16"/>
              </w:rPr>
            </w:pPr>
          </w:p>
        </w:tc>
        <w:tc>
          <w:tcPr>
            <w:tcW w:w="670" w:type="dxa"/>
            <w:vAlign w:val="center"/>
          </w:tcPr>
          <w:p w14:paraId="123F91F6"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BCF47BC"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9FFC812" w14:textId="77777777" w:rsidR="000D49CA" w:rsidRPr="00125913" w:rsidRDefault="000D49CA" w:rsidP="000D49CA">
            <w:pPr>
              <w:widowControl w:val="0"/>
              <w:spacing w:line="192" w:lineRule="auto"/>
              <w:jc w:val="center"/>
              <w:rPr>
                <w:bCs/>
                <w:sz w:val="16"/>
                <w:szCs w:val="16"/>
              </w:rPr>
            </w:pPr>
            <w:r w:rsidRPr="00125913">
              <w:rPr>
                <w:bCs/>
                <w:sz w:val="16"/>
                <w:szCs w:val="16"/>
              </w:rPr>
              <w:t>84</w:t>
            </w:r>
          </w:p>
        </w:tc>
        <w:tc>
          <w:tcPr>
            <w:tcW w:w="664" w:type="dxa"/>
            <w:shd w:val="clear" w:color="auto" w:fill="auto"/>
          </w:tcPr>
          <w:p w14:paraId="74AB2D08" w14:textId="6A82E106"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5EB8B95"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856C0C0"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32D559F"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D3AA6BB" w14:textId="77777777" w:rsidR="000D49CA" w:rsidRPr="00CD4490" w:rsidRDefault="000D49CA" w:rsidP="000D49CA">
            <w:pPr>
              <w:widowControl w:val="0"/>
              <w:spacing w:line="192" w:lineRule="auto"/>
              <w:jc w:val="center"/>
              <w:rPr>
                <w:b/>
                <w:sz w:val="16"/>
                <w:szCs w:val="16"/>
              </w:rPr>
            </w:pPr>
          </w:p>
        </w:tc>
      </w:tr>
      <w:tr w:rsidR="000D49CA" w:rsidRPr="00CD4490" w14:paraId="5D725D69" w14:textId="77777777" w:rsidTr="003D1E79">
        <w:trPr>
          <w:trHeight w:hRule="exact" w:val="188"/>
          <w:tblHeader/>
        </w:trPr>
        <w:tc>
          <w:tcPr>
            <w:tcW w:w="1002" w:type="dxa"/>
          </w:tcPr>
          <w:p w14:paraId="0F8D6696" w14:textId="77777777" w:rsidR="000D49CA" w:rsidRPr="00125913" w:rsidRDefault="000D49CA" w:rsidP="000D49CA">
            <w:pPr>
              <w:widowControl w:val="0"/>
              <w:spacing w:line="192" w:lineRule="auto"/>
              <w:jc w:val="center"/>
              <w:rPr>
                <w:bCs/>
                <w:sz w:val="16"/>
                <w:szCs w:val="16"/>
              </w:rPr>
            </w:pPr>
            <w:r w:rsidRPr="00125913">
              <w:rPr>
                <w:bCs/>
                <w:sz w:val="16"/>
                <w:szCs w:val="16"/>
              </w:rPr>
              <w:t>25</w:t>
            </w:r>
          </w:p>
        </w:tc>
        <w:tc>
          <w:tcPr>
            <w:tcW w:w="569" w:type="dxa"/>
          </w:tcPr>
          <w:p w14:paraId="3EA535E6" w14:textId="197ACE49"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311953D" w14:textId="77777777" w:rsidR="000D49CA" w:rsidRPr="00CD4490" w:rsidRDefault="000D49CA" w:rsidP="000D49CA">
            <w:pPr>
              <w:widowControl w:val="0"/>
              <w:spacing w:line="192" w:lineRule="auto"/>
              <w:jc w:val="center"/>
              <w:rPr>
                <w:b/>
                <w:sz w:val="16"/>
                <w:szCs w:val="16"/>
              </w:rPr>
            </w:pPr>
          </w:p>
        </w:tc>
        <w:tc>
          <w:tcPr>
            <w:tcW w:w="714" w:type="dxa"/>
            <w:vAlign w:val="center"/>
          </w:tcPr>
          <w:p w14:paraId="34973973" w14:textId="77777777" w:rsidR="000D49CA" w:rsidRPr="00CD4490" w:rsidRDefault="000D49CA" w:rsidP="000D49CA">
            <w:pPr>
              <w:widowControl w:val="0"/>
              <w:spacing w:line="192" w:lineRule="auto"/>
              <w:jc w:val="center"/>
              <w:rPr>
                <w:b/>
                <w:sz w:val="16"/>
                <w:szCs w:val="16"/>
              </w:rPr>
            </w:pPr>
          </w:p>
        </w:tc>
        <w:tc>
          <w:tcPr>
            <w:tcW w:w="670" w:type="dxa"/>
            <w:vAlign w:val="center"/>
          </w:tcPr>
          <w:p w14:paraId="2883C706" w14:textId="77777777" w:rsidR="000D49CA" w:rsidRPr="00CD4490" w:rsidRDefault="000D49CA" w:rsidP="000D49CA">
            <w:pPr>
              <w:widowControl w:val="0"/>
              <w:spacing w:line="192" w:lineRule="auto"/>
              <w:jc w:val="center"/>
              <w:rPr>
                <w:b/>
                <w:sz w:val="16"/>
                <w:szCs w:val="16"/>
              </w:rPr>
            </w:pPr>
          </w:p>
        </w:tc>
        <w:tc>
          <w:tcPr>
            <w:tcW w:w="670" w:type="dxa"/>
            <w:vAlign w:val="center"/>
          </w:tcPr>
          <w:p w14:paraId="6276E74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6936E2E"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60F696F4" w14:textId="77777777" w:rsidR="000D49CA" w:rsidRPr="00125913" w:rsidRDefault="000D49CA" w:rsidP="000D49CA">
            <w:pPr>
              <w:widowControl w:val="0"/>
              <w:spacing w:line="192" w:lineRule="auto"/>
              <w:jc w:val="center"/>
              <w:rPr>
                <w:bCs/>
                <w:sz w:val="16"/>
                <w:szCs w:val="16"/>
              </w:rPr>
            </w:pPr>
            <w:r w:rsidRPr="00125913">
              <w:rPr>
                <w:bCs/>
                <w:sz w:val="16"/>
                <w:szCs w:val="16"/>
              </w:rPr>
              <w:t>85</w:t>
            </w:r>
          </w:p>
        </w:tc>
        <w:tc>
          <w:tcPr>
            <w:tcW w:w="664" w:type="dxa"/>
            <w:shd w:val="clear" w:color="auto" w:fill="auto"/>
          </w:tcPr>
          <w:p w14:paraId="6F09E9FA" w14:textId="39FF8171"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A6205C4"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D842A6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25BE1CC"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9F23F46" w14:textId="77777777" w:rsidR="000D49CA" w:rsidRPr="00CD4490" w:rsidRDefault="000D49CA" w:rsidP="000D49CA">
            <w:pPr>
              <w:widowControl w:val="0"/>
              <w:spacing w:line="192" w:lineRule="auto"/>
              <w:jc w:val="center"/>
              <w:rPr>
                <w:b/>
                <w:sz w:val="16"/>
                <w:szCs w:val="16"/>
              </w:rPr>
            </w:pPr>
          </w:p>
        </w:tc>
      </w:tr>
      <w:tr w:rsidR="000D49CA" w:rsidRPr="00CD4490" w14:paraId="0FC5EC70" w14:textId="77777777" w:rsidTr="003D1E79">
        <w:trPr>
          <w:trHeight w:hRule="exact" w:val="188"/>
          <w:tblHeader/>
        </w:trPr>
        <w:tc>
          <w:tcPr>
            <w:tcW w:w="1002" w:type="dxa"/>
          </w:tcPr>
          <w:p w14:paraId="07765E17" w14:textId="77777777" w:rsidR="000D49CA" w:rsidRPr="00125913" w:rsidRDefault="000D49CA" w:rsidP="000D49CA">
            <w:pPr>
              <w:widowControl w:val="0"/>
              <w:spacing w:line="192" w:lineRule="auto"/>
              <w:jc w:val="center"/>
              <w:rPr>
                <w:bCs/>
                <w:sz w:val="16"/>
                <w:szCs w:val="16"/>
              </w:rPr>
            </w:pPr>
            <w:r w:rsidRPr="00125913">
              <w:rPr>
                <w:bCs/>
                <w:sz w:val="16"/>
                <w:szCs w:val="16"/>
              </w:rPr>
              <w:t>26</w:t>
            </w:r>
          </w:p>
        </w:tc>
        <w:tc>
          <w:tcPr>
            <w:tcW w:w="569" w:type="dxa"/>
          </w:tcPr>
          <w:p w14:paraId="63043CC5" w14:textId="174885D6"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49C360C" w14:textId="77777777" w:rsidR="000D49CA" w:rsidRPr="00CD4490" w:rsidRDefault="000D49CA" w:rsidP="000D49CA">
            <w:pPr>
              <w:widowControl w:val="0"/>
              <w:spacing w:line="192" w:lineRule="auto"/>
              <w:jc w:val="center"/>
              <w:rPr>
                <w:b/>
                <w:sz w:val="16"/>
                <w:szCs w:val="16"/>
              </w:rPr>
            </w:pPr>
          </w:p>
        </w:tc>
        <w:tc>
          <w:tcPr>
            <w:tcW w:w="714" w:type="dxa"/>
            <w:vAlign w:val="center"/>
          </w:tcPr>
          <w:p w14:paraId="67D23416" w14:textId="77777777" w:rsidR="000D49CA" w:rsidRPr="00CD4490" w:rsidRDefault="000D49CA" w:rsidP="000D49CA">
            <w:pPr>
              <w:widowControl w:val="0"/>
              <w:spacing w:line="192" w:lineRule="auto"/>
              <w:jc w:val="center"/>
              <w:rPr>
                <w:b/>
                <w:sz w:val="16"/>
                <w:szCs w:val="16"/>
              </w:rPr>
            </w:pPr>
          </w:p>
        </w:tc>
        <w:tc>
          <w:tcPr>
            <w:tcW w:w="670" w:type="dxa"/>
            <w:vAlign w:val="center"/>
          </w:tcPr>
          <w:p w14:paraId="06252602" w14:textId="77777777" w:rsidR="000D49CA" w:rsidRPr="00CD4490" w:rsidRDefault="000D49CA" w:rsidP="000D49CA">
            <w:pPr>
              <w:widowControl w:val="0"/>
              <w:spacing w:line="192" w:lineRule="auto"/>
              <w:jc w:val="center"/>
              <w:rPr>
                <w:b/>
                <w:sz w:val="16"/>
                <w:szCs w:val="16"/>
              </w:rPr>
            </w:pPr>
          </w:p>
        </w:tc>
        <w:tc>
          <w:tcPr>
            <w:tcW w:w="670" w:type="dxa"/>
            <w:vAlign w:val="center"/>
          </w:tcPr>
          <w:p w14:paraId="5A2FD16C"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7820D00"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339A100" w14:textId="77777777" w:rsidR="000D49CA" w:rsidRPr="00125913" w:rsidRDefault="000D49CA" w:rsidP="000D49CA">
            <w:pPr>
              <w:widowControl w:val="0"/>
              <w:spacing w:line="192" w:lineRule="auto"/>
              <w:jc w:val="center"/>
              <w:rPr>
                <w:bCs/>
                <w:sz w:val="16"/>
                <w:szCs w:val="16"/>
              </w:rPr>
            </w:pPr>
            <w:r w:rsidRPr="00125913">
              <w:rPr>
                <w:bCs/>
                <w:sz w:val="16"/>
                <w:szCs w:val="16"/>
              </w:rPr>
              <w:t>86</w:t>
            </w:r>
          </w:p>
        </w:tc>
        <w:tc>
          <w:tcPr>
            <w:tcW w:w="664" w:type="dxa"/>
            <w:shd w:val="clear" w:color="auto" w:fill="auto"/>
          </w:tcPr>
          <w:p w14:paraId="64E25B55" w14:textId="1A1592D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5AD6C004"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B91481E"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F88B1F8"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A202F5E" w14:textId="77777777" w:rsidR="000D49CA" w:rsidRPr="00CD4490" w:rsidRDefault="000D49CA" w:rsidP="000D49CA">
            <w:pPr>
              <w:widowControl w:val="0"/>
              <w:spacing w:line="192" w:lineRule="auto"/>
              <w:jc w:val="center"/>
              <w:rPr>
                <w:b/>
                <w:sz w:val="16"/>
                <w:szCs w:val="16"/>
              </w:rPr>
            </w:pPr>
          </w:p>
        </w:tc>
      </w:tr>
      <w:tr w:rsidR="000D49CA" w:rsidRPr="00CD4490" w14:paraId="276FBF8D" w14:textId="77777777" w:rsidTr="003D1E79">
        <w:trPr>
          <w:trHeight w:hRule="exact" w:val="188"/>
          <w:tblHeader/>
        </w:trPr>
        <w:tc>
          <w:tcPr>
            <w:tcW w:w="1002" w:type="dxa"/>
          </w:tcPr>
          <w:p w14:paraId="370C3C83" w14:textId="77777777" w:rsidR="000D49CA" w:rsidRPr="00125913" w:rsidRDefault="000D49CA" w:rsidP="000D49CA">
            <w:pPr>
              <w:widowControl w:val="0"/>
              <w:spacing w:line="192" w:lineRule="auto"/>
              <w:jc w:val="center"/>
              <w:rPr>
                <w:bCs/>
                <w:sz w:val="16"/>
                <w:szCs w:val="16"/>
              </w:rPr>
            </w:pPr>
            <w:r w:rsidRPr="00125913">
              <w:rPr>
                <w:bCs/>
                <w:sz w:val="16"/>
                <w:szCs w:val="16"/>
              </w:rPr>
              <w:t>27</w:t>
            </w:r>
          </w:p>
        </w:tc>
        <w:tc>
          <w:tcPr>
            <w:tcW w:w="569" w:type="dxa"/>
          </w:tcPr>
          <w:p w14:paraId="6B7A2D6D" w14:textId="544328E0"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92DA582" w14:textId="77777777" w:rsidR="000D49CA" w:rsidRPr="00CD4490" w:rsidRDefault="000D49CA" w:rsidP="000D49CA">
            <w:pPr>
              <w:widowControl w:val="0"/>
              <w:spacing w:line="192" w:lineRule="auto"/>
              <w:jc w:val="center"/>
              <w:rPr>
                <w:b/>
                <w:sz w:val="16"/>
                <w:szCs w:val="16"/>
              </w:rPr>
            </w:pPr>
          </w:p>
        </w:tc>
        <w:tc>
          <w:tcPr>
            <w:tcW w:w="714" w:type="dxa"/>
            <w:vAlign w:val="center"/>
          </w:tcPr>
          <w:p w14:paraId="77335041" w14:textId="77777777" w:rsidR="000D49CA" w:rsidRPr="00CD4490" w:rsidRDefault="000D49CA" w:rsidP="000D49CA">
            <w:pPr>
              <w:widowControl w:val="0"/>
              <w:spacing w:line="192" w:lineRule="auto"/>
              <w:jc w:val="center"/>
              <w:rPr>
                <w:b/>
                <w:sz w:val="16"/>
                <w:szCs w:val="16"/>
              </w:rPr>
            </w:pPr>
          </w:p>
        </w:tc>
        <w:tc>
          <w:tcPr>
            <w:tcW w:w="670" w:type="dxa"/>
            <w:vAlign w:val="center"/>
          </w:tcPr>
          <w:p w14:paraId="069ABA43" w14:textId="77777777" w:rsidR="000D49CA" w:rsidRPr="00CD4490" w:rsidRDefault="000D49CA" w:rsidP="000D49CA">
            <w:pPr>
              <w:widowControl w:val="0"/>
              <w:spacing w:line="192" w:lineRule="auto"/>
              <w:jc w:val="center"/>
              <w:rPr>
                <w:b/>
                <w:sz w:val="16"/>
                <w:szCs w:val="16"/>
              </w:rPr>
            </w:pPr>
          </w:p>
        </w:tc>
        <w:tc>
          <w:tcPr>
            <w:tcW w:w="670" w:type="dxa"/>
            <w:vAlign w:val="center"/>
          </w:tcPr>
          <w:p w14:paraId="78E85E80"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57E3D41"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70097B1" w14:textId="77777777" w:rsidR="000D49CA" w:rsidRPr="00125913" w:rsidRDefault="000D49CA" w:rsidP="000D49CA">
            <w:pPr>
              <w:widowControl w:val="0"/>
              <w:spacing w:line="192" w:lineRule="auto"/>
              <w:jc w:val="center"/>
              <w:rPr>
                <w:bCs/>
                <w:sz w:val="16"/>
                <w:szCs w:val="16"/>
              </w:rPr>
            </w:pPr>
            <w:r w:rsidRPr="00125913">
              <w:rPr>
                <w:bCs/>
                <w:sz w:val="16"/>
                <w:szCs w:val="16"/>
              </w:rPr>
              <w:t>87</w:t>
            </w:r>
          </w:p>
        </w:tc>
        <w:tc>
          <w:tcPr>
            <w:tcW w:w="664" w:type="dxa"/>
            <w:shd w:val="clear" w:color="auto" w:fill="auto"/>
          </w:tcPr>
          <w:p w14:paraId="4CC83A2A" w14:textId="48AFCE59"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386C476F"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CFD2F90"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81670AC"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FED234A" w14:textId="77777777" w:rsidR="000D49CA" w:rsidRPr="00CD4490" w:rsidRDefault="000D49CA" w:rsidP="000D49CA">
            <w:pPr>
              <w:widowControl w:val="0"/>
              <w:spacing w:line="192" w:lineRule="auto"/>
              <w:jc w:val="center"/>
              <w:rPr>
                <w:b/>
                <w:sz w:val="16"/>
                <w:szCs w:val="16"/>
              </w:rPr>
            </w:pPr>
          </w:p>
        </w:tc>
      </w:tr>
      <w:tr w:rsidR="000D49CA" w:rsidRPr="00CD4490" w14:paraId="3083E40A" w14:textId="77777777" w:rsidTr="003D1E79">
        <w:trPr>
          <w:trHeight w:hRule="exact" w:val="188"/>
          <w:tblHeader/>
        </w:trPr>
        <w:tc>
          <w:tcPr>
            <w:tcW w:w="1002" w:type="dxa"/>
          </w:tcPr>
          <w:p w14:paraId="05144CC2" w14:textId="77777777" w:rsidR="000D49CA" w:rsidRPr="00125913" w:rsidRDefault="000D49CA" w:rsidP="000D49CA">
            <w:pPr>
              <w:widowControl w:val="0"/>
              <w:spacing w:line="192" w:lineRule="auto"/>
              <w:jc w:val="center"/>
              <w:rPr>
                <w:bCs/>
                <w:sz w:val="16"/>
                <w:szCs w:val="16"/>
              </w:rPr>
            </w:pPr>
            <w:r w:rsidRPr="00125913">
              <w:rPr>
                <w:bCs/>
                <w:sz w:val="16"/>
                <w:szCs w:val="16"/>
              </w:rPr>
              <w:t>28</w:t>
            </w:r>
          </w:p>
        </w:tc>
        <w:tc>
          <w:tcPr>
            <w:tcW w:w="569" w:type="dxa"/>
          </w:tcPr>
          <w:p w14:paraId="76D15B5B" w14:textId="2F83F3D1"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8AAAAB1" w14:textId="77777777" w:rsidR="000D49CA" w:rsidRPr="00CD4490" w:rsidRDefault="000D49CA" w:rsidP="000D49CA">
            <w:pPr>
              <w:widowControl w:val="0"/>
              <w:spacing w:line="192" w:lineRule="auto"/>
              <w:jc w:val="center"/>
              <w:rPr>
                <w:b/>
                <w:sz w:val="16"/>
                <w:szCs w:val="16"/>
              </w:rPr>
            </w:pPr>
          </w:p>
        </w:tc>
        <w:tc>
          <w:tcPr>
            <w:tcW w:w="714" w:type="dxa"/>
            <w:vAlign w:val="center"/>
          </w:tcPr>
          <w:p w14:paraId="2663333A" w14:textId="77777777" w:rsidR="000D49CA" w:rsidRPr="00CD4490" w:rsidRDefault="000D49CA" w:rsidP="000D49CA">
            <w:pPr>
              <w:widowControl w:val="0"/>
              <w:spacing w:line="192" w:lineRule="auto"/>
              <w:jc w:val="center"/>
              <w:rPr>
                <w:b/>
                <w:sz w:val="16"/>
                <w:szCs w:val="16"/>
              </w:rPr>
            </w:pPr>
          </w:p>
        </w:tc>
        <w:tc>
          <w:tcPr>
            <w:tcW w:w="670" w:type="dxa"/>
            <w:vAlign w:val="center"/>
          </w:tcPr>
          <w:p w14:paraId="46B0F343" w14:textId="77777777" w:rsidR="000D49CA" w:rsidRPr="00CD4490" w:rsidRDefault="000D49CA" w:rsidP="000D49CA">
            <w:pPr>
              <w:widowControl w:val="0"/>
              <w:spacing w:line="192" w:lineRule="auto"/>
              <w:jc w:val="center"/>
              <w:rPr>
                <w:b/>
                <w:sz w:val="16"/>
                <w:szCs w:val="16"/>
              </w:rPr>
            </w:pPr>
          </w:p>
        </w:tc>
        <w:tc>
          <w:tcPr>
            <w:tcW w:w="670" w:type="dxa"/>
            <w:vAlign w:val="center"/>
          </w:tcPr>
          <w:p w14:paraId="0D713E3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C6C748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7BF7A37" w14:textId="77777777" w:rsidR="000D49CA" w:rsidRPr="00125913" w:rsidRDefault="000D49CA" w:rsidP="000D49CA">
            <w:pPr>
              <w:widowControl w:val="0"/>
              <w:spacing w:line="192" w:lineRule="auto"/>
              <w:jc w:val="center"/>
              <w:rPr>
                <w:bCs/>
                <w:sz w:val="16"/>
                <w:szCs w:val="16"/>
              </w:rPr>
            </w:pPr>
            <w:r w:rsidRPr="00125913">
              <w:rPr>
                <w:bCs/>
                <w:sz w:val="16"/>
                <w:szCs w:val="16"/>
              </w:rPr>
              <w:t>88</w:t>
            </w:r>
          </w:p>
        </w:tc>
        <w:tc>
          <w:tcPr>
            <w:tcW w:w="664" w:type="dxa"/>
            <w:shd w:val="clear" w:color="auto" w:fill="auto"/>
          </w:tcPr>
          <w:p w14:paraId="07C09701" w14:textId="1B8C10AA"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026DC122"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796D891"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0FF1AC2"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5B2340E" w14:textId="77777777" w:rsidR="000D49CA" w:rsidRPr="00CD4490" w:rsidRDefault="000D49CA" w:rsidP="000D49CA">
            <w:pPr>
              <w:widowControl w:val="0"/>
              <w:spacing w:line="192" w:lineRule="auto"/>
              <w:jc w:val="center"/>
              <w:rPr>
                <w:b/>
                <w:sz w:val="16"/>
                <w:szCs w:val="16"/>
              </w:rPr>
            </w:pPr>
          </w:p>
        </w:tc>
      </w:tr>
      <w:tr w:rsidR="000D49CA" w:rsidRPr="00CD4490" w14:paraId="1FB9FBD8" w14:textId="77777777" w:rsidTr="003D1E79">
        <w:trPr>
          <w:trHeight w:hRule="exact" w:val="188"/>
          <w:tblHeader/>
        </w:trPr>
        <w:tc>
          <w:tcPr>
            <w:tcW w:w="1002" w:type="dxa"/>
          </w:tcPr>
          <w:p w14:paraId="4ED0289A" w14:textId="77777777" w:rsidR="000D49CA" w:rsidRPr="00125913" w:rsidRDefault="000D49CA" w:rsidP="000D49CA">
            <w:pPr>
              <w:widowControl w:val="0"/>
              <w:spacing w:line="192" w:lineRule="auto"/>
              <w:jc w:val="center"/>
              <w:rPr>
                <w:bCs/>
                <w:sz w:val="16"/>
                <w:szCs w:val="16"/>
              </w:rPr>
            </w:pPr>
            <w:r w:rsidRPr="00125913">
              <w:rPr>
                <w:bCs/>
                <w:sz w:val="16"/>
                <w:szCs w:val="16"/>
              </w:rPr>
              <w:t>29</w:t>
            </w:r>
          </w:p>
        </w:tc>
        <w:tc>
          <w:tcPr>
            <w:tcW w:w="569" w:type="dxa"/>
          </w:tcPr>
          <w:p w14:paraId="22B2750A" w14:textId="742D559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340B2FC" w14:textId="77777777" w:rsidR="000D49CA" w:rsidRPr="00CD4490" w:rsidRDefault="000D49CA" w:rsidP="000D49CA">
            <w:pPr>
              <w:widowControl w:val="0"/>
              <w:spacing w:line="192" w:lineRule="auto"/>
              <w:jc w:val="center"/>
              <w:rPr>
                <w:b/>
                <w:sz w:val="16"/>
                <w:szCs w:val="16"/>
              </w:rPr>
            </w:pPr>
          </w:p>
        </w:tc>
        <w:tc>
          <w:tcPr>
            <w:tcW w:w="714" w:type="dxa"/>
            <w:vAlign w:val="center"/>
          </w:tcPr>
          <w:p w14:paraId="541F49C8" w14:textId="77777777" w:rsidR="000D49CA" w:rsidRPr="00CD4490" w:rsidRDefault="000D49CA" w:rsidP="000D49CA">
            <w:pPr>
              <w:widowControl w:val="0"/>
              <w:spacing w:line="192" w:lineRule="auto"/>
              <w:jc w:val="center"/>
              <w:rPr>
                <w:b/>
                <w:sz w:val="16"/>
                <w:szCs w:val="16"/>
              </w:rPr>
            </w:pPr>
          </w:p>
        </w:tc>
        <w:tc>
          <w:tcPr>
            <w:tcW w:w="670" w:type="dxa"/>
            <w:vAlign w:val="center"/>
          </w:tcPr>
          <w:p w14:paraId="4F5E6E7F" w14:textId="77777777" w:rsidR="000D49CA" w:rsidRPr="00CD4490" w:rsidRDefault="000D49CA" w:rsidP="000D49CA">
            <w:pPr>
              <w:widowControl w:val="0"/>
              <w:spacing w:line="192" w:lineRule="auto"/>
              <w:jc w:val="center"/>
              <w:rPr>
                <w:b/>
                <w:sz w:val="16"/>
                <w:szCs w:val="16"/>
              </w:rPr>
            </w:pPr>
          </w:p>
        </w:tc>
        <w:tc>
          <w:tcPr>
            <w:tcW w:w="670" w:type="dxa"/>
            <w:vAlign w:val="center"/>
          </w:tcPr>
          <w:p w14:paraId="74C1ED1A"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EB1FF06"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D915755" w14:textId="77777777" w:rsidR="000D49CA" w:rsidRPr="00125913" w:rsidRDefault="000D49CA" w:rsidP="000D49CA">
            <w:pPr>
              <w:widowControl w:val="0"/>
              <w:spacing w:line="192" w:lineRule="auto"/>
              <w:jc w:val="center"/>
              <w:rPr>
                <w:bCs/>
                <w:sz w:val="16"/>
                <w:szCs w:val="16"/>
              </w:rPr>
            </w:pPr>
            <w:r w:rsidRPr="00125913">
              <w:rPr>
                <w:bCs/>
                <w:sz w:val="16"/>
                <w:szCs w:val="16"/>
              </w:rPr>
              <w:t>89</w:t>
            </w:r>
          </w:p>
        </w:tc>
        <w:tc>
          <w:tcPr>
            <w:tcW w:w="664" w:type="dxa"/>
            <w:shd w:val="clear" w:color="auto" w:fill="auto"/>
          </w:tcPr>
          <w:p w14:paraId="6BD01CA9" w14:textId="6768058C"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29E875DC"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5FE3324"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3FCCB17"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407F11E" w14:textId="77777777" w:rsidR="000D49CA" w:rsidRPr="00CD4490" w:rsidRDefault="000D49CA" w:rsidP="000D49CA">
            <w:pPr>
              <w:widowControl w:val="0"/>
              <w:spacing w:line="192" w:lineRule="auto"/>
              <w:jc w:val="center"/>
              <w:rPr>
                <w:b/>
                <w:sz w:val="16"/>
                <w:szCs w:val="16"/>
              </w:rPr>
            </w:pPr>
          </w:p>
        </w:tc>
      </w:tr>
      <w:tr w:rsidR="000D49CA" w:rsidRPr="00CD4490" w14:paraId="4D547479" w14:textId="77777777" w:rsidTr="003D1E79">
        <w:trPr>
          <w:trHeight w:hRule="exact" w:val="188"/>
          <w:tblHeader/>
        </w:trPr>
        <w:tc>
          <w:tcPr>
            <w:tcW w:w="1002" w:type="dxa"/>
          </w:tcPr>
          <w:p w14:paraId="3CFF4F2E" w14:textId="77777777" w:rsidR="000D49CA" w:rsidRPr="00125913" w:rsidRDefault="000D49CA" w:rsidP="000D49CA">
            <w:pPr>
              <w:widowControl w:val="0"/>
              <w:spacing w:line="192" w:lineRule="auto"/>
              <w:jc w:val="center"/>
              <w:rPr>
                <w:bCs/>
                <w:sz w:val="16"/>
                <w:szCs w:val="16"/>
              </w:rPr>
            </w:pPr>
            <w:r w:rsidRPr="00125913">
              <w:rPr>
                <w:bCs/>
                <w:sz w:val="16"/>
                <w:szCs w:val="16"/>
              </w:rPr>
              <w:t>30</w:t>
            </w:r>
          </w:p>
        </w:tc>
        <w:tc>
          <w:tcPr>
            <w:tcW w:w="569" w:type="dxa"/>
          </w:tcPr>
          <w:p w14:paraId="298D7D04" w14:textId="0A3A6D30"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401CC1C" w14:textId="77777777" w:rsidR="000D49CA" w:rsidRPr="00CD4490" w:rsidRDefault="000D49CA" w:rsidP="000D49CA">
            <w:pPr>
              <w:widowControl w:val="0"/>
              <w:spacing w:line="192" w:lineRule="auto"/>
              <w:jc w:val="center"/>
              <w:rPr>
                <w:b/>
                <w:sz w:val="16"/>
                <w:szCs w:val="16"/>
              </w:rPr>
            </w:pPr>
          </w:p>
        </w:tc>
        <w:tc>
          <w:tcPr>
            <w:tcW w:w="714" w:type="dxa"/>
            <w:vAlign w:val="center"/>
          </w:tcPr>
          <w:p w14:paraId="440016DA" w14:textId="77777777" w:rsidR="000D49CA" w:rsidRPr="00CD4490" w:rsidRDefault="000D49CA" w:rsidP="000D49CA">
            <w:pPr>
              <w:widowControl w:val="0"/>
              <w:spacing w:line="192" w:lineRule="auto"/>
              <w:jc w:val="center"/>
              <w:rPr>
                <w:b/>
                <w:sz w:val="16"/>
                <w:szCs w:val="16"/>
              </w:rPr>
            </w:pPr>
          </w:p>
        </w:tc>
        <w:tc>
          <w:tcPr>
            <w:tcW w:w="670" w:type="dxa"/>
            <w:vAlign w:val="center"/>
          </w:tcPr>
          <w:p w14:paraId="52798A60" w14:textId="77777777" w:rsidR="000D49CA" w:rsidRPr="00CD4490" w:rsidRDefault="000D49CA" w:rsidP="000D49CA">
            <w:pPr>
              <w:widowControl w:val="0"/>
              <w:spacing w:line="192" w:lineRule="auto"/>
              <w:jc w:val="center"/>
              <w:rPr>
                <w:b/>
                <w:sz w:val="16"/>
                <w:szCs w:val="16"/>
              </w:rPr>
            </w:pPr>
          </w:p>
        </w:tc>
        <w:tc>
          <w:tcPr>
            <w:tcW w:w="670" w:type="dxa"/>
            <w:vAlign w:val="center"/>
          </w:tcPr>
          <w:p w14:paraId="1BBE7545"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4A59D3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08D86A6" w14:textId="77777777" w:rsidR="000D49CA" w:rsidRPr="00125913" w:rsidRDefault="000D49CA" w:rsidP="000D49CA">
            <w:pPr>
              <w:widowControl w:val="0"/>
              <w:spacing w:line="192" w:lineRule="auto"/>
              <w:jc w:val="center"/>
              <w:rPr>
                <w:bCs/>
                <w:sz w:val="16"/>
                <w:szCs w:val="16"/>
              </w:rPr>
            </w:pPr>
            <w:r w:rsidRPr="00125913">
              <w:rPr>
                <w:bCs/>
                <w:sz w:val="16"/>
                <w:szCs w:val="16"/>
              </w:rPr>
              <w:t>90</w:t>
            </w:r>
          </w:p>
        </w:tc>
        <w:tc>
          <w:tcPr>
            <w:tcW w:w="664" w:type="dxa"/>
            <w:shd w:val="clear" w:color="auto" w:fill="auto"/>
          </w:tcPr>
          <w:p w14:paraId="20735A5C" w14:textId="1CA9CA1E"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045E3CEA"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E53870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570870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8F86C02" w14:textId="77777777" w:rsidR="000D49CA" w:rsidRPr="00CD4490" w:rsidRDefault="000D49CA" w:rsidP="000D49CA">
            <w:pPr>
              <w:widowControl w:val="0"/>
              <w:spacing w:line="192" w:lineRule="auto"/>
              <w:jc w:val="center"/>
              <w:rPr>
                <w:b/>
                <w:sz w:val="16"/>
                <w:szCs w:val="16"/>
              </w:rPr>
            </w:pPr>
          </w:p>
        </w:tc>
      </w:tr>
      <w:tr w:rsidR="000D49CA" w:rsidRPr="00CD4490" w14:paraId="49219383" w14:textId="77777777" w:rsidTr="003D1E79">
        <w:trPr>
          <w:trHeight w:hRule="exact" w:val="188"/>
          <w:tblHeader/>
        </w:trPr>
        <w:tc>
          <w:tcPr>
            <w:tcW w:w="1002" w:type="dxa"/>
          </w:tcPr>
          <w:p w14:paraId="3C052770" w14:textId="77777777" w:rsidR="000D49CA" w:rsidRPr="00125913" w:rsidRDefault="000D49CA" w:rsidP="000D49CA">
            <w:pPr>
              <w:widowControl w:val="0"/>
              <w:spacing w:line="192" w:lineRule="auto"/>
              <w:jc w:val="center"/>
              <w:rPr>
                <w:bCs/>
                <w:sz w:val="16"/>
                <w:szCs w:val="16"/>
              </w:rPr>
            </w:pPr>
            <w:r w:rsidRPr="00125913">
              <w:rPr>
                <w:bCs/>
                <w:sz w:val="16"/>
                <w:szCs w:val="16"/>
              </w:rPr>
              <w:t>31</w:t>
            </w:r>
          </w:p>
        </w:tc>
        <w:tc>
          <w:tcPr>
            <w:tcW w:w="569" w:type="dxa"/>
          </w:tcPr>
          <w:p w14:paraId="2CC6D997" w14:textId="7E7B755E"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39650E4" w14:textId="77777777" w:rsidR="000D49CA" w:rsidRPr="00CD4490" w:rsidRDefault="000D49CA" w:rsidP="000D49CA">
            <w:pPr>
              <w:widowControl w:val="0"/>
              <w:spacing w:line="192" w:lineRule="auto"/>
              <w:jc w:val="center"/>
              <w:rPr>
                <w:b/>
                <w:sz w:val="16"/>
                <w:szCs w:val="16"/>
              </w:rPr>
            </w:pPr>
          </w:p>
        </w:tc>
        <w:tc>
          <w:tcPr>
            <w:tcW w:w="714" w:type="dxa"/>
            <w:vAlign w:val="center"/>
          </w:tcPr>
          <w:p w14:paraId="18AA2F45" w14:textId="77777777" w:rsidR="000D49CA" w:rsidRPr="00CD4490" w:rsidRDefault="000D49CA" w:rsidP="000D49CA">
            <w:pPr>
              <w:widowControl w:val="0"/>
              <w:spacing w:line="192" w:lineRule="auto"/>
              <w:jc w:val="center"/>
              <w:rPr>
                <w:b/>
                <w:sz w:val="16"/>
                <w:szCs w:val="16"/>
              </w:rPr>
            </w:pPr>
          </w:p>
        </w:tc>
        <w:tc>
          <w:tcPr>
            <w:tcW w:w="670" w:type="dxa"/>
            <w:vAlign w:val="center"/>
          </w:tcPr>
          <w:p w14:paraId="53E427E2" w14:textId="77777777" w:rsidR="000D49CA" w:rsidRPr="00CD4490" w:rsidRDefault="000D49CA" w:rsidP="000D49CA">
            <w:pPr>
              <w:widowControl w:val="0"/>
              <w:spacing w:line="192" w:lineRule="auto"/>
              <w:jc w:val="center"/>
              <w:rPr>
                <w:b/>
                <w:sz w:val="16"/>
                <w:szCs w:val="16"/>
              </w:rPr>
            </w:pPr>
          </w:p>
        </w:tc>
        <w:tc>
          <w:tcPr>
            <w:tcW w:w="670" w:type="dxa"/>
            <w:vAlign w:val="center"/>
          </w:tcPr>
          <w:p w14:paraId="72DADD5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516972EC"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56AA35F" w14:textId="77777777" w:rsidR="000D49CA" w:rsidRPr="00125913" w:rsidRDefault="000D49CA" w:rsidP="000D49CA">
            <w:pPr>
              <w:widowControl w:val="0"/>
              <w:spacing w:line="192" w:lineRule="auto"/>
              <w:jc w:val="center"/>
              <w:rPr>
                <w:bCs/>
                <w:sz w:val="16"/>
                <w:szCs w:val="16"/>
              </w:rPr>
            </w:pPr>
            <w:r w:rsidRPr="00125913">
              <w:rPr>
                <w:bCs/>
                <w:sz w:val="16"/>
                <w:szCs w:val="16"/>
              </w:rPr>
              <w:t>91</w:t>
            </w:r>
          </w:p>
        </w:tc>
        <w:tc>
          <w:tcPr>
            <w:tcW w:w="664" w:type="dxa"/>
            <w:shd w:val="clear" w:color="auto" w:fill="auto"/>
          </w:tcPr>
          <w:p w14:paraId="770A52F8" w14:textId="38BB96D9"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621DDDAA"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ECDC06A"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65B6D70"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C822DBE" w14:textId="77777777" w:rsidR="000D49CA" w:rsidRPr="00CD4490" w:rsidRDefault="000D49CA" w:rsidP="000D49CA">
            <w:pPr>
              <w:widowControl w:val="0"/>
              <w:spacing w:line="192" w:lineRule="auto"/>
              <w:jc w:val="center"/>
              <w:rPr>
                <w:b/>
                <w:sz w:val="16"/>
                <w:szCs w:val="16"/>
              </w:rPr>
            </w:pPr>
          </w:p>
        </w:tc>
      </w:tr>
      <w:tr w:rsidR="000D49CA" w:rsidRPr="00CD4490" w14:paraId="73219F10" w14:textId="77777777" w:rsidTr="003D1E79">
        <w:trPr>
          <w:trHeight w:hRule="exact" w:val="188"/>
          <w:tblHeader/>
        </w:trPr>
        <w:tc>
          <w:tcPr>
            <w:tcW w:w="1002" w:type="dxa"/>
          </w:tcPr>
          <w:p w14:paraId="2824D8FD" w14:textId="77777777" w:rsidR="000D49CA" w:rsidRPr="00125913" w:rsidRDefault="000D49CA" w:rsidP="000D49CA">
            <w:pPr>
              <w:widowControl w:val="0"/>
              <w:spacing w:line="192" w:lineRule="auto"/>
              <w:jc w:val="center"/>
              <w:rPr>
                <w:bCs/>
                <w:sz w:val="16"/>
                <w:szCs w:val="16"/>
              </w:rPr>
            </w:pPr>
            <w:r w:rsidRPr="00125913">
              <w:rPr>
                <w:bCs/>
                <w:sz w:val="16"/>
                <w:szCs w:val="16"/>
              </w:rPr>
              <w:t>32</w:t>
            </w:r>
          </w:p>
        </w:tc>
        <w:tc>
          <w:tcPr>
            <w:tcW w:w="569" w:type="dxa"/>
          </w:tcPr>
          <w:p w14:paraId="28A537EE" w14:textId="61529A6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55F6D04" w14:textId="77777777" w:rsidR="000D49CA" w:rsidRPr="00CD4490" w:rsidRDefault="000D49CA" w:rsidP="000D49CA">
            <w:pPr>
              <w:widowControl w:val="0"/>
              <w:spacing w:line="192" w:lineRule="auto"/>
              <w:jc w:val="center"/>
              <w:rPr>
                <w:b/>
                <w:sz w:val="16"/>
                <w:szCs w:val="16"/>
              </w:rPr>
            </w:pPr>
          </w:p>
        </w:tc>
        <w:tc>
          <w:tcPr>
            <w:tcW w:w="714" w:type="dxa"/>
            <w:vAlign w:val="center"/>
          </w:tcPr>
          <w:p w14:paraId="18E61E34" w14:textId="77777777" w:rsidR="000D49CA" w:rsidRPr="00CD4490" w:rsidRDefault="000D49CA" w:rsidP="000D49CA">
            <w:pPr>
              <w:widowControl w:val="0"/>
              <w:spacing w:line="192" w:lineRule="auto"/>
              <w:jc w:val="center"/>
              <w:rPr>
                <w:b/>
                <w:sz w:val="16"/>
                <w:szCs w:val="16"/>
              </w:rPr>
            </w:pPr>
          </w:p>
        </w:tc>
        <w:tc>
          <w:tcPr>
            <w:tcW w:w="670" w:type="dxa"/>
            <w:vAlign w:val="center"/>
          </w:tcPr>
          <w:p w14:paraId="4F216C02" w14:textId="77777777" w:rsidR="000D49CA" w:rsidRPr="00CD4490" w:rsidRDefault="000D49CA" w:rsidP="000D49CA">
            <w:pPr>
              <w:widowControl w:val="0"/>
              <w:spacing w:line="192" w:lineRule="auto"/>
              <w:jc w:val="center"/>
              <w:rPr>
                <w:b/>
                <w:sz w:val="16"/>
                <w:szCs w:val="16"/>
              </w:rPr>
            </w:pPr>
          </w:p>
        </w:tc>
        <w:tc>
          <w:tcPr>
            <w:tcW w:w="670" w:type="dxa"/>
            <w:vAlign w:val="center"/>
          </w:tcPr>
          <w:p w14:paraId="50396EA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655F187"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6A1F961E" w14:textId="77777777" w:rsidR="000D49CA" w:rsidRPr="00125913" w:rsidRDefault="000D49CA" w:rsidP="000D49CA">
            <w:pPr>
              <w:widowControl w:val="0"/>
              <w:spacing w:line="192" w:lineRule="auto"/>
              <w:jc w:val="center"/>
              <w:rPr>
                <w:bCs/>
                <w:sz w:val="16"/>
                <w:szCs w:val="16"/>
              </w:rPr>
            </w:pPr>
            <w:r w:rsidRPr="00125913">
              <w:rPr>
                <w:bCs/>
                <w:sz w:val="16"/>
                <w:szCs w:val="16"/>
              </w:rPr>
              <w:t>92</w:t>
            </w:r>
          </w:p>
        </w:tc>
        <w:tc>
          <w:tcPr>
            <w:tcW w:w="664" w:type="dxa"/>
            <w:shd w:val="clear" w:color="auto" w:fill="auto"/>
          </w:tcPr>
          <w:p w14:paraId="58CEE114" w14:textId="0F96D448"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139D907D"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EBCC52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AE55146"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A6BC2EB" w14:textId="77777777" w:rsidR="000D49CA" w:rsidRPr="00CD4490" w:rsidRDefault="000D49CA" w:rsidP="000D49CA">
            <w:pPr>
              <w:widowControl w:val="0"/>
              <w:spacing w:line="192" w:lineRule="auto"/>
              <w:jc w:val="center"/>
              <w:rPr>
                <w:b/>
                <w:sz w:val="16"/>
                <w:szCs w:val="16"/>
              </w:rPr>
            </w:pPr>
          </w:p>
        </w:tc>
      </w:tr>
      <w:tr w:rsidR="000D49CA" w:rsidRPr="00CD4490" w14:paraId="34D3BC6F" w14:textId="77777777" w:rsidTr="003D1E79">
        <w:trPr>
          <w:trHeight w:hRule="exact" w:val="188"/>
          <w:tblHeader/>
        </w:trPr>
        <w:tc>
          <w:tcPr>
            <w:tcW w:w="1002" w:type="dxa"/>
          </w:tcPr>
          <w:p w14:paraId="6BE02604" w14:textId="77777777" w:rsidR="000D49CA" w:rsidRPr="00125913" w:rsidRDefault="000D49CA" w:rsidP="000D49CA">
            <w:pPr>
              <w:widowControl w:val="0"/>
              <w:spacing w:line="192" w:lineRule="auto"/>
              <w:jc w:val="center"/>
              <w:rPr>
                <w:bCs/>
                <w:sz w:val="16"/>
                <w:szCs w:val="16"/>
              </w:rPr>
            </w:pPr>
            <w:r w:rsidRPr="00125913">
              <w:rPr>
                <w:bCs/>
                <w:sz w:val="16"/>
                <w:szCs w:val="16"/>
              </w:rPr>
              <w:t>33</w:t>
            </w:r>
          </w:p>
        </w:tc>
        <w:tc>
          <w:tcPr>
            <w:tcW w:w="569" w:type="dxa"/>
          </w:tcPr>
          <w:p w14:paraId="111F5560" w14:textId="38FB0411"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A1B0955" w14:textId="77777777" w:rsidR="000D49CA" w:rsidRPr="00CD4490" w:rsidRDefault="000D49CA" w:rsidP="000D49CA">
            <w:pPr>
              <w:widowControl w:val="0"/>
              <w:spacing w:line="192" w:lineRule="auto"/>
              <w:jc w:val="center"/>
              <w:rPr>
                <w:b/>
                <w:sz w:val="16"/>
                <w:szCs w:val="16"/>
              </w:rPr>
            </w:pPr>
          </w:p>
        </w:tc>
        <w:tc>
          <w:tcPr>
            <w:tcW w:w="714" w:type="dxa"/>
            <w:vAlign w:val="center"/>
          </w:tcPr>
          <w:p w14:paraId="7A41EA53" w14:textId="77777777" w:rsidR="000D49CA" w:rsidRPr="00CD4490" w:rsidRDefault="000D49CA" w:rsidP="000D49CA">
            <w:pPr>
              <w:widowControl w:val="0"/>
              <w:spacing w:line="192" w:lineRule="auto"/>
              <w:jc w:val="center"/>
              <w:rPr>
                <w:b/>
                <w:sz w:val="16"/>
                <w:szCs w:val="16"/>
              </w:rPr>
            </w:pPr>
          </w:p>
        </w:tc>
        <w:tc>
          <w:tcPr>
            <w:tcW w:w="670" w:type="dxa"/>
            <w:vAlign w:val="center"/>
          </w:tcPr>
          <w:p w14:paraId="4DC77A72" w14:textId="77777777" w:rsidR="000D49CA" w:rsidRPr="00CD4490" w:rsidRDefault="000D49CA" w:rsidP="000D49CA">
            <w:pPr>
              <w:widowControl w:val="0"/>
              <w:spacing w:line="192" w:lineRule="auto"/>
              <w:jc w:val="center"/>
              <w:rPr>
                <w:b/>
                <w:sz w:val="16"/>
                <w:szCs w:val="16"/>
              </w:rPr>
            </w:pPr>
          </w:p>
        </w:tc>
        <w:tc>
          <w:tcPr>
            <w:tcW w:w="670" w:type="dxa"/>
            <w:vAlign w:val="center"/>
          </w:tcPr>
          <w:p w14:paraId="78B150D6"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5771163"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3E2CF52" w14:textId="77777777" w:rsidR="000D49CA" w:rsidRPr="00125913" w:rsidRDefault="000D49CA" w:rsidP="000D49CA">
            <w:pPr>
              <w:widowControl w:val="0"/>
              <w:spacing w:line="192" w:lineRule="auto"/>
              <w:jc w:val="center"/>
              <w:rPr>
                <w:bCs/>
                <w:sz w:val="16"/>
                <w:szCs w:val="16"/>
              </w:rPr>
            </w:pPr>
            <w:r w:rsidRPr="00125913">
              <w:rPr>
                <w:bCs/>
                <w:sz w:val="16"/>
                <w:szCs w:val="16"/>
              </w:rPr>
              <w:t>93</w:t>
            </w:r>
          </w:p>
        </w:tc>
        <w:tc>
          <w:tcPr>
            <w:tcW w:w="664" w:type="dxa"/>
            <w:shd w:val="clear" w:color="auto" w:fill="auto"/>
          </w:tcPr>
          <w:p w14:paraId="2F3833CA" w14:textId="285A92A4" w:rsidR="000D49CA" w:rsidRPr="00CD4490" w:rsidRDefault="000D49CA" w:rsidP="000D49CA">
            <w:pPr>
              <w:widowControl w:val="0"/>
              <w:spacing w:line="192" w:lineRule="auto"/>
              <w:jc w:val="center"/>
              <w:rPr>
                <w:bCs/>
                <w:sz w:val="16"/>
                <w:szCs w:val="16"/>
              </w:rPr>
            </w:pPr>
            <w:r w:rsidRPr="00F3650D">
              <w:rPr>
                <w:bCs/>
                <w:sz w:val="16"/>
                <w:szCs w:val="16"/>
              </w:rPr>
              <w:t>X</w:t>
            </w:r>
          </w:p>
        </w:tc>
        <w:tc>
          <w:tcPr>
            <w:tcW w:w="664" w:type="dxa"/>
            <w:shd w:val="clear" w:color="auto" w:fill="auto"/>
            <w:vAlign w:val="center"/>
          </w:tcPr>
          <w:p w14:paraId="1A278C4D"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A3E171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B0A0675"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AA69CA2" w14:textId="77777777" w:rsidR="000D49CA" w:rsidRPr="00CD4490" w:rsidRDefault="000D49CA" w:rsidP="000D49CA">
            <w:pPr>
              <w:widowControl w:val="0"/>
              <w:spacing w:line="192" w:lineRule="auto"/>
              <w:jc w:val="center"/>
              <w:rPr>
                <w:b/>
                <w:sz w:val="16"/>
                <w:szCs w:val="16"/>
              </w:rPr>
            </w:pPr>
          </w:p>
        </w:tc>
      </w:tr>
      <w:tr w:rsidR="000D49CA" w:rsidRPr="00CD4490" w14:paraId="30233C34" w14:textId="77777777" w:rsidTr="003D1E79">
        <w:trPr>
          <w:trHeight w:hRule="exact" w:val="188"/>
          <w:tblHeader/>
        </w:trPr>
        <w:tc>
          <w:tcPr>
            <w:tcW w:w="1002" w:type="dxa"/>
          </w:tcPr>
          <w:p w14:paraId="39F0B009" w14:textId="77777777" w:rsidR="000D49CA" w:rsidRPr="00125913" w:rsidRDefault="000D49CA" w:rsidP="000D49CA">
            <w:pPr>
              <w:widowControl w:val="0"/>
              <w:spacing w:line="192" w:lineRule="auto"/>
              <w:jc w:val="center"/>
              <w:rPr>
                <w:bCs/>
                <w:sz w:val="16"/>
                <w:szCs w:val="16"/>
              </w:rPr>
            </w:pPr>
            <w:r w:rsidRPr="00125913">
              <w:rPr>
                <w:bCs/>
                <w:sz w:val="16"/>
                <w:szCs w:val="16"/>
              </w:rPr>
              <w:t>34</w:t>
            </w:r>
          </w:p>
        </w:tc>
        <w:tc>
          <w:tcPr>
            <w:tcW w:w="569" w:type="dxa"/>
          </w:tcPr>
          <w:p w14:paraId="619E2E92" w14:textId="10D7CA0F"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0C6D870F" w14:textId="77777777" w:rsidR="000D49CA" w:rsidRPr="00CD4490" w:rsidRDefault="000D49CA" w:rsidP="000D49CA">
            <w:pPr>
              <w:widowControl w:val="0"/>
              <w:spacing w:line="192" w:lineRule="auto"/>
              <w:jc w:val="center"/>
              <w:rPr>
                <w:b/>
                <w:sz w:val="16"/>
                <w:szCs w:val="16"/>
              </w:rPr>
            </w:pPr>
          </w:p>
        </w:tc>
        <w:tc>
          <w:tcPr>
            <w:tcW w:w="714" w:type="dxa"/>
            <w:vAlign w:val="center"/>
          </w:tcPr>
          <w:p w14:paraId="60E31321" w14:textId="77777777" w:rsidR="000D49CA" w:rsidRPr="00CD4490" w:rsidRDefault="000D49CA" w:rsidP="000D49CA">
            <w:pPr>
              <w:widowControl w:val="0"/>
              <w:spacing w:line="192" w:lineRule="auto"/>
              <w:jc w:val="center"/>
              <w:rPr>
                <w:b/>
                <w:sz w:val="16"/>
                <w:szCs w:val="16"/>
              </w:rPr>
            </w:pPr>
          </w:p>
        </w:tc>
        <w:tc>
          <w:tcPr>
            <w:tcW w:w="670" w:type="dxa"/>
            <w:vAlign w:val="center"/>
          </w:tcPr>
          <w:p w14:paraId="0261BA2D" w14:textId="77777777" w:rsidR="000D49CA" w:rsidRPr="00CD4490" w:rsidRDefault="000D49CA" w:rsidP="000D49CA">
            <w:pPr>
              <w:widowControl w:val="0"/>
              <w:spacing w:line="192" w:lineRule="auto"/>
              <w:jc w:val="center"/>
              <w:rPr>
                <w:b/>
                <w:sz w:val="16"/>
                <w:szCs w:val="16"/>
              </w:rPr>
            </w:pPr>
          </w:p>
        </w:tc>
        <w:tc>
          <w:tcPr>
            <w:tcW w:w="670" w:type="dxa"/>
            <w:vAlign w:val="center"/>
          </w:tcPr>
          <w:p w14:paraId="7A2FF403"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1CB1029E"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DBE249D" w14:textId="77777777" w:rsidR="000D49CA" w:rsidRPr="00125913" w:rsidRDefault="000D49CA" w:rsidP="000D49CA">
            <w:pPr>
              <w:widowControl w:val="0"/>
              <w:spacing w:line="192" w:lineRule="auto"/>
              <w:jc w:val="center"/>
              <w:rPr>
                <w:bCs/>
                <w:sz w:val="16"/>
                <w:szCs w:val="16"/>
              </w:rPr>
            </w:pPr>
            <w:r w:rsidRPr="00125913">
              <w:rPr>
                <w:bCs/>
                <w:sz w:val="16"/>
                <w:szCs w:val="16"/>
              </w:rPr>
              <w:t>94</w:t>
            </w:r>
          </w:p>
        </w:tc>
        <w:tc>
          <w:tcPr>
            <w:tcW w:w="664" w:type="dxa"/>
            <w:shd w:val="clear" w:color="auto" w:fill="auto"/>
          </w:tcPr>
          <w:p w14:paraId="128F843D" w14:textId="3009B89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26D0CC8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3437C56"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F05BD8B"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A455037" w14:textId="77777777" w:rsidR="000D49CA" w:rsidRPr="00CD4490" w:rsidRDefault="000D49CA" w:rsidP="000D49CA">
            <w:pPr>
              <w:widowControl w:val="0"/>
              <w:spacing w:line="192" w:lineRule="auto"/>
              <w:jc w:val="center"/>
              <w:rPr>
                <w:b/>
                <w:sz w:val="16"/>
                <w:szCs w:val="16"/>
              </w:rPr>
            </w:pPr>
          </w:p>
        </w:tc>
      </w:tr>
      <w:tr w:rsidR="000D49CA" w:rsidRPr="00CD4490" w14:paraId="64390CED" w14:textId="77777777" w:rsidTr="003D1E79">
        <w:trPr>
          <w:trHeight w:hRule="exact" w:val="188"/>
          <w:tblHeader/>
        </w:trPr>
        <w:tc>
          <w:tcPr>
            <w:tcW w:w="1002" w:type="dxa"/>
          </w:tcPr>
          <w:p w14:paraId="52C951C9" w14:textId="77777777" w:rsidR="000D49CA" w:rsidRPr="00125913" w:rsidRDefault="000D49CA" w:rsidP="000D49CA">
            <w:pPr>
              <w:widowControl w:val="0"/>
              <w:spacing w:line="192" w:lineRule="auto"/>
              <w:jc w:val="center"/>
              <w:rPr>
                <w:bCs/>
                <w:sz w:val="16"/>
                <w:szCs w:val="16"/>
              </w:rPr>
            </w:pPr>
            <w:r w:rsidRPr="00125913">
              <w:rPr>
                <w:bCs/>
                <w:sz w:val="16"/>
                <w:szCs w:val="16"/>
              </w:rPr>
              <w:t>35</w:t>
            </w:r>
          </w:p>
        </w:tc>
        <w:tc>
          <w:tcPr>
            <w:tcW w:w="569" w:type="dxa"/>
          </w:tcPr>
          <w:p w14:paraId="10535D05" w14:textId="416F58A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92449DA" w14:textId="77777777" w:rsidR="000D49CA" w:rsidRPr="00CD4490" w:rsidRDefault="000D49CA" w:rsidP="000D49CA">
            <w:pPr>
              <w:widowControl w:val="0"/>
              <w:spacing w:line="192" w:lineRule="auto"/>
              <w:jc w:val="center"/>
              <w:rPr>
                <w:b/>
                <w:sz w:val="16"/>
                <w:szCs w:val="16"/>
              </w:rPr>
            </w:pPr>
          </w:p>
        </w:tc>
        <w:tc>
          <w:tcPr>
            <w:tcW w:w="714" w:type="dxa"/>
            <w:vAlign w:val="center"/>
          </w:tcPr>
          <w:p w14:paraId="30322383" w14:textId="77777777" w:rsidR="000D49CA" w:rsidRPr="00CD4490" w:rsidRDefault="000D49CA" w:rsidP="000D49CA">
            <w:pPr>
              <w:widowControl w:val="0"/>
              <w:spacing w:line="192" w:lineRule="auto"/>
              <w:jc w:val="center"/>
              <w:rPr>
                <w:b/>
                <w:sz w:val="16"/>
                <w:szCs w:val="16"/>
              </w:rPr>
            </w:pPr>
          </w:p>
        </w:tc>
        <w:tc>
          <w:tcPr>
            <w:tcW w:w="670" w:type="dxa"/>
            <w:vAlign w:val="center"/>
          </w:tcPr>
          <w:p w14:paraId="0E8920F9" w14:textId="77777777" w:rsidR="000D49CA" w:rsidRPr="00CD4490" w:rsidRDefault="000D49CA" w:rsidP="000D49CA">
            <w:pPr>
              <w:widowControl w:val="0"/>
              <w:spacing w:line="192" w:lineRule="auto"/>
              <w:jc w:val="center"/>
              <w:rPr>
                <w:b/>
                <w:sz w:val="16"/>
                <w:szCs w:val="16"/>
              </w:rPr>
            </w:pPr>
          </w:p>
        </w:tc>
        <w:tc>
          <w:tcPr>
            <w:tcW w:w="670" w:type="dxa"/>
            <w:vAlign w:val="center"/>
          </w:tcPr>
          <w:p w14:paraId="3DC2B5C4"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1C3FAB7"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6762882" w14:textId="77777777" w:rsidR="000D49CA" w:rsidRPr="00125913" w:rsidRDefault="000D49CA" w:rsidP="000D49CA">
            <w:pPr>
              <w:widowControl w:val="0"/>
              <w:spacing w:line="192" w:lineRule="auto"/>
              <w:jc w:val="center"/>
              <w:rPr>
                <w:bCs/>
                <w:sz w:val="16"/>
                <w:szCs w:val="16"/>
              </w:rPr>
            </w:pPr>
            <w:r w:rsidRPr="00125913">
              <w:rPr>
                <w:bCs/>
                <w:sz w:val="16"/>
                <w:szCs w:val="16"/>
              </w:rPr>
              <w:t>95</w:t>
            </w:r>
          </w:p>
        </w:tc>
        <w:tc>
          <w:tcPr>
            <w:tcW w:w="664" w:type="dxa"/>
            <w:shd w:val="clear" w:color="auto" w:fill="auto"/>
          </w:tcPr>
          <w:p w14:paraId="7DFCB799" w14:textId="36A9A700"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631C6782"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3BBDB0A"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8CEEF4A"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5BECFDC" w14:textId="77777777" w:rsidR="000D49CA" w:rsidRPr="00CD4490" w:rsidRDefault="000D49CA" w:rsidP="000D49CA">
            <w:pPr>
              <w:widowControl w:val="0"/>
              <w:spacing w:line="192" w:lineRule="auto"/>
              <w:jc w:val="center"/>
              <w:rPr>
                <w:b/>
                <w:sz w:val="16"/>
                <w:szCs w:val="16"/>
              </w:rPr>
            </w:pPr>
          </w:p>
        </w:tc>
      </w:tr>
      <w:tr w:rsidR="000D49CA" w:rsidRPr="00CD4490" w14:paraId="20485238" w14:textId="77777777" w:rsidTr="003D1E79">
        <w:trPr>
          <w:trHeight w:hRule="exact" w:val="188"/>
          <w:tblHeader/>
        </w:trPr>
        <w:tc>
          <w:tcPr>
            <w:tcW w:w="1002" w:type="dxa"/>
          </w:tcPr>
          <w:p w14:paraId="7BB1D069" w14:textId="77777777" w:rsidR="000D49CA" w:rsidRPr="00125913" w:rsidRDefault="000D49CA" w:rsidP="000D49CA">
            <w:pPr>
              <w:widowControl w:val="0"/>
              <w:spacing w:line="192" w:lineRule="auto"/>
              <w:jc w:val="center"/>
              <w:rPr>
                <w:bCs/>
                <w:sz w:val="16"/>
                <w:szCs w:val="16"/>
              </w:rPr>
            </w:pPr>
            <w:r w:rsidRPr="00125913">
              <w:rPr>
                <w:bCs/>
                <w:sz w:val="16"/>
                <w:szCs w:val="16"/>
              </w:rPr>
              <w:t>36</w:t>
            </w:r>
          </w:p>
        </w:tc>
        <w:tc>
          <w:tcPr>
            <w:tcW w:w="569" w:type="dxa"/>
          </w:tcPr>
          <w:p w14:paraId="6F95570F" w14:textId="67A9934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F39D1A9" w14:textId="77777777" w:rsidR="000D49CA" w:rsidRPr="00CD4490" w:rsidRDefault="000D49CA" w:rsidP="000D49CA">
            <w:pPr>
              <w:widowControl w:val="0"/>
              <w:spacing w:line="192" w:lineRule="auto"/>
              <w:jc w:val="center"/>
              <w:rPr>
                <w:b/>
                <w:sz w:val="16"/>
                <w:szCs w:val="16"/>
              </w:rPr>
            </w:pPr>
          </w:p>
        </w:tc>
        <w:tc>
          <w:tcPr>
            <w:tcW w:w="714" w:type="dxa"/>
            <w:vAlign w:val="center"/>
          </w:tcPr>
          <w:p w14:paraId="782D19EE" w14:textId="77777777" w:rsidR="000D49CA" w:rsidRPr="00CD4490" w:rsidRDefault="000D49CA" w:rsidP="000D49CA">
            <w:pPr>
              <w:widowControl w:val="0"/>
              <w:spacing w:line="192" w:lineRule="auto"/>
              <w:jc w:val="center"/>
              <w:rPr>
                <w:b/>
                <w:sz w:val="16"/>
                <w:szCs w:val="16"/>
              </w:rPr>
            </w:pPr>
          </w:p>
        </w:tc>
        <w:tc>
          <w:tcPr>
            <w:tcW w:w="670" w:type="dxa"/>
            <w:vAlign w:val="center"/>
          </w:tcPr>
          <w:p w14:paraId="7548C1FC" w14:textId="77777777" w:rsidR="000D49CA" w:rsidRPr="00CD4490" w:rsidRDefault="000D49CA" w:rsidP="000D49CA">
            <w:pPr>
              <w:widowControl w:val="0"/>
              <w:spacing w:line="192" w:lineRule="auto"/>
              <w:jc w:val="center"/>
              <w:rPr>
                <w:b/>
                <w:sz w:val="16"/>
                <w:szCs w:val="16"/>
              </w:rPr>
            </w:pPr>
          </w:p>
        </w:tc>
        <w:tc>
          <w:tcPr>
            <w:tcW w:w="670" w:type="dxa"/>
            <w:vAlign w:val="center"/>
          </w:tcPr>
          <w:p w14:paraId="0346CA93"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DD61DC7"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A4133DD" w14:textId="77777777" w:rsidR="000D49CA" w:rsidRPr="00125913" w:rsidRDefault="000D49CA" w:rsidP="000D49CA">
            <w:pPr>
              <w:widowControl w:val="0"/>
              <w:spacing w:line="192" w:lineRule="auto"/>
              <w:jc w:val="center"/>
              <w:rPr>
                <w:bCs/>
                <w:sz w:val="16"/>
                <w:szCs w:val="16"/>
              </w:rPr>
            </w:pPr>
            <w:r w:rsidRPr="00125913">
              <w:rPr>
                <w:bCs/>
                <w:sz w:val="16"/>
                <w:szCs w:val="16"/>
              </w:rPr>
              <w:t>96</w:t>
            </w:r>
          </w:p>
        </w:tc>
        <w:tc>
          <w:tcPr>
            <w:tcW w:w="664" w:type="dxa"/>
            <w:shd w:val="clear" w:color="auto" w:fill="auto"/>
          </w:tcPr>
          <w:p w14:paraId="226F643A" w14:textId="25788CEF"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2664CEBA"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045B7E41"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5073E6F"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41F2F25B" w14:textId="77777777" w:rsidR="000D49CA" w:rsidRPr="00CD4490" w:rsidRDefault="000D49CA" w:rsidP="000D49CA">
            <w:pPr>
              <w:widowControl w:val="0"/>
              <w:spacing w:line="192" w:lineRule="auto"/>
              <w:jc w:val="center"/>
              <w:rPr>
                <w:b/>
                <w:sz w:val="16"/>
                <w:szCs w:val="16"/>
              </w:rPr>
            </w:pPr>
          </w:p>
        </w:tc>
      </w:tr>
      <w:tr w:rsidR="000D49CA" w:rsidRPr="00CD4490" w14:paraId="6A085A74" w14:textId="77777777" w:rsidTr="003D1E79">
        <w:trPr>
          <w:trHeight w:hRule="exact" w:val="188"/>
          <w:tblHeader/>
        </w:trPr>
        <w:tc>
          <w:tcPr>
            <w:tcW w:w="1002" w:type="dxa"/>
          </w:tcPr>
          <w:p w14:paraId="1186FAEC" w14:textId="77777777" w:rsidR="000D49CA" w:rsidRPr="00125913" w:rsidRDefault="000D49CA" w:rsidP="000D49CA">
            <w:pPr>
              <w:widowControl w:val="0"/>
              <w:spacing w:line="192" w:lineRule="auto"/>
              <w:jc w:val="center"/>
              <w:rPr>
                <w:bCs/>
                <w:sz w:val="16"/>
                <w:szCs w:val="16"/>
              </w:rPr>
            </w:pPr>
            <w:r w:rsidRPr="00125913">
              <w:rPr>
                <w:bCs/>
                <w:sz w:val="16"/>
                <w:szCs w:val="16"/>
              </w:rPr>
              <w:t>37</w:t>
            </w:r>
          </w:p>
        </w:tc>
        <w:tc>
          <w:tcPr>
            <w:tcW w:w="569" w:type="dxa"/>
          </w:tcPr>
          <w:p w14:paraId="0254FBA4" w14:textId="6F84E27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11467622" w14:textId="77777777" w:rsidR="000D49CA" w:rsidRPr="00CD4490" w:rsidRDefault="000D49CA" w:rsidP="000D49CA">
            <w:pPr>
              <w:widowControl w:val="0"/>
              <w:spacing w:line="192" w:lineRule="auto"/>
              <w:jc w:val="center"/>
              <w:rPr>
                <w:b/>
                <w:sz w:val="16"/>
                <w:szCs w:val="16"/>
              </w:rPr>
            </w:pPr>
          </w:p>
        </w:tc>
        <w:tc>
          <w:tcPr>
            <w:tcW w:w="714" w:type="dxa"/>
            <w:vAlign w:val="center"/>
          </w:tcPr>
          <w:p w14:paraId="572EA8A1" w14:textId="77777777" w:rsidR="000D49CA" w:rsidRPr="00CD4490" w:rsidRDefault="000D49CA" w:rsidP="000D49CA">
            <w:pPr>
              <w:widowControl w:val="0"/>
              <w:spacing w:line="192" w:lineRule="auto"/>
              <w:jc w:val="center"/>
              <w:rPr>
                <w:b/>
                <w:sz w:val="16"/>
                <w:szCs w:val="16"/>
              </w:rPr>
            </w:pPr>
          </w:p>
        </w:tc>
        <w:tc>
          <w:tcPr>
            <w:tcW w:w="670" w:type="dxa"/>
            <w:vAlign w:val="center"/>
          </w:tcPr>
          <w:p w14:paraId="340814C3" w14:textId="77777777" w:rsidR="000D49CA" w:rsidRPr="00CD4490" w:rsidRDefault="000D49CA" w:rsidP="000D49CA">
            <w:pPr>
              <w:widowControl w:val="0"/>
              <w:spacing w:line="192" w:lineRule="auto"/>
              <w:jc w:val="center"/>
              <w:rPr>
                <w:b/>
                <w:sz w:val="16"/>
                <w:szCs w:val="16"/>
              </w:rPr>
            </w:pPr>
          </w:p>
        </w:tc>
        <w:tc>
          <w:tcPr>
            <w:tcW w:w="670" w:type="dxa"/>
            <w:vAlign w:val="center"/>
          </w:tcPr>
          <w:p w14:paraId="35114260"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22C25ED"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2B7F920" w14:textId="77777777" w:rsidR="000D49CA" w:rsidRPr="00125913" w:rsidRDefault="000D49CA" w:rsidP="000D49CA">
            <w:pPr>
              <w:widowControl w:val="0"/>
              <w:spacing w:line="192" w:lineRule="auto"/>
              <w:jc w:val="center"/>
              <w:rPr>
                <w:bCs/>
                <w:sz w:val="16"/>
                <w:szCs w:val="16"/>
              </w:rPr>
            </w:pPr>
            <w:r w:rsidRPr="00125913">
              <w:rPr>
                <w:bCs/>
                <w:sz w:val="16"/>
                <w:szCs w:val="16"/>
              </w:rPr>
              <w:t>97</w:t>
            </w:r>
          </w:p>
        </w:tc>
        <w:tc>
          <w:tcPr>
            <w:tcW w:w="664" w:type="dxa"/>
            <w:shd w:val="clear" w:color="auto" w:fill="auto"/>
          </w:tcPr>
          <w:p w14:paraId="06DCF634" w14:textId="1CC36FD0"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65DDD77E"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0AA0FC3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CF915C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AC59C41" w14:textId="77777777" w:rsidR="000D49CA" w:rsidRPr="00CD4490" w:rsidRDefault="000D49CA" w:rsidP="000D49CA">
            <w:pPr>
              <w:widowControl w:val="0"/>
              <w:spacing w:line="192" w:lineRule="auto"/>
              <w:jc w:val="center"/>
              <w:rPr>
                <w:b/>
                <w:sz w:val="16"/>
                <w:szCs w:val="16"/>
              </w:rPr>
            </w:pPr>
          </w:p>
        </w:tc>
      </w:tr>
      <w:tr w:rsidR="000D49CA" w:rsidRPr="00CD4490" w14:paraId="5CA5B455" w14:textId="77777777" w:rsidTr="003D1E79">
        <w:trPr>
          <w:trHeight w:hRule="exact" w:val="188"/>
          <w:tblHeader/>
        </w:trPr>
        <w:tc>
          <w:tcPr>
            <w:tcW w:w="1002" w:type="dxa"/>
          </w:tcPr>
          <w:p w14:paraId="5D83031C" w14:textId="77777777" w:rsidR="000D49CA" w:rsidRPr="00125913" w:rsidRDefault="000D49CA" w:rsidP="000D49CA">
            <w:pPr>
              <w:widowControl w:val="0"/>
              <w:spacing w:line="192" w:lineRule="auto"/>
              <w:jc w:val="center"/>
              <w:rPr>
                <w:bCs/>
                <w:sz w:val="16"/>
                <w:szCs w:val="16"/>
              </w:rPr>
            </w:pPr>
            <w:r w:rsidRPr="00125913">
              <w:rPr>
                <w:bCs/>
                <w:sz w:val="16"/>
                <w:szCs w:val="16"/>
              </w:rPr>
              <w:t>38</w:t>
            </w:r>
          </w:p>
        </w:tc>
        <w:tc>
          <w:tcPr>
            <w:tcW w:w="569" w:type="dxa"/>
          </w:tcPr>
          <w:p w14:paraId="061B2364" w14:textId="57F1B65E"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A295B1D" w14:textId="77777777" w:rsidR="000D49CA" w:rsidRPr="00CD4490" w:rsidRDefault="000D49CA" w:rsidP="000D49CA">
            <w:pPr>
              <w:widowControl w:val="0"/>
              <w:spacing w:line="192" w:lineRule="auto"/>
              <w:jc w:val="center"/>
              <w:rPr>
                <w:b/>
                <w:sz w:val="16"/>
                <w:szCs w:val="16"/>
              </w:rPr>
            </w:pPr>
          </w:p>
        </w:tc>
        <w:tc>
          <w:tcPr>
            <w:tcW w:w="714" w:type="dxa"/>
            <w:vAlign w:val="center"/>
          </w:tcPr>
          <w:p w14:paraId="7F9952AE" w14:textId="77777777" w:rsidR="000D49CA" w:rsidRPr="00CD4490" w:rsidRDefault="000D49CA" w:rsidP="000D49CA">
            <w:pPr>
              <w:widowControl w:val="0"/>
              <w:spacing w:line="192" w:lineRule="auto"/>
              <w:jc w:val="center"/>
              <w:rPr>
                <w:b/>
                <w:sz w:val="16"/>
                <w:szCs w:val="16"/>
              </w:rPr>
            </w:pPr>
          </w:p>
        </w:tc>
        <w:tc>
          <w:tcPr>
            <w:tcW w:w="670" w:type="dxa"/>
            <w:vAlign w:val="center"/>
          </w:tcPr>
          <w:p w14:paraId="3805D3AC" w14:textId="77777777" w:rsidR="000D49CA" w:rsidRPr="00CD4490" w:rsidRDefault="000D49CA" w:rsidP="000D49CA">
            <w:pPr>
              <w:widowControl w:val="0"/>
              <w:spacing w:line="192" w:lineRule="auto"/>
              <w:jc w:val="center"/>
              <w:rPr>
                <w:b/>
                <w:sz w:val="16"/>
                <w:szCs w:val="16"/>
              </w:rPr>
            </w:pPr>
          </w:p>
        </w:tc>
        <w:tc>
          <w:tcPr>
            <w:tcW w:w="670" w:type="dxa"/>
            <w:vAlign w:val="center"/>
          </w:tcPr>
          <w:p w14:paraId="52964E1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6B3DC12F"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B290E34" w14:textId="77777777" w:rsidR="000D49CA" w:rsidRPr="00125913" w:rsidRDefault="000D49CA" w:rsidP="000D49CA">
            <w:pPr>
              <w:widowControl w:val="0"/>
              <w:spacing w:line="192" w:lineRule="auto"/>
              <w:jc w:val="center"/>
              <w:rPr>
                <w:bCs/>
                <w:sz w:val="16"/>
                <w:szCs w:val="16"/>
              </w:rPr>
            </w:pPr>
            <w:r w:rsidRPr="00125913">
              <w:rPr>
                <w:bCs/>
                <w:sz w:val="16"/>
                <w:szCs w:val="16"/>
              </w:rPr>
              <w:t>98</w:t>
            </w:r>
          </w:p>
        </w:tc>
        <w:tc>
          <w:tcPr>
            <w:tcW w:w="664" w:type="dxa"/>
            <w:shd w:val="clear" w:color="auto" w:fill="auto"/>
          </w:tcPr>
          <w:p w14:paraId="3112AA8C" w14:textId="10A540E1"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3425858A"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E80E051"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12A4D74"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EEA46A9" w14:textId="77777777" w:rsidR="000D49CA" w:rsidRPr="00CD4490" w:rsidRDefault="000D49CA" w:rsidP="000D49CA">
            <w:pPr>
              <w:widowControl w:val="0"/>
              <w:spacing w:line="192" w:lineRule="auto"/>
              <w:jc w:val="center"/>
              <w:rPr>
                <w:b/>
                <w:sz w:val="16"/>
                <w:szCs w:val="16"/>
              </w:rPr>
            </w:pPr>
          </w:p>
        </w:tc>
      </w:tr>
      <w:tr w:rsidR="000D49CA" w:rsidRPr="00CD4490" w14:paraId="049BF3ED" w14:textId="77777777" w:rsidTr="003D1E79">
        <w:trPr>
          <w:trHeight w:hRule="exact" w:val="188"/>
          <w:tblHeader/>
        </w:trPr>
        <w:tc>
          <w:tcPr>
            <w:tcW w:w="1002" w:type="dxa"/>
          </w:tcPr>
          <w:p w14:paraId="5C041325" w14:textId="77777777" w:rsidR="000D49CA" w:rsidRPr="00125913" w:rsidRDefault="000D49CA" w:rsidP="000D49CA">
            <w:pPr>
              <w:widowControl w:val="0"/>
              <w:spacing w:line="192" w:lineRule="auto"/>
              <w:jc w:val="center"/>
              <w:rPr>
                <w:bCs/>
                <w:sz w:val="16"/>
                <w:szCs w:val="16"/>
              </w:rPr>
            </w:pPr>
            <w:r w:rsidRPr="00125913">
              <w:rPr>
                <w:bCs/>
                <w:sz w:val="16"/>
                <w:szCs w:val="16"/>
              </w:rPr>
              <w:t>39</w:t>
            </w:r>
          </w:p>
        </w:tc>
        <w:tc>
          <w:tcPr>
            <w:tcW w:w="569" w:type="dxa"/>
          </w:tcPr>
          <w:p w14:paraId="235F4C5C" w14:textId="6EEE0FC8"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1A0117B4" w14:textId="77777777" w:rsidR="000D49CA" w:rsidRPr="00CD4490" w:rsidRDefault="000D49CA" w:rsidP="000D49CA">
            <w:pPr>
              <w:widowControl w:val="0"/>
              <w:spacing w:line="192" w:lineRule="auto"/>
              <w:jc w:val="center"/>
              <w:rPr>
                <w:b/>
                <w:sz w:val="16"/>
                <w:szCs w:val="16"/>
              </w:rPr>
            </w:pPr>
          </w:p>
        </w:tc>
        <w:tc>
          <w:tcPr>
            <w:tcW w:w="714" w:type="dxa"/>
            <w:vAlign w:val="center"/>
          </w:tcPr>
          <w:p w14:paraId="36F7034C" w14:textId="77777777" w:rsidR="000D49CA" w:rsidRPr="00CD4490" w:rsidRDefault="000D49CA" w:rsidP="000D49CA">
            <w:pPr>
              <w:widowControl w:val="0"/>
              <w:spacing w:line="192" w:lineRule="auto"/>
              <w:jc w:val="center"/>
              <w:rPr>
                <w:b/>
                <w:sz w:val="16"/>
                <w:szCs w:val="16"/>
              </w:rPr>
            </w:pPr>
          </w:p>
        </w:tc>
        <w:tc>
          <w:tcPr>
            <w:tcW w:w="670" w:type="dxa"/>
            <w:vAlign w:val="center"/>
          </w:tcPr>
          <w:p w14:paraId="3D464936" w14:textId="77777777" w:rsidR="000D49CA" w:rsidRPr="00CD4490" w:rsidRDefault="000D49CA" w:rsidP="000D49CA">
            <w:pPr>
              <w:widowControl w:val="0"/>
              <w:spacing w:line="192" w:lineRule="auto"/>
              <w:jc w:val="center"/>
              <w:rPr>
                <w:b/>
                <w:sz w:val="16"/>
                <w:szCs w:val="16"/>
              </w:rPr>
            </w:pPr>
          </w:p>
        </w:tc>
        <w:tc>
          <w:tcPr>
            <w:tcW w:w="670" w:type="dxa"/>
            <w:vAlign w:val="center"/>
          </w:tcPr>
          <w:p w14:paraId="4C7364D9"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1F0B69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A98BB6F" w14:textId="77777777" w:rsidR="000D49CA" w:rsidRPr="00125913" w:rsidRDefault="000D49CA" w:rsidP="000D49CA">
            <w:pPr>
              <w:widowControl w:val="0"/>
              <w:spacing w:line="192" w:lineRule="auto"/>
              <w:jc w:val="center"/>
              <w:rPr>
                <w:bCs/>
                <w:sz w:val="16"/>
                <w:szCs w:val="16"/>
              </w:rPr>
            </w:pPr>
            <w:r w:rsidRPr="00125913">
              <w:rPr>
                <w:bCs/>
                <w:sz w:val="16"/>
                <w:szCs w:val="16"/>
              </w:rPr>
              <w:t>99</w:t>
            </w:r>
          </w:p>
        </w:tc>
        <w:tc>
          <w:tcPr>
            <w:tcW w:w="664" w:type="dxa"/>
            <w:shd w:val="clear" w:color="auto" w:fill="auto"/>
          </w:tcPr>
          <w:p w14:paraId="205B543D" w14:textId="2EB6A1B3"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6ABB7A7F"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5573CA2"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EBDD097"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2F82479" w14:textId="77777777" w:rsidR="000D49CA" w:rsidRPr="00CD4490" w:rsidRDefault="000D49CA" w:rsidP="000D49CA">
            <w:pPr>
              <w:widowControl w:val="0"/>
              <w:spacing w:line="192" w:lineRule="auto"/>
              <w:jc w:val="center"/>
              <w:rPr>
                <w:b/>
                <w:sz w:val="16"/>
                <w:szCs w:val="16"/>
              </w:rPr>
            </w:pPr>
          </w:p>
        </w:tc>
      </w:tr>
      <w:tr w:rsidR="000D49CA" w:rsidRPr="00CD4490" w14:paraId="23637887" w14:textId="77777777" w:rsidTr="003D1E79">
        <w:trPr>
          <w:trHeight w:hRule="exact" w:val="188"/>
          <w:tblHeader/>
        </w:trPr>
        <w:tc>
          <w:tcPr>
            <w:tcW w:w="1002" w:type="dxa"/>
          </w:tcPr>
          <w:p w14:paraId="6DE986E4" w14:textId="77777777" w:rsidR="000D49CA" w:rsidRPr="00125913" w:rsidRDefault="000D49CA" w:rsidP="000D49CA">
            <w:pPr>
              <w:widowControl w:val="0"/>
              <w:spacing w:line="192" w:lineRule="auto"/>
              <w:jc w:val="center"/>
              <w:rPr>
                <w:bCs/>
                <w:sz w:val="16"/>
                <w:szCs w:val="16"/>
              </w:rPr>
            </w:pPr>
            <w:r w:rsidRPr="00125913">
              <w:rPr>
                <w:bCs/>
                <w:sz w:val="16"/>
                <w:szCs w:val="16"/>
              </w:rPr>
              <w:t>40</w:t>
            </w:r>
          </w:p>
        </w:tc>
        <w:tc>
          <w:tcPr>
            <w:tcW w:w="569" w:type="dxa"/>
          </w:tcPr>
          <w:p w14:paraId="32E8C7B7" w14:textId="3DE0717B"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7427B98" w14:textId="77777777" w:rsidR="000D49CA" w:rsidRPr="00CD4490" w:rsidRDefault="000D49CA" w:rsidP="000D49CA">
            <w:pPr>
              <w:widowControl w:val="0"/>
              <w:spacing w:line="192" w:lineRule="auto"/>
              <w:jc w:val="center"/>
              <w:rPr>
                <w:b/>
                <w:sz w:val="16"/>
                <w:szCs w:val="16"/>
              </w:rPr>
            </w:pPr>
          </w:p>
        </w:tc>
        <w:tc>
          <w:tcPr>
            <w:tcW w:w="714" w:type="dxa"/>
            <w:vAlign w:val="center"/>
          </w:tcPr>
          <w:p w14:paraId="3C8C2DF7" w14:textId="77777777" w:rsidR="000D49CA" w:rsidRPr="00CD4490" w:rsidRDefault="000D49CA" w:rsidP="000D49CA">
            <w:pPr>
              <w:widowControl w:val="0"/>
              <w:spacing w:line="192" w:lineRule="auto"/>
              <w:jc w:val="center"/>
              <w:rPr>
                <w:b/>
                <w:sz w:val="16"/>
                <w:szCs w:val="16"/>
              </w:rPr>
            </w:pPr>
          </w:p>
        </w:tc>
        <w:tc>
          <w:tcPr>
            <w:tcW w:w="670" w:type="dxa"/>
            <w:vAlign w:val="center"/>
          </w:tcPr>
          <w:p w14:paraId="68CC3BF6" w14:textId="77777777" w:rsidR="000D49CA" w:rsidRPr="00CD4490" w:rsidRDefault="000D49CA" w:rsidP="000D49CA">
            <w:pPr>
              <w:widowControl w:val="0"/>
              <w:spacing w:line="192" w:lineRule="auto"/>
              <w:jc w:val="center"/>
              <w:rPr>
                <w:b/>
                <w:sz w:val="16"/>
                <w:szCs w:val="16"/>
              </w:rPr>
            </w:pPr>
          </w:p>
        </w:tc>
        <w:tc>
          <w:tcPr>
            <w:tcW w:w="670" w:type="dxa"/>
            <w:vAlign w:val="center"/>
          </w:tcPr>
          <w:p w14:paraId="7E254765"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7730F7A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C98EB21" w14:textId="77777777" w:rsidR="000D49CA" w:rsidRPr="00125913" w:rsidRDefault="000D49CA" w:rsidP="000D49CA">
            <w:pPr>
              <w:widowControl w:val="0"/>
              <w:spacing w:line="192" w:lineRule="auto"/>
              <w:jc w:val="center"/>
              <w:rPr>
                <w:bCs/>
                <w:sz w:val="16"/>
                <w:szCs w:val="16"/>
              </w:rPr>
            </w:pPr>
            <w:r w:rsidRPr="00125913">
              <w:rPr>
                <w:bCs/>
                <w:sz w:val="16"/>
                <w:szCs w:val="16"/>
              </w:rPr>
              <w:t>100</w:t>
            </w:r>
          </w:p>
        </w:tc>
        <w:tc>
          <w:tcPr>
            <w:tcW w:w="664" w:type="dxa"/>
            <w:shd w:val="clear" w:color="auto" w:fill="auto"/>
          </w:tcPr>
          <w:p w14:paraId="01810C69" w14:textId="2F661F14"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4EC5CD31"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55DC1B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8DD8AE2"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625CE2D" w14:textId="77777777" w:rsidR="000D49CA" w:rsidRPr="00CD4490" w:rsidRDefault="000D49CA" w:rsidP="000D49CA">
            <w:pPr>
              <w:widowControl w:val="0"/>
              <w:spacing w:line="192" w:lineRule="auto"/>
              <w:jc w:val="center"/>
              <w:rPr>
                <w:b/>
                <w:sz w:val="16"/>
                <w:szCs w:val="16"/>
              </w:rPr>
            </w:pPr>
          </w:p>
        </w:tc>
      </w:tr>
      <w:tr w:rsidR="000D49CA" w:rsidRPr="00CD4490" w14:paraId="3D0384BC" w14:textId="77777777" w:rsidTr="003D1E79">
        <w:trPr>
          <w:trHeight w:hRule="exact" w:val="188"/>
          <w:tblHeader/>
        </w:trPr>
        <w:tc>
          <w:tcPr>
            <w:tcW w:w="1002" w:type="dxa"/>
          </w:tcPr>
          <w:p w14:paraId="3A13A757" w14:textId="77777777" w:rsidR="000D49CA" w:rsidRPr="00125913" w:rsidRDefault="000D49CA" w:rsidP="000D49CA">
            <w:pPr>
              <w:widowControl w:val="0"/>
              <w:spacing w:line="192" w:lineRule="auto"/>
              <w:jc w:val="center"/>
              <w:rPr>
                <w:bCs/>
                <w:sz w:val="16"/>
                <w:szCs w:val="16"/>
              </w:rPr>
            </w:pPr>
            <w:r w:rsidRPr="00125913">
              <w:rPr>
                <w:bCs/>
                <w:sz w:val="16"/>
                <w:szCs w:val="16"/>
              </w:rPr>
              <w:t>41</w:t>
            </w:r>
          </w:p>
        </w:tc>
        <w:tc>
          <w:tcPr>
            <w:tcW w:w="569" w:type="dxa"/>
          </w:tcPr>
          <w:p w14:paraId="1F077559" w14:textId="666E3F0B"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C2D8868" w14:textId="77777777" w:rsidR="000D49CA" w:rsidRPr="00CD4490" w:rsidRDefault="000D49CA" w:rsidP="000D49CA">
            <w:pPr>
              <w:widowControl w:val="0"/>
              <w:spacing w:line="192" w:lineRule="auto"/>
              <w:jc w:val="center"/>
              <w:rPr>
                <w:b/>
                <w:sz w:val="16"/>
                <w:szCs w:val="16"/>
              </w:rPr>
            </w:pPr>
          </w:p>
        </w:tc>
        <w:tc>
          <w:tcPr>
            <w:tcW w:w="714" w:type="dxa"/>
            <w:vAlign w:val="center"/>
          </w:tcPr>
          <w:p w14:paraId="79D6FD02" w14:textId="77777777" w:rsidR="000D49CA" w:rsidRPr="00CD4490" w:rsidRDefault="000D49CA" w:rsidP="000D49CA">
            <w:pPr>
              <w:widowControl w:val="0"/>
              <w:spacing w:line="192" w:lineRule="auto"/>
              <w:jc w:val="center"/>
              <w:rPr>
                <w:b/>
                <w:sz w:val="16"/>
                <w:szCs w:val="16"/>
              </w:rPr>
            </w:pPr>
          </w:p>
        </w:tc>
        <w:tc>
          <w:tcPr>
            <w:tcW w:w="670" w:type="dxa"/>
            <w:vAlign w:val="center"/>
          </w:tcPr>
          <w:p w14:paraId="47B5200D" w14:textId="77777777" w:rsidR="000D49CA" w:rsidRPr="00CD4490" w:rsidRDefault="000D49CA" w:rsidP="000D49CA">
            <w:pPr>
              <w:widowControl w:val="0"/>
              <w:spacing w:line="192" w:lineRule="auto"/>
              <w:jc w:val="center"/>
              <w:rPr>
                <w:b/>
                <w:sz w:val="16"/>
                <w:szCs w:val="16"/>
              </w:rPr>
            </w:pPr>
          </w:p>
        </w:tc>
        <w:tc>
          <w:tcPr>
            <w:tcW w:w="670" w:type="dxa"/>
            <w:vAlign w:val="center"/>
          </w:tcPr>
          <w:p w14:paraId="0A9B62F9"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630B28B"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53E27EF" w14:textId="77777777" w:rsidR="000D49CA" w:rsidRPr="00125913" w:rsidRDefault="000D49CA" w:rsidP="000D49CA">
            <w:pPr>
              <w:widowControl w:val="0"/>
              <w:spacing w:line="192" w:lineRule="auto"/>
              <w:jc w:val="center"/>
              <w:rPr>
                <w:bCs/>
                <w:sz w:val="16"/>
                <w:szCs w:val="16"/>
              </w:rPr>
            </w:pPr>
            <w:r w:rsidRPr="00125913">
              <w:rPr>
                <w:bCs/>
                <w:sz w:val="16"/>
                <w:szCs w:val="16"/>
              </w:rPr>
              <w:t>101</w:t>
            </w:r>
          </w:p>
        </w:tc>
        <w:tc>
          <w:tcPr>
            <w:tcW w:w="664" w:type="dxa"/>
            <w:shd w:val="clear" w:color="auto" w:fill="auto"/>
          </w:tcPr>
          <w:p w14:paraId="0C8EC076" w14:textId="7BC30DF1"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5B7A3107"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9B7C24A"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9A58E8A"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F5A0F22" w14:textId="77777777" w:rsidR="000D49CA" w:rsidRPr="00CD4490" w:rsidRDefault="000D49CA" w:rsidP="000D49CA">
            <w:pPr>
              <w:widowControl w:val="0"/>
              <w:spacing w:line="192" w:lineRule="auto"/>
              <w:jc w:val="center"/>
              <w:rPr>
                <w:b/>
                <w:sz w:val="16"/>
                <w:szCs w:val="16"/>
              </w:rPr>
            </w:pPr>
          </w:p>
        </w:tc>
      </w:tr>
      <w:tr w:rsidR="000D49CA" w:rsidRPr="00CD4490" w14:paraId="4421FA1D" w14:textId="77777777" w:rsidTr="003D1E79">
        <w:trPr>
          <w:trHeight w:hRule="exact" w:val="188"/>
          <w:tblHeader/>
        </w:trPr>
        <w:tc>
          <w:tcPr>
            <w:tcW w:w="1002" w:type="dxa"/>
          </w:tcPr>
          <w:p w14:paraId="4B080407" w14:textId="77777777" w:rsidR="000D49CA" w:rsidRPr="00125913" w:rsidRDefault="000D49CA" w:rsidP="000D49CA">
            <w:pPr>
              <w:widowControl w:val="0"/>
              <w:spacing w:line="192" w:lineRule="auto"/>
              <w:jc w:val="center"/>
              <w:rPr>
                <w:bCs/>
                <w:sz w:val="16"/>
                <w:szCs w:val="16"/>
              </w:rPr>
            </w:pPr>
            <w:r w:rsidRPr="00125913">
              <w:rPr>
                <w:bCs/>
                <w:sz w:val="16"/>
                <w:szCs w:val="16"/>
              </w:rPr>
              <w:t>42</w:t>
            </w:r>
          </w:p>
        </w:tc>
        <w:tc>
          <w:tcPr>
            <w:tcW w:w="569" w:type="dxa"/>
          </w:tcPr>
          <w:p w14:paraId="0D8F5152" w14:textId="2E756E27"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E2F62EC" w14:textId="77777777" w:rsidR="000D49CA" w:rsidRPr="00CD4490" w:rsidRDefault="000D49CA" w:rsidP="000D49CA">
            <w:pPr>
              <w:widowControl w:val="0"/>
              <w:spacing w:line="192" w:lineRule="auto"/>
              <w:jc w:val="center"/>
              <w:rPr>
                <w:b/>
                <w:sz w:val="16"/>
                <w:szCs w:val="16"/>
              </w:rPr>
            </w:pPr>
          </w:p>
        </w:tc>
        <w:tc>
          <w:tcPr>
            <w:tcW w:w="714" w:type="dxa"/>
            <w:vAlign w:val="center"/>
          </w:tcPr>
          <w:p w14:paraId="0AF2D10D" w14:textId="77777777" w:rsidR="000D49CA" w:rsidRPr="00CD4490" w:rsidRDefault="000D49CA" w:rsidP="000D49CA">
            <w:pPr>
              <w:widowControl w:val="0"/>
              <w:spacing w:line="192" w:lineRule="auto"/>
              <w:jc w:val="center"/>
              <w:rPr>
                <w:b/>
                <w:sz w:val="16"/>
                <w:szCs w:val="16"/>
              </w:rPr>
            </w:pPr>
          </w:p>
        </w:tc>
        <w:tc>
          <w:tcPr>
            <w:tcW w:w="670" w:type="dxa"/>
            <w:vAlign w:val="center"/>
          </w:tcPr>
          <w:p w14:paraId="204AA6FB" w14:textId="77777777" w:rsidR="000D49CA" w:rsidRPr="00CD4490" w:rsidRDefault="000D49CA" w:rsidP="000D49CA">
            <w:pPr>
              <w:widowControl w:val="0"/>
              <w:spacing w:line="192" w:lineRule="auto"/>
              <w:jc w:val="center"/>
              <w:rPr>
                <w:b/>
                <w:sz w:val="16"/>
                <w:szCs w:val="16"/>
              </w:rPr>
            </w:pPr>
          </w:p>
        </w:tc>
        <w:tc>
          <w:tcPr>
            <w:tcW w:w="670" w:type="dxa"/>
            <w:vAlign w:val="center"/>
          </w:tcPr>
          <w:p w14:paraId="6AF4BB0E"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9B8FA0D"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85DA933" w14:textId="77777777" w:rsidR="000D49CA" w:rsidRPr="00125913" w:rsidRDefault="000D49CA" w:rsidP="000D49CA">
            <w:pPr>
              <w:widowControl w:val="0"/>
              <w:spacing w:line="192" w:lineRule="auto"/>
              <w:jc w:val="center"/>
              <w:rPr>
                <w:bCs/>
                <w:sz w:val="16"/>
                <w:szCs w:val="16"/>
              </w:rPr>
            </w:pPr>
            <w:r w:rsidRPr="00125913">
              <w:rPr>
                <w:bCs/>
                <w:sz w:val="16"/>
                <w:szCs w:val="16"/>
              </w:rPr>
              <w:t>102</w:t>
            </w:r>
          </w:p>
        </w:tc>
        <w:tc>
          <w:tcPr>
            <w:tcW w:w="664" w:type="dxa"/>
            <w:shd w:val="clear" w:color="auto" w:fill="auto"/>
          </w:tcPr>
          <w:p w14:paraId="1C30F99F" w14:textId="04FAC1ED"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1DE5186A"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8E65134"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6C628A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B129D1B" w14:textId="77777777" w:rsidR="000D49CA" w:rsidRPr="00CD4490" w:rsidRDefault="000D49CA" w:rsidP="000D49CA">
            <w:pPr>
              <w:widowControl w:val="0"/>
              <w:spacing w:line="192" w:lineRule="auto"/>
              <w:jc w:val="center"/>
              <w:rPr>
                <w:b/>
                <w:sz w:val="16"/>
                <w:szCs w:val="16"/>
              </w:rPr>
            </w:pPr>
          </w:p>
        </w:tc>
      </w:tr>
      <w:tr w:rsidR="000D49CA" w:rsidRPr="00CD4490" w14:paraId="796D5FA7" w14:textId="77777777" w:rsidTr="003D1E79">
        <w:trPr>
          <w:trHeight w:hRule="exact" w:val="188"/>
          <w:tblHeader/>
        </w:trPr>
        <w:tc>
          <w:tcPr>
            <w:tcW w:w="1002" w:type="dxa"/>
          </w:tcPr>
          <w:p w14:paraId="6684F430" w14:textId="77777777" w:rsidR="000D49CA" w:rsidRPr="00125913" w:rsidRDefault="000D49CA" w:rsidP="000D49CA">
            <w:pPr>
              <w:widowControl w:val="0"/>
              <w:spacing w:line="192" w:lineRule="auto"/>
              <w:jc w:val="center"/>
              <w:rPr>
                <w:bCs/>
                <w:sz w:val="16"/>
                <w:szCs w:val="16"/>
              </w:rPr>
            </w:pPr>
            <w:r w:rsidRPr="00125913">
              <w:rPr>
                <w:bCs/>
                <w:sz w:val="16"/>
                <w:szCs w:val="16"/>
              </w:rPr>
              <w:t>43</w:t>
            </w:r>
          </w:p>
        </w:tc>
        <w:tc>
          <w:tcPr>
            <w:tcW w:w="569" w:type="dxa"/>
          </w:tcPr>
          <w:p w14:paraId="1598C47C" w14:textId="6A0F89E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0B683DE" w14:textId="77777777" w:rsidR="000D49CA" w:rsidRPr="00CD4490" w:rsidRDefault="000D49CA" w:rsidP="000D49CA">
            <w:pPr>
              <w:widowControl w:val="0"/>
              <w:spacing w:line="192" w:lineRule="auto"/>
              <w:jc w:val="center"/>
              <w:rPr>
                <w:b/>
                <w:sz w:val="16"/>
                <w:szCs w:val="16"/>
              </w:rPr>
            </w:pPr>
          </w:p>
        </w:tc>
        <w:tc>
          <w:tcPr>
            <w:tcW w:w="714" w:type="dxa"/>
            <w:vAlign w:val="center"/>
          </w:tcPr>
          <w:p w14:paraId="14EDA5AE" w14:textId="77777777" w:rsidR="000D49CA" w:rsidRPr="00CD4490" w:rsidRDefault="000D49CA" w:rsidP="000D49CA">
            <w:pPr>
              <w:widowControl w:val="0"/>
              <w:spacing w:line="192" w:lineRule="auto"/>
              <w:jc w:val="center"/>
              <w:rPr>
                <w:b/>
                <w:sz w:val="16"/>
                <w:szCs w:val="16"/>
              </w:rPr>
            </w:pPr>
          </w:p>
        </w:tc>
        <w:tc>
          <w:tcPr>
            <w:tcW w:w="670" w:type="dxa"/>
            <w:vAlign w:val="center"/>
          </w:tcPr>
          <w:p w14:paraId="7BF9C95E" w14:textId="77777777" w:rsidR="000D49CA" w:rsidRPr="00CD4490" w:rsidRDefault="000D49CA" w:rsidP="000D49CA">
            <w:pPr>
              <w:widowControl w:val="0"/>
              <w:spacing w:line="192" w:lineRule="auto"/>
              <w:jc w:val="center"/>
              <w:rPr>
                <w:b/>
                <w:sz w:val="16"/>
                <w:szCs w:val="16"/>
              </w:rPr>
            </w:pPr>
          </w:p>
        </w:tc>
        <w:tc>
          <w:tcPr>
            <w:tcW w:w="670" w:type="dxa"/>
            <w:vAlign w:val="center"/>
          </w:tcPr>
          <w:p w14:paraId="38AF0E1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EBC546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9FF01A3" w14:textId="77777777" w:rsidR="000D49CA" w:rsidRPr="00125913" w:rsidRDefault="000D49CA" w:rsidP="000D49CA">
            <w:pPr>
              <w:widowControl w:val="0"/>
              <w:spacing w:line="192" w:lineRule="auto"/>
              <w:jc w:val="center"/>
              <w:rPr>
                <w:bCs/>
                <w:sz w:val="16"/>
                <w:szCs w:val="16"/>
              </w:rPr>
            </w:pPr>
            <w:r w:rsidRPr="00125913">
              <w:rPr>
                <w:bCs/>
                <w:sz w:val="16"/>
                <w:szCs w:val="16"/>
              </w:rPr>
              <w:t>103</w:t>
            </w:r>
          </w:p>
        </w:tc>
        <w:tc>
          <w:tcPr>
            <w:tcW w:w="664" w:type="dxa"/>
            <w:shd w:val="clear" w:color="auto" w:fill="auto"/>
          </w:tcPr>
          <w:p w14:paraId="16EE7441" w14:textId="22EE5FD1"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54EE9144"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F47CB9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605B7E82"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11122B6" w14:textId="77777777" w:rsidR="000D49CA" w:rsidRPr="00CD4490" w:rsidRDefault="000D49CA" w:rsidP="000D49CA">
            <w:pPr>
              <w:widowControl w:val="0"/>
              <w:spacing w:line="192" w:lineRule="auto"/>
              <w:jc w:val="center"/>
              <w:rPr>
                <w:b/>
                <w:sz w:val="16"/>
                <w:szCs w:val="16"/>
              </w:rPr>
            </w:pPr>
          </w:p>
        </w:tc>
      </w:tr>
      <w:tr w:rsidR="000D49CA" w:rsidRPr="00CD4490" w14:paraId="40BDC2B8" w14:textId="77777777" w:rsidTr="003D1E79">
        <w:trPr>
          <w:trHeight w:hRule="exact" w:val="188"/>
          <w:tblHeader/>
        </w:trPr>
        <w:tc>
          <w:tcPr>
            <w:tcW w:w="1002" w:type="dxa"/>
          </w:tcPr>
          <w:p w14:paraId="73FB8B11" w14:textId="77777777" w:rsidR="000D49CA" w:rsidRPr="00125913" w:rsidRDefault="000D49CA" w:rsidP="000D49CA">
            <w:pPr>
              <w:widowControl w:val="0"/>
              <w:spacing w:line="192" w:lineRule="auto"/>
              <w:jc w:val="center"/>
              <w:rPr>
                <w:bCs/>
                <w:sz w:val="16"/>
                <w:szCs w:val="16"/>
              </w:rPr>
            </w:pPr>
            <w:r w:rsidRPr="00125913">
              <w:rPr>
                <w:bCs/>
                <w:sz w:val="16"/>
                <w:szCs w:val="16"/>
              </w:rPr>
              <w:t>44</w:t>
            </w:r>
          </w:p>
        </w:tc>
        <w:tc>
          <w:tcPr>
            <w:tcW w:w="569" w:type="dxa"/>
          </w:tcPr>
          <w:p w14:paraId="1412FFB1" w14:textId="71299A6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7E7EE29" w14:textId="77777777" w:rsidR="000D49CA" w:rsidRPr="00CD4490" w:rsidRDefault="000D49CA" w:rsidP="000D49CA">
            <w:pPr>
              <w:widowControl w:val="0"/>
              <w:spacing w:line="192" w:lineRule="auto"/>
              <w:jc w:val="center"/>
              <w:rPr>
                <w:b/>
                <w:sz w:val="16"/>
                <w:szCs w:val="16"/>
              </w:rPr>
            </w:pPr>
          </w:p>
        </w:tc>
        <w:tc>
          <w:tcPr>
            <w:tcW w:w="714" w:type="dxa"/>
            <w:vAlign w:val="center"/>
          </w:tcPr>
          <w:p w14:paraId="57A871F6" w14:textId="77777777" w:rsidR="000D49CA" w:rsidRPr="00CD4490" w:rsidRDefault="000D49CA" w:rsidP="000D49CA">
            <w:pPr>
              <w:widowControl w:val="0"/>
              <w:spacing w:line="192" w:lineRule="auto"/>
              <w:jc w:val="center"/>
              <w:rPr>
                <w:b/>
                <w:sz w:val="16"/>
                <w:szCs w:val="16"/>
              </w:rPr>
            </w:pPr>
          </w:p>
        </w:tc>
        <w:tc>
          <w:tcPr>
            <w:tcW w:w="670" w:type="dxa"/>
            <w:vAlign w:val="center"/>
          </w:tcPr>
          <w:p w14:paraId="7428C6C0" w14:textId="77777777" w:rsidR="000D49CA" w:rsidRPr="00CD4490" w:rsidRDefault="000D49CA" w:rsidP="000D49CA">
            <w:pPr>
              <w:widowControl w:val="0"/>
              <w:spacing w:line="192" w:lineRule="auto"/>
              <w:jc w:val="center"/>
              <w:rPr>
                <w:b/>
                <w:sz w:val="16"/>
                <w:szCs w:val="16"/>
              </w:rPr>
            </w:pPr>
          </w:p>
        </w:tc>
        <w:tc>
          <w:tcPr>
            <w:tcW w:w="670" w:type="dxa"/>
            <w:vAlign w:val="center"/>
          </w:tcPr>
          <w:p w14:paraId="5B5DB28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3496CBC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8141F88" w14:textId="77777777" w:rsidR="000D49CA" w:rsidRPr="00125913" w:rsidRDefault="000D49CA" w:rsidP="000D49CA">
            <w:pPr>
              <w:widowControl w:val="0"/>
              <w:spacing w:line="192" w:lineRule="auto"/>
              <w:jc w:val="center"/>
              <w:rPr>
                <w:bCs/>
                <w:sz w:val="16"/>
                <w:szCs w:val="16"/>
              </w:rPr>
            </w:pPr>
            <w:r w:rsidRPr="00125913">
              <w:rPr>
                <w:bCs/>
                <w:sz w:val="16"/>
                <w:szCs w:val="16"/>
              </w:rPr>
              <w:t>104</w:t>
            </w:r>
          </w:p>
        </w:tc>
        <w:tc>
          <w:tcPr>
            <w:tcW w:w="664" w:type="dxa"/>
            <w:shd w:val="clear" w:color="auto" w:fill="auto"/>
          </w:tcPr>
          <w:p w14:paraId="570A6B83" w14:textId="2DDE89AD"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45CB68E4"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783C6AD"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5699825"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EFE66E2" w14:textId="77777777" w:rsidR="000D49CA" w:rsidRPr="00CD4490" w:rsidRDefault="000D49CA" w:rsidP="000D49CA">
            <w:pPr>
              <w:widowControl w:val="0"/>
              <w:spacing w:line="192" w:lineRule="auto"/>
              <w:jc w:val="center"/>
              <w:rPr>
                <w:b/>
                <w:sz w:val="16"/>
                <w:szCs w:val="16"/>
              </w:rPr>
            </w:pPr>
          </w:p>
        </w:tc>
      </w:tr>
      <w:tr w:rsidR="000D49CA" w:rsidRPr="00CD4490" w14:paraId="7BA45B85" w14:textId="77777777" w:rsidTr="003D1E79">
        <w:trPr>
          <w:trHeight w:hRule="exact" w:val="188"/>
          <w:tblHeader/>
        </w:trPr>
        <w:tc>
          <w:tcPr>
            <w:tcW w:w="1002" w:type="dxa"/>
          </w:tcPr>
          <w:p w14:paraId="4AE3E5C9" w14:textId="77777777" w:rsidR="000D49CA" w:rsidRPr="00125913" w:rsidRDefault="000D49CA" w:rsidP="000D49CA">
            <w:pPr>
              <w:widowControl w:val="0"/>
              <w:spacing w:line="192" w:lineRule="auto"/>
              <w:jc w:val="center"/>
              <w:rPr>
                <w:bCs/>
                <w:sz w:val="16"/>
                <w:szCs w:val="16"/>
              </w:rPr>
            </w:pPr>
            <w:r w:rsidRPr="00125913">
              <w:rPr>
                <w:bCs/>
                <w:sz w:val="16"/>
                <w:szCs w:val="16"/>
              </w:rPr>
              <w:t>45</w:t>
            </w:r>
          </w:p>
        </w:tc>
        <w:tc>
          <w:tcPr>
            <w:tcW w:w="569" w:type="dxa"/>
          </w:tcPr>
          <w:p w14:paraId="23F31ACD" w14:textId="6414A86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057E897" w14:textId="77777777" w:rsidR="000D49CA" w:rsidRPr="00CD4490" w:rsidRDefault="000D49CA" w:rsidP="000D49CA">
            <w:pPr>
              <w:widowControl w:val="0"/>
              <w:spacing w:line="192" w:lineRule="auto"/>
              <w:jc w:val="center"/>
              <w:rPr>
                <w:b/>
                <w:sz w:val="16"/>
                <w:szCs w:val="16"/>
              </w:rPr>
            </w:pPr>
          </w:p>
        </w:tc>
        <w:tc>
          <w:tcPr>
            <w:tcW w:w="714" w:type="dxa"/>
            <w:vAlign w:val="center"/>
          </w:tcPr>
          <w:p w14:paraId="0782B297" w14:textId="77777777" w:rsidR="000D49CA" w:rsidRPr="00CD4490" w:rsidRDefault="000D49CA" w:rsidP="000D49CA">
            <w:pPr>
              <w:widowControl w:val="0"/>
              <w:spacing w:line="192" w:lineRule="auto"/>
              <w:jc w:val="center"/>
              <w:rPr>
                <w:b/>
                <w:sz w:val="16"/>
                <w:szCs w:val="16"/>
              </w:rPr>
            </w:pPr>
          </w:p>
        </w:tc>
        <w:tc>
          <w:tcPr>
            <w:tcW w:w="670" w:type="dxa"/>
            <w:vAlign w:val="center"/>
          </w:tcPr>
          <w:p w14:paraId="3C09F424" w14:textId="77777777" w:rsidR="000D49CA" w:rsidRPr="00CD4490" w:rsidRDefault="000D49CA" w:rsidP="000D49CA">
            <w:pPr>
              <w:widowControl w:val="0"/>
              <w:spacing w:line="192" w:lineRule="auto"/>
              <w:jc w:val="center"/>
              <w:rPr>
                <w:b/>
                <w:sz w:val="16"/>
                <w:szCs w:val="16"/>
              </w:rPr>
            </w:pPr>
          </w:p>
        </w:tc>
        <w:tc>
          <w:tcPr>
            <w:tcW w:w="670" w:type="dxa"/>
            <w:vAlign w:val="center"/>
          </w:tcPr>
          <w:p w14:paraId="64E7E623"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F74BD7C"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C95FFB0" w14:textId="77777777" w:rsidR="000D49CA" w:rsidRPr="00125913" w:rsidRDefault="000D49CA" w:rsidP="000D49CA">
            <w:pPr>
              <w:widowControl w:val="0"/>
              <w:spacing w:line="192" w:lineRule="auto"/>
              <w:jc w:val="center"/>
              <w:rPr>
                <w:bCs/>
                <w:sz w:val="16"/>
                <w:szCs w:val="16"/>
              </w:rPr>
            </w:pPr>
            <w:r w:rsidRPr="00125913">
              <w:rPr>
                <w:bCs/>
                <w:sz w:val="16"/>
                <w:szCs w:val="16"/>
              </w:rPr>
              <w:t>105</w:t>
            </w:r>
          </w:p>
        </w:tc>
        <w:tc>
          <w:tcPr>
            <w:tcW w:w="664" w:type="dxa"/>
            <w:shd w:val="clear" w:color="auto" w:fill="auto"/>
          </w:tcPr>
          <w:p w14:paraId="117EBAE9" w14:textId="4D5486E4"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45D54A6C"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294D98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36A67D6"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41E5B60" w14:textId="77777777" w:rsidR="000D49CA" w:rsidRPr="00CD4490" w:rsidRDefault="000D49CA" w:rsidP="000D49CA">
            <w:pPr>
              <w:widowControl w:val="0"/>
              <w:spacing w:line="192" w:lineRule="auto"/>
              <w:jc w:val="center"/>
              <w:rPr>
                <w:b/>
                <w:sz w:val="16"/>
                <w:szCs w:val="16"/>
              </w:rPr>
            </w:pPr>
          </w:p>
        </w:tc>
      </w:tr>
      <w:tr w:rsidR="000D49CA" w:rsidRPr="00CD4490" w14:paraId="6345675C" w14:textId="77777777" w:rsidTr="003D1E79">
        <w:trPr>
          <w:trHeight w:hRule="exact" w:val="188"/>
          <w:tblHeader/>
        </w:trPr>
        <w:tc>
          <w:tcPr>
            <w:tcW w:w="1002" w:type="dxa"/>
          </w:tcPr>
          <w:p w14:paraId="6B5801DD" w14:textId="77777777" w:rsidR="000D49CA" w:rsidRPr="00125913" w:rsidRDefault="000D49CA" w:rsidP="000D49CA">
            <w:pPr>
              <w:widowControl w:val="0"/>
              <w:spacing w:line="192" w:lineRule="auto"/>
              <w:jc w:val="center"/>
              <w:rPr>
                <w:bCs/>
                <w:sz w:val="16"/>
                <w:szCs w:val="16"/>
              </w:rPr>
            </w:pPr>
            <w:r w:rsidRPr="00125913">
              <w:rPr>
                <w:bCs/>
                <w:sz w:val="16"/>
                <w:szCs w:val="16"/>
              </w:rPr>
              <w:t>46</w:t>
            </w:r>
          </w:p>
        </w:tc>
        <w:tc>
          <w:tcPr>
            <w:tcW w:w="569" w:type="dxa"/>
          </w:tcPr>
          <w:p w14:paraId="2A4C6190" w14:textId="078D223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F47A8E7" w14:textId="77777777" w:rsidR="000D49CA" w:rsidRPr="00CD4490" w:rsidRDefault="000D49CA" w:rsidP="000D49CA">
            <w:pPr>
              <w:widowControl w:val="0"/>
              <w:spacing w:line="192" w:lineRule="auto"/>
              <w:jc w:val="center"/>
              <w:rPr>
                <w:b/>
                <w:sz w:val="16"/>
                <w:szCs w:val="16"/>
              </w:rPr>
            </w:pPr>
          </w:p>
        </w:tc>
        <w:tc>
          <w:tcPr>
            <w:tcW w:w="714" w:type="dxa"/>
            <w:vAlign w:val="center"/>
          </w:tcPr>
          <w:p w14:paraId="0B278CB9" w14:textId="77777777" w:rsidR="000D49CA" w:rsidRPr="00CD4490" w:rsidRDefault="000D49CA" w:rsidP="000D49CA">
            <w:pPr>
              <w:widowControl w:val="0"/>
              <w:spacing w:line="192" w:lineRule="auto"/>
              <w:jc w:val="center"/>
              <w:rPr>
                <w:b/>
                <w:sz w:val="16"/>
                <w:szCs w:val="16"/>
              </w:rPr>
            </w:pPr>
          </w:p>
        </w:tc>
        <w:tc>
          <w:tcPr>
            <w:tcW w:w="670" w:type="dxa"/>
            <w:vAlign w:val="center"/>
          </w:tcPr>
          <w:p w14:paraId="074E50C7" w14:textId="77777777" w:rsidR="000D49CA" w:rsidRPr="00CD4490" w:rsidRDefault="000D49CA" w:rsidP="000D49CA">
            <w:pPr>
              <w:widowControl w:val="0"/>
              <w:spacing w:line="192" w:lineRule="auto"/>
              <w:jc w:val="center"/>
              <w:rPr>
                <w:b/>
                <w:sz w:val="16"/>
                <w:szCs w:val="16"/>
              </w:rPr>
            </w:pPr>
          </w:p>
        </w:tc>
        <w:tc>
          <w:tcPr>
            <w:tcW w:w="670" w:type="dxa"/>
            <w:vAlign w:val="center"/>
          </w:tcPr>
          <w:p w14:paraId="627DA547"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93A7D7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23EC34EB" w14:textId="77777777" w:rsidR="000D49CA" w:rsidRPr="00125913" w:rsidRDefault="000D49CA" w:rsidP="000D49CA">
            <w:pPr>
              <w:widowControl w:val="0"/>
              <w:spacing w:line="192" w:lineRule="auto"/>
              <w:jc w:val="center"/>
              <w:rPr>
                <w:bCs/>
                <w:sz w:val="16"/>
                <w:szCs w:val="16"/>
              </w:rPr>
            </w:pPr>
            <w:r w:rsidRPr="00125913">
              <w:rPr>
                <w:bCs/>
                <w:sz w:val="16"/>
                <w:szCs w:val="16"/>
              </w:rPr>
              <w:t>106</w:t>
            </w:r>
          </w:p>
        </w:tc>
        <w:tc>
          <w:tcPr>
            <w:tcW w:w="664" w:type="dxa"/>
            <w:shd w:val="clear" w:color="auto" w:fill="auto"/>
          </w:tcPr>
          <w:p w14:paraId="37B6EA6C" w14:textId="3EC7B8E3"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7F4BFCE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1326205"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4E71889"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50A4F485" w14:textId="77777777" w:rsidR="000D49CA" w:rsidRPr="00CD4490" w:rsidRDefault="000D49CA" w:rsidP="000D49CA">
            <w:pPr>
              <w:widowControl w:val="0"/>
              <w:spacing w:line="192" w:lineRule="auto"/>
              <w:jc w:val="center"/>
              <w:rPr>
                <w:b/>
                <w:sz w:val="16"/>
                <w:szCs w:val="16"/>
              </w:rPr>
            </w:pPr>
          </w:p>
        </w:tc>
      </w:tr>
      <w:tr w:rsidR="000D49CA" w:rsidRPr="00CD4490" w14:paraId="377CA01B" w14:textId="77777777" w:rsidTr="003D1E79">
        <w:trPr>
          <w:trHeight w:hRule="exact" w:val="188"/>
          <w:tblHeader/>
        </w:trPr>
        <w:tc>
          <w:tcPr>
            <w:tcW w:w="1002" w:type="dxa"/>
          </w:tcPr>
          <w:p w14:paraId="789B147A" w14:textId="77777777" w:rsidR="000D49CA" w:rsidRPr="00125913" w:rsidRDefault="000D49CA" w:rsidP="000D49CA">
            <w:pPr>
              <w:widowControl w:val="0"/>
              <w:spacing w:line="192" w:lineRule="auto"/>
              <w:jc w:val="center"/>
              <w:rPr>
                <w:bCs/>
                <w:sz w:val="16"/>
                <w:szCs w:val="16"/>
              </w:rPr>
            </w:pPr>
            <w:r w:rsidRPr="00125913">
              <w:rPr>
                <w:bCs/>
                <w:sz w:val="16"/>
                <w:szCs w:val="16"/>
              </w:rPr>
              <w:t>47</w:t>
            </w:r>
          </w:p>
        </w:tc>
        <w:tc>
          <w:tcPr>
            <w:tcW w:w="569" w:type="dxa"/>
          </w:tcPr>
          <w:p w14:paraId="706D8746" w14:textId="4C65F3D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4EB8B7B" w14:textId="77777777" w:rsidR="000D49CA" w:rsidRPr="00CD4490" w:rsidRDefault="000D49CA" w:rsidP="000D49CA">
            <w:pPr>
              <w:widowControl w:val="0"/>
              <w:spacing w:line="192" w:lineRule="auto"/>
              <w:jc w:val="center"/>
              <w:rPr>
                <w:b/>
                <w:sz w:val="16"/>
                <w:szCs w:val="16"/>
              </w:rPr>
            </w:pPr>
          </w:p>
        </w:tc>
        <w:tc>
          <w:tcPr>
            <w:tcW w:w="714" w:type="dxa"/>
            <w:vAlign w:val="center"/>
          </w:tcPr>
          <w:p w14:paraId="4B52BBAF" w14:textId="77777777" w:rsidR="000D49CA" w:rsidRPr="00CD4490" w:rsidRDefault="000D49CA" w:rsidP="000D49CA">
            <w:pPr>
              <w:widowControl w:val="0"/>
              <w:spacing w:line="192" w:lineRule="auto"/>
              <w:jc w:val="center"/>
              <w:rPr>
                <w:b/>
                <w:sz w:val="16"/>
                <w:szCs w:val="16"/>
              </w:rPr>
            </w:pPr>
          </w:p>
        </w:tc>
        <w:tc>
          <w:tcPr>
            <w:tcW w:w="670" w:type="dxa"/>
            <w:vAlign w:val="center"/>
          </w:tcPr>
          <w:p w14:paraId="3FF705C9" w14:textId="77777777" w:rsidR="000D49CA" w:rsidRPr="00CD4490" w:rsidRDefault="000D49CA" w:rsidP="000D49CA">
            <w:pPr>
              <w:widowControl w:val="0"/>
              <w:spacing w:line="192" w:lineRule="auto"/>
              <w:jc w:val="center"/>
              <w:rPr>
                <w:b/>
                <w:sz w:val="16"/>
                <w:szCs w:val="16"/>
              </w:rPr>
            </w:pPr>
          </w:p>
        </w:tc>
        <w:tc>
          <w:tcPr>
            <w:tcW w:w="670" w:type="dxa"/>
            <w:vAlign w:val="center"/>
          </w:tcPr>
          <w:p w14:paraId="02A5C85D"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D04512F"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9AB30CD" w14:textId="77777777" w:rsidR="000D49CA" w:rsidRPr="00125913" w:rsidRDefault="000D49CA" w:rsidP="000D49CA">
            <w:pPr>
              <w:widowControl w:val="0"/>
              <w:spacing w:line="192" w:lineRule="auto"/>
              <w:jc w:val="center"/>
              <w:rPr>
                <w:bCs/>
                <w:sz w:val="16"/>
                <w:szCs w:val="16"/>
              </w:rPr>
            </w:pPr>
            <w:r w:rsidRPr="00125913">
              <w:rPr>
                <w:bCs/>
                <w:sz w:val="16"/>
                <w:szCs w:val="16"/>
              </w:rPr>
              <w:t>107</w:t>
            </w:r>
          </w:p>
        </w:tc>
        <w:tc>
          <w:tcPr>
            <w:tcW w:w="664" w:type="dxa"/>
            <w:shd w:val="clear" w:color="auto" w:fill="auto"/>
          </w:tcPr>
          <w:p w14:paraId="577BDFD8" w14:textId="0F0CB110"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4647443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71127FB"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837A9E4"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A7D6445" w14:textId="77777777" w:rsidR="000D49CA" w:rsidRPr="00CD4490" w:rsidRDefault="000D49CA" w:rsidP="000D49CA">
            <w:pPr>
              <w:widowControl w:val="0"/>
              <w:spacing w:line="192" w:lineRule="auto"/>
              <w:jc w:val="center"/>
              <w:rPr>
                <w:b/>
                <w:sz w:val="16"/>
                <w:szCs w:val="16"/>
              </w:rPr>
            </w:pPr>
          </w:p>
        </w:tc>
      </w:tr>
      <w:tr w:rsidR="000D49CA" w:rsidRPr="00CD4490" w14:paraId="7FBEC906" w14:textId="77777777" w:rsidTr="003D1E79">
        <w:trPr>
          <w:trHeight w:hRule="exact" w:val="188"/>
          <w:tblHeader/>
        </w:trPr>
        <w:tc>
          <w:tcPr>
            <w:tcW w:w="1002" w:type="dxa"/>
          </w:tcPr>
          <w:p w14:paraId="4316FB28" w14:textId="77777777" w:rsidR="000D49CA" w:rsidRPr="00125913" w:rsidRDefault="000D49CA" w:rsidP="000D49CA">
            <w:pPr>
              <w:widowControl w:val="0"/>
              <w:spacing w:line="192" w:lineRule="auto"/>
              <w:jc w:val="center"/>
              <w:rPr>
                <w:bCs/>
                <w:sz w:val="16"/>
                <w:szCs w:val="16"/>
              </w:rPr>
            </w:pPr>
            <w:r w:rsidRPr="00125913">
              <w:rPr>
                <w:bCs/>
                <w:sz w:val="16"/>
                <w:szCs w:val="16"/>
              </w:rPr>
              <w:t>48</w:t>
            </w:r>
          </w:p>
        </w:tc>
        <w:tc>
          <w:tcPr>
            <w:tcW w:w="569" w:type="dxa"/>
          </w:tcPr>
          <w:p w14:paraId="63AE1515" w14:textId="7E49505B"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286BA185" w14:textId="77777777" w:rsidR="000D49CA" w:rsidRPr="00CD4490" w:rsidRDefault="000D49CA" w:rsidP="000D49CA">
            <w:pPr>
              <w:widowControl w:val="0"/>
              <w:spacing w:line="192" w:lineRule="auto"/>
              <w:jc w:val="center"/>
              <w:rPr>
                <w:b/>
                <w:sz w:val="16"/>
                <w:szCs w:val="16"/>
              </w:rPr>
            </w:pPr>
          </w:p>
        </w:tc>
        <w:tc>
          <w:tcPr>
            <w:tcW w:w="714" w:type="dxa"/>
            <w:vAlign w:val="center"/>
          </w:tcPr>
          <w:p w14:paraId="44202B75" w14:textId="77777777" w:rsidR="000D49CA" w:rsidRPr="00CD4490" w:rsidRDefault="000D49CA" w:rsidP="000D49CA">
            <w:pPr>
              <w:widowControl w:val="0"/>
              <w:spacing w:line="192" w:lineRule="auto"/>
              <w:jc w:val="center"/>
              <w:rPr>
                <w:b/>
                <w:sz w:val="16"/>
                <w:szCs w:val="16"/>
              </w:rPr>
            </w:pPr>
          </w:p>
        </w:tc>
        <w:tc>
          <w:tcPr>
            <w:tcW w:w="670" w:type="dxa"/>
            <w:vAlign w:val="center"/>
          </w:tcPr>
          <w:p w14:paraId="212FED90" w14:textId="77777777" w:rsidR="000D49CA" w:rsidRPr="00CD4490" w:rsidRDefault="000D49CA" w:rsidP="000D49CA">
            <w:pPr>
              <w:widowControl w:val="0"/>
              <w:spacing w:line="192" w:lineRule="auto"/>
              <w:jc w:val="center"/>
              <w:rPr>
                <w:b/>
                <w:sz w:val="16"/>
                <w:szCs w:val="16"/>
              </w:rPr>
            </w:pPr>
          </w:p>
        </w:tc>
        <w:tc>
          <w:tcPr>
            <w:tcW w:w="670" w:type="dxa"/>
            <w:vAlign w:val="center"/>
          </w:tcPr>
          <w:p w14:paraId="46B980C8"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558E5FD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1FF4CCA" w14:textId="77777777" w:rsidR="000D49CA" w:rsidRPr="00125913" w:rsidRDefault="000D49CA" w:rsidP="000D49CA">
            <w:pPr>
              <w:widowControl w:val="0"/>
              <w:spacing w:line="192" w:lineRule="auto"/>
              <w:jc w:val="center"/>
              <w:rPr>
                <w:bCs/>
                <w:sz w:val="16"/>
                <w:szCs w:val="16"/>
              </w:rPr>
            </w:pPr>
            <w:r w:rsidRPr="00125913">
              <w:rPr>
                <w:bCs/>
                <w:sz w:val="16"/>
                <w:szCs w:val="16"/>
              </w:rPr>
              <w:t>108</w:t>
            </w:r>
          </w:p>
        </w:tc>
        <w:tc>
          <w:tcPr>
            <w:tcW w:w="664" w:type="dxa"/>
            <w:shd w:val="clear" w:color="auto" w:fill="auto"/>
          </w:tcPr>
          <w:p w14:paraId="4A31B620" w14:textId="74F1690F"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7024D42C"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FEC8110"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F201E00"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4E2BC203" w14:textId="77777777" w:rsidR="000D49CA" w:rsidRPr="00CD4490" w:rsidRDefault="000D49CA" w:rsidP="000D49CA">
            <w:pPr>
              <w:widowControl w:val="0"/>
              <w:spacing w:line="192" w:lineRule="auto"/>
              <w:jc w:val="center"/>
              <w:rPr>
                <w:b/>
                <w:sz w:val="16"/>
                <w:szCs w:val="16"/>
              </w:rPr>
            </w:pPr>
          </w:p>
        </w:tc>
      </w:tr>
      <w:tr w:rsidR="000D49CA" w:rsidRPr="00CD4490" w14:paraId="3BC5F342" w14:textId="77777777" w:rsidTr="003D1E79">
        <w:trPr>
          <w:trHeight w:hRule="exact" w:val="188"/>
          <w:tblHeader/>
        </w:trPr>
        <w:tc>
          <w:tcPr>
            <w:tcW w:w="1002" w:type="dxa"/>
          </w:tcPr>
          <w:p w14:paraId="5532E683" w14:textId="77777777" w:rsidR="000D49CA" w:rsidRPr="00125913" w:rsidRDefault="000D49CA" w:rsidP="000D49CA">
            <w:pPr>
              <w:widowControl w:val="0"/>
              <w:spacing w:line="192" w:lineRule="auto"/>
              <w:jc w:val="center"/>
              <w:rPr>
                <w:bCs/>
                <w:sz w:val="16"/>
                <w:szCs w:val="16"/>
              </w:rPr>
            </w:pPr>
            <w:r w:rsidRPr="00125913">
              <w:rPr>
                <w:bCs/>
                <w:sz w:val="16"/>
                <w:szCs w:val="16"/>
              </w:rPr>
              <w:t>49</w:t>
            </w:r>
          </w:p>
        </w:tc>
        <w:tc>
          <w:tcPr>
            <w:tcW w:w="569" w:type="dxa"/>
          </w:tcPr>
          <w:p w14:paraId="1CC208D5" w14:textId="5D9CA28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AD993AB" w14:textId="77777777" w:rsidR="000D49CA" w:rsidRPr="00CD4490" w:rsidRDefault="000D49CA" w:rsidP="000D49CA">
            <w:pPr>
              <w:widowControl w:val="0"/>
              <w:spacing w:line="192" w:lineRule="auto"/>
              <w:jc w:val="center"/>
              <w:rPr>
                <w:b/>
                <w:sz w:val="16"/>
                <w:szCs w:val="16"/>
              </w:rPr>
            </w:pPr>
          </w:p>
        </w:tc>
        <w:tc>
          <w:tcPr>
            <w:tcW w:w="714" w:type="dxa"/>
            <w:vAlign w:val="center"/>
          </w:tcPr>
          <w:p w14:paraId="6802DB1D" w14:textId="77777777" w:rsidR="000D49CA" w:rsidRPr="00CD4490" w:rsidRDefault="000D49CA" w:rsidP="000D49CA">
            <w:pPr>
              <w:widowControl w:val="0"/>
              <w:spacing w:line="192" w:lineRule="auto"/>
              <w:jc w:val="center"/>
              <w:rPr>
                <w:b/>
                <w:sz w:val="16"/>
                <w:szCs w:val="16"/>
              </w:rPr>
            </w:pPr>
          </w:p>
        </w:tc>
        <w:tc>
          <w:tcPr>
            <w:tcW w:w="670" w:type="dxa"/>
            <w:vAlign w:val="center"/>
          </w:tcPr>
          <w:p w14:paraId="509CD920" w14:textId="77777777" w:rsidR="000D49CA" w:rsidRPr="00CD4490" w:rsidRDefault="000D49CA" w:rsidP="000D49CA">
            <w:pPr>
              <w:widowControl w:val="0"/>
              <w:spacing w:line="192" w:lineRule="auto"/>
              <w:jc w:val="center"/>
              <w:rPr>
                <w:b/>
                <w:sz w:val="16"/>
                <w:szCs w:val="16"/>
              </w:rPr>
            </w:pPr>
          </w:p>
        </w:tc>
        <w:tc>
          <w:tcPr>
            <w:tcW w:w="670" w:type="dxa"/>
            <w:vAlign w:val="center"/>
          </w:tcPr>
          <w:p w14:paraId="2C42888D"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F7D6098"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57EF52C0" w14:textId="77777777" w:rsidR="000D49CA" w:rsidRPr="00125913" w:rsidRDefault="000D49CA" w:rsidP="000D49CA">
            <w:pPr>
              <w:widowControl w:val="0"/>
              <w:spacing w:line="192" w:lineRule="auto"/>
              <w:jc w:val="center"/>
              <w:rPr>
                <w:bCs/>
                <w:sz w:val="16"/>
                <w:szCs w:val="16"/>
              </w:rPr>
            </w:pPr>
            <w:r w:rsidRPr="00125913">
              <w:rPr>
                <w:bCs/>
                <w:sz w:val="16"/>
                <w:szCs w:val="16"/>
              </w:rPr>
              <w:t>109</w:t>
            </w:r>
          </w:p>
        </w:tc>
        <w:tc>
          <w:tcPr>
            <w:tcW w:w="664" w:type="dxa"/>
            <w:shd w:val="clear" w:color="auto" w:fill="auto"/>
          </w:tcPr>
          <w:p w14:paraId="13467E0C" w14:textId="6C5851C4"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125E543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7D1DB95"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58E1CAE7"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931EFB5" w14:textId="77777777" w:rsidR="000D49CA" w:rsidRPr="00CD4490" w:rsidRDefault="000D49CA" w:rsidP="000D49CA">
            <w:pPr>
              <w:widowControl w:val="0"/>
              <w:spacing w:line="192" w:lineRule="auto"/>
              <w:jc w:val="center"/>
              <w:rPr>
                <w:b/>
                <w:sz w:val="16"/>
                <w:szCs w:val="16"/>
              </w:rPr>
            </w:pPr>
          </w:p>
        </w:tc>
      </w:tr>
      <w:tr w:rsidR="000D49CA" w:rsidRPr="00CD4490" w14:paraId="43BEE05B" w14:textId="77777777" w:rsidTr="003D1E79">
        <w:trPr>
          <w:trHeight w:hRule="exact" w:val="188"/>
          <w:tblHeader/>
        </w:trPr>
        <w:tc>
          <w:tcPr>
            <w:tcW w:w="1002" w:type="dxa"/>
          </w:tcPr>
          <w:p w14:paraId="3411F229" w14:textId="77777777" w:rsidR="000D49CA" w:rsidRPr="00125913" w:rsidRDefault="000D49CA" w:rsidP="000D49CA">
            <w:pPr>
              <w:widowControl w:val="0"/>
              <w:spacing w:line="192" w:lineRule="auto"/>
              <w:jc w:val="center"/>
              <w:rPr>
                <w:bCs/>
                <w:sz w:val="16"/>
                <w:szCs w:val="16"/>
              </w:rPr>
            </w:pPr>
            <w:r w:rsidRPr="00125913">
              <w:rPr>
                <w:bCs/>
                <w:sz w:val="16"/>
                <w:szCs w:val="16"/>
              </w:rPr>
              <w:t>50</w:t>
            </w:r>
          </w:p>
        </w:tc>
        <w:tc>
          <w:tcPr>
            <w:tcW w:w="569" w:type="dxa"/>
          </w:tcPr>
          <w:p w14:paraId="2F83D7CD" w14:textId="5D14DFDA"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FFAA332" w14:textId="77777777" w:rsidR="000D49CA" w:rsidRPr="00CD4490" w:rsidRDefault="000D49CA" w:rsidP="000D49CA">
            <w:pPr>
              <w:widowControl w:val="0"/>
              <w:spacing w:line="192" w:lineRule="auto"/>
              <w:jc w:val="center"/>
              <w:rPr>
                <w:b/>
                <w:sz w:val="16"/>
                <w:szCs w:val="16"/>
              </w:rPr>
            </w:pPr>
          </w:p>
        </w:tc>
        <w:tc>
          <w:tcPr>
            <w:tcW w:w="714" w:type="dxa"/>
            <w:vAlign w:val="center"/>
          </w:tcPr>
          <w:p w14:paraId="7D539931" w14:textId="77777777" w:rsidR="000D49CA" w:rsidRPr="00CD4490" w:rsidRDefault="000D49CA" w:rsidP="000D49CA">
            <w:pPr>
              <w:widowControl w:val="0"/>
              <w:spacing w:line="192" w:lineRule="auto"/>
              <w:jc w:val="center"/>
              <w:rPr>
                <w:b/>
                <w:sz w:val="16"/>
                <w:szCs w:val="16"/>
              </w:rPr>
            </w:pPr>
          </w:p>
        </w:tc>
        <w:tc>
          <w:tcPr>
            <w:tcW w:w="670" w:type="dxa"/>
            <w:vAlign w:val="center"/>
          </w:tcPr>
          <w:p w14:paraId="0B28D986" w14:textId="77777777" w:rsidR="000D49CA" w:rsidRPr="00CD4490" w:rsidRDefault="000D49CA" w:rsidP="000D49CA">
            <w:pPr>
              <w:widowControl w:val="0"/>
              <w:spacing w:line="192" w:lineRule="auto"/>
              <w:jc w:val="center"/>
              <w:rPr>
                <w:b/>
                <w:sz w:val="16"/>
                <w:szCs w:val="16"/>
              </w:rPr>
            </w:pPr>
          </w:p>
        </w:tc>
        <w:tc>
          <w:tcPr>
            <w:tcW w:w="670" w:type="dxa"/>
            <w:vAlign w:val="center"/>
          </w:tcPr>
          <w:p w14:paraId="392DB2BC"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92EB3F5"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FBA99CA" w14:textId="77777777" w:rsidR="000D49CA" w:rsidRPr="00125913" w:rsidRDefault="000D49CA" w:rsidP="000D49CA">
            <w:pPr>
              <w:widowControl w:val="0"/>
              <w:spacing w:line="192" w:lineRule="auto"/>
              <w:jc w:val="center"/>
              <w:rPr>
                <w:bCs/>
                <w:sz w:val="16"/>
                <w:szCs w:val="16"/>
              </w:rPr>
            </w:pPr>
            <w:r w:rsidRPr="00125913">
              <w:rPr>
                <w:bCs/>
                <w:sz w:val="16"/>
                <w:szCs w:val="16"/>
              </w:rPr>
              <w:t>110</w:t>
            </w:r>
          </w:p>
        </w:tc>
        <w:tc>
          <w:tcPr>
            <w:tcW w:w="664" w:type="dxa"/>
            <w:shd w:val="clear" w:color="auto" w:fill="auto"/>
            <w:vAlign w:val="center"/>
          </w:tcPr>
          <w:p w14:paraId="34AAC7C7"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16BEFEA1"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83B1817"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E180DA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BCFF38B" w14:textId="77777777" w:rsidR="000D49CA" w:rsidRPr="00CD4490" w:rsidRDefault="000D49CA" w:rsidP="000D49CA">
            <w:pPr>
              <w:widowControl w:val="0"/>
              <w:spacing w:line="192" w:lineRule="auto"/>
              <w:jc w:val="center"/>
              <w:rPr>
                <w:b/>
                <w:sz w:val="16"/>
                <w:szCs w:val="16"/>
              </w:rPr>
            </w:pPr>
          </w:p>
        </w:tc>
      </w:tr>
      <w:tr w:rsidR="000D49CA" w:rsidRPr="00CD4490" w14:paraId="01C76317" w14:textId="77777777" w:rsidTr="003D1E79">
        <w:trPr>
          <w:trHeight w:hRule="exact" w:val="188"/>
          <w:tblHeader/>
        </w:trPr>
        <w:tc>
          <w:tcPr>
            <w:tcW w:w="1002" w:type="dxa"/>
          </w:tcPr>
          <w:p w14:paraId="0CB1DA21" w14:textId="77777777" w:rsidR="000D49CA" w:rsidRPr="00125913" w:rsidRDefault="000D49CA" w:rsidP="000D49CA">
            <w:pPr>
              <w:widowControl w:val="0"/>
              <w:spacing w:line="192" w:lineRule="auto"/>
              <w:jc w:val="center"/>
              <w:rPr>
                <w:bCs/>
                <w:sz w:val="16"/>
                <w:szCs w:val="16"/>
              </w:rPr>
            </w:pPr>
            <w:r w:rsidRPr="00125913">
              <w:rPr>
                <w:bCs/>
                <w:sz w:val="16"/>
                <w:szCs w:val="16"/>
              </w:rPr>
              <w:t>51</w:t>
            </w:r>
          </w:p>
        </w:tc>
        <w:tc>
          <w:tcPr>
            <w:tcW w:w="569" w:type="dxa"/>
          </w:tcPr>
          <w:p w14:paraId="1E09DA04" w14:textId="04DC85DE"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AFD7D81" w14:textId="77777777" w:rsidR="000D49CA" w:rsidRPr="00CD4490" w:rsidRDefault="000D49CA" w:rsidP="000D49CA">
            <w:pPr>
              <w:widowControl w:val="0"/>
              <w:spacing w:line="192" w:lineRule="auto"/>
              <w:jc w:val="center"/>
              <w:rPr>
                <w:b/>
                <w:sz w:val="16"/>
                <w:szCs w:val="16"/>
              </w:rPr>
            </w:pPr>
          </w:p>
        </w:tc>
        <w:tc>
          <w:tcPr>
            <w:tcW w:w="714" w:type="dxa"/>
            <w:vAlign w:val="center"/>
          </w:tcPr>
          <w:p w14:paraId="69C4A496" w14:textId="77777777" w:rsidR="000D49CA" w:rsidRPr="00CD4490" w:rsidRDefault="000D49CA" w:rsidP="000D49CA">
            <w:pPr>
              <w:widowControl w:val="0"/>
              <w:spacing w:line="192" w:lineRule="auto"/>
              <w:jc w:val="center"/>
              <w:rPr>
                <w:b/>
                <w:sz w:val="16"/>
                <w:szCs w:val="16"/>
              </w:rPr>
            </w:pPr>
          </w:p>
        </w:tc>
        <w:tc>
          <w:tcPr>
            <w:tcW w:w="670" w:type="dxa"/>
            <w:vAlign w:val="center"/>
          </w:tcPr>
          <w:p w14:paraId="37EB0FE5" w14:textId="77777777" w:rsidR="000D49CA" w:rsidRPr="00CD4490" w:rsidRDefault="000D49CA" w:rsidP="000D49CA">
            <w:pPr>
              <w:widowControl w:val="0"/>
              <w:spacing w:line="192" w:lineRule="auto"/>
              <w:jc w:val="center"/>
              <w:rPr>
                <w:b/>
                <w:sz w:val="16"/>
                <w:szCs w:val="16"/>
              </w:rPr>
            </w:pPr>
          </w:p>
        </w:tc>
        <w:tc>
          <w:tcPr>
            <w:tcW w:w="670" w:type="dxa"/>
            <w:vAlign w:val="center"/>
          </w:tcPr>
          <w:p w14:paraId="4FCD9244"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1C711EE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ABA9852" w14:textId="77777777" w:rsidR="000D49CA" w:rsidRPr="00125913" w:rsidRDefault="000D49CA" w:rsidP="000D49CA">
            <w:pPr>
              <w:widowControl w:val="0"/>
              <w:spacing w:line="192" w:lineRule="auto"/>
              <w:jc w:val="center"/>
              <w:rPr>
                <w:bCs/>
                <w:sz w:val="16"/>
                <w:szCs w:val="16"/>
              </w:rPr>
            </w:pPr>
            <w:r w:rsidRPr="00125913">
              <w:rPr>
                <w:bCs/>
                <w:sz w:val="16"/>
                <w:szCs w:val="16"/>
              </w:rPr>
              <w:t>111</w:t>
            </w:r>
          </w:p>
        </w:tc>
        <w:tc>
          <w:tcPr>
            <w:tcW w:w="664" w:type="dxa"/>
            <w:shd w:val="clear" w:color="auto" w:fill="auto"/>
            <w:vAlign w:val="center"/>
          </w:tcPr>
          <w:p w14:paraId="237261ED"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7623764B"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97E1A19"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5BC1EDB"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CF86F02" w14:textId="77777777" w:rsidR="000D49CA" w:rsidRPr="00CD4490" w:rsidRDefault="000D49CA" w:rsidP="000D49CA">
            <w:pPr>
              <w:widowControl w:val="0"/>
              <w:spacing w:line="192" w:lineRule="auto"/>
              <w:jc w:val="center"/>
              <w:rPr>
                <w:b/>
                <w:sz w:val="16"/>
                <w:szCs w:val="16"/>
              </w:rPr>
            </w:pPr>
          </w:p>
        </w:tc>
      </w:tr>
      <w:tr w:rsidR="000D49CA" w:rsidRPr="00CD4490" w14:paraId="3BDD8F97" w14:textId="77777777" w:rsidTr="003D1E79">
        <w:trPr>
          <w:trHeight w:hRule="exact" w:val="188"/>
          <w:tblHeader/>
        </w:trPr>
        <w:tc>
          <w:tcPr>
            <w:tcW w:w="1002" w:type="dxa"/>
          </w:tcPr>
          <w:p w14:paraId="59312825" w14:textId="77777777" w:rsidR="000D49CA" w:rsidRPr="00125913" w:rsidRDefault="000D49CA" w:rsidP="000D49CA">
            <w:pPr>
              <w:widowControl w:val="0"/>
              <w:spacing w:line="192" w:lineRule="auto"/>
              <w:jc w:val="center"/>
              <w:rPr>
                <w:bCs/>
                <w:sz w:val="16"/>
                <w:szCs w:val="16"/>
              </w:rPr>
            </w:pPr>
            <w:r w:rsidRPr="00125913">
              <w:rPr>
                <w:bCs/>
                <w:sz w:val="16"/>
                <w:szCs w:val="16"/>
              </w:rPr>
              <w:t>52</w:t>
            </w:r>
          </w:p>
        </w:tc>
        <w:tc>
          <w:tcPr>
            <w:tcW w:w="569" w:type="dxa"/>
          </w:tcPr>
          <w:p w14:paraId="4DDDF586" w14:textId="1B0836B2"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720FD9B" w14:textId="77777777" w:rsidR="000D49CA" w:rsidRPr="00CD4490" w:rsidRDefault="000D49CA" w:rsidP="000D49CA">
            <w:pPr>
              <w:widowControl w:val="0"/>
              <w:spacing w:line="192" w:lineRule="auto"/>
              <w:jc w:val="center"/>
              <w:rPr>
                <w:b/>
                <w:sz w:val="16"/>
                <w:szCs w:val="16"/>
              </w:rPr>
            </w:pPr>
          </w:p>
        </w:tc>
        <w:tc>
          <w:tcPr>
            <w:tcW w:w="714" w:type="dxa"/>
            <w:vAlign w:val="center"/>
          </w:tcPr>
          <w:p w14:paraId="27ADFAAD" w14:textId="77777777" w:rsidR="000D49CA" w:rsidRPr="00CD4490" w:rsidRDefault="000D49CA" w:rsidP="000D49CA">
            <w:pPr>
              <w:widowControl w:val="0"/>
              <w:spacing w:line="192" w:lineRule="auto"/>
              <w:jc w:val="center"/>
              <w:rPr>
                <w:b/>
                <w:sz w:val="16"/>
                <w:szCs w:val="16"/>
              </w:rPr>
            </w:pPr>
          </w:p>
        </w:tc>
        <w:tc>
          <w:tcPr>
            <w:tcW w:w="670" w:type="dxa"/>
            <w:vAlign w:val="center"/>
          </w:tcPr>
          <w:p w14:paraId="587690BE" w14:textId="77777777" w:rsidR="000D49CA" w:rsidRPr="00CD4490" w:rsidRDefault="000D49CA" w:rsidP="000D49CA">
            <w:pPr>
              <w:widowControl w:val="0"/>
              <w:spacing w:line="192" w:lineRule="auto"/>
              <w:jc w:val="center"/>
              <w:rPr>
                <w:b/>
                <w:sz w:val="16"/>
                <w:szCs w:val="16"/>
              </w:rPr>
            </w:pPr>
          </w:p>
        </w:tc>
        <w:tc>
          <w:tcPr>
            <w:tcW w:w="670" w:type="dxa"/>
            <w:vAlign w:val="center"/>
          </w:tcPr>
          <w:p w14:paraId="579BB75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BD486A8"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733E818B" w14:textId="77777777" w:rsidR="000D49CA" w:rsidRPr="00125913" w:rsidRDefault="000D49CA" w:rsidP="000D49CA">
            <w:pPr>
              <w:widowControl w:val="0"/>
              <w:spacing w:line="192" w:lineRule="auto"/>
              <w:jc w:val="center"/>
              <w:rPr>
                <w:bCs/>
                <w:sz w:val="16"/>
                <w:szCs w:val="16"/>
              </w:rPr>
            </w:pPr>
            <w:r w:rsidRPr="00125913">
              <w:rPr>
                <w:bCs/>
                <w:sz w:val="16"/>
                <w:szCs w:val="16"/>
              </w:rPr>
              <w:t>112</w:t>
            </w:r>
          </w:p>
        </w:tc>
        <w:tc>
          <w:tcPr>
            <w:tcW w:w="664" w:type="dxa"/>
            <w:shd w:val="clear" w:color="auto" w:fill="auto"/>
            <w:vAlign w:val="center"/>
          </w:tcPr>
          <w:p w14:paraId="3FFC9946"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5890DBEF"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485240EE"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691D3E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37A74BE" w14:textId="77777777" w:rsidR="000D49CA" w:rsidRPr="00CD4490" w:rsidRDefault="000D49CA" w:rsidP="000D49CA">
            <w:pPr>
              <w:widowControl w:val="0"/>
              <w:spacing w:line="192" w:lineRule="auto"/>
              <w:jc w:val="center"/>
              <w:rPr>
                <w:b/>
                <w:sz w:val="16"/>
                <w:szCs w:val="16"/>
              </w:rPr>
            </w:pPr>
          </w:p>
        </w:tc>
      </w:tr>
      <w:tr w:rsidR="000D49CA" w:rsidRPr="00CD4490" w14:paraId="48C92AEC" w14:textId="77777777" w:rsidTr="003D1E79">
        <w:trPr>
          <w:trHeight w:hRule="exact" w:val="188"/>
          <w:tblHeader/>
        </w:trPr>
        <w:tc>
          <w:tcPr>
            <w:tcW w:w="1002" w:type="dxa"/>
          </w:tcPr>
          <w:p w14:paraId="3DDA635B" w14:textId="77777777" w:rsidR="000D49CA" w:rsidRPr="00125913" w:rsidRDefault="000D49CA" w:rsidP="000D49CA">
            <w:pPr>
              <w:widowControl w:val="0"/>
              <w:spacing w:line="192" w:lineRule="auto"/>
              <w:jc w:val="center"/>
              <w:rPr>
                <w:bCs/>
                <w:sz w:val="16"/>
                <w:szCs w:val="16"/>
              </w:rPr>
            </w:pPr>
            <w:r w:rsidRPr="00125913">
              <w:rPr>
                <w:bCs/>
                <w:sz w:val="16"/>
                <w:szCs w:val="16"/>
              </w:rPr>
              <w:t>53</w:t>
            </w:r>
          </w:p>
        </w:tc>
        <w:tc>
          <w:tcPr>
            <w:tcW w:w="569" w:type="dxa"/>
          </w:tcPr>
          <w:p w14:paraId="7E22692E" w14:textId="2527021D"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092A02B9" w14:textId="77777777" w:rsidR="000D49CA" w:rsidRPr="00CD4490" w:rsidRDefault="000D49CA" w:rsidP="000D49CA">
            <w:pPr>
              <w:widowControl w:val="0"/>
              <w:spacing w:line="192" w:lineRule="auto"/>
              <w:jc w:val="center"/>
              <w:rPr>
                <w:b/>
                <w:sz w:val="16"/>
                <w:szCs w:val="16"/>
              </w:rPr>
            </w:pPr>
          </w:p>
        </w:tc>
        <w:tc>
          <w:tcPr>
            <w:tcW w:w="714" w:type="dxa"/>
            <w:vAlign w:val="center"/>
          </w:tcPr>
          <w:p w14:paraId="2BB7342C" w14:textId="77777777" w:rsidR="000D49CA" w:rsidRPr="00CD4490" w:rsidRDefault="000D49CA" w:rsidP="000D49CA">
            <w:pPr>
              <w:widowControl w:val="0"/>
              <w:spacing w:line="192" w:lineRule="auto"/>
              <w:jc w:val="center"/>
              <w:rPr>
                <w:b/>
                <w:sz w:val="16"/>
                <w:szCs w:val="16"/>
              </w:rPr>
            </w:pPr>
          </w:p>
        </w:tc>
        <w:tc>
          <w:tcPr>
            <w:tcW w:w="670" w:type="dxa"/>
            <w:vAlign w:val="center"/>
          </w:tcPr>
          <w:p w14:paraId="2E5941F8" w14:textId="77777777" w:rsidR="000D49CA" w:rsidRPr="00CD4490" w:rsidRDefault="000D49CA" w:rsidP="000D49CA">
            <w:pPr>
              <w:widowControl w:val="0"/>
              <w:spacing w:line="192" w:lineRule="auto"/>
              <w:jc w:val="center"/>
              <w:rPr>
                <w:b/>
                <w:sz w:val="16"/>
                <w:szCs w:val="16"/>
              </w:rPr>
            </w:pPr>
          </w:p>
        </w:tc>
        <w:tc>
          <w:tcPr>
            <w:tcW w:w="670" w:type="dxa"/>
            <w:vAlign w:val="center"/>
          </w:tcPr>
          <w:p w14:paraId="31449399"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EDF1984"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FE2BAFD" w14:textId="77777777" w:rsidR="000D49CA" w:rsidRPr="00125913" w:rsidRDefault="000D49CA" w:rsidP="000D49CA">
            <w:pPr>
              <w:widowControl w:val="0"/>
              <w:spacing w:line="192" w:lineRule="auto"/>
              <w:jc w:val="center"/>
              <w:rPr>
                <w:bCs/>
                <w:sz w:val="16"/>
                <w:szCs w:val="16"/>
              </w:rPr>
            </w:pPr>
            <w:r w:rsidRPr="00125913">
              <w:rPr>
                <w:bCs/>
                <w:sz w:val="16"/>
                <w:szCs w:val="16"/>
              </w:rPr>
              <w:t>113</w:t>
            </w:r>
          </w:p>
        </w:tc>
        <w:tc>
          <w:tcPr>
            <w:tcW w:w="664" w:type="dxa"/>
            <w:shd w:val="clear" w:color="auto" w:fill="auto"/>
            <w:vAlign w:val="center"/>
          </w:tcPr>
          <w:p w14:paraId="782C542C"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57A61B2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A6BF0F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A0933F7"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E1B4F98" w14:textId="77777777" w:rsidR="000D49CA" w:rsidRPr="00CD4490" w:rsidRDefault="000D49CA" w:rsidP="000D49CA">
            <w:pPr>
              <w:widowControl w:val="0"/>
              <w:spacing w:line="192" w:lineRule="auto"/>
              <w:jc w:val="center"/>
              <w:rPr>
                <w:b/>
                <w:sz w:val="16"/>
                <w:szCs w:val="16"/>
              </w:rPr>
            </w:pPr>
          </w:p>
        </w:tc>
      </w:tr>
      <w:tr w:rsidR="000D49CA" w:rsidRPr="00CD4490" w14:paraId="4B59B933" w14:textId="77777777" w:rsidTr="003D1E79">
        <w:trPr>
          <w:trHeight w:hRule="exact" w:val="188"/>
          <w:tblHeader/>
        </w:trPr>
        <w:tc>
          <w:tcPr>
            <w:tcW w:w="1002" w:type="dxa"/>
          </w:tcPr>
          <w:p w14:paraId="68807C1E" w14:textId="77777777" w:rsidR="000D49CA" w:rsidRPr="00125913" w:rsidRDefault="000D49CA" w:rsidP="000D49CA">
            <w:pPr>
              <w:widowControl w:val="0"/>
              <w:spacing w:line="192" w:lineRule="auto"/>
              <w:jc w:val="center"/>
              <w:rPr>
                <w:bCs/>
                <w:sz w:val="16"/>
                <w:szCs w:val="16"/>
              </w:rPr>
            </w:pPr>
            <w:r w:rsidRPr="00125913">
              <w:rPr>
                <w:bCs/>
                <w:sz w:val="16"/>
                <w:szCs w:val="16"/>
              </w:rPr>
              <w:t>54</w:t>
            </w:r>
          </w:p>
        </w:tc>
        <w:tc>
          <w:tcPr>
            <w:tcW w:w="569" w:type="dxa"/>
          </w:tcPr>
          <w:p w14:paraId="242689AE" w14:textId="6488D5E5"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757C9892" w14:textId="77777777" w:rsidR="000D49CA" w:rsidRPr="00CD4490" w:rsidRDefault="000D49CA" w:rsidP="000D49CA">
            <w:pPr>
              <w:widowControl w:val="0"/>
              <w:spacing w:line="192" w:lineRule="auto"/>
              <w:jc w:val="center"/>
              <w:rPr>
                <w:b/>
                <w:sz w:val="16"/>
                <w:szCs w:val="16"/>
              </w:rPr>
            </w:pPr>
          </w:p>
        </w:tc>
        <w:tc>
          <w:tcPr>
            <w:tcW w:w="714" w:type="dxa"/>
            <w:vAlign w:val="center"/>
          </w:tcPr>
          <w:p w14:paraId="47F61A5D" w14:textId="77777777" w:rsidR="000D49CA" w:rsidRPr="00CD4490" w:rsidRDefault="000D49CA" w:rsidP="000D49CA">
            <w:pPr>
              <w:widowControl w:val="0"/>
              <w:spacing w:line="192" w:lineRule="auto"/>
              <w:jc w:val="center"/>
              <w:rPr>
                <w:b/>
                <w:sz w:val="16"/>
                <w:szCs w:val="16"/>
              </w:rPr>
            </w:pPr>
          </w:p>
        </w:tc>
        <w:tc>
          <w:tcPr>
            <w:tcW w:w="670" w:type="dxa"/>
            <w:vAlign w:val="center"/>
          </w:tcPr>
          <w:p w14:paraId="475E4F68" w14:textId="77777777" w:rsidR="000D49CA" w:rsidRPr="00CD4490" w:rsidRDefault="000D49CA" w:rsidP="000D49CA">
            <w:pPr>
              <w:widowControl w:val="0"/>
              <w:spacing w:line="192" w:lineRule="auto"/>
              <w:jc w:val="center"/>
              <w:rPr>
                <w:b/>
                <w:sz w:val="16"/>
                <w:szCs w:val="16"/>
              </w:rPr>
            </w:pPr>
          </w:p>
        </w:tc>
        <w:tc>
          <w:tcPr>
            <w:tcW w:w="670" w:type="dxa"/>
            <w:vAlign w:val="center"/>
          </w:tcPr>
          <w:p w14:paraId="081918A9"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5D3B0A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652C1B41" w14:textId="77777777" w:rsidR="000D49CA" w:rsidRPr="00125913" w:rsidRDefault="000D49CA" w:rsidP="000D49CA">
            <w:pPr>
              <w:widowControl w:val="0"/>
              <w:spacing w:line="192" w:lineRule="auto"/>
              <w:jc w:val="center"/>
              <w:rPr>
                <w:bCs/>
                <w:sz w:val="16"/>
                <w:szCs w:val="16"/>
              </w:rPr>
            </w:pPr>
            <w:r w:rsidRPr="00125913">
              <w:rPr>
                <w:bCs/>
                <w:sz w:val="16"/>
                <w:szCs w:val="16"/>
              </w:rPr>
              <w:t>114</w:t>
            </w:r>
          </w:p>
        </w:tc>
        <w:tc>
          <w:tcPr>
            <w:tcW w:w="664" w:type="dxa"/>
            <w:shd w:val="clear" w:color="auto" w:fill="auto"/>
            <w:vAlign w:val="center"/>
          </w:tcPr>
          <w:p w14:paraId="681E75BC"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7397A76D"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1BFF03A6"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213BC54F"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0D0D1E8D" w14:textId="77777777" w:rsidR="000D49CA" w:rsidRPr="00CD4490" w:rsidRDefault="000D49CA" w:rsidP="000D49CA">
            <w:pPr>
              <w:widowControl w:val="0"/>
              <w:spacing w:line="192" w:lineRule="auto"/>
              <w:jc w:val="center"/>
              <w:rPr>
                <w:b/>
                <w:sz w:val="16"/>
                <w:szCs w:val="16"/>
              </w:rPr>
            </w:pPr>
          </w:p>
        </w:tc>
      </w:tr>
      <w:tr w:rsidR="000D49CA" w:rsidRPr="00CD4490" w14:paraId="2B1BBF92" w14:textId="77777777" w:rsidTr="003D1E79">
        <w:trPr>
          <w:trHeight w:hRule="exact" w:val="188"/>
          <w:tblHeader/>
        </w:trPr>
        <w:tc>
          <w:tcPr>
            <w:tcW w:w="1002" w:type="dxa"/>
          </w:tcPr>
          <w:p w14:paraId="4C22B949" w14:textId="77777777" w:rsidR="000D49CA" w:rsidRPr="00125913" w:rsidRDefault="000D49CA" w:rsidP="000D49CA">
            <w:pPr>
              <w:widowControl w:val="0"/>
              <w:spacing w:line="192" w:lineRule="auto"/>
              <w:jc w:val="center"/>
              <w:rPr>
                <w:bCs/>
                <w:sz w:val="16"/>
                <w:szCs w:val="16"/>
              </w:rPr>
            </w:pPr>
            <w:r w:rsidRPr="00125913">
              <w:rPr>
                <w:bCs/>
                <w:sz w:val="16"/>
                <w:szCs w:val="16"/>
              </w:rPr>
              <w:t>55</w:t>
            </w:r>
          </w:p>
        </w:tc>
        <w:tc>
          <w:tcPr>
            <w:tcW w:w="569" w:type="dxa"/>
          </w:tcPr>
          <w:p w14:paraId="6B2B049A" w14:textId="70829758"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C5C750A" w14:textId="77777777" w:rsidR="000D49CA" w:rsidRPr="00CD4490" w:rsidRDefault="000D49CA" w:rsidP="000D49CA">
            <w:pPr>
              <w:widowControl w:val="0"/>
              <w:spacing w:line="192" w:lineRule="auto"/>
              <w:jc w:val="center"/>
              <w:rPr>
                <w:b/>
                <w:sz w:val="16"/>
                <w:szCs w:val="16"/>
              </w:rPr>
            </w:pPr>
          </w:p>
        </w:tc>
        <w:tc>
          <w:tcPr>
            <w:tcW w:w="714" w:type="dxa"/>
            <w:vAlign w:val="center"/>
          </w:tcPr>
          <w:p w14:paraId="3202EC75" w14:textId="77777777" w:rsidR="000D49CA" w:rsidRPr="00CD4490" w:rsidRDefault="000D49CA" w:rsidP="000D49CA">
            <w:pPr>
              <w:widowControl w:val="0"/>
              <w:spacing w:line="192" w:lineRule="auto"/>
              <w:jc w:val="center"/>
              <w:rPr>
                <w:b/>
                <w:sz w:val="16"/>
                <w:szCs w:val="16"/>
              </w:rPr>
            </w:pPr>
          </w:p>
        </w:tc>
        <w:tc>
          <w:tcPr>
            <w:tcW w:w="670" w:type="dxa"/>
            <w:vAlign w:val="center"/>
          </w:tcPr>
          <w:p w14:paraId="353606AB" w14:textId="77777777" w:rsidR="000D49CA" w:rsidRPr="00CD4490" w:rsidRDefault="000D49CA" w:rsidP="000D49CA">
            <w:pPr>
              <w:widowControl w:val="0"/>
              <w:spacing w:line="192" w:lineRule="auto"/>
              <w:jc w:val="center"/>
              <w:rPr>
                <w:b/>
                <w:sz w:val="16"/>
                <w:szCs w:val="16"/>
              </w:rPr>
            </w:pPr>
          </w:p>
        </w:tc>
        <w:tc>
          <w:tcPr>
            <w:tcW w:w="670" w:type="dxa"/>
            <w:vAlign w:val="center"/>
          </w:tcPr>
          <w:p w14:paraId="74AA908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E76A284"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38459352" w14:textId="77777777" w:rsidR="000D49CA" w:rsidRPr="00125913" w:rsidRDefault="000D49CA" w:rsidP="000D49CA">
            <w:pPr>
              <w:widowControl w:val="0"/>
              <w:spacing w:line="192" w:lineRule="auto"/>
              <w:jc w:val="center"/>
              <w:rPr>
                <w:bCs/>
                <w:sz w:val="16"/>
                <w:szCs w:val="16"/>
              </w:rPr>
            </w:pPr>
            <w:r w:rsidRPr="00125913">
              <w:rPr>
                <w:bCs/>
                <w:sz w:val="16"/>
                <w:szCs w:val="16"/>
              </w:rPr>
              <w:t>115</w:t>
            </w:r>
          </w:p>
        </w:tc>
        <w:tc>
          <w:tcPr>
            <w:tcW w:w="664" w:type="dxa"/>
            <w:shd w:val="clear" w:color="auto" w:fill="auto"/>
            <w:vAlign w:val="center"/>
          </w:tcPr>
          <w:p w14:paraId="603183CF"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669A7FED"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02A9E3C"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E05364C"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7900B48F" w14:textId="77777777" w:rsidR="000D49CA" w:rsidRPr="00CD4490" w:rsidRDefault="000D49CA" w:rsidP="000D49CA">
            <w:pPr>
              <w:widowControl w:val="0"/>
              <w:spacing w:line="192" w:lineRule="auto"/>
              <w:jc w:val="center"/>
              <w:rPr>
                <w:b/>
                <w:sz w:val="16"/>
                <w:szCs w:val="16"/>
              </w:rPr>
            </w:pPr>
          </w:p>
        </w:tc>
      </w:tr>
      <w:tr w:rsidR="000D49CA" w:rsidRPr="00CD4490" w14:paraId="144DFE03" w14:textId="77777777" w:rsidTr="003D1E79">
        <w:trPr>
          <w:trHeight w:hRule="exact" w:val="188"/>
          <w:tblHeader/>
        </w:trPr>
        <w:tc>
          <w:tcPr>
            <w:tcW w:w="1002" w:type="dxa"/>
          </w:tcPr>
          <w:p w14:paraId="629113FC" w14:textId="77777777" w:rsidR="000D49CA" w:rsidRPr="00125913" w:rsidRDefault="000D49CA" w:rsidP="000D49CA">
            <w:pPr>
              <w:widowControl w:val="0"/>
              <w:spacing w:line="192" w:lineRule="auto"/>
              <w:jc w:val="center"/>
              <w:rPr>
                <w:bCs/>
                <w:sz w:val="16"/>
                <w:szCs w:val="16"/>
              </w:rPr>
            </w:pPr>
            <w:r w:rsidRPr="00125913">
              <w:rPr>
                <w:bCs/>
                <w:sz w:val="16"/>
                <w:szCs w:val="16"/>
              </w:rPr>
              <w:t>56</w:t>
            </w:r>
          </w:p>
        </w:tc>
        <w:tc>
          <w:tcPr>
            <w:tcW w:w="569" w:type="dxa"/>
          </w:tcPr>
          <w:p w14:paraId="72B8A37A" w14:textId="5CF4ED0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06485F8" w14:textId="77777777" w:rsidR="000D49CA" w:rsidRPr="00CD4490" w:rsidRDefault="000D49CA" w:rsidP="000D49CA">
            <w:pPr>
              <w:widowControl w:val="0"/>
              <w:spacing w:line="192" w:lineRule="auto"/>
              <w:jc w:val="center"/>
              <w:rPr>
                <w:b/>
                <w:sz w:val="16"/>
                <w:szCs w:val="16"/>
              </w:rPr>
            </w:pPr>
          </w:p>
        </w:tc>
        <w:tc>
          <w:tcPr>
            <w:tcW w:w="714" w:type="dxa"/>
            <w:vAlign w:val="center"/>
          </w:tcPr>
          <w:p w14:paraId="1B743E4F" w14:textId="77777777" w:rsidR="000D49CA" w:rsidRPr="00CD4490" w:rsidRDefault="000D49CA" w:rsidP="000D49CA">
            <w:pPr>
              <w:widowControl w:val="0"/>
              <w:spacing w:line="192" w:lineRule="auto"/>
              <w:jc w:val="center"/>
              <w:rPr>
                <w:b/>
                <w:sz w:val="16"/>
                <w:szCs w:val="16"/>
              </w:rPr>
            </w:pPr>
          </w:p>
        </w:tc>
        <w:tc>
          <w:tcPr>
            <w:tcW w:w="670" w:type="dxa"/>
            <w:vAlign w:val="center"/>
          </w:tcPr>
          <w:p w14:paraId="55870D8D" w14:textId="77777777" w:rsidR="000D49CA" w:rsidRPr="00CD4490" w:rsidRDefault="000D49CA" w:rsidP="000D49CA">
            <w:pPr>
              <w:widowControl w:val="0"/>
              <w:spacing w:line="192" w:lineRule="auto"/>
              <w:jc w:val="center"/>
              <w:rPr>
                <w:b/>
                <w:sz w:val="16"/>
                <w:szCs w:val="16"/>
              </w:rPr>
            </w:pPr>
          </w:p>
        </w:tc>
        <w:tc>
          <w:tcPr>
            <w:tcW w:w="670" w:type="dxa"/>
            <w:vAlign w:val="center"/>
          </w:tcPr>
          <w:p w14:paraId="391FC48C"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12C3FF09"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041BBD63" w14:textId="77777777" w:rsidR="000D49CA" w:rsidRPr="00125913" w:rsidRDefault="000D49CA" w:rsidP="000D49CA">
            <w:pPr>
              <w:widowControl w:val="0"/>
              <w:spacing w:line="192" w:lineRule="auto"/>
              <w:jc w:val="center"/>
              <w:rPr>
                <w:bCs/>
                <w:sz w:val="16"/>
                <w:szCs w:val="16"/>
              </w:rPr>
            </w:pPr>
            <w:r w:rsidRPr="00125913">
              <w:rPr>
                <w:bCs/>
                <w:sz w:val="16"/>
                <w:szCs w:val="16"/>
              </w:rPr>
              <w:t>116</w:t>
            </w:r>
          </w:p>
        </w:tc>
        <w:tc>
          <w:tcPr>
            <w:tcW w:w="664" w:type="dxa"/>
            <w:shd w:val="clear" w:color="auto" w:fill="auto"/>
            <w:vAlign w:val="center"/>
          </w:tcPr>
          <w:p w14:paraId="373D2C86"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40E1D4F1"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32B2E73C"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145DBFCB"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6B937DCC" w14:textId="77777777" w:rsidR="000D49CA" w:rsidRPr="00CD4490" w:rsidRDefault="000D49CA" w:rsidP="000D49CA">
            <w:pPr>
              <w:widowControl w:val="0"/>
              <w:spacing w:line="192" w:lineRule="auto"/>
              <w:jc w:val="center"/>
              <w:rPr>
                <w:b/>
                <w:sz w:val="16"/>
                <w:szCs w:val="16"/>
              </w:rPr>
            </w:pPr>
          </w:p>
        </w:tc>
      </w:tr>
      <w:tr w:rsidR="000D49CA" w:rsidRPr="00CD4490" w14:paraId="4F072850" w14:textId="77777777" w:rsidTr="003D1E79">
        <w:trPr>
          <w:trHeight w:hRule="exact" w:val="188"/>
          <w:tblHeader/>
        </w:trPr>
        <w:tc>
          <w:tcPr>
            <w:tcW w:w="1002" w:type="dxa"/>
          </w:tcPr>
          <w:p w14:paraId="0F167928" w14:textId="77777777" w:rsidR="000D49CA" w:rsidRPr="00125913" w:rsidRDefault="000D49CA" w:rsidP="000D49CA">
            <w:pPr>
              <w:widowControl w:val="0"/>
              <w:spacing w:line="192" w:lineRule="auto"/>
              <w:jc w:val="center"/>
              <w:rPr>
                <w:bCs/>
                <w:sz w:val="16"/>
                <w:szCs w:val="16"/>
              </w:rPr>
            </w:pPr>
            <w:r w:rsidRPr="00125913">
              <w:rPr>
                <w:bCs/>
                <w:sz w:val="16"/>
                <w:szCs w:val="16"/>
              </w:rPr>
              <w:t>57</w:t>
            </w:r>
          </w:p>
        </w:tc>
        <w:tc>
          <w:tcPr>
            <w:tcW w:w="569" w:type="dxa"/>
          </w:tcPr>
          <w:p w14:paraId="6C32B29E" w14:textId="3B36DCB9"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6FFB555A" w14:textId="77777777" w:rsidR="000D49CA" w:rsidRPr="00CD4490" w:rsidRDefault="000D49CA" w:rsidP="000D49CA">
            <w:pPr>
              <w:widowControl w:val="0"/>
              <w:spacing w:line="192" w:lineRule="auto"/>
              <w:jc w:val="center"/>
              <w:rPr>
                <w:b/>
                <w:sz w:val="16"/>
                <w:szCs w:val="16"/>
              </w:rPr>
            </w:pPr>
          </w:p>
        </w:tc>
        <w:tc>
          <w:tcPr>
            <w:tcW w:w="714" w:type="dxa"/>
            <w:vAlign w:val="center"/>
          </w:tcPr>
          <w:p w14:paraId="18064493" w14:textId="77777777" w:rsidR="000D49CA" w:rsidRPr="00CD4490" w:rsidRDefault="000D49CA" w:rsidP="000D49CA">
            <w:pPr>
              <w:widowControl w:val="0"/>
              <w:spacing w:line="192" w:lineRule="auto"/>
              <w:jc w:val="center"/>
              <w:rPr>
                <w:b/>
                <w:sz w:val="16"/>
                <w:szCs w:val="16"/>
              </w:rPr>
            </w:pPr>
          </w:p>
        </w:tc>
        <w:tc>
          <w:tcPr>
            <w:tcW w:w="670" w:type="dxa"/>
            <w:vAlign w:val="center"/>
          </w:tcPr>
          <w:p w14:paraId="43817E04" w14:textId="77777777" w:rsidR="000D49CA" w:rsidRPr="00CD4490" w:rsidRDefault="000D49CA" w:rsidP="000D49CA">
            <w:pPr>
              <w:widowControl w:val="0"/>
              <w:spacing w:line="192" w:lineRule="auto"/>
              <w:jc w:val="center"/>
              <w:rPr>
                <w:b/>
                <w:sz w:val="16"/>
                <w:szCs w:val="16"/>
              </w:rPr>
            </w:pPr>
          </w:p>
        </w:tc>
        <w:tc>
          <w:tcPr>
            <w:tcW w:w="670" w:type="dxa"/>
            <w:vAlign w:val="center"/>
          </w:tcPr>
          <w:p w14:paraId="59CC2549"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07BF4674"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FFE76F4" w14:textId="77777777" w:rsidR="000D49CA" w:rsidRPr="00125913" w:rsidRDefault="000D49CA" w:rsidP="000D49CA">
            <w:pPr>
              <w:widowControl w:val="0"/>
              <w:spacing w:line="192" w:lineRule="auto"/>
              <w:jc w:val="center"/>
              <w:rPr>
                <w:bCs/>
                <w:sz w:val="16"/>
                <w:szCs w:val="16"/>
              </w:rPr>
            </w:pPr>
            <w:r w:rsidRPr="00125913">
              <w:rPr>
                <w:bCs/>
                <w:sz w:val="16"/>
                <w:szCs w:val="16"/>
              </w:rPr>
              <w:t>117</w:t>
            </w:r>
          </w:p>
        </w:tc>
        <w:tc>
          <w:tcPr>
            <w:tcW w:w="664" w:type="dxa"/>
            <w:shd w:val="clear" w:color="auto" w:fill="auto"/>
            <w:vAlign w:val="center"/>
          </w:tcPr>
          <w:p w14:paraId="70264BEC"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083BA269"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2D24B6A"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8A42755"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C85AB3E" w14:textId="77777777" w:rsidR="000D49CA" w:rsidRPr="00CD4490" w:rsidRDefault="000D49CA" w:rsidP="000D49CA">
            <w:pPr>
              <w:widowControl w:val="0"/>
              <w:spacing w:line="192" w:lineRule="auto"/>
              <w:jc w:val="center"/>
              <w:rPr>
                <w:b/>
                <w:sz w:val="16"/>
                <w:szCs w:val="16"/>
              </w:rPr>
            </w:pPr>
          </w:p>
        </w:tc>
      </w:tr>
      <w:tr w:rsidR="000D49CA" w:rsidRPr="00CD4490" w14:paraId="03976224" w14:textId="77777777" w:rsidTr="003D1E79">
        <w:trPr>
          <w:trHeight w:hRule="exact" w:val="188"/>
          <w:tblHeader/>
        </w:trPr>
        <w:tc>
          <w:tcPr>
            <w:tcW w:w="1002" w:type="dxa"/>
          </w:tcPr>
          <w:p w14:paraId="60A26724" w14:textId="77777777" w:rsidR="000D49CA" w:rsidRPr="00125913" w:rsidRDefault="000D49CA" w:rsidP="000D49CA">
            <w:pPr>
              <w:widowControl w:val="0"/>
              <w:spacing w:line="192" w:lineRule="auto"/>
              <w:jc w:val="center"/>
              <w:rPr>
                <w:bCs/>
                <w:sz w:val="16"/>
                <w:szCs w:val="16"/>
              </w:rPr>
            </w:pPr>
            <w:r w:rsidRPr="00125913">
              <w:rPr>
                <w:bCs/>
                <w:sz w:val="16"/>
                <w:szCs w:val="16"/>
              </w:rPr>
              <w:t>58</w:t>
            </w:r>
          </w:p>
        </w:tc>
        <w:tc>
          <w:tcPr>
            <w:tcW w:w="569" w:type="dxa"/>
          </w:tcPr>
          <w:p w14:paraId="515BC75D" w14:textId="42BE663F"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48FC1B38" w14:textId="77777777" w:rsidR="000D49CA" w:rsidRPr="00CD4490" w:rsidRDefault="000D49CA" w:rsidP="000D49CA">
            <w:pPr>
              <w:widowControl w:val="0"/>
              <w:spacing w:line="192" w:lineRule="auto"/>
              <w:jc w:val="center"/>
              <w:rPr>
                <w:b/>
                <w:sz w:val="16"/>
                <w:szCs w:val="16"/>
              </w:rPr>
            </w:pPr>
          </w:p>
        </w:tc>
        <w:tc>
          <w:tcPr>
            <w:tcW w:w="714" w:type="dxa"/>
            <w:vAlign w:val="center"/>
          </w:tcPr>
          <w:p w14:paraId="0AAD046B" w14:textId="77777777" w:rsidR="000D49CA" w:rsidRPr="00CD4490" w:rsidRDefault="000D49CA" w:rsidP="000D49CA">
            <w:pPr>
              <w:widowControl w:val="0"/>
              <w:spacing w:line="192" w:lineRule="auto"/>
              <w:jc w:val="center"/>
              <w:rPr>
                <w:b/>
                <w:sz w:val="16"/>
                <w:szCs w:val="16"/>
              </w:rPr>
            </w:pPr>
          </w:p>
        </w:tc>
        <w:tc>
          <w:tcPr>
            <w:tcW w:w="670" w:type="dxa"/>
            <w:vAlign w:val="center"/>
          </w:tcPr>
          <w:p w14:paraId="2A8F44E1" w14:textId="77777777" w:rsidR="000D49CA" w:rsidRPr="00CD4490" w:rsidRDefault="000D49CA" w:rsidP="000D49CA">
            <w:pPr>
              <w:widowControl w:val="0"/>
              <w:spacing w:line="192" w:lineRule="auto"/>
              <w:jc w:val="center"/>
              <w:rPr>
                <w:b/>
                <w:sz w:val="16"/>
                <w:szCs w:val="16"/>
              </w:rPr>
            </w:pPr>
          </w:p>
        </w:tc>
        <w:tc>
          <w:tcPr>
            <w:tcW w:w="670" w:type="dxa"/>
            <w:vAlign w:val="center"/>
          </w:tcPr>
          <w:p w14:paraId="55523491"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DB78DCB"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15C78CE6" w14:textId="77777777" w:rsidR="000D49CA" w:rsidRPr="00125913" w:rsidRDefault="000D49CA" w:rsidP="000D49CA">
            <w:pPr>
              <w:widowControl w:val="0"/>
              <w:spacing w:line="192" w:lineRule="auto"/>
              <w:jc w:val="center"/>
              <w:rPr>
                <w:bCs/>
                <w:sz w:val="16"/>
                <w:szCs w:val="16"/>
              </w:rPr>
            </w:pPr>
            <w:r w:rsidRPr="00125913">
              <w:rPr>
                <w:bCs/>
                <w:sz w:val="16"/>
                <w:szCs w:val="16"/>
              </w:rPr>
              <w:t>118</w:t>
            </w:r>
          </w:p>
        </w:tc>
        <w:tc>
          <w:tcPr>
            <w:tcW w:w="664" w:type="dxa"/>
            <w:shd w:val="clear" w:color="auto" w:fill="auto"/>
            <w:vAlign w:val="center"/>
          </w:tcPr>
          <w:p w14:paraId="23751977"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5E5EAFC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7189BB41"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4BE1B0A3"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2C423927" w14:textId="77777777" w:rsidR="000D49CA" w:rsidRPr="00CD4490" w:rsidRDefault="000D49CA" w:rsidP="000D49CA">
            <w:pPr>
              <w:widowControl w:val="0"/>
              <w:spacing w:line="192" w:lineRule="auto"/>
              <w:jc w:val="center"/>
              <w:rPr>
                <w:b/>
                <w:sz w:val="16"/>
                <w:szCs w:val="16"/>
              </w:rPr>
            </w:pPr>
          </w:p>
        </w:tc>
      </w:tr>
      <w:tr w:rsidR="000D49CA" w:rsidRPr="00CD4490" w14:paraId="312F3AD1" w14:textId="77777777" w:rsidTr="003D1E79">
        <w:trPr>
          <w:trHeight w:hRule="exact" w:val="188"/>
          <w:tblHeader/>
        </w:trPr>
        <w:tc>
          <w:tcPr>
            <w:tcW w:w="1002" w:type="dxa"/>
          </w:tcPr>
          <w:p w14:paraId="619CB1CE" w14:textId="77777777" w:rsidR="000D49CA" w:rsidRPr="00125913" w:rsidRDefault="000D49CA" w:rsidP="000D49CA">
            <w:pPr>
              <w:widowControl w:val="0"/>
              <w:spacing w:line="192" w:lineRule="auto"/>
              <w:jc w:val="center"/>
              <w:rPr>
                <w:bCs/>
                <w:sz w:val="16"/>
                <w:szCs w:val="16"/>
              </w:rPr>
            </w:pPr>
            <w:r w:rsidRPr="00125913">
              <w:rPr>
                <w:bCs/>
                <w:sz w:val="16"/>
                <w:szCs w:val="16"/>
              </w:rPr>
              <w:t>59</w:t>
            </w:r>
          </w:p>
        </w:tc>
        <w:tc>
          <w:tcPr>
            <w:tcW w:w="569" w:type="dxa"/>
          </w:tcPr>
          <w:p w14:paraId="535E048D" w14:textId="1D654BD7"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58E17175" w14:textId="77777777" w:rsidR="000D49CA" w:rsidRPr="00CD4490" w:rsidRDefault="000D49CA" w:rsidP="000D49CA">
            <w:pPr>
              <w:widowControl w:val="0"/>
              <w:spacing w:line="192" w:lineRule="auto"/>
              <w:jc w:val="center"/>
              <w:rPr>
                <w:b/>
                <w:sz w:val="16"/>
                <w:szCs w:val="16"/>
              </w:rPr>
            </w:pPr>
          </w:p>
        </w:tc>
        <w:tc>
          <w:tcPr>
            <w:tcW w:w="714" w:type="dxa"/>
            <w:vAlign w:val="center"/>
          </w:tcPr>
          <w:p w14:paraId="5BCA8658" w14:textId="77777777" w:rsidR="000D49CA" w:rsidRPr="00CD4490" w:rsidRDefault="000D49CA" w:rsidP="000D49CA">
            <w:pPr>
              <w:widowControl w:val="0"/>
              <w:spacing w:line="192" w:lineRule="auto"/>
              <w:jc w:val="center"/>
              <w:rPr>
                <w:b/>
                <w:sz w:val="16"/>
                <w:szCs w:val="16"/>
              </w:rPr>
            </w:pPr>
          </w:p>
        </w:tc>
        <w:tc>
          <w:tcPr>
            <w:tcW w:w="670" w:type="dxa"/>
            <w:vAlign w:val="center"/>
          </w:tcPr>
          <w:p w14:paraId="0390CCF1" w14:textId="77777777" w:rsidR="000D49CA" w:rsidRPr="00CD4490" w:rsidRDefault="000D49CA" w:rsidP="000D49CA">
            <w:pPr>
              <w:widowControl w:val="0"/>
              <w:spacing w:line="192" w:lineRule="auto"/>
              <w:jc w:val="center"/>
              <w:rPr>
                <w:b/>
                <w:sz w:val="16"/>
                <w:szCs w:val="16"/>
              </w:rPr>
            </w:pPr>
          </w:p>
        </w:tc>
        <w:tc>
          <w:tcPr>
            <w:tcW w:w="670" w:type="dxa"/>
            <w:vAlign w:val="center"/>
          </w:tcPr>
          <w:p w14:paraId="6512ED66"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222A5692"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D47E3D3" w14:textId="77777777" w:rsidR="000D49CA" w:rsidRPr="00125913" w:rsidRDefault="000D49CA" w:rsidP="000D49CA">
            <w:pPr>
              <w:widowControl w:val="0"/>
              <w:spacing w:line="192" w:lineRule="auto"/>
              <w:jc w:val="center"/>
              <w:rPr>
                <w:bCs/>
                <w:sz w:val="16"/>
                <w:szCs w:val="16"/>
              </w:rPr>
            </w:pPr>
            <w:r w:rsidRPr="00125913">
              <w:rPr>
                <w:bCs/>
                <w:sz w:val="16"/>
                <w:szCs w:val="16"/>
              </w:rPr>
              <w:t>119</w:t>
            </w:r>
          </w:p>
        </w:tc>
        <w:tc>
          <w:tcPr>
            <w:tcW w:w="664" w:type="dxa"/>
            <w:shd w:val="clear" w:color="auto" w:fill="auto"/>
            <w:vAlign w:val="center"/>
          </w:tcPr>
          <w:p w14:paraId="59FBE5C0"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2FA9D742"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21B3D705"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0B4C9EB4"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15712899" w14:textId="77777777" w:rsidR="000D49CA" w:rsidRPr="00CD4490" w:rsidRDefault="000D49CA" w:rsidP="000D49CA">
            <w:pPr>
              <w:widowControl w:val="0"/>
              <w:spacing w:line="192" w:lineRule="auto"/>
              <w:jc w:val="center"/>
              <w:rPr>
                <w:b/>
                <w:sz w:val="16"/>
                <w:szCs w:val="16"/>
              </w:rPr>
            </w:pPr>
          </w:p>
        </w:tc>
      </w:tr>
      <w:tr w:rsidR="000D49CA" w:rsidRPr="00CD4490" w14:paraId="588568D2" w14:textId="77777777" w:rsidTr="003D1E79">
        <w:trPr>
          <w:trHeight w:hRule="exact" w:val="188"/>
          <w:tblHeader/>
        </w:trPr>
        <w:tc>
          <w:tcPr>
            <w:tcW w:w="1002" w:type="dxa"/>
          </w:tcPr>
          <w:p w14:paraId="7BF03778" w14:textId="77777777" w:rsidR="000D49CA" w:rsidRPr="00125913" w:rsidRDefault="000D49CA" w:rsidP="000D49CA">
            <w:pPr>
              <w:widowControl w:val="0"/>
              <w:spacing w:line="192" w:lineRule="auto"/>
              <w:jc w:val="center"/>
              <w:rPr>
                <w:bCs/>
                <w:sz w:val="16"/>
                <w:szCs w:val="16"/>
              </w:rPr>
            </w:pPr>
            <w:r w:rsidRPr="00125913">
              <w:rPr>
                <w:bCs/>
                <w:sz w:val="16"/>
                <w:szCs w:val="16"/>
              </w:rPr>
              <w:t>60</w:t>
            </w:r>
          </w:p>
        </w:tc>
        <w:tc>
          <w:tcPr>
            <w:tcW w:w="569" w:type="dxa"/>
          </w:tcPr>
          <w:p w14:paraId="498CE4BD" w14:textId="521B3F7C" w:rsidR="000D49CA" w:rsidRPr="00CD4490" w:rsidRDefault="000D49CA" w:rsidP="000D49CA">
            <w:pPr>
              <w:widowControl w:val="0"/>
              <w:spacing w:line="192" w:lineRule="auto"/>
              <w:jc w:val="center"/>
              <w:rPr>
                <w:bCs/>
                <w:sz w:val="16"/>
                <w:szCs w:val="16"/>
              </w:rPr>
            </w:pPr>
            <w:r w:rsidRPr="00CC26DC">
              <w:rPr>
                <w:bCs/>
                <w:sz w:val="16"/>
                <w:szCs w:val="16"/>
              </w:rPr>
              <w:t>X</w:t>
            </w:r>
          </w:p>
        </w:tc>
        <w:tc>
          <w:tcPr>
            <w:tcW w:w="606" w:type="dxa"/>
            <w:vAlign w:val="center"/>
          </w:tcPr>
          <w:p w14:paraId="3D300119" w14:textId="77777777" w:rsidR="000D49CA" w:rsidRPr="00CD4490" w:rsidRDefault="000D49CA" w:rsidP="000D49CA">
            <w:pPr>
              <w:widowControl w:val="0"/>
              <w:spacing w:line="192" w:lineRule="auto"/>
              <w:jc w:val="center"/>
              <w:rPr>
                <w:b/>
                <w:sz w:val="16"/>
                <w:szCs w:val="16"/>
              </w:rPr>
            </w:pPr>
          </w:p>
        </w:tc>
        <w:tc>
          <w:tcPr>
            <w:tcW w:w="714" w:type="dxa"/>
            <w:vAlign w:val="center"/>
          </w:tcPr>
          <w:p w14:paraId="75A6FF22" w14:textId="77777777" w:rsidR="000D49CA" w:rsidRPr="00CD4490" w:rsidRDefault="000D49CA" w:rsidP="000D49CA">
            <w:pPr>
              <w:widowControl w:val="0"/>
              <w:spacing w:line="192" w:lineRule="auto"/>
              <w:jc w:val="center"/>
              <w:rPr>
                <w:b/>
                <w:sz w:val="16"/>
                <w:szCs w:val="16"/>
              </w:rPr>
            </w:pPr>
          </w:p>
        </w:tc>
        <w:tc>
          <w:tcPr>
            <w:tcW w:w="670" w:type="dxa"/>
            <w:vAlign w:val="center"/>
          </w:tcPr>
          <w:p w14:paraId="2296C080" w14:textId="77777777" w:rsidR="000D49CA" w:rsidRDefault="000D49CA" w:rsidP="000D49CA">
            <w:pPr>
              <w:widowControl w:val="0"/>
              <w:spacing w:line="192" w:lineRule="auto"/>
              <w:jc w:val="center"/>
              <w:rPr>
                <w:b/>
                <w:sz w:val="16"/>
                <w:szCs w:val="16"/>
              </w:rPr>
            </w:pPr>
          </w:p>
          <w:p w14:paraId="0C63BFCD" w14:textId="77777777" w:rsidR="000D49CA" w:rsidRPr="0009336A" w:rsidRDefault="000D49CA" w:rsidP="000D49CA">
            <w:pPr>
              <w:rPr>
                <w:sz w:val="16"/>
                <w:szCs w:val="16"/>
              </w:rPr>
            </w:pPr>
          </w:p>
          <w:p w14:paraId="69C1D205" w14:textId="77777777" w:rsidR="000D49CA" w:rsidRPr="0009336A" w:rsidRDefault="000D49CA" w:rsidP="000D49CA">
            <w:pPr>
              <w:rPr>
                <w:sz w:val="16"/>
                <w:szCs w:val="16"/>
              </w:rPr>
            </w:pPr>
          </w:p>
        </w:tc>
        <w:tc>
          <w:tcPr>
            <w:tcW w:w="670" w:type="dxa"/>
            <w:vAlign w:val="center"/>
          </w:tcPr>
          <w:p w14:paraId="4BA2ECA5" w14:textId="77777777" w:rsidR="000D49CA" w:rsidRPr="00CD4490" w:rsidRDefault="000D49CA" w:rsidP="000D49CA">
            <w:pPr>
              <w:widowControl w:val="0"/>
              <w:spacing w:line="192" w:lineRule="auto"/>
              <w:jc w:val="center"/>
              <w:rPr>
                <w:b/>
                <w:sz w:val="16"/>
                <w:szCs w:val="16"/>
              </w:rPr>
            </w:pPr>
          </w:p>
        </w:tc>
        <w:tc>
          <w:tcPr>
            <w:tcW w:w="1211" w:type="dxa"/>
            <w:vMerge/>
            <w:tcBorders>
              <w:top w:val="single" w:sz="12" w:space="0" w:color="auto"/>
              <w:bottom w:val="nil"/>
            </w:tcBorders>
            <w:shd w:val="clear" w:color="auto" w:fill="auto"/>
            <w:vAlign w:val="center"/>
          </w:tcPr>
          <w:p w14:paraId="445D662F" w14:textId="77777777" w:rsidR="000D49CA" w:rsidRPr="00CD4490" w:rsidRDefault="000D49CA" w:rsidP="000D49CA">
            <w:pPr>
              <w:widowControl w:val="0"/>
              <w:spacing w:line="192" w:lineRule="auto"/>
              <w:jc w:val="center"/>
              <w:rPr>
                <w:b/>
                <w:sz w:val="16"/>
                <w:szCs w:val="16"/>
              </w:rPr>
            </w:pPr>
          </w:p>
        </w:tc>
        <w:tc>
          <w:tcPr>
            <w:tcW w:w="964" w:type="dxa"/>
            <w:shd w:val="clear" w:color="auto" w:fill="auto"/>
          </w:tcPr>
          <w:p w14:paraId="4E25F6A9" w14:textId="77777777" w:rsidR="000D49CA" w:rsidRPr="00125913" w:rsidRDefault="000D49CA" w:rsidP="000D49CA">
            <w:pPr>
              <w:widowControl w:val="0"/>
              <w:spacing w:line="192" w:lineRule="auto"/>
              <w:jc w:val="center"/>
              <w:rPr>
                <w:bCs/>
                <w:sz w:val="16"/>
                <w:szCs w:val="16"/>
              </w:rPr>
            </w:pPr>
            <w:r w:rsidRPr="00125913">
              <w:rPr>
                <w:bCs/>
                <w:sz w:val="16"/>
                <w:szCs w:val="16"/>
              </w:rPr>
              <w:t>120</w:t>
            </w:r>
          </w:p>
        </w:tc>
        <w:tc>
          <w:tcPr>
            <w:tcW w:w="664" w:type="dxa"/>
            <w:shd w:val="clear" w:color="auto" w:fill="auto"/>
            <w:vAlign w:val="center"/>
          </w:tcPr>
          <w:p w14:paraId="21748637" w14:textId="77777777" w:rsidR="000D49CA" w:rsidRPr="00CD4490" w:rsidRDefault="000D49CA" w:rsidP="000D49CA">
            <w:pPr>
              <w:widowControl w:val="0"/>
              <w:spacing w:line="192" w:lineRule="auto"/>
              <w:jc w:val="center"/>
              <w:rPr>
                <w:bCs/>
                <w:sz w:val="16"/>
                <w:szCs w:val="16"/>
              </w:rPr>
            </w:pPr>
          </w:p>
        </w:tc>
        <w:tc>
          <w:tcPr>
            <w:tcW w:w="664" w:type="dxa"/>
            <w:shd w:val="clear" w:color="auto" w:fill="auto"/>
            <w:vAlign w:val="center"/>
          </w:tcPr>
          <w:p w14:paraId="0E4DB723" w14:textId="77777777" w:rsidR="000D49CA" w:rsidRPr="00CD4490" w:rsidRDefault="000D49CA" w:rsidP="000D49CA">
            <w:pPr>
              <w:widowControl w:val="0"/>
              <w:spacing w:line="192" w:lineRule="auto"/>
              <w:jc w:val="center"/>
              <w:rPr>
                <w:b/>
                <w:sz w:val="16"/>
                <w:szCs w:val="16"/>
              </w:rPr>
            </w:pPr>
          </w:p>
        </w:tc>
        <w:tc>
          <w:tcPr>
            <w:tcW w:w="592" w:type="dxa"/>
            <w:shd w:val="clear" w:color="auto" w:fill="auto"/>
            <w:vAlign w:val="center"/>
          </w:tcPr>
          <w:p w14:paraId="5677744F" w14:textId="77777777" w:rsidR="000D49CA" w:rsidRPr="00CD4490" w:rsidRDefault="000D49CA" w:rsidP="000D49CA">
            <w:pPr>
              <w:widowControl w:val="0"/>
              <w:spacing w:line="192" w:lineRule="auto"/>
              <w:jc w:val="center"/>
              <w:rPr>
                <w:b/>
                <w:sz w:val="16"/>
                <w:szCs w:val="16"/>
              </w:rPr>
            </w:pPr>
          </w:p>
        </w:tc>
        <w:tc>
          <w:tcPr>
            <w:tcW w:w="682" w:type="dxa"/>
            <w:shd w:val="clear" w:color="auto" w:fill="auto"/>
            <w:vAlign w:val="center"/>
          </w:tcPr>
          <w:p w14:paraId="3FB5D630" w14:textId="77777777" w:rsidR="000D49CA" w:rsidRPr="00CD4490" w:rsidRDefault="000D49CA" w:rsidP="000D49CA">
            <w:pPr>
              <w:widowControl w:val="0"/>
              <w:spacing w:line="192" w:lineRule="auto"/>
              <w:jc w:val="center"/>
              <w:rPr>
                <w:b/>
                <w:sz w:val="16"/>
                <w:szCs w:val="16"/>
              </w:rPr>
            </w:pPr>
          </w:p>
        </w:tc>
        <w:tc>
          <w:tcPr>
            <w:tcW w:w="683" w:type="dxa"/>
            <w:shd w:val="clear" w:color="auto" w:fill="auto"/>
            <w:vAlign w:val="center"/>
          </w:tcPr>
          <w:p w14:paraId="3DE6C0F6" w14:textId="77777777" w:rsidR="000D49CA" w:rsidRPr="00CD4490" w:rsidRDefault="000D49CA" w:rsidP="000D49CA">
            <w:pPr>
              <w:widowControl w:val="0"/>
              <w:spacing w:line="192" w:lineRule="auto"/>
              <w:jc w:val="center"/>
              <w:rPr>
                <w:b/>
                <w:sz w:val="16"/>
                <w:szCs w:val="16"/>
              </w:rPr>
            </w:pPr>
          </w:p>
        </w:tc>
      </w:tr>
    </w:tbl>
    <w:p w14:paraId="08097E08" w14:textId="0BAD7B6D" w:rsidR="0008793A" w:rsidRDefault="0008793A">
      <w:pPr>
        <w:bidi w:val="0"/>
        <w:rPr>
          <w:rFonts w:cs="Times New Roman"/>
          <w:b/>
          <w:bCs/>
          <w:sz w:val="24"/>
          <w:szCs w:val="24"/>
        </w:rPr>
      </w:pPr>
    </w:p>
    <w:p w14:paraId="1964AB7D" w14:textId="77777777" w:rsidR="0008793A" w:rsidRDefault="0008793A" w:rsidP="0008793A">
      <w:pPr>
        <w:bidi w:val="0"/>
        <w:rPr>
          <w:rFonts w:cs="Times New Roman"/>
          <w:b/>
          <w:bCs/>
          <w:sz w:val="24"/>
          <w:szCs w:val="24"/>
        </w:rPr>
      </w:pPr>
    </w:p>
    <w:p w14:paraId="446941D3" w14:textId="255B0BA1" w:rsidR="003728CF" w:rsidRDefault="003728CF" w:rsidP="003728CF">
      <w:pPr>
        <w:bidi w:val="0"/>
        <w:rPr>
          <w:rFonts w:cs="Times New Roman"/>
          <w:b/>
          <w:bCs/>
          <w:sz w:val="24"/>
          <w:szCs w:val="24"/>
        </w:rPr>
      </w:pPr>
    </w:p>
    <w:sdt>
      <w:sdtPr>
        <w:rPr>
          <w:rFonts w:ascii="Times New Roman" w:eastAsia="Times New Roman" w:hAnsi="Times New Roman" w:cs="Traditional Arabic"/>
          <w:b/>
          <w:bCs/>
          <w:noProof/>
          <w:color w:val="auto"/>
          <w:sz w:val="24"/>
          <w:szCs w:val="24"/>
          <w:lang w:bidi="fa-IR"/>
        </w:rPr>
        <w:id w:val="-1867056227"/>
        <w:docPartObj>
          <w:docPartGallery w:val="Table of Contents"/>
          <w:docPartUnique/>
        </w:docPartObj>
      </w:sdtPr>
      <w:sdtEndPr>
        <w:rPr>
          <w:sz w:val="22"/>
          <w:szCs w:val="22"/>
        </w:rPr>
      </w:sdtEndPr>
      <w:sdtContent>
        <w:p w14:paraId="73F16366" w14:textId="03F13E74" w:rsidR="00774F1A" w:rsidRPr="007B092C" w:rsidRDefault="00774F1A" w:rsidP="007B092C">
          <w:pPr>
            <w:pStyle w:val="TOCHeading"/>
            <w:jc w:val="center"/>
            <w:rPr>
              <w:b/>
              <w:bCs/>
              <w:color w:val="auto"/>
              <w:sz w:val="24"/>
              <w:szCs w:val="24"/>
            </w:rPr>
          </w:pPr>
          <w:r w:rsidRPr="007B092C">
            <w:rPr>
              <w:b/>
              <w:bCs/>
              <w:color w:val="auto"/>
              <w:sz w:val="24"/>
              <w:szCs w:val="24"/>
            </w:rPr>
            <w:t>Table of Contents</w:t>
          </w:r>
        </w:p>
        <w:p w14:paraId="0472FAC2" w14:textId="640E3176" w:rsidR="001A68B9" w:rsidRDefault="00774F1A" w:rsidP="001A68B9">
          <w:pPr>
            <w:pStyle w:val="TOC1"/>
            <w:rPr>
              <w:rFonts w:asciiTheme="minorHAnsi" w:eastAsiaTheme="minorEastAsia" w:hAnsiTheme="minorHAnsi" w:cstheme="minorBidi"/>
              <w:rtl/>
              <w:lang w:bidi="ar-SA"/>
            </w:rPr>
          </w:pPr>
          <w:r w:rsidRPr="00FE337C">
            <w:fldChar w:fldCharType="begin"/>
          </w:r>
          <w:r w:rsidRPr="00FE337C">
            <w:instrText xml:space="preserve"> TOC \o "1-3" \h \z \u </w:instrText>
          </w:r>
          <w:r w:rsidRPr="00FE337C">
            <w:fldChar w:fldCharType="separate"/>
          </w:r>
          <w:hyperlink w:anchor="_Toc147326094" w:history="1">
            <w:r w:rsidR="001A68B9" w:rsidRPr="00A0760E">
              <w:rPr>
                <w:rStyle w:val="Hyperlink"/>
              </w:rPr>
              <w:t>1Proprietary Statement</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Toc147326094 \h</w:instrText>
            </w:r>
            <w:r w:rsidR="001A68B9">
              <w:rPr>
                <w:webHidden/>
                <w:rtl/>
              </w:rPr>
              <w:instrText xml:space="preserve"> </w:instrText>
            </w:r>
            <w:r w:rsidR="001A68B9">
              <w:rPr>
                <w:webHidden/>
                <w:rtl/>
              </w:rPr>
            </w:r>
            <w:r w:rsidR="001A68B9">
              <w:rPr>
                <w:webHidden/>
                <w:rtl/>
              </w:rPr>
              <w:fldChar w:fldCharType="separate"/>
            </w:r>
            <w:r w:rsidR="00B13FB3">
              <w:rPr>
                <w:webHidden/>
              </w:rPr>
              <w:t>6</w:t>
            </w:r>
            <w:r w:rsidR="001A68B9">
              <w:rPr>
                <w:webHidden/>
                <w:rtl/>
              </w:rPr>
              <w:fldChar w:fldCharType="end"/>
            </w:r>
          </w:hyperlink>
        </w:p>
        <w:p w14:paraId="4A0A9AA6" w14:textId="059A1677" w:rsidR="001A68B9" w:rsidRDefault="00AB5008" w:rsidP="001A68B9">
          <w:pPr>
            <w:pStyle w:val="TOC2"/>
            <w:rPr>
              <w:rFonts w:asciiTheme="minorHAnsi" w:eastAsiaTheme="minorEastAsia" w:hAnsiTheme="minorHAnsi" w:cstheme="minorBidi"/>
              <w:sz w:val="22"/>
              <w:szCs w:val="22"/>
              <w:rtl/>
              <w:lang w:bidi="ar-SA"/>
            </w:rPr>
          </w:pPr>
          <w:hyperlink w:anchor="_Toc147326095" w:history="1">
            <w:r w:rsidR="001A68B9" w:rsidRPr="00A0760E">
              <w:rPr>
                <w:rStyle w:val="Hyperlink"/>
                <w:rFonts w:asciiTheme="majorHAnsi" w:hAnsiTheme="majorHAnsi"/>
              </w:rPr>
              <w:t>1.1.DEFINITIONS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Toc147326095 \h</w:instrText>
            </w:r>
            <w:r w:rsidR="001A68B9">
              <w:rPr>
                <w:webHidden/>
                <w:rtl/>
              </w:rPr>
              <w:instrText xml:space="preserve"> </w:instrText>
            </w:r>
            <w:r w:rsidR="001A68B9">
              <w:rPr>
                <w:webHidden/>
                <w:rtl/>
              </w:rPr>
            </w:r>
            <w:r w:rsidR="001A68B9">
              <w:rPr>
                <w:webHidden/>
                <w:rtl/>
              </w:rPr>
              <w:fldChar w:fldCharType="separate"/>
            </w:r>
            <w:r w:rsidR="00B13FB3">
              <w:rPr>
                <w:webHidden/>
              </w:rPr>
              <w:t>6</w:t>
            </w:r>
            <w:r w:rsidR="001A68B9">
              <w:rPr>
                <w:webHidden/>
                <w:rtl/>
              </w:rPr>
              <w:fldChar w:fldCharType="end"/>
            </w:r>
          </w:hyperlink>
        </w:p>
        <w:p w14:paraId="13DBB8A9" w14:textId="0F0D666A" w:rsidR="001A68B9" w:rsidRDefault="00AB5008" w:rsidP="001A68B9">
          <w:pPr>
            <w:pStyle w:val="TOC2"/>
            <w:rPr>
              <w:rFonts w:asciiTheme="minorHAnsi" w:eastAsiaTheme="minorEastAsia" w:hAnsiTheme="minorHAnsi" w:cstheme="minorBidi"/>
              <w:sz w:val="22"/>
              <w:szCs w:val="22"/>
              <w:rtl/>
              <w:lang w:bidi="ar-SA"/>
            </w:rPr>
          </w:pPr>
          <w:hyperlink w:anchor="_Toc147326096" w:history="1">
            <w:r w:rsidR="001A68B9" w:rsidRPr="00A0760E">
              <w:rPr>
                <w:rStyle w:val="Hyperlink"/>
                <w:rFonts w:asciiTheme="majorHAnsi" w:hAnsiTheme="majorHAnsi"/>
              </w:rPr>
              <w:t>1.2.Abbreviations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Toc147326096 \h</w:instrText>
            </w:r>
            <w:r w:rsidR="001A68B9">
              <w:rPr>
                <w:webHidden/>
                <w:rtl/>
              </w:rPr>
              <w:instrText xml:space="preserve"> </w:instrText>
            </w:r>
            <w:r w:rsidR="001A68B9">
              <w:rPr>
                <w:webHidden/>
                <w:rtl/>
              </w:rPr>
            </w:r>
            <w:r w:rsidR="001A68B9">
              <w:rPr>
                <w:webHidden/>
                <w:rtl/>
              </w:rPr>
              <w:fldChar w:fldCharType="separate"/>
            </w:r>
            <w:r w:rsidR="00B13FB3">
              <w:rPr>
                <w:webHidden/>
              </w:rPr>
              <w:t>6</w:t>
            </w:r>
            <w:r w:rsidR="001A68B9">
              <w:rPr>
                <w:webHidden/>
                <w:rtl/>
              </w:rPr>
              <w:fldChar w:fldCharType="end"/>
            </w:r>
          </w:hyperlink>
        </w:p>
        <w:p w14:paraId="6F47E383" w14:textId="014F5A31" w:rsidR="001A68B9" w:rsidRDefault="00AB5008" w:rsidP="001A68B9">
          <w:pPr>
            <w:pStyle w:val="TOC1"/>
            <w:rPr>
              <w:rFonts w:asciiTheme="minorHAnsi" w:eastAsiaTheme="minorEastAsia" w:hAnsiTheme="minorHAnsi" w:cstheme="minorBidi"/>
              <w:rtl/>
              <w:lang w:bidi="ar-SA"/>
            </w:rPr>
          </w:pPr>
          <w:hyperlink w:anchor="_Toc147326097" w:history="1">
            <w:r w:rsidR="001A68B9" w:rsidRPr="00A0760E">
              <w:rPr>
                <w:rStyle w:val="Hyperlink"/>
              </w:rPr>
              <w:t>2  Purpose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Toc147326097 \h</w:instrText>
            </w:r>
            <w:r w:rsidR="001A68B9">
              <w:rPr>
                <w:webHidden/>
                <w:rtl/>
              </w:rPr>
              <w:instrText xml:space="preserve"> </w:instrText>
            </w:r>
            <w:r w:rsidR="001A68B9">
              <w:rPr>
                <w:webHidden/>
                <w:rtl/>
              </w:rPr>
            </w:r>
            <w:r w:rsidR="001A68B9">
              <w:rPr>
                <w:webHidden/>
                <w:rtl/>
              </w:rPr>
              <w:fldChar w:fldCharType="separate"/>
            </w:r>
            <w:r w:rsidR="00B13FB3">
              <w:rPr>
                <w:webHidden/>
              </w:rPr>
              <w:t>9</w:t>
            </w:r>
            <w:r w:rsidR="001A68B9">
              <w:rPr>
                <w:webHidden/>
                <w:rtl/>
              </w:rPr>
              <w:fldChar w:fldCharType="end"/>
            </w:r>
          </w:hyperlink>
        </w:p>
        <w:p w14:paraId="33F01AAB" w14:textId="2B6579A0" w:rsidR="001A68B9" w:rsidRDefault="00AB5008" w:rsidP="001A68B9">
          <w:pPr>
            <w:pStyle w:val="TOC2"/>
            <w:rPr>
              <w:rFonts w:asciiTheme="minorHAnsi" w:eastAsiaTheme="minorEastAsia" w:hAnsiTheme="minorHAnsi" w:cstheme="minorBidi"/>
              <w:sz w:val="22"/>
              <w:szCs w:val="22"/>
              <w:rtl/>
              <w:lang w:bidi="ar-SA"/>
            </w:rPr>
          </w:pPr>
          <w:hyperlink w:anchor="_Toc147326098" w:history="1">
            <w:r w:rsidR="001A68B9" w:rsidRPr="00A0760E">
              <w:rPr>
                <w:rStyle w:val="Hyperlink"/>
                <w:rFonts w:asciiTheme="majorHAnsi" w:hAnsiTheme="majorHAnsi" w:cstheme="majorBidi"/>
              </w:rPr>
              <w:t>2.1   FDS Scope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Toc147326098 \h</w:instrText>
            </w:r>
            <w:r w:rsidR="001A68B9">
              <w:rPr>
                <w:webHidden/>
                <w:rtl/>
              </w:rPr>
              <w:instrText xml:space="preserve"> </w:instrText>
            </w:r>
            <w:r w:rsidR="001A68B9">
              <w:rPr>
                <w:webHidden/>
                <w:rtl/>
              </w:rPr>
            </w:r>
            <w:r w:rsidR="001A68B9">
              <w:rPr>
                <w:webHidden/>
                <w:rtl/>
              </w:rPr>
              <w:fldChar w:fldCharType="separate"/>
            </w:r>
            <w:r w:rsidR="00B13FB3">
              <w:rPr>
                <w:webHidden/>
              </w:rPr>
              <w:t>9</w:t>
            </w:r>
            <w:r w:rsidR="001A68B9">
              <w:rPr>
                <w:webHidden/>
                <w:rtl/>
              </w:rPr>
              <w:fldChar w:fldCharType="end"/>
            </w:r>
          </w:hyperlink>
        </w:p>
        <w:p w14:paraId="1D3BD230" w14:textId="3202679F" w:rsidR="001A68B9" w:rsidRDefault="00AB5008" w:rsidP="001A68B9">
          <w:pPr>
            <w:pStyle w:val="TOC2"/>
            <w:rPr>
              <w:rFonts w:asciiTheme="minorHAnsi" w:eastAsiaTheme="minorEastAsia" w:hAnsiTheme="minorHAnsi" w:cstheme="minorBidi"/>
              <w:sz w:val="22"/>
              <w:szCs w:val="22"/>
              <w:rtl/>
              <w:lang w:bidi="ar-SA"/>
            </w:rPr>
          </w:pPr>
          <w:hyperlink w:anchor="_Toc147326099" w:history="1">
            <w:r w:rsidR="001A68B9" w:rsidRPr="00A0760E">
              <w:rPr>
                <w:rStyle w:val="Hyperlink"/>
                <w:rFonts w:asciiTheme="majorHAnsi" w:hAnsiTheme="majorHAnsi" w:cstheme="majorBidi"/>
              </w:rPr>
              <w:t>2.2   Reference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Toc147326099 \h</w:instrText>
            </w:r>
            <w:r w:rsidR="001A68B9">
              <w:rPr>
                <w:webHidden/>
                <w:rtl/>
              </w:rPr>
              <w:instrText xml:space="preserve"> </w:instrText>
            </w:r>
            <w:r w:rsidR="001A68B9">
              <w:rPr>
                <w:webHidden/>
                <w:rtl/>
              </w:rPr>
            </w:r>
            <w:r w:rsidR="001A68B9">
              <w:rPr>
                <w:webHidden/>
                <w:rtl/>
              </w:rPr>
              <w:fldChar w:fldCharType="separate"/>
            </w:r>
            <w:r w:rsidR="00B13FB3">
              <w:rPr>
                <w:webHidden/>
              </w:rPr>
              <w:t>9</w:t>
            </w:r>
            <w:r w:rsidR="001A68B9">
              <w:rPr>
                <w:webHidden/>
                <w:rtl/>
              </w:rPr>
              <w:fldChar w:fldCharType="end"/>
            </w:r>
          </w:hyperlink>
        </w:p>
        <w:p w14:paraId="1AFB3A88" w14:textId="49104047" w:rsidR="001A68B9" w:rsidRDefault="00AB5008" w:rsidP="001A68B9">
          <w:pPr>
            <w:pStyle w:val="TOC1"/>
            <w:rPr>
              <w:rFonts w:asciiTheme="minorHAnsi" w:eastAsiaTheme="minorEastAsia" w:hAnsiTheme="minorHAnsi" w:cstheme="minorBidi"/>
              <w:rtl/>
              <w:lang w:bidi="ar-SA"/>
            </w:rPr>
          </w:pPr>
          <w:hyperlink w:anchor="_Toc147326100" w:history="1">
            <w:r w:rsidR="001A68B9" w:rsidRPr="00A0760E">
              <w:rPr>
                <w:rStyle w:val="Hyperlink"/>
              </w:rPr>
              <w:t>3  Display Hierarchy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Toc147326100 \h</w:instrText>
            </w:r>
            <w:r w:rsidR="001A68B9">
              <w:rPr>
                <w:webHidden/>
                <w:rtl/>
              </w:rPr>
              <w:instrText xml:space="preserve"> </w:instrText>
            </w:r>
            <w:r w:rsidR="001A68B9">
              <w:rPr>
                <w:webHidden/>
                <w:rtl/>
              </w:rPr>
            </w:r>
            <w:r w:rsidR="001A68B9">
              <w:rPr>
                <w:webHidden/>
                <w:rtl/>
              </w:rPr>
              <w:fldChar w:fldCharType="separate"/>
            </w:r>
            <w:r w:rsidR="00B13FB3">
              <w:rPr>
                <w:webHidden/>
              </w:rPr>
              <w:t>9</w:t>
            </w:r>
            <w:r w:rsidR="001A68B9">
              <w:rPr>
                <w:webHidden/>
                <w:rtl/>
              </w:rPr>
              <w:fldChar w:fldCharType="end"/>
            </w:r>
          </w:hyperlink>
        </w:p>
        <w:p w14:paraId="330124A3" w14:textId="0AF61045" w:rsidR="001A68B9" w:rsidRDefault="00AB5008" w:rsidP="001A68B9">
          <w:pPr>
            <w:pStyle w:val="TOC2"/>
            <w:rPr>
              <w:rFonts w:asciiTheme="minorHAnsi" w:eastAsiaTheme="minorEastAsia" w:hAnsiTheme="minorHAnsi" w:cstheme="minorBidi"/>
              <w:sz w:val="22"/>
              <w:szCs w:val="22"/>
              <w:rtl/>
              <w:lang w:bidi="ar-SA"/>
            </w:rPr>
          </w:pPr>
          <w:hyperlink w:anchor="_Toc147326101" w:history="1">
            <w:r w:rsidR="001A68B9" w:rsidRPr="00A0760E">
              <w:rPr>
                <w:rStyle w:val="Hyperlink"/>
                <w:rFonts w:asciiTheme="majorHAnsi" w:hAnsiTheme="majorHAnsi" w:cstheme="majorBidi"/>
                <w:snapToGrid w:val="0"/>
              </w:rPr>
              <w:t>3.1  Display hierarchy design specifics: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Toc147326101 \h</w:instrText>
            </w:r>
            <w:r w:rsidR="001A68B9">
              <w:rPr>
                <w:webHidden/>
                <w:rtl/>
              </w:rPr>
              <w:instrText xml:space="preserve"> </w:instrText>
            </w:r>
            <w:r w:rsidR="001A68B9">
              <w:rPr>
                <w:webHidden/>
                <w:rtl/>
              </w:rPr>
            </w:r>
            <w:r w:rsidR="001A68B9">
              <w:rPr>
                <w:webHidden/>
                <w:rtl/>
              </w:rPr>
              <w:fldChar w:fldCharType="separate"/>
            </w:r>
            <w:r w:rsidR="00B13FB3">
              <w:rPr>
                <w:webHidden/>
              </w:rPr>
              <w:t>10</w:t>
            </w:r>
            <w:r w:rsidR="001A68B9">
              <w:rPr>
                <w:webHidden/>
                <w:rtl/>
              </w:rPr>
              <w:fldChar w:fldCharType="end"/>
            </w:r>
          </w:hyperlink>
        </w:p>
        <w:p w14:paraId="4DE741A7" w14:textId="1457C8A7" w:rsidR="001A68B9" w:rsidRDefault="00AB5008" w:rsidP="001A68B9">
          <w:pPr>
            <w:pStyle w:val="TOC3"/>
            <w:rPr>
              <w:rFonts w:asciiTheme="minorHAnsi" w:eastAsiaTheme="minorEastAsia" w:hAnsiTheme="minorHAnsi" w:cstheme="minorBidi"/>
              <w:rtl/>
              <w:lang w:bidi="ar-SA"/>
            </w:rPr>
          </w:pPr>
          <w:hyperlink w:anchor="_Toc147326102" w:history="1">
            <w:r w:rsidR="001A68B9" w:rsidRPr="00A0760E">
              <w:rPr>
                <w:rStyle w:val="Hyperlink"/>
                <w:rFonts w:cstheme="majorBidi"/>
                <w:b/>
                <w:bCs/>
                <w:snapToGrid w:val="0"/>
              </w:rPr>
              <w:t>3.1.1  Operating level one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Toc147326102 \h</w:instrText>
            </w:r>
            <w:r w:rsidR="001A68B9">
              <w:rPr>
                <w:webHidden/>
                <w:rtl/>
              </w:rPr>
              <w:instrText xml:space="preserve"> </w:instrText>
            </w:r>
            <w:r w:rsidR="001A68B9">
              <w:rPr>
                <w:webHidden/>
                <w:rtl/>
              </w:rPr>
            </w:r>
            <w:r w:rsidR="001A68B9">
              <w:rPr>
                <w:webHidden/>
                <w:rtl/>
              </w:rPr>
              <w:fldChar w:fldCharType="separate"/>
            </w:r>
            <w:r w:rsidR="00B13FB3">
              <w:rPr>
                <w:webHidden/>
              </w:rPr>
              <w:t>11</w:t>
            </w:r>
            <w:r w:rsidR="001A68B9">
              <w:rPr>
                <w:webHidden/>
                <w:rtl/>
              </w:rPr>
              <w:fldChar w:fldCharType="end"/>
            </w:r>
          </w:hyperlink>
        </w:p>
        <w:p w14:paraId="3BCE859A" w14:textId="1186B0A6" w:rsidR="001A68B9" w:rsidRDefault="00AB5008" w:rsidP="001A68B9">
          <w:pPr>
            <w:pStyle w:val="TOC3"/>
            <w:rPr>
              <w:rFonts w:asciiTheme="minorHAnsi" w:eastAsiaTheme="minorEastAsia" w:hAnsiTheme="minorHAnsi" w:cstheme="minorBidi"/>
              <w:rtl/>
              <w:lang w:bidi="ar-SA"/>
            </w:rPr>
          </w:pPr>
          <w:hyperlink w:anchor="_Toc147326103" w:history="1">
            <w:r w:rsidR="001A68B9" w:rsidRPr="00A0760E">
              <w:rPr>
                <w:rStyle w:val="Hyperlink"/>
                <w:rFonts w:cstheme="majorBidi"/>
                <w:b/>
                <w:bCs/>
                <w:snapToGrid w:val="0"/>
              </w:rPr>
              <w:t>3.1.2  Operating level two</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Toc147326103 \h</w:instrText>
            </w:r>
            <w:r w:rsidR="001A68B9">
              <w:rPr>
                <w:webHidden/>
                <w:rtl/>
              </w:rPr>
              <w:instrText xml:space="preserve"> </w:instrText>
            </w:r>
            <w:r w:rsidR="001A68B9">
              <w:rPr>
                <w:webHidden/>
                <w:rtl/>
              </w:rPr>
            </w:r>
            <w:r w:rsidR="001A68B9">
              <w:rPr>
                <w:webHidden/>
                <w:rtl/>
              </w:rPr>
              <w:fldChar w:fldCharType="separate"/>
            </w:r>
            <w:r w:rsidR="00B13FB3">
              <w:rPr>
                <w:webHidden/>
              </w:rPr>
              <w:t>12</w:t>
            </w:r>
            <w:r w:rsidR="001A68B9">
              <w:rPr>
                <w:webHidden/>
                <w:rtl/>
              </w:rPr>
              <w:fldChar w:fldCharType="end"/>
            </w:r>
          </w:hyperlink>
        </w:p>
        <w:p w14:paraId="7CE827EE" w14:textId="11DFB877" w:rsidR="001A68B9" w:rsidRDefault="00AB5008" w:rsidP="001A68B9">
          <w:pPr>
            <w:pStyle w:val="TOC3"/>
            <w:rPr>
              <w:rFonts w:asciiTheme="minorHAnsi" w:eastAsiaTheme="minorEastAsia" w:hAnsiTheme="minorHAnsi" w:cstheme="minorBidi"/>
              <w:rtl/>
              <w:lang w:bidi="ar-SA"/>
            </w:rPr>
          </w:pPr>
          <w:hyperlink w:anchor="_Toc147326104" w:history="1">
            <w:r w:rsidR="001A68B9" w:rsidRPr="00A0760E">
              <w:rPr>
                <w:rStyle w:val="Hyperlink"/>
                <w:rFonts w:cstheme="majorBidi"/>
                <w:b/>
                <w:bCs/>
                <w:snapToGrid w:val="0"/>
              </w:rPr>
              <w:t>3.13   Operating level three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Toc147326104 \h</w:instrText>
            </w:r>
            <w:r w:rsidR="001A68B9">
              <w:rPr>
                <w:webHidden/>
                <w:rtl/>
              </w:rPr>
              <w:instrText xml:space="preserve"> </w:instrText>
            </w:r>
            <w:r w:rsidR="001A68B9">
              <w:rPr>
                <w:webHidden/>
                <w:rtl/>
              </w:rPr>
            </w:r>
            <w:r w:rsidR="001A68B9">
              <w:rPr>
                <w:webHidden/>
                <w:rtl/>
              </w:rPr>
              <w:fldChar w:fldCharType="separate"/>
            </w:r>
            <w:r w:rsidR="00B13FB3">
              <w:rPr>
                <w:webHidden/>
              </w:rPr>
              <w:t>13</w:t>
            </w:r>
            <w:r w:rsidR="001A68B9">
              <w:rPr>
                <w:webHidden/>
                <w:rtl/>
              </w:rPr>
              <w:fldChar w:fldCharType="end"/>
            </w:r>
          </w:hyperlink>
        </w:p>
        <w:p w14:paraId="7150BE22" w14:textId="7933CE52" w:rsidR="001A68B9" w:rsidRDefault="00AB5008" w:rsidP="001A68B9">
          <w:pPr>
            <w:pStyle w:val="TOC3"/>
            <w:rPr>
              <w:rFonts w:asciiTheme="minorHAnsi" w:eastAsiaTheme="minorEastAsia" w:hAnsiTheme="minorHAnsi" w:cstheme="minorBidi"/>
              <w:rtl/>
              <w:lang w:bidi="ar-SA"/>
            </w:rPr>
          </w:pPr>
          <w:hyperlink w:anchor="_Toc147326105" w:history="1">
            <w:r w:rsidR="001A68B9" w:rsidRPr="00A0760E">
              <w:rPr>
                <w:rStyle w:val="Hyperlink"/>
                <w:rFonts w:cstheme="majorBidi"/>
                <w:b/>
                <w:bCs/>
                <w:snapToGrid w:val="0"/>
              </w:rPr>
              <w:t>3.1.4  Safety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Toc147326105 \h</w:instrText>
            </w:r>
            <w:r w:rsidR="001A68B9">
              <w:rPr>
                <w:webHidden/>
                <w:rtl/>
              </w:rPr>
              <w:instrText xml:space="preserve"> </w:instrText>
            </w:r>
            <w:r w:rsidR="001A68B9">
              <w:rPr>
                <w:webHidden/>
                <w:rtl/>
              </w:rPr>
            </w:r>
            <w:r w:rsidR="001A68B9">
              <w:rPr>
                <w:webHidden/>
                <w:rtl/>
              </w:rPr>
              <w:fldChar w:fldCharType="separate"/>
            </w:r>
            <w:r w:rsidR="00B13FB3">
              <w:rPr>
                <w:webHidden/>
              </w:rPr>
              <w:t>15</w:t>
            </w:r>
            <w:r w:rsidR="001A68B9">
              <w:rPr>
                <w:webHidden/>
                <w:rtl/>
              </w:rPr>
              <w:fldChar w:fldCharType="end"/>
            </w:r>
          </w:hyperlink>
        </w:p>
        <w:p w14:paraId="419B151D" w14:textId="4B970C14" w:rsidR="001A68B9" w:rsidRDefault="00AB5008" w:rsidP="001A68B9">
          <w:pPr>
            <w:pStyle w:val="TOC3"/>
            <w:rPr>
              <w:rFonts w:asciiTheme="minorHAnsi" w:eastAsiaTheme="minorEastAsia" w:hAnsiTheme="minorHAnsi" w:cstheme="minorBidi"/>
              <w:rtl/>
              <w:lang w:bidi="ar-SA"/>
            </w:rPr>
          </w:pPr>
          <w:hyperlink w:anchor="_Toc147326106" w:history="1">
            <w:r w:rsidR="001A68B9" w:rsidRPr="00A0760E">
              <w:rPr>
                <w:rStyle w:val="Hyperlink"/>
                <w:rFonts w:cstheme="majorBidi"/>
                <w:b/>
                <w:bCs/>
                <w:snapToGrid w:val="0"/>
              </w:rPr>
              <w:t>3.1.5  Supporting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Toc147326106 \h</w:instrText>
            </w:r>
            <w:r w:rsidR="001A68B9">
              <w:rPr>
                <w:webHidden/>
                <w:rtl/>
              </w:rPr>
              <w:instrText xml:space="preserve"> </w:instrText>
            </w:r>
            <w:r w:rsidR="001A68B9">
              <w:rPr>
                <w:webHidden/>
                <w:rtl/>
              </w:rPr>
            </w:r>
            <w:r w:rsidR="001A68B9">
              <w:rPr>
                <w:webHidden/>
                <w:rtl/>
              </w:rPr>
              <w:fldChar w:fldCharType="separate"/>
            </w:r>
            <w:r w:rsidR="00B13FB3">
              <w:rPr>
                <w:webHidden/>
              </w:rPr>
              <w:t>15</w:t>
            </w:r>
            <w:r w:rsidR="001A68B9">
              <w:rPr>
                <w:webHidden/>
                <w:rtl/>
              </w:rPr>
              <w:fldChar w:fldCharType="end"/>
            </w:r>
          </w:hyperlink>
        </w:p>
        <w:p w14:paraId="297B2204" w14:textId="19411838" w:rsidR="001A68B9" w:rsidRDefault="00AB5008" w:rsidP="001A68B9">
          <w:pPr>
            <w:pStyle w:val="TOC1"/>
            <w:rPr>
              <w:rFonts w:asciiTheme="minorHAnsi" w:eastAsiaTheme="minorEastAsia" w:hAnsiTheme="minorHAnsi" w:cstheme="minorBidi"/>
              <w:rtl/>
              <w:lang w:bidi="ar-SA"/>
            </w:rPr>
          </w:pPr>
          <w:hyperlink w:anchor="_Toc147326108" w:history="1">
            <w:r w:rsidR="001A68B9" w:rsidRPr="00A0760E">
              <w:rPr>
                <w:rStyle w:val="Hyperlink"/>
              </w:rPr>
              <w:t>4  Display Types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Toc147326108 \h</w:instrText>
            </w:r>
            <w:r w:rsidR="001A68B9">
              <w:rPr>
                <w:webHidden/>
                <w:rtl/>
              </w:rPr>
              <w:instrText xml:space="preserve"> </w:instrText>
            </w:r>
            <w:r w:rsidR="001A68B9">
              <w:rPr>
                <w:webHidden/>
                <w:rtl/>
              </w:rPr>
            </w:r>
            <w:r w:rsidR="001A68B9">
              <w:rPr>
                <w:webHidden/>
                <w:rtl/>
              </w:rPr>
              <w:fldChar w:fldCharType="separate"/>
            </w:r>
            <w:r w:rsidR="00B13FB3">
              <w:rPr>
                <w:webHidden/>
              </w:rPr>
              <w:t>16</w:t>
            </w:r>
            <w:r w:rsidR="001A68B9">
              <w:rPr>
                <w:webHidden/>
                <w:rtl/>
              </w:rPr>
              <w:fldChar w:fldCharType="end"/>
            </w:r>
          </w:hyperlink>
        </w:p>
        <w:p w14:paraId="73D4B4B6" w14:textId="602FE4A5" w:rsidR="001A68B9" w:rsidRDefault="00AB5008" w:rsidP="001A68B9">
          <w:pPr>
            <w:pStyle w:val="TOC2"/>
            <w:rPr>
              <w:rFonts w:asciiTheme="minorHAnsi" w:eastAsiaTheme="minorEastAsia" w:hAnsiTheme="minorHAnsi" w:cstheme="minorBidi"/>
              <w:sz w:val="22"/>
              <w:szCs w:val="22"/>
              <w:rtl/>
              <w:lang w:bidi="ar-SA"/>
            </w:rPr>
          </w:pPr>
          <w:hyperlink w:anchor="_Toc147326109" w:history="1">
            <w:r w:rsidR="001A68B9" w:rsidRPr="00A0760E">
              <w:rPr>
                <w:rStyle w:val="Hyperlink"/>
                <w:rFonts w:asciiTheme="majorHAnsi" w:hAnsiTheme="majorHAnsi" w:cstheme="majorBidi"/>
                <w:snapToGrid w:val="0"/>
              </w:rPr>
              <w:t>4.1 Startup Screen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Toc147326109 \h</w:instrText>
            </w:r>
            <w:r w:rsidR="001A68B9">
              <w:rPr>
                <w:webHidden/>
                <w:rtl/>
              </w:rPr>
              <w:instrText xml:space="preserve"> </w:instrText>
            </w:r>
            <w:r w:rsidR="001A68B9">
              <w:rPr>
                <w:webHidden/>
                <w:rtl/>
              </w:rPr>
            </w:r>
            <w:r w:rsidR="001A68B9">
              <w:rPr>
                <w:webHidden/>
                <w:rtl/>
              </w:rPr>
              <w:fldChar w:fldCharType="separate"/>
            </w:r>
            <w:r w:rsidR="00B13FB3">
              <w:rPr>
                <w:webHidden/>
              </w:rPr>
              <w:t>16</w:t>
            </w:r>
            <w:r w:rsidR="001A68B9">
              <w:rPr>
                <w:webHidden/>
                <w:rtl/>
              </w:rPr>
              <w:fldChar w:fldCharType="end"/>
            </w:r>
          </w:hyperlink>
        </w:p>
        <w:p w14:paraId="4225B256" w14:textId="0D260091" w:rsidR="001A68B9" w:rsidRDefault="00AB5008" w:rsidP="001A68B9">
          <w:pPr>
            <w:pStyle w:val="TOC2"/>
            <w:rPr>
              <w:rFonts w:asciiTheme="minorHAnsi" w:eastAsiaTheme="minorEastAsia" w:hAnsiTheme="minorHAnsi" w:cstheme="minorBidi"/>
              <w:sz w:val="22"/>
              <w:szCs w:val="22"/>
              <w:rtl/>
              <w:lang w:bidi="ar-SA"/>
            </w:rPr>
          </w:pPr>
          <w:hyperlink w:anchor="_Toc147326110" w:history="1">
            <w:r w:rsidR="001A68B9" w:rsidRPr="00A0760E">
              <w:rPr>
                <w:rStyle w:val="Hyperlink"/>
                <w:rFonts w:asciiTheme="majorHAnsi" w:hAnsiTheme="majorHAnsi" w:cstheme="majorBidi"/>
                <w:snapToGrid w:val="0"/>
              </w:rPr>
              <w:t>4.2  Level 1 – Process Area Overview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Toc147326110 \h</w:instrText>
            </w:r>
            <w:r w:rsidR="001A68B9">
              <w:rPr>
                <w:webHidden/>
                <w:rtl/>
              </w:rPr>
              <w:instrText xml:space="preserve"> </w:instrText>
            </w:r>
            <w:r w:rsidR="001A68B9">
              <w:rPr>
                <w:webHidden/>
                <w:rtl/>
              </w:rPr>
            </w:r>
            <w:r w:rsidR="001A68B9">
              <w:rPr>
                <w:webHidden/>
                <w:rtl/>
              </w:rPr>
              <w:fldChar w:fldCharType="separate"/>
            </w:r>
            <w:r w:rsidR="00B13FB3">
              <w:rPr>
                <w:webHidden/>
              </w:rPr>
              <w:t>17</w:t>
            </w:r>
            <w:r w:rsidR="001A68B9">
              <w:rPr>
                <w:webHidden/>
                <w:rtl/>
              </w:rPr>
              <w:fldChar w:fldCharType="end"/>
            </w:r>
          </w:hyperlink>
        </w:p>
        <w:p w14:paraId="3B376FC6" w14:textId="74AA553B" w:rsidR="001A68B9" w:rsidRDefault="00AB5008" w:rsidP="001A68B9">
          <w:pPr>
            <w:pStyle w:val="TOC2"/>
            <w:rPr>
              <w:rFonts w:asciiTheme="minorHAnsi" w:eastAsiaTheme="minorEastAsia" w:hAnsiTheme="minorHAnsi" w:cstheme="minorBidi"/>
              <w:sz w:val="22"/>
              <w:szCs w:val="22"/>
              <w:rtl/>
              <w:lang w:bidi="ar-SA"/>
            </w:rPr>
          </w:pPr>
          <w:hyperlink w:anchor="_Toc147326111" w:history="1">
            <w:r w:rsidR="001A68B9" w:rsidRPr="00A0760E">
              <w:rPr>
                <w:rStyle w:val="Hyperlink"/>
                <w:rFonts w:asciiTheme="majorHAnsi" w:hAnsiTheme="majorHAnsi" w:cstheme="majorBidi"/>
                <w:snapToGrid w:val="0"/>
              </w:rPr>
              <w:t>4.3  Level 2 – Process System Overview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Toc147326111 \h</w:instrText>
            </w:r>
            <w:r w:rsidR="001A68B9">
              <w:rPr>
                <w:webHidden/>
                <w:rtl/>
              </w:rPr>
              <w:instrText xml:space="preserve"> </w:instrText>
            </w:r>
            <w:r w:rsidR="001A68B9">
              <w:rPr>
                <w:webHidden/>
                <w:rtl/>
              </w:rPr>
            </w:r>
            <w:r w:rsidR="001A68B9">
              <w:rPr>
                <w:webHidden/>
                <w:rtl/>
              </w:rPr>
              <w:fldChar w:fldCharType="separate"/>
            </w:r>
            <w:r w:rsidR="00B13FB3">
              <w:rPr>
                <w:webHidden/>
              </w:rPr>
              <w:t>17</w:t>
            </w:r>
            <w:r w:rsidR="001A68B9">
              <w:rPr>
                <w:webHidden/>
                <w:rtl/>
              </w:rPr>
              <w:fldChar w:fldCharType="end"/>
            </w:r>
          </w:hyperlink>
        </w:p>
        <w:p w14:paraId="58C7D34C" w14:textId="76848B10" w:rsidR="001A68B9" w:rsidRDefault="00AB5008" w:rsidP="001A68B9">
          <w:pPr>
            <w:pStyle w:val="TOC2"/>
            <w:rPr>
              <w:rFonts w:asciiTheme="minorHAnsi" w:eastAsiaTheme="minorEastAsia" w:hAnsiTheme="minorHAnsi" w:cstheme="minorBidi"/>
              <w:sz w:val="22"/>
              <w:szCs w:val="22"/>
              <w:rtl/>
              <w:lang w:bidi="ar-SA"/>
            </w:rPr>
          </w:pPr>
          <w:hyperlink w:anchor="_Toc147326112" w:history="1">
            <w:r w:rsidR="001A68B9" w:rsidRPr="00A0760E">
              <w:rPr>
                <w:rStyle w:val="Hyperlink"/>
                <w:rFonts w:asciiTheme="majorHAnsi" w:hAnsiTheme="majorHAnsi" w:cstheme="majorBidi"/>
                <w:snapToGrid w:val="0"/>
              </w:rPr>
              <w:t>4.4  Level 3 – Process System Detail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Toc147326112 \h</w:instrText>
            </w:r>
            <w:r w:rsidR="001A68B9">
              <w:rPr>
                <w:webHidden/>
                <w:rtl/>
              </w:rPr>
              <w:instrText xml:space="preserve"> </w:instrText>
            </w:r>
            <w:r w:rsidR="001A68B9">
              <w:rPr>
                <w:webHidden/>
                <w:rtl/>
              </w:rPr>
            </w:r>
            <w:r w:rsidR="001A68B9">
              <w:rPr>
                <w:webHidden/>
                <w:rtl/>
              </w:rPr>
              <w:fldChar w:fldCharType="separate"/>
            </w:r>
            <w:r w:rsidR="00B13FB3">
              <w:rPr>
                <w:webHidden/>
              </w:rPr>
              <w:t>17</w:t>
            </w:r>
            <w:r w:rsidR="001A68B9">
              <w:rPr>
                <w:webHidden/>
                <w:rtl/>
              </w:rPr>
              <w:fldChar w:fldCharType="end"/>
            </w:r>
          </w:hyperlink>
        </w:p>
        <w:p w14:paraId="0501F8AF" w14:textId="52606B7A" w:rsidR="001A68B9" w:rsidRDefault="00AB5008" w:rsidP="001A68B9">
          <w:pPr>
            <w:pStyle w:val="TOC2"/>
            <w:rPr>
              <w:rFonts w:asciiTheme="minorHAnsi" w:eastAsiaTheme="minorEastAsia" w:hAnsiTheme="minorHAnsi" w:cstheme="minorBidi"/>
              <w:sz w:val="22"/>
              <w:szCs w:val="22"/>
              <w:rtl/>
              <w:lang w:bidi="ar-SA"/>
            </w:rPr>
          </w:pPr>
          <w:hyperlink w:anchor="_Toc147326113" w:history="1">
            <w:r w:rsidR="001A68B9" w:rsidRPr="00A0760E">
              <w:rPr>
                <w:rStyle w:val="Hyperlink"/>
                <w:rFonts w:asciiTheme="majorHAnsi" w:hAnsiTheme="majorHAnsi" w:cstheme="majorBidi"/>
                <w:snapToGrid w:val="0"/>
              </w:rPr>
              <w:t>4.5  Level 4 – Maintenance, Information, Diagnostic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Toc147326113 \h</w:instrText>
            </w:r>
            <w:r w:rsidR="001A68B9">
              <w:rPr>
                <w:webHidden/>
                <w:rtl/>
              </w:rPr>
              <w:instrText xml:space="preserve"> </w:instrText>
            </w:r>
            <w:r w:rsidR="001A68B9">
              <w:rPr>
                <w:webHidden/>
                <w:rtl/>
              </w:rPr>
            </w:r>
            <w:r w:rsidR="001A68B9">
              <w:rPr>
                <w:webHidden/>
                <w:rtl/>
              </w:rPr>
              <w:fldChar w:fldCharType="separate"/>
            </w:r>
            <w:r w:rsidR="00B13FB3">
              <w:rPr>
                <w:webHidden/>
              </w:rPr>
              <w:t>17</w:t>
            </w:r>
            <w:r w:rsidR="001A68B9">
              <w:rPr>
                <w:webHidden/>
                <w:rtl/>
              </w:rPr>
              <w:fldChar w:fldCharType="end"/>
            </w:r>
          </w:hyperlink>
        </w:p>
        <w:p w14:paraId="37ADFE88" w14:textId="495A4E73" w:rsidR="001A68B9" w:rsidRDefault="00AB5008" w:rsidP="001A68B9">
          <w:pPr>
            <w:pStyle w:val="TOC1"/>
            <w:rPr>
              <w:rFonts w:asciiTheme="minorHAnsi" w:eastAsiaTheme="minorEastAsia" w:hAnsiTheme="minorHAnsi" w:cstheme="minorBidi"/>
              <w:rtl/>
              <w:lang w:bidi="ar-SA"/>
            </w:rPr>
          </w:pPr>
          <w:hyperlink w:anchor="_Toc147326114" w:history="1">
            <w:r w:rsidR="001A68B9" w:rsidRPr="00A0760E">
              <w:rPr>
                <w:rStyle w:val="Hyperlink"/>
              </w:rPr>
              <w:t>5  Display Design Criteria</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Toc147326114 \h</w:instrText>
            </w:r>
            <w:r w:rsidR="001A68B9">
              <w:rPr>
                <w:webHidden/>
                <w:rtl/>
              </w:rPr>
              <w:instrText xml:space="preserve"> </w:instrText>
            </w:r>
            <w:r w:rsidR="001A68B9">
              <w:rPr>
                <w:webHidden/>
                <w:rtl/>
              </w:rPr>
            </w:r>
            <w:r w:rsidR="001A68B9">
              <w:rPr>
                <w:webHidden/>
                <w:rtl/>
              </w:rPr>
              <w:fldChar w:fldCharType="separate"/>
            </w:r>
            <w:r w:rsidR="00B13FB3">
              <w:rPr>
                <w:webHidden/>
              </w:rPr>
              <w:t>18</w:t>
            </w:r>
            <w:r w:rsidR="001A68B9">
              <w:rPr>
                <w:webHidden/>
                <w:rtl/>
              </w:rPr>
              <w:fldChar w:fldCharType="end"/>
            </w:r>
          </w:hyperlink>
        </w:p>
        <w:p w14:paraId="290A80A6" w14:textId="62963398" w:rsidR="001A68B9" w:rsidRDefault="00AB5008" w:rsidP="001A68B9">
          <w:pPr>
            <w:pStyle w:val="TOC2"/>
            <w:rPr>
              <w:rFonts w:asciiTheme="minorHAnsi" w:eastAsiaTheme="minorEastAsia" w:hAnsiTheme="minorHAnsi" w:cstheme="minorBidi"/>
              <w:sz w:val="22"/>
              <w:szCs w:val="22"/>
              <w:rtl/>
              <w:lang w:bidi="ar-SA"/>
            </w:rPr>
          </w:pPr>
          <w:hyperlink w:anchor="_Toc147326115" w:history="1">
            <w:r w:rsidR="001A68B9" w:rsidRPr="00A0760E">
              <w:rPr>
                <w:rStyle w:val="Hyperlink"/>
                <w:rFonts w:asciiTheme="majorHAnsi" w:hAnsiTheme="majorHAnsi" w:cstheme="majorBidi"/>
                <w:snapToGrid w:val="0"/>
              </w:rPr>
              <w:t>5.1  General Guidelines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Toc147326115 \h</w:instrText>
            </w:r>
            <w:r w:rsidR="001A68B9">
              <w:rPr>
                <w:webHidden/>
                <w:rtl/>
              </w:rPr>
              <w:instrText xml:space="preserve"> </w:instrText>
            </w:r>
            <w:r w:rsidR="001A68B9">
              <w:rPr>
                <w:webHidden/>
                <w:rtl/>
              </w:rPr>
            </w:r>
            <w:r w:rsidR="001A68B9">
              <w:rPr>
                <w:webHidden/>
                <w:rtl/>
              </w:rPr>
              <w:fldChar w:fldCharType="separate"/>
            </w:r>
            <w:r w:rsidR="00B13FB3">
              <w:rPr>
                <w:webHidden/>
              </w:rPr>
              <w:t>18</w:t>
            </w:r>
            <w:r w:rsidR="001A68B9">
              <w:rPr>
                <w:webHidden/>
                <w:rtl/>
              </w:rPr>
              <w:fldChar w:fldCharType="end"/>
            </w:r>
          </w:hyperlink>
        </w:p>
        <w:p w14:paraId="12F62099" w14:textId="1B22261D" w:rsidR="001A68B9" w:rsidRDefault="00AB5008" w:rsidP="001A68B9">
          <w:pPr>
            <w:pStyle w:val="TOC2"/>
            <w:rPr>
              <w:rFonts w:asciiTheme="minorHAnsi" w:eastAsiaTheme="minorEastAsia" w:hAnsiTheme="minorHAnsi" w:cstheme="minorBidi"/>
              <w:sz w:val="22"/>
              <w:szCs w:val="22"/>
              <w:rtl/>
              <w:lang w:bidi="ar-SA"/>
            </w:rPr>
          </w:pPr>
          <w:hyperlink w:anchor="_Toc147326116" w:history="1">
            <w:r w:rsidR="001A68B9" w:rsidRPr="00A0760E">
              <w:rPr>
                <w:rStyle w:val="Hyperlink"/>
                <w:rFonts w:asciiTheme="majorHAnsi" w:hAnsiTheme="majorHAnsi" w:cstheme="majorBidi"/>
              </w:rPr>
              <w:t>5.2  E</w:t>
            </w:r>
            <w:r w:rsidR="001A68B9" w:rsidRPr="00A0760E">
              <w:rPr>
                <w:rStyle w:val="Hyperlink"/>
                <w:rFonts w:asciiTheme="majorHAnsi" w:hAnsiTheme="majorHAnsi" w:cstheme="majorBidi"/>
                <w:snapToGrid w:val="0"/>
              </w:rPr>
              <w:t>quipment</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Toc147326116 \h</w:instrText>
            </w:r>
            <w:r w:rsidR="001A68B9">
              <w:rPr>
                <w:webHidden/>
                <w:rtl/>
              </w:rPr>
              <w:instrText xml:space="preserve"> </w:instrText>
            </w:r>
            <w:r w:rsidR="001A68B9">
              <w:rPr>
                <w:webHidden/>
                <w:rtl/>
              </w:rPr>
            </w:r>
            <w:r w:rsidR="001A68B9">
              <w:rPr>
                <w:webHidden/>
                <w:rtl/>
              </w:rPr>
              <w:fldChar w:fldCharType="separate"/>
            </w:r>
            <w:r w:rsidR="00B13FB3">
              <w:rPr>
                <w:webHidden/>
              </w:rPr>
              <w:t>20</w:t>
            </w:r>
            <w:r w:rsidR="001A68B9">
              <w:rPr>
                <w:webHidden/>
                <w:rtl/>
              </w:rPr>
              <w:fldChar w:fldCharType="end"/>
            </w:r>
          </w:hyperlink>
        </w:p>
        <w:p w14:paraId="074D3B38" w14:textId="5706C9B3" w:rsidR="001A68B9" w:rsidRDefault="00AB5008" w:rsidP="001A68B9">
          <w:pPr>
            <w:pStyle w:val="TOC2"/>
            <w:rPr>
              <w:rFonts w:asciiTheme="minorHAnsi" w:eastAsiaTheme="minorEastAsia" w:hAnsiTheme="minorHAnsi" w:cstheme="minorBidi"/>
              <w:sz w:val="22"/>
              <w:szCs w:val="22"/>
              <w:rtl/>
              <w:lang w:bidi="ar-SA"/>
            </w:rPr>
          </w:pPr>
          <w:hyperlink w:anchor="_Toc147326117" w:history="1">
            <w:r w:rsidR="001A68B9" w:rsidRPr="00A0760E">
              <w:rPr>
                <w:rStyle w:val="Hyperlink"/>
                <w:rFonts w:asciiTheme="majorHAnsi" w:hAnsiTheme="majorHAnsi" w:cstheme="majorBidi"/>
                <w:lang w:eastAsia="zh-CN"/>
              </w:rPr>
              <w:t>5.3  Process Lines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Toc147326117 \h</w:instrText>
            </w:r>
            <w:r w:rsidR="001A68B9">
              <w:rPr>
                <w:webHidden/>
                <w:rtl/>
              </w:rPr>
              <w:instrText xml:space="preserve"> </w:instrText>
            </w:r>
            <w:r w:rsidR="001A68B9">
              <w:rPr>
                <w:webHidden/>
                <w:rtl/>
              </w:rPr>
            </w:r>
            <w:r w:rsidR="001A68B9">
              <w:rPr>
                <w:webHidden/>
                <w:rtl/>
              </w:rPr>
              <w:fldChar w:fldCharType="separate"/>
            </w:r>
            <w:r w:rsidR="00B13FB3">
              <w:rPr>
                <w:webHidden/>
              </w:rPr>
              <w:t>21</w:t>
            </w:r>
            <w:r w:rsidR="001A68B9">
              <w:rPr>
                <w:webHidden/>
                <w:rtl/>
              </w:rPr>
              <w:fldChar w:fldCharType="end"/>
            </w:r>
          </w:hyperlink>
        </w:p>
        <w:p w14:paraId="38E57836" w14:textId="2AA47A24" w:rsidR="001A68B9" w:rsidRDefault="00AB5008" w:rsidP="001A68B9">
          <w:pPr>
            <w:pStyle w:val="TOC2"/>
            <w:rPr>
              <w:rFonts w:asciiTheme="minorHAnsi" w:eastAsiaTheme="minorEastAsia" w:hAnsiTheme="minorHAnsi" w:cstheme="minorBidi"/>
              <w:sz w:val="22"/>
              <w:szCs w:val="22"/>
              <w:rtl/>
              <w:lang w:bidi="ar-SA"/>
            </w:rPr>
          </w:pPr>
          <w:hyperlink w:anchor="_Toc147326118" w:history="1">
            <w:r w:rsidR="001A68B9" w:rsidRPr="00A0760E">
              <w:rPr>
                <w:rStyle w:val="Hyperlink"/>
                <w:rFonts w:asciiTheme="majorHAnsi" w:hAnsiTheme="majorHAnsi" w:cstheme="majorBidi"/>
              </w:rPr>
              <w:t>5.4  Font</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Toc147326118 \h</w:instrText>
            </w:r>
            <w:r w:rsidR="001A68B9">
              <w:rPr>
                <w:webHidden/>
                <w:rtl/>
              </w:rPr>
              <w:instrText xml:space="preserve"> </w:instrText>
            </w:r>
            <w:r w:rsidR="001A68B9">
              <w:rPr>
                <w:webHidden/>
                <w:rtl/>
              </w:rPr>
            </w:r>
            <w:r w:rsidR="001A68B9">
              <w:rPr>
                <w:webHidden/>
                <w:rtl/>
              </w:rPr>
              <w:fldChar w:fldCharType="separate"/>
            </w:r>
            <w:r w:rsidR="00B13FB3">
              <w:rPr>
                <w:webHidden/>
              </w:rPr>
              <w:t>22</w:t>
            </w:r>
            <w:r w:rsidR="001A68B9">
              <w:rPr>
                <w:webHidden/>
                <w:rtl/>
              </w:rPr>
              <w:fldChar w:fldCharType="end"/>
            </w:r>
          </w:hyperlink>
        </w:p>
        <w:p w14:paraId="5641712E" w14:textId="118E6356" w:rsidR="001A68B9" w:rsidRDefault="00AB5008" w:rsidP="001A68B9">
          <w:pPr>
            <w:pStyle w:val="TOC2"/>
            <w:rPr>
              <w:rFonts w:asciiTheme="minorHAnsi" w:eastAsiaTheme="minorEastAsia" w:hAnsiTheme="minorHAnsi" w:cstheme="minorBidi"/>
              <w:sz w:val="22"/>
              <w:szCs w:val="22"/>
              <w:rtl/>
              <w:lang w:bidi="ar-SA"/>
            </w:rPr>
          </w:pPr>
          <w:hyperlink w:anchor="_Toc147326119" w:history="1">
            <w:r w:rsidR="001A68B9" w:rsidRPr="00A0760E">
              <w:rPr>
                <w:rStyle w:val="Hyperlink"/>
                <w:rFonts w:asciiTheme="majorHAnsi" w:hAnsiTheme="majorHAnsi" w:cstheme="majorBidi"/>
              </w:rPr>
              <w:t>5.5  Input devices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Toc147326119 \h</w:instrText>
            </w:r>
            <w:r w:rsidR="001A68B9">
              <w:rPr>
                <w:webHidden/>
                <w:rtl/>
              </w:rPr>
              <w:instrText xml:space="preserve"> </w:instrText>
            </w:r>
            <w:r w:rsidR="001A68B9">
              <w:rPr>
                <w:webHidden/>
                <w:rtl/>
              </w:rPr>
            </w:r>
            <w:r w:rsidR="001A68B9">
              <w:rPr>
                <w:webHidden/>
                <w:rtl/>
              </w:rPr>
              <w:fldChar w:fldCharType="separate"/>
            </w:r>
            <w:r w:rsidR="00B13FB3">
              <w:rPr>
                <w:webHidden/>
              </w:rPr>
              <w:t>23</w:t>
            </w:r>
            <w:r w:rsidR="001A68B9">
              <w:rPr>
                <w:webHidden/>
                <w:rtl/>
              </w:rPr>
              <w:fldChar w:fldCharType="end"/>
            </w:r>
          </w:hyperlink>
        </w:p>
        <w:p w14:paraId="279FC914" w14:textId="05444CE4" w:rsidR="001A68B9" w:rsidRDefault="00AB5008" w:rsidP="001A68B9">
          <w:pPr>
            <w:pStyle w:val="TOC2"/>
            <w:rPr>
              <w:rFonts w:asciiTheme="minorHAnsi" w:eastAsiaTheme="minorEastAsia" w:hAnsiTheme="minorHAnsi" w:cstheme="minorBidi"/>
              <w:sz w:val="22"/>
              <w:szCs w:val="22"/>
              <w:rtl/>
              <w:lang w:bidi="ar-SA"/>
            </w:rPr>
          </w:pPr>
          <w:hyperlink w:anchor="_Toc147326120" w:history="1">
            <w:r w:rsidR="001A68B9" w:rsidRPr="00A0760E">
              <w:rPr>
                <w:rStyle w:val="Hyperlink"/>
                <w:rFonts w:asciiTheme="majorHAnsi" w:hAnsiTheme="majorHAnsi" w:cstheme="majorBidi"/>
              </w:rPr>
              <w:t>5.6  Standard Border Template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Toc147326120 \h</w:instrText>
            </w:r>
            <w:r w:rsidR="001A68B9">
              <w:rPr>
                <w:webHidden/>
                <w:rtl/>
              </w:rPr>
              <w:instrText xml:space="preserve"> </w:instrText>
            </w:r>
            <w:r w:rsidR="001A68B9">
              <w:rPr>
                <w:webHidden/>
                <w:rtl/>
              </w:rPr>
            </w:r>
            <w:r w:rsidR="001A68B9">
              <w:rPr>
                <w:webHidden/>
                <w:rtl/>
              </w:rPr>
              <w:fldChar w:fldCharType="separate"/>
            </w:r>
            <w:r w:rsidR="00B13FB3">
              <w:rPr>
                <w:webHidden/>
              </w:rPr>
              <w:t>25</w:t>
            </w:r>
            <w:r w:rsidR="001A68B9">
              <w:rPr>
                <w:webHidden/>
                <w:rtl/>
              </w:rPr>
              <w:fldChar w:fldCharType="end"/>
            </w:r>
          </w:hyperlink>
        </w:p>
        <w:p w14:paraId="37F1D62A" w14:textId="35303897" w:rsidR="001A68B9" w:rsidRDefault="00AB5008" w:rsidP="001A68B9">
          <w:pPr>
            <w:pStyle w:val="TOC2"/>
            <w:rPr>
              <w:rFonts w:asciiTheme="minorHAnsi" w:eastAsiaTheme="minorEastAsia" w:hAnsiTheme="minorHAnsi" w:cstheme="minorBidi"/>
              <w:sz w:val="22"/>
              <w:szCs w:val="22"/>
              <w:rtl/>
              <w:lang w:bidi="ar-SA"/>
            </w:rPr>
          </w:pPr>
          <w:hyperlink w:anchor="_Toc147326121" w:history="1">
            <w:r w:rsidR="001A68B9" w:rsidRPr="00A0760E">
              <w:rPr>
                <w:rStyle w:val="Hyperlink"/>
                <w:rFonts w:asciiTheme="majorHAnsi" w:hAnsiTheme="majorHAnsi" w:cstheme="majorBidi"/>
              </w:rPr>
              <w:t>5.7  Display Resolution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Toc147326121 \h</w:instrText>
            </w:r>
            <w:r w:rsidR="001A68B9">
              <w:rPr>
                <w:webHidden/>
                <w:rtl/>
              </w:rPr>
              <w:instrText xml:space="preserve"> </w:instrText>
            </w:r>
            <w:r w:rsidR="001A68B9">
              <w:rPr>
                <w:webHidden/>
                <w:rtl/>
              </w:rPr>
            </w:r>
            <w:r w:rsidR="001A68B9">
              <w:rPr>
                <w:webHidden/>
                <w:rtl/>
              </w:rPr>
              <w:fldChar w:fldCharType="separate"/>
            </w:r>
            <w:r w:rsidR="00B13FB3">
              <w:rPr>
                <w:webHidden/>
              </w:rPr>
              <w:t>26</w:t>
            </w:r>
            <w:r w:rsidR="001A68B9">
              <w:rPr>
                <w:webHidden/>
                <w:rtl/>
              </w:rPr>
              <w:fldChar w:fldCharType="end"/>
            </w:r>
          </w:hyperlink>
        </w:p>
        <w:p w14:paraId="53B1D130" w14:textId="6096FA1C" w:rsidR="001A68B9" w:rsidRDefault="00AB5008" w:rsidP="001A68B9">
          <w:pPr>
            <w:pStyle w:val="TOC2"/>
            <w:rPr>
              <w:rFonts w:asciiTheme="minorHAnsi" w:eastAsiaTheme="minorEastAsia" w:hAnsiTheme="minorHAnsi" w:cstheme="minorBidi"/>
              <w:sz w:val="22"/>
              <w:szCs w:val="22"/>
              <w:rtl/>
              <w:lang w:bidi="ar-SA"/>
            </w:rPr>
          </w:pPr>
          <w:hyperlink w:anchor="_Toc147326122" w:history="1">
            <w:r w:rsidR="001A68B9" w:rsidRPr="00A0760E">
              <w:rPr>
                <w:rStyle w:val="Hyperlink"/>
                <w:rFonts w:asciiTheme="majorHAnsi" w:hAnsiTheme="majorHAnsi" w:cstheme="majorBidi"/>
              </w:rPr>
              <w:t>5.8  Pop-up</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Toc147326122 \h</w:instrText>
            </w:r>
            <w:r w:rsidR="001A68B9">
              <w:rPr>
                <w:webHidden/>
                <w:rtl/>
              </w:rPr>
              <w:instrText xml:space="preserve"> </w:instrText>
            </w:r>
            <w:r w:rsidR="001A68B9">
              <w:rPr>
                <w:webHidden/>
                <w:rtl/>
              </w:rPr>
            </w:r>
            <w:r w:rsidR="001A68B9">
              <w:rPr>
                <w:webHidden/>
                <w:rtl/>
              </w:rPr>
              <w:fldChar w:fldCharType="separate"/>
            </w:r>
            <w:r w:rsidR="00B13FB3">
              <w:rPr>
                <w:webHidden/>
              </w:rPr>
              <w:t>26</w:t>
            </w:r>
            <w:r w:rsidR="001A68B9">
              <w:rPr>
                <w:webHidden/>
                <w:rtl/>
              </w:rPr>
              <w:fldChar w:fldCharType="end"/>
            </w:r>
          </w:hyperlink>
        </w:p>
        <w:p w14:paraId="67B306A9" w14:textId="4C1FDF61" w:rsidR="001A68B9" w:rsidRDefault="00AB5008" w:rsidP="001A68B9">
          <w:pPr>
            <w:pStyle w:val="TOC2"/>
            <w:rPr>
              <w:rFonts w:asciiTheme="minorHAnsi" w:eastAsiaTheme="minorEastAsia" w:hAnsiTheme="minorHAnsi" w:cstheme="minorBidi"/>
              <w:sz w:val="22"/>
              <w:szCs w:val="22"/>
              <w:rtl/>
              <w:lang w:bidi="ar-SA"/>
            </w:rPr>
          </w:pPr>
          <w:hyperlink w:anchor="_Toc147326123" w:history="1">
            <w:r w:rsidR="001A68B9" w:rsidRPr="00A0760E">
              <w:rPr>
                <w:rStyle w:val="Hyperlink"/>
                <w:rFonts w:asciiTheme="majorHAnsi" w:hAnsiTheme="majorHAnsi" w:cstheme="majorBidi"/>
                <w:lang w:eastAsia="zh-CN"/>
              </w:rPr>
              <w:t>5.9  Typical Faceplates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Toc147326123 \h</w:instrText>
            </w:r>
            <w:r w:rsidR="001A68B9">
              <w:rPr>
                <w:webHidden/>
                <w:rtl/>
              </w:rPr>
              <w:instrText xml:space="preserve"> </w:instrText>
            </w:r>
            <w:r w:rsidR="001A68B9">
              <w:rPr>
                <w:webHidden/>
                <w:rtl/>
              </w:rPr>
            </w:r>
            <w:r w:rsidR="001A68B9">
              <w:rPr>
                <w:webHidden/>
                <w:rtl/>
              </w:rPr>
              <w:fldChar w:fldCharType="separate"/>
            </w:r>
            <w:r w:rsidR="00B13FB3">
              <w:rPr>
                <w:webHidden/>
              </w:rPr>
              <w:t>27</w:t>
            </w:r>
            <w:r w:rsidR="001A68B9">
              <w:rPr>
                <w:webHidden/>
                <w:rtl/>
              </w:rPr>
              <w:fldChar w:fldCharType="end"/>
            </w:r>
          </w:hyperlink>
        </w:p>
        <w:p w14:paraId="5A1374A2" w14:textId="35717B81" w:rsidR="001A68B9" w:rsidRDefault="00AB5008" w:rsidP="001A68B9">
          <w:pPr>
            <w:pStyle w:val="TOC3"/>
            <w:rPr>
              <w:rFonts w:asciiTheme="minorHAnsi" w:eastAsiaTheme="minorEastAsia" w:hAnsiTheme="minorHAnsi" w:cstheme="minorBidi"/>
              <w:rtl/>
              <w:lang w:bidi="ar-SA"/>
            </w:rPr>
          </w:pPr>
          <w:hyperlink w:anchor="_Toc147326124" w:history="1">
            <w:r w:rsidR="001A68B9" w:rsidRPr="00A0760E">
              <w:rPr>
                <w:rStyle w:val="Hyperlink"/>
                <w:b/>
                <w:bCs/>
              </w:rPr>
              <w:t>5.9.1  Mode and mode attribute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Toc147326124 \h</w:instrText>
            </w:r>
            <w:r w:rsidR="001A68B9">
              <w:rPr>
                <w:webHidden/>
                <w:rtl/>
              </w:rPr>
              <w:instrText xml:space="preserve"> </w:instrText>
            </w:r>
            <w:r w:rsidR="001A68B9">
              <w:rPr>
                <w:webHidden/>
                <w:rtl/>
              </w:rPr>
            </w:r>
            <w:r w:rsidR="001A68B9">
              <w:rPr>
                <w:webHidden/>
                <w:rtl/>
              </w:rPr>
              <w:fldChar w:fldCharType="separate"/>
            </w:r>
            <w:r w:rsidR="00B13FB3">
              <w:rPr>
                <w:webHidden/>
              </w:rPr>
              <w:t>34</w:t>
            </w:r>
            <w:r w:rsidR="001A68B9">
              <w:rPr>
                <w:webHidden/>
                <w:rtl/>
              </w:rPr>
              <w:fldChar w:fldCharType="end"/>
            </w:r>
          </w:hyperlink>
        </w:p>
        <w:p w14:paraId="376E52A1" w14:textId="3D05B18D" w:rsidR="001A68B9" w:rsidRDefault="00AB5008" w:rsidP="001A68B9">
          <w:pPr>
            <w:pStyle w:val="TOC2"/>
            <w:rPr>
              <w:rFonts w:asciiTheme="minorHAnsi" w:eastAsiaTheme="minorEastAsia" w:hAnsiTheme="minorHAnsi" w:cstheme="minorBidi"/>
              <w:sz w:val="22"/>
              <w:szCs w:val="22"/>
              <w:rtl/>
              <w:lang w:bidi="ar-SA"/>
            </w:rPr>
          </w:pPr>
          <w:hyperlink w:anchor="_Toc147326125" w:history="1">
            <w:r w:rsidR="001A68B9" w:rsidRPr="00A0760E">
              <w:rPr>
                <w:rStyle w:val="Hyperlink"/>
                <w:rFonts w:asciiTheme="majorHAnsi" w:hAnsiTheme="majorHAnsi" w:cstheme="majorBidi"/>
              </w:rPr>
              <w:t>5.10  Point Detail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Toc147326125 \h</w:instrText>
            </w:r>
            <w:r w:rsidR="001A68B9">
              <w:rPr>
                <w:webHidden/>
                <w:rtl/>
              </w:rPr>
              <w:instrText xml:space="preserve"> </w:instrText>
            </w:r>
            <w:r w:rsidR="001A68B9">
              <w:rPr>
                <w:webHidden/>
                <w:rtl/>
              </w:rPr>
            </w:r>
            <w:r w:rsidR="001A68B9">
              <w:rPr>
                <w:webHidden/>
                <w:rtl/>
              </w:rPr>
              <w:fldChar w:fldCharType="separate"/>
            </w:r>
            <w:r w:rsidR="00B13FB3">
              <w:rPr>
                <w:webHidden/>
              </w:rPr>
              <w:t>35</w:t>
            </w:r>
            <w:r w:rsidR="001A68B9">
              <w:rPr>
                <w:webHidden/>
                <w:rtl/>
              </w:rPr>
              <w:fldChar w:fldCharType="end"/>
            </w:r>
          </w:hyperlink>
        </w:p>
        <w:p w14:paraId="1E64B3EC" w14:textId="2AD1C1E3" w:rsidR="001A68B9" w:rsidRDefault="00AB5008" w:rsidP="001A68B9">
          <w:pPr>
            <w:pStyle w:val="TOC2"/>
            <w:rPr>
              <w:rFonts w:asciiTheme="minorHAnsi" w:eastAsiaTheme="minorEastAsia" w:hAnsiTheme="minorHAnsi" w:cstheme="minorBidi"/>
              <w:sz w:val="22"/>
              <w:szCs w:val="22"/>
              <w:rtl/>
              <w:lang w:bidi="ar-SA"/>
            </w:rPr>
          </w:pPr>
          <w:hyperlink w:anchor="_Toc147326126" w:history="1">
            <w:r w:rsidR="001A68B9" w:rsidRPr="00A0760E">
              <w:rPr>
                <w:rStyle w:val="Hyperlink"/>
                <w:rFonts w:asciiTheme="majorHAnsi" w:hAnsiTheme="majorHAnsi" w:cstheme="majorBidi"/>
                <w:lang w:eastAsia="zh-CN"/>
              </w:rPr>
              <w:t>5.11  Group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Toc147326126 \h</w:instrText>
            </w:r>
            <w:r w:rsidR="001A68B9">
              <w:rPr>
                <w:webHidden/>
                <w:rtl/>
              </w:rPr>
              <w:instrText xml:space="preserve"> </w:instrText>
            </w:r>
            <w:r w:rsidR="001A68B9">
              <w:rPr>
                <w:webHidden/>
                <w:rtl/>
              </w:rPr>
            </w:r>
            <w:r w:rsidR="001A68B9">
              <w:rPr>
                <w:webHidden/>
                <w:rtl/>
              </w:rPr>
              <w:fldChar w:fldCharType="separate"/>
            </w:r>
            <w:r w:rsidR="00B13FB3">
              <w:rPr>
                <w:webHidden/>
              </w:rPr>
              <w:t>39</w:t>
            </w:r>
            <w:r w:rsidR="001A68B9">
              <w:rPr>
                <w:webHidden/>
                <w:rtl/>
              </w:rPr>
              <w:fldChar w:fldCharType="end"/>
            </w:r>
          </w:hyperlink>
        </w:p>
        <w:p w14:paraId="18571883" w14:textId="66BCCDFA" w:rsidR="001A68B9" w:rsidRDefault="00AB5008" w:rsidP="001A68B9">
          <w:pPr>
            <w:pStyle w:val="TOC2"/>
            <w:rPr>
              <w:rFonts w:asciiTheme="minorHAnsi" w:eastAsiaTheme="minorEastAsia" w:hAnsiTheme="minorHAnsi" w:cstheme="minorBidi"/>
              <w:sz w:val="22"/>
              <w:szCs w:val="22"/>
              <w:rtl/>
              <w:lang w:bidi="ar-SA"/>
            </w:rPr>
          </w:pPr>
          <w:hyperlink w:anchor="_Toc147326127" w:history="1">
            <w:r w:rsidR="001A68B9" w:rsidRPr="00A0760E">
              <w:rPr>
                <w:rStyle w:val="Hyperlink"/>
                <w:rFonts w:asciiTheme="majorHAnsi" w:hAnsiTheme="majorHAnsi" w:cstheme="majorBidi"/>
                <w:lang w:eastAsia="zh-CN"/>
              </w:rPr>
              <w:t>5.12  Trend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Toc147326127 \h</w:instrText>
            </w:r>
            <w:r w:rsidR="001A68B9">
              <w:rPr>
                <w:webHidden/>
                <w:rtl/>
              </w:rPr>
              <w:instrText xml:space="preserve"> </w:instrText>
            </w:r>
            <w:r w:rsidR="001A68B9">
              <w:rPr>
                <w:webHidden/>
                <w:rtl/>
              </w:rPr>
            </w:r>
            <w:r w:rsidR="001A68B9">
              <w:rPr>
                <w:webHidden/>
                <w:rtl/>
              </w:rPr>
              <w:fldChar w:fldCharType="separate"/>
            </w:r>
            <w:r w:rsidR="00B13FB3">
              <w:rPr>
                <w:webHidden/>
              </w:rPr>
              <w:t>40</w:t>
            </w:r>
            <w:r w:rsidR="001A68B9">
              <w:rPr>
                <w:webHidden/>
                <w:rtl/>
              </w:rPr>
              <w:fldChar w:fldCharType="end"/>
            </w:r>
          </w:hyperlink>
        </w:p>
        <w:p w14:paraId="605420C5" w14:textId="752DE6B3" w:rsidR="001A68B9" w:rsidRDefault="00AB5008" w:rsidP="001A68B9">
          <w:pPr>
            <w:pStyle w:val="TOC2"/>
            <w:rPr>
              <w:rFonts w:asciiTheme="minorHAnsi" w:eastAsiaTheme="minorEastAsia" w:hAnsiTheme="minorHAnsi" w:cstheme="minorBidi"/>
              <w:sz w:val="22"/>
              <w:szCs w:val="22"/>
              <w:rtl/>
              <w:lang w:bidi="ar-SA"/>
            </w:rPr>
          </w:pPr>
          <w:hyperlink w:anchor="_Toc147326128" w:history="1">
            <w:r w:rsidR="001A68B9" w:rsidRPr="00A0760E">
              <w:rPr>
                <w:rStyle w:val="Hyperlink"/>
                <w:rFonts w:asciiTheme="majorHAnsi" w:hAnsiTheme="majorHAnsi" w:cstheme="majorBidi"/>
                <w:lang w:eastAsia="zh-CN"/>
              </w:rPr>
              <w:t>5.13   Event Summary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Toc147326128 \h</w:instrText>
            </w:r>
            <w:r w:rsidR="001A68B9">
              <w:rPr>
                <w:webHidden/>
                <w:rtl/>
              </w:rPr>
              <w:instrText xml:space="preserve"> </w:instrText>
            </w:r>
            <w:r w:rsidR="001A68B9">
              <w:rPr>
                <w:webHidden/>
                <w:rtl/>
              </w:rPr>
            </w:r>
            <w:r w:rsidR="001A68B9">
              <w:rPr>
                <w:webHidden/>
                <w:rtl/>
              </w:rPr>
              <w:fldChar w:fldCharType="separate"/>
            </w:r>
            <w:r w:rsidR="00B13FB3">
              <w:rPr>
                <w:webHidden/>
              </w:rPr>
              <w:t>41</w:t>
            </w:r>
            <w:r w:rsidR="001A68B9">
              <w:rPr>
                <w:webHidden/>
                <w:rtl/>
              </w:rPr>
              <w:fldChar w:fldCharType="end"/>
            </w:r>
          </w:hyperlink>
        </w:p>
        <w:p w14:paraId="167A14D6" w14:textId="60D6593F" w:rsidR="001A68B9" w:rsidRDefault="00AB5008" w:rsidP="001A68B9">
          <w:pPr>
            <w:pStyle w:val="TOC3"/>
            <w:rPr>
              <w:rFonts w:asciiTheme="minorHAnsi" w:eastAsiaTheme="minorEastAsia" w:hAnsiTheme="minorHAnsi" w:cstheme="minorBidi"/>
              <w:rtl/>
              <w:lang w:bidi="ar-SA"/>
            </w:rPr>
          </w:pPr>
          <w:hyperlink w:anchor="_Toc147326129" w:history="1">
            <w:r w:rsidR="001A68B9" w:rsidRPr="00A0760E">
              <w:rPr>
                <w:rStyle w:val="Hyperlink"/>
                <w:b/>
                <w:bCs/>
              </w:rPr>
              <w:t>5.13.1  Non-Standard System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Toc147326129 \h</w:instrText>
            </w:r>
            <w:r w:rsidR="001A68B9">
              <w:rPr>
                <w:webHidden/>
                <w:rtl/>
              </w:rPr>
              <w:instrText xml:space="preserve"> </w:instrText>
            </w:r>
            <w:r w:rsidR="001A68B9">
              <w:rPr>
                <w:webHidden/>
                <w:rtl/>
              </w:rPr>
            </w:r>
            <w:r w:rsidR="001A68B9">
              <w:rPr>
                <w:webHidden/>
                <w:rtl/>
              </w:rPr>
              <w:fldChar w:fldCharType="separate"/>
            </w:r>
            <w:r w:rsidR="00B13FB3">
              <w:rPr>
                <w:webHidden/>
              </w:rPr>
              <w:t>42</w:t>
            </w:r>
            <w:r w:rsidR="001A68B9">
              <w:rPr>
                <w:webHidden/>
                <w:rtl/>
              </w:rPr>
              <w:fldChar w:fldCharType="end"/>
            </w:r>
          </w:hyperlink>
        </w:p>
        <w:p w14:paraId="647E2577" w14:textId="72B6D7CA" w:rsidR="001A68B9" w:rsidRDefault="00AB5008" w:rsidP="001A68B9">
          <w:pPr>
            <w:pStyle w:val="TOC2"/>
            <w:rPr>
              <w:rFonts w:asciiTheme="minorHAnsi" w:eastAsiaTheme="minorEastAsia" w:hAnsiTheme="minorHAnsi" w:cstheme="minorBidi"/>
              <w:sz w:val="22"/>
              <w:szCs w:val="22"/>
              <w:rtl/>
              <w:lang w:bidi="ar-SA"/>
            </w:rPr>
          </w:pPr>
          <w:hyperlink w:anchor="_Toc147326130" w:history="1">
            <w:r w:rsidR="001A68B9" w:rsidRPr="00A0760E">
              <w:rPr>
                <w:rStyle w:val="Hyperlink"/>
                <w:rFonts w:asciiTheme="majorHAnsi" w:hAnsiTheme="majorHAnsi" w:cstheme="majorBidi"/>
                <w:lang w:eastAsia="zh-CN"/>
              </w:rPr>
              <w:t>5.14  Process Historian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Toc147326130 \h</w:instrText>
            </w:r>
            <w:r w:rsidR="001A68B9">
              <w:rPr>
                <w:webHidden/>
                <w:rtl/>
              </w:rPr>
              <w:instrText xml:space="preserve"> </w:instrText>
            </w:r>
            <w:r w:rsidR="001A68B9">
              <w:rPr>
                <w:webHidden/>
                <w:rtl/>
              </w:rPr>
            </w:r>
            <w:r w:rsidR="001A68B9">
              <w:rPr>
                <w:webHidden/>
                <w:rtl/>
              </w:rPr>
              <w:fldChar w:fldCharType="separate"/>
            </w:r>
            <w:r w:rsidR="00B13FB3">
              <w:rPr>
                <w:webHidden/>
              </w:rPr>
              <w:t>42</w:t>
            </w:r>
            <w:r w:rsidR="001A68B9">
              <w:rPr>
                <w:webHidden/>
                <w:rtl/>
              </w:rPr>
              <w:fldChar w:fldCharType="end"/>
            </w:r>
          </w:hyperlink>
        </w:p>
        <w:p w14:paraId="56702A42" w14:textId="59AE96EA" w:rsidR="001A68B9" w:rsidRDefault="00AB5008" w:rsidP="001A68B9">
          <w:pPr>
            <w:pStyle w:val="TOC2"/>
            <w:rPr>
              <w:rFonts w:asciiTheme="minorHAnsi" w:eastAsiaTheme="minorEastAsia" w:hAnsiTheme="minorHAnsi" w:cstheme="minorBidi"/>
              <w:sz w:val="22"/>
              <w:szCs w:val="22"/>
              <w:rtl/>
              <w:lang w:bidi="ar-SA"/>
            </w:rPr>
          </w:pPr>
          <w:hyperlink w:anchor="_Toc147326131" w:history="1">
            <w:r w:rsidR="001A68B9" w:rsidRPr="00A0760E">
              <w:rPr>
                <w:rStyle w:val="Hyperlink"/>
                <w:rFonts w:asciiTheme="majorHAnsi" w:hAnsiTheme="majorHAnsi" w:cstheme="majorBidi"/>
              </w:rPr>
              <w:t>5.15  Alarm Management:</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Toc147326131 \h</w:instrText>
            </w:r>
            <w:r w:rsidR="001A68B9">
              <w:rPr>
                <w:webHidden/>
                <w:rtl/>
              </w:rPr>
              <w:instrText xml:space="preserve"> </w:instrText>
            </w:r>
            <w:r w:rsidR="001A68B9">
              <w:rPr>
                <w:webHidden/>
                <w:rtl/>
              </w:rPr>
            </w:r>
            <w:r w:rsidR="001A68B9">
              <w:rPr>
                <w:webHidden/>
                <w:rtl/>
              </w:rPr>
              <w:fldChar w:fldCharType="separate"/>
            </w:r>
            <w:r w:rsidR="00B13FB3">
              <w:rPr>
                <w:webHidden/>
              </w:rPr>
              <w:t>44</w:t>
            </w:r>
            <w:r w:rsidR="001A68B9">
              <w:rPr>
                <w:webHidden/>
                <w:rtl/>
              </w:rPr>
              <w:fldChar w:fldCharType="end"/>
            </w:r>
          </w:hyperlink>
        </w:p>
        <w:p w14:paraId="281212A0" w14:textId="54B53561" w:rsidR="001A68B9" w:rsidRDefault="00AB5008" w:rsidP="001A68B9">
          <w:pPr>
            <w:pStyle w:val="TOC2"/>
            <w:rPr>
              <w:rFonts w:asciiTheme="minorHAnsi" w:eastAsiaTheme="minorEastAsia" w:hAnsiTheme="minorHAnsi" w:cstheme="minorBidi"/>
              <w:sz w:val="22"/>
              <w:szCs w:val="22"/>
              <w:rtl/>
              <w:lang w:bidi="ar-SA"/>
            </w:rPr>
          </w:pPr>
          <w:hyperlink w:anchor="_Toc147326132" w:history="1">
            <w:r w:rsidR="001A68B9" w:rsidRPr="00A0760E">
              <w:rPr>
                <w:rStyle w:val="Hyperlink"/>
                <w:rFonts w:asciiTheme="majorHAnsi" w:hAnsiTheme="majorHAnsi" w:cstheme="majorBidi"/>
                <w:lang w:eastAsia="zh-CN"/>
              </w:rPr>
              <w:t>5.16  Graphics example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Toc147326132 \h</w:instrText>
            </w:r>
            <w:r w:rsidR="001A68B9">
              <w:rPr>
                <w:webHidden/>
                <w:rtl/>
              </w:rPr>
              <w:instrText xml:space="preserve"> </w:instrText>
            </w:r>
            <w:r w:rsidR="001A68B9">
              <w:rPr>
                <w:webHidden/>
                <w:rtl/>
              </w:rPr>
            </w:r>
            <w:r w:rsidR="001A68B9">
              <w:rPr>
                <w:webHidden/>
                <w:rtl/>
              </w:rPr>
              <w:fldChar w:fldCharType="separate"/>
            </w:r>
            <w:r w:rsidR="00B13FB3">
              <w:rPr>
                <w:webHidden/>
              </w:rPr>
              <w:t>50</w:t>
            </w:r>
            <w:r w:rsidR="001A68B9">
              <w:rPr>
                <w:webHidden/>
                <w:rtl/>
              </w:rPr>
              <w:fldChar w:fldCharType="end"/>
            </w:r>
          </w:hyperlink>
        </w:p>
        <w:p w14:paraId="58614623" w14:textId="591F7051" w:rsidR="001A68B9" w:rsidRDefault="00AB5008" w:rsidP="001A68B9">
          <w:pPr>
            <w:pStyle w:val="TOC3"/>
            <w:rPr>
              <w:rFonts w:asciiTheme="minorHAnsi" w:eastAsiaTheme="minorEastAsia" w:hAnsiTheme="minorHAnsi" w:cstheme="minorBidi"/>
              <w:rtl/>
              <w:lang w:bidi="ar-SA"/>
            </w:rPr>
          </w:pPr>
          <w:hyperlink w:anchor="_Toc147326133" w:history="1">
            <w:r w:rsidR="001A68B9" w:rsidRPr="00A0760E">
              <w:rPr>
                <w:rStyle w:val="Hyperlink"/>
                <w:rFonts w:cstheme="majorBidi"/>
                <w:b/>
                <w:bCs/>
              </w:rPr>
              <w:t>5.16.1 DCS graphics page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Toc147326133 \h</w:instrText>
            </w:r>
            <w:r w:rsidR="001A68B9">
              <w:rPr>
                <w:webHidden/>
                <w:rtl/>
              </w:rPr>
              <w:instrText xml:space="preserve"> </w:instrText>
            </w:r>
            <w:r w:rsidR="001A68B9">
              <w:rPr>
                <w:webHidden/>
                <w:rtl/>
              </w:rPr>
            </w:r>
            <w:r w:rsidR="001A68B9">
              <w:rPr>
                <w:webHidden/>
                <w:rtl/>
              </w:rPr>
              <w:fldChar w:fldCharType="separate"/>
            </w:r>
            <w:r w:rsidR="00B13FB3">
              <w:rPr>
                <w:webHidden/>
              </w:rPr>
              <w:t>50</w:t>
            </w:r>
            <w:r w:rsidR="001A68B9">
              <w:rPr>
                <w:webHidden/>
                <w:rtl/>
              </w:rPr>
              <w:fldChar w:fldCharType="end"/>
            </w:r>
          </w:hyperlink>
        </w:p>
        <w:p w14:paraId="0F782594" w14:textId="6AA17E25" w:rsidR="001A68B9" w:rsidRDefault="00AB5008" w:rsidP="001A68B9">
          <w:pPr>
            <w:pStyle w:val="TOC1"/>
            <w:rPr>
              <w:rFonts w:asciiTheme="minorHAnsi" w:eastAsiaTheme="minorEastAsia" w:hAnsiTheme="minorHAnsi" w:cstheme="minorBidi"/>
              <w:rtl/>
              <w:lang w:bidi="ar-SA"/>
            </w:rPr>
          </w:pPr>
          <w:hyperlink w:anchor="_Toc147326135" w:history="1">
            <w:r w:rsidR="001A68B9" w:rsidRPr="00A0760E">
              <w:rPr>
                <w:rStyle w:val="Hyperlink"/>
              </w:rPr>
              <w:t>6  Color Conventions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Toc147326135 \h</w:instrText>
            </w:r>
            <w:r w:rsidR="001A68B9">
              <w:rPr>
                <w:webHidden/>
                <w:rtl/>
              </w:rPr>
              <w:instrText xml:space="preserve"> </w:instrText>
            </w:r>
            <w:r w:rsidR="001A68B9">
              <w:rPr>
                <w:webHidden/>
                <w:rtl/>
              </w:rPr>
            </w:r>
            <w:r w:rsidR="001A68B9">
              <w:rPr>
                <w:webHidden/>
                <w:rtl/>
              </w:rPr>
              <w:fldChar w:fldCharType="separate"/>
            </w:r>
            <w:r w:rsidR="00B13FB3">
              <w:rPr>
                <w:webHidden/>
              </w:rPr>
              <w:t>51</w:t>
            </w:r>
            <w:r w:rsidR="001A68B9">
              <w:rPr>
                <w:webHidden/>
                <w:rtl/>
              </w:rPr>
              <w:fldChar w:fldCharType="end"/>
            </w:r>
          </w:hyperlink>
        </w:p>
        <w:p w14:paraId="0F4668F3" w14:textId="24AC8BC1" w:rsidR="001A68B9" w:rsidRDefault="00AB5008" w:rsidP="001A68B9">
          <w:pPr>
            <w:pStyle w:val="TOC1"/>
            <w:rPr>
              <w:rFonts w:asciiTheme="minorHAnsi" w:eastAsiaTheme="minorEastAsia" w:hAnsiTheme="minorHAnsi" w:cstheme="minorBidi"/>
              <w:rtl/>
              <w:lang w:bidi="ar-SA"/>
            </w:rPr>
          </w:pPr>
          <w:hyperlink w:anchor="_Toc147326136" w:history="1">
            <w:r w:rsidR="001A68B9" w:rsidRPr="00A0760E">
              <w:rPr>
                <w:rStyle w:val="Hyperlink"/>
              </w:rPr>
              <w:t>7  Common Behavior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Toc147326136 \h</w:instrText>
            </w:r>
            <w:r w:rsidR="001A68B9">
              <w:rPr>
                <w:webHidden/>
                <w:rtl/>
              </w:rPr>
              <w:instrText xml:space="preserve"> </w:instrText>
            </w:r>
            <w:r w:rsidR="001A68B9">
              <w:rPr>
                <w:webHidden/>
                <w:rtl/>
              </w:rPr>
            </w:r>
            <w:r w:rsidR="001A68B9">
              <w:rPr>
                <w:webHidden/>
                <w:rtl/>
              </w:rPr>
              <w:fldChar w:fldCharType="separate"/>
            </w:r>
            <w:r w:rsidR="00B13FB3">
              <w:rPr>
                <w:webHidden/>
              </w:rPr>
              <w:t>52</w:t>
            </w:r>
            <w:r w:rsidR="001A68B9">
              <w:rPr>
                <w:webHidden/>
                <w:rtl/>
              </w:rPr>
              <w:fldChar w:fldCharType="end"/>
            </w:r>
          </w:hyperlink>
        </w:p>
        <w:p w14:paraId="1B34DF03" w14:textId="0F0D5DD1" w:rsidR="001A68B9" w:rsidRDefault="00AB5008" w:rsidP="001A68B9">
          <w:pPr>
            <w:pStyle w:val="TOC2"/>
            <w:rPr>
              <w:rFonts w:asciiTheme="minorHAnsi" w:eastAsiaTheme="minorEastAsia" w:hAnsiTheme="minorHAnsi" w:cstheme="minorBidi"/>
              <w:sz w:val="22"/>
              <w:szCs w:val="22"/>
              <w:rtl/>
              <w:lang w:bidi="ar-SA"/>
            </w:rPr>
          </w:pPr>
          <w:hyperlink w:anchor="_Toc147326137" w:history="1">
            <w:r w:rsidR="001A68B9" w:rsidRPr="00A0760E">
              <w:rPr>
                <w:rStyle w:val="Hyperlink"/>
                <w:rFonts w:asciiTheme="majorHAnsi" w:hAnsiTheme="majorHAnsi" w:cstheme="majorBidi"/>
              </w:rPr>
              <w:t>7.1  Normal indication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Toc147326137 \h</w:instrText>
            </w:r>
            <w:r w:rsidR="001A68B9">
              <w:rPr>
                <w:webHidden/>
                <w:rtl/>
              </w:rPr>
              <w:instrText xml:space="preserve"> </w:instrText>
            </w:r>
            <w:r w:rsidR="001A68B9">
              <w:rPr>
                <w:webHidden/>
                <w:rtl/>
              </w:rPr>
            </w:r>
            <w:r w:rsidR="001A68B9">
              <w:rPr>
                <w:webHidden/>
                <w:rtl/>
              </w:rPr>
              <w:fldChar w:fldCharType="separate"/>
            </w:r>
            <w:r w:rsidR="00B13FB3">
              <w:rPr>
                <w:webHidden/>
              </w:rPr>
              <w:t>52</w:t>
            </w:r>
            <w:r w:rsidR="001A68B9">
              <w:rPr>
                <w:webHidden/>
                <w:rtl/>
              </w:rPr>
              <w:fldChar w:fldCharType="end"/>
            </w:r>
          </w:hyperlink>
        </w:p>
        <w:p w14:paraId="565C3A6C" w14:textId="1641089C" w:rsidR="001A68B9" w:rsidRDefault="00AB5008" w:rsidP="001A68B9">
          <w:pPr>
            <w:pStyle w:val="TOC2"/>
            <w:rPr>
              <w:rFonts w:asciiTheme="minorHAnsi" w:eastAsiaTheme="minorEastAsia" w:hAnsiTheme="minorHAnsi" w:cstheme="minorBidi"/>
              <w:sz w:val="22"/>
              <w:szCs w:val="22"/>
              <w:rtl/>
              <w:lang w:bidi="ar-SA"/>
            </w:rPr>
          </w:pPr>
          <w:hyperlink w:anchor="_Toc147326138" w:history="1">
            <w:r w:rsidR="001A68B9" w:rsidRPr="00A0760E">
              <w:rPr>
                <w:rStyle w:val="Hyperlink"/>
                <w:rFonts w:asciiTheme="majorHAnsi" w:hAnsiTheme="majorHAnsi" w:cstheme="majorBidi"/>
              </w:rPr>
              <w:t>7.2  Analog Data</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Toc147326138 \h</w:instrText>
            </w:r>
            <w:r w:rsidR="001A68B9">
              <w:rPr>
                <w:webHidden/>
                <w:rtl/>
              </w:rPr>
              <w:instrText xml:space="preserve"> </w:instrText>
            </w:r>
            <w:r w:rsidR="001A68B9">
              <w:rPr>
                <w:webHidden/>
                <w:rtl/>
              </w:rPr>
            </w:r>
            <w:r w:rsidR="001A68B9">
              <w:rPr>
                <w:webHidden/>
                <w:rtl/>
              </w:rPr>
              <w:fldChar w:fldCharType="separate"/>
            </w:r>
            <w:r w:rsidR="00B13FB3">
              <w:rPr>
                <w:webHidden/>
              </w:rPr>
              <w:t>55</w:t>
            </w:r>
            <w:r w:rsidR="001A68B9">
              <w:rPr>
                <w:webHidden/>
                <w:rtl/>
              </w:rPr>
              <w:fldChar w:fldCharType="end"/>
            </w:r>
          </w:hyperlink>
        </w:p>
        <w:p w14:paraId="2B3A3440" w14:textId="45DDD252" w:rsidR="001A68B9" w:rsidRDefault="00AB5008" w:rsidP="001A68B9">
          <w:pPr>
            <w:pStyle w:val="TOC2"/>
            <w:rPr>
              <w:rFonts w:asciiTheme="minorHAnsi" w:eastAsiaTheme="minorEastAsia" w:hAnsiTheme="minorHAnsi" w:cstheme="minorBidi"/>
              <w:sz w:val="22"/>
              <w:szCs w:val="22"/>
              <w:rtl/>
              <w:lang w:bidi="ar-SA"/>
            </w:rPr>
          </w:pPr>
          <w:hyperlink w:anchor="_Toc147326139" w:history="1">
            <w:r w:rsidR="001A68B9" w:rsidRPr="00A0760E">
              <w:rPr>
                <w:rStyle w:val="Hyperlink"/>
                <w:rFonts w:asciiTheme="majorHAnsi" w:hAnsiTheme="majorHAnsi" w:cstheme="majorBidi"/>
                <w:snapToGrid w:val="0"/>
              </w:rPr>
              <w:t>7.3  Discrete Signals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Toc147326139 \h</w:instrText>
            </w:r>
            <w:r w:rsidR="001A68B9">
              <w:rPr>
                <w:webHidden/>
                <w:rtl/>
              </w:rPr>
              <w:instrText xml:space="preserve"> </w:instrText>
            </w:r>
            <w:r w:rsidR="001A68B9">
              <w:rPr>
                <w:webHidden/>
                <w:rtl/>
              </w:rPr>
            </w:r>
            <w:r w:rsidR="001A68B9">
              <w:rPr>
                <w:webHidden/>
                <w:rtl/>
              </w:rPr>
              <w:fldChar w:fldCharType="separate"/>
            </w:r>
            <w:r w:rsidR="00B13FB3">
              <w:rPr>
                <w:webHidden/>
              </w:rPr>
              <w:t>56</w:t>
            </w:r>
            <w:r w:rsidR="001A68B9">
              <w:rPr>
                <w:webHidden/>
                <w:rtl/>
              </w:rPr>
              <w:fldChar w:fldCharType="end"/>
            </w:r>
          </w:hyperlink>
        </w:p>
        <w:p w14:paraId="72F34E1E" w14:textId="7DB1F3E1" w:rsidR="001A68B9" w:rsidRDefault="00AB5008" w:rsidP="001A68B9">
          <w:pPr>
            <w:pStyle w:val="TOC2"/>
            <w:rPr>
              <w:rFonts w:asciiTheme="minorHAnsi" w:eastAsiaTheme="minorEastAsia" w:hAnsiTheme="minorHAnsi" w:cstheme="minorBidi"/>
              <w:sz w:val="22"/>
              <w:szCs w:val="22"/>
              <w:rtl/>
              <w:lang w:bidi="ar-SA"/>
            </w:rPr>
          </w:pPr>
          <w:hyperlink w:anchor="_Toc147326140" w:history="1">
            <w:r w:rsidR="001A68B9" w:rsidRPr="00A0760E">
              <w:rPr>
                <w:rStyle w:val="Hyperlink"/>
                <w:rFonts w:asciiTheme="majorHAnsi" w:hAnsiTheme="majorHAnsi" w:cstheme="majorBidi"/>
              </w:rPr>
              <w:t>7.4  Mode Indication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Toc147326140 \h</w:instrText>
            </w:r>
            <w:r w:rsidR="001A68B9">
              <w:rPr>
                <w:webHidden/>
                <w:rtl/>
              </w:rPr>
              <w:instrText xml:space="preserve"> </w:instrText>
            </w:r>
            <w:r w:rsidR="001A68B9">
              <w:rPr>
                <w:webHidden/>
                <w:rtl/>
              </w:rPr>
            </w:r>
            <w:r w:rsidR="001A68B9">
              <w:rPr>
                <w:webHidden/>
                <w:rtl/>
              </w:rPr>
              <w:fldChar w:fldCharType="separate"/>
            </w:r>
            <w:r w:rsidR="00B13FB3">
              <w:rPr>
                <w:webHidden/>
              </w:rPr>
              <w:t>56</w:t>
            </w:r>
            <w:r w:rsidR="001A68B9">
              <w:rPr>
                <w:webHidden/>
                <w:rtl/>
              </w:rPr>
              <w:fldChar w:fldCharType="end"/>
            </w:r>
          </w:hyperlink>
        </w:p>
        <w:p w14:paraId="7B08D10D" w14:textId="46728C51" w:rsidR="001A68B9" w:rsidRDefault="00AB5008" w:rsidP="001A68B9">
          <w:pPr>
            <w:pStyle w:val="TOC1"/>
            <w:rPr>
              <w:rFonts w:asciiTheme="minorHAnsi" w:eastAsiaTheme="minorEastAsia" w:hAnsiTheme="minorHAnsi" w:cstheme="minorBidi"/>
              <w:rtl/>
              <w:lang w:bidi="ar-SA"/>
            </w:rPr>
          </w:pPr>
          <w:hyperlink w:anchor="_Toc147326141" w:history="1">
            <w:r w:rsidR="001A68B9" w:rsidRPr="00A0760E">
              <w:rPr>
                <w:rStyle w:val="Hyperlink"/>
              </w:rPr>
              <w:t>8  Abnormal indication: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Toc147326141 \h</w:instrText>
            </w:r>
            <w:r w:rsidR="001A68B9">
              <w:rPr>
                <w:webHidden/>
                <w:rtl/>
              </w:rPr>
              <w:instrText xml:space="preserve"> </w:instrText>
            </w:r>
            <w:r w:rsidR="001A68B9">
              <w:rPr>
                <w:webHidden/>
                <w:rtl/>
              </w:rPr>
            </w:r>
            <w:r w:rsidR="001A68B9">
              <w:rPr>
                <w:webHidden/>
                <w:rtl/>
              </w:rPr>
              <w:fldChar w:fldCharType="separate"/>
            </w:r>
            <w:r w:rsidR="00B13FB3">
              <w:rPr>
                <w:webHidden/>
              </w:rPr>
              <w:t>57</w:t>
            </w:r>
            <w:r w:rsidR="001A68B9">
              <w:rPr>
                <w:webHidden/>
                <w:rtl/>
              </w:rPr>
              <w:fldChar w:fldCharType="end"/>
            </w:r>
          </w:hyperlink>
        </w:p>
        <w:p w14:paraId="1C48DF2E" w14:textId="7FB1241A" w:rsidR="001A68B9" w:rsidRDefault="00AB5008" w:rsidP="001A68B9">
          <w:pPr>
            <w:pStyle w:val="TOC2"/>
            <w:rPr>
              <w:rFonts w:asciiTheme="minorHAnsi" w:eastAsiaTheme="minorEastAsia" w:hAnsiTheme="minorHAnsi" w:cstheme="minorBidi"/>
              <w:sz w:val="22"/>
              <w:szCs w:val="22"/>
              <w:rtl/>
              <w:lang w:bidi="ar-SA"/>
            </w:rPr>
          </w:pPr>
          <w:hyperlink w:anchor="_Toc147326142" w:history="1">
            <w:r w:rsidR="001A68B9" w:rsidRPr="00A0760E">
              <w:rPr>
                <w:rStyle w:val="Hyperlink"/>
                <w:rFonts w:asciiTheme="majorHAnsi" w:hAnsiTheme="majorHAnsi" w:cstheme="majorBidi"/>
              </w:rPr>
              <w:t>8.1  Alarm indication: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Toc147326142 \h</w:instrText>
            </w:r>
            <w:r w:rsidR="001A68B9">
              <w:rPr>
                <w:webHidden/>
                <w:rtl/>
              </w:rPr>
              <w:instrText xml:space="preserve"> </w:instrText>
            </w:r>
            <w:r w:rsidR="001A68B9">
              <w:rPr>
                <w:webHidden/>
                <w:rtl/>
              </w:rPr>
            </w:r>
            <w:r w:rsidR="001A68B9">
              <w:rPr>
                <w:webHidden/>
                <w:rtl/>
              </w:rPr>
              <w:fldChar w:fldCharType="separate"/>
            </w:r>
            <w:r w:rsidR="00B13FB3">
              <w:rPr>
                <w:webHidden/>
              </w:rPr>
              <w:t>57</w:t>
            </w:r>
            <w:r w:rsidR="001A68B9">
              <w:rPr>
                <w:webHidden/>
                <w:rtl/>
              </w:rPr>
              <w:fldChar w:fldCharType="end"/>
            </w:r>
          </w:hyperlink>
        </w:p>
        <w:p w14:paraId="32A69A24" w14:textId="57D6484A" w:rsidR="001A68B9" w:rsidRDefault="00AB5008" w:rsidP="001A68B9">
          <w:pPr>
            <w:pStyle w:val="TOC2"/>
            <w:rPr>
              <w:rFonts w:asciiTheme="minorHAnsi" w:eastAsiaTheme="minorEastAsia" w:hAnsiTheme="minorHAnsi" w:cstheme="minorBidi"/>
              <w:sz w:val="22"/>
              <w:szCs w:val="22"/>
              <w:rtl/>
              <w:lang w:bidi="ar-SA"/>
            </w:rPr>
          </w:pPr>
          <w:hyperlink w:anchor="_Toc147326143" w:history="1">
            <w:r w:rsidR="001A68B9" w:rsidRPr="00A0760E">
              <w:rPr>
                <w:rStyle w:val="Hyperlink"/>
                <w:rFonts w:asciiTheme="majorHAnsi" w:hAnsiTheme="majorHAnsi" w:cstheme="majorBidi"/>
              </w:rPr>
              <w:t>8.2  Alarm State Icons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Toc147326143 \h</w:instrText>
            </w:r>
            <w:r w:rsidR="001A68B9">
              <w:rPr>
                <w:webHidden/>
                <w:rtl/>
              </w:rPr>
              <w:instrText xml:space="preserve"> </w:instrText>
            </w:r>
            <w:r w:rsidR="001A68B9">
              <w:rPr>
                <w:webHidden/>
                <w:rtl/>
              </w:rPr>
            </w:r>
            <w:r w:rsidR="001A68B9">
              <w:rPr>
                <w:webHidden/>
                <w:rtl/>
              </w:rPr>
              <w:fldChar w:fldCharType="separate"/>
            </w:r>
            <w:r w:rsidR="00B13FB3">
              <w:rPr>
                <w:webHidden/>
              </w:rPr>
              <w:t>60</w:t>
            </w:r>
            <w:r w:rsidR="001A68B9">
              <w:rPr>
                <w:webHidden/>
                <w:rtl/>
              </w:rPr>
              <w:fldChar w:fldCharType="end"/>
            </w:r>
          </w:hyperlink>
        </w:p>
        <w:p w14:paraId="3C7413EC" w14:textId="64B5CDCC" w:rsidR="001A68B9" w:rsidRDefault="00AB5008" w:rsidP="001A68B9">
          <w:pPr>
            <w:pStyle w:val="TOC2"/>
            <w:rPr>
              <w:rFonts w:asciiTheme="minorHAnsi" w:eastAsiaTheme="minorEastAsia" w:hAnsiTheme="minorHAnsi" w:cstheme="minorBidi"/>
              <w:sz w:val="22"/>
              <w:szCs w:val="22"/>
              <w:rtl/>
              <w:lang w:bidi="ar-SA"/>
            </w:rPr>
          </w:pPr>
          <w:hyperlink w:anchor="_Toc147326144" w:history="1">
            <w:r w:rsidR="001A68B9" w:rsidRPr="00A0760E">
              <w:rPr>
                <w:rStyle w:val="Hyperlink"/>
                <w:rFonts w:asciiTheme="majorHAnsi" w:hAnsiTheme="majorHAnsi" w:cstheme="majorBidi"/>
                <w:snapToGrid w:val="0"/>
              </w:rPr>
              <w:t>8.3  Alarm Type Indicator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Toc147326144 \h</w:instrText>
            </w:r>
            <w:r w:rsidR="001A68B9">
              <w:rPr>
                <w:webHidden/>
                <w:rtl/>
              </w:rPr>
              <w:instrText xml:space="preserve"> </w:instrText>
            </w:r>
            <w:r w:rsidR="001A68B9">
              <w:rPr>
                <w:webHidden/>
                <w:rtl/>
              </w:rPr>
            </w:r>
            <w:r w:rsidR="001A68B9">
              <w:rPr>
                <w:webHidden/>
                <w:rtl/>
              </w:rPr>
              <w:fldChar w:fldCharType="separate"/>
            </w:r>
            <w:r w:rsidR="00B13FB3">
              <w:rPr>
                <w:webHidden/>
              </w:rPr>
              <w:t>61</w:t>
            </w:r>
            <w:r w:rsidR="001A68B9">
              <w:rPr>
                <w:webHidden/>
                <w:rtl/>
              </w:rPr>
              <w:fldChar w:fldCharType="end"/>
            </w:r>
          </w:hyperlink>
        </w:p>
        <w:p w14:paraId="4C2D0B17" w14:textId="2CB05044" w:rsidR="001A68B9" w:rsidRDefault="00AB5008" w:rsidP="001A68B9">
          <w:pPr>
            <w:pStyle w:val="TOC2"/>
            <w:rPr>
              <w:rFonts w:asciiTheme="minorHAnsi" w:eastAsiaTheme="minorEastAsia" w:hAnsiTheme="minorHAnsi" w:cstheme="minorBidi"/>
              <w:sz w:val="22"/>
              <w:szCs w:val="22"/>
              <w:rtl/>
              <w:lang w:bidi="ar-SA"/>
            </w:rPr>
          </w:pPr>
          <w:hyperlink w:anchor="_Toc147326145" w:history="1">
            <w:r w:rsidR="001A68B9" w:rsidRPr="00A0760E">
              <w:rPr>
                <w:rStyle w:val="Hyperlink"/>
                <w:rFonts w:asciiTheme="majorHAnsi" w:hAnsiTheme="majorHAnsi" w:cstheme="majorBidi"/>
                <w:snapToGrid w:val="0"/>
              </w:rPr>
              <w:t>8.4  Single switches and alarms (binary)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Toc147326145 \h</w:instrText>
            </w:r>
            <w:r w:rsidR="001A68B9">
              <w:rPr>
                <w:webHidden/>
                <w:rtl/>
              </w:rPr>
              <w:instrText xml:space="preserve"> </w:instrText>
            </w:r>
            <w:r w:rsidR="001A68B9">
              <w:rPr>
                <w:webHidden/>
                <w:rtl/>
              </w:rPr>
            </w:r>
            <w:r w:rsidR="001A68B9">
              <w:rPr>
                <w:webHidden/>
                <w:rtl/>
              </w:rPr>
              <w:fldChar w:fldCharType="separate"/>
            </w:r>
            <w:r w:rsidR="00B13FB3">
              <w:rPr>
                <w:webHidden/>
              </w:rPr>
              <w:t>62</w:t>
            </w:r>
            <w:r w:rsidR="001A68B9">
              <w:rPr>
                <w:webHidden/>
                <w:rtl/>
              </w:rPr>
              <w:fldChar w:fldCharType="end"/>
            </w:r>
          </w:hyperlink>
        </w:p>
        <w:p w14:paraId="770F60B2" w14:textId="4D954E06" w:rsidR="001A68B9" w:rsidRDefault="00AB5008" w:rsidP="001A68B9">
          <w:pPr>
            <w:pStyle w:val="TOC1"/>
            <w:rPr>
              <w:rFonts w:asciiTheme="minorHAnsi" w:eastAsiaTheme="minorEastAsia" w:hAnsiTheme="minorHAnsi" w:cstheme="minorBidi"/>
              <w:rtl/>
              <w:lang w:bidi="ar-SA"/>
            </w:rPr>
          </w:pPr>
          <w:hyperlink w:anchor="_Toc147326146" w:history="1">
            <w:r w:rsidR="001A68B9" w:rsidRPr="00A0760E">
              <w:rPr>
                <w:rStyle w:val="Hyperlink"/>
              </w:rPr>
              <w:t>9  Layout of HMIWeb Display Builder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Toc147326146 \h</w:instrText>
            </w:r>
            <w:r w:rsidR="001A68B9">
              <w:rPr>
                <w:webHidden/>
                <w:rtl/>
              </w:rPr>
              <w:instrText xml:space="preserve"> </w:instrText>
            </w:r>
            <w:r w:rsidR="001A68B9">
              <w:rPr>
                <w:webHidden/>
                <w:rtl/>
              </w:rPr>
            </w:r>
            <w:r w:rsidR="001A68B9">
              <w:rPr>
                <w:webHidden/>
                <w:rtl/>
              </w:rPr>
              <w:fldChar w:fldCharType="separate"/>
            </w:r>
            <w:r w:rsidR="00B13FB3">
              <w:rPr>
                <w:webHidden/>
              </w:rPr>
              <w:t>62</w:t>
            </w:r>
            <w:r w:rsidR="001A68B9">
              <w:rPr>
                <w:webHidden/>
                <w:rtl/>
              </w:rPr>
              <w:fldChar w:fldCharType="end"/>
            </w:r>
          </w:hyperlink>
        </w:p>
        <w:p w14:paraId="23FD89B9" w14:textId="512E7D0D" w:rsidR="001A68B9" w:rsidRDefault="00AB5008" w:rsidP="001A68B9">
          <w:pPr>
            <w:pStyle w:val="TOC2"/>
            <w:rPr>
              <w:rFonts w:asciiTheme="minorHAnsi" w:eastAsiaTheme="minorEastAsia" w:hAnsiTheme="minorHAnsi" w:cstheme="minorBidi"/>
              <w:sz w:val="22"/>
              <w:szCs w:val="22"/>
              <w:rtl/>
              <w:lang w:bidi="ar-SA"/>
            </w:rPr>
          </w:pPr>
          <w:hyperlink w:anchor="_Toc147326147" w:history="1">
            <w:r w:rsidR="001A68B9" w:rsidRPr="00A0760E">
              <w:rPr>
                <w:rStyle w:val="Hyperlink"/>
                <w:rFonts w:asciiTheme="majorHAnsi" w:hAnsiTheme="majorHAnsi" w:cstheme="majorBidi"/>
              </w:rPr>
              <w:t>9.1  Toolbars: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Toc147326147 \h</w:instrText>
            </w:r>
            <w:r w:rsidR="001A68B9">
              <w:rPr>
                <w:webHidden/>
                <w:rtl/>
              </w:rPr>
              <w:instrText xml:space="preserve"> </w:instrText>
            </w:r>
            <w:r w:rsidR="001A68B9">
              <w:rPr>
                <w:webHidden/>
                <w:rtl/>
              </w:rPr>
            </w:r>
            <w:r w:rsidR="001A68B9">
              <w:rPr>
                <w:webHidden/>
                <w:rtl/>
              </w:rPr>
              <w:fldChar w:fldCharType="separate"/>
            </w:r>
            <w:r w:rsidR="00B13FB3">
              <w:rPr>
                <w:webHidden/>
              </w:rPr>
              <w:t>63</w:t>
            </w:r>
            <w:r w:rsidR="001A68B9">
              <w:rPr>
                <w:webHidden/>
                <w:rtl/>
              </w:rPr>
              <w:fldChar w:fldCharType="end"/>
            </w:r>
          </w:hyperlink>
        </w:p>
        <w:p w14:paraId="509937D4" w14:textId="74152CAC" w:rsidR="001A68B9" w:rsidRDefault="00AB5008" w:rsidP="001A68B9">
          <w:pPr>
            <w:pStyle w:val="TOC2"/>
            <w:rPr>
              <w:rFonts w:asciiTheme="minorHAnsi" w:eastAsiaTheme="minorEastAsia" w:hAnsiTheme="minorHAnsi" w:cstheme="minorBidi"/>
              <w:sz w:val="22"/>
              <w:szCs w:val="22"/>
              <w:rtl/>
              <w:lang w:bidi="ar-SA"/>
            </w:rPr>
          </w:pPr>
          <w:hyperlink w:anchor="_Toc147326148" w:history="1">
            <w:r w:rsidR="001A68B9" w:rsidRPr="00A0760E">
              <w:rPr>
                <w:rStyle w:val="Hyperlink"/>
                <w:rFonts w:asciiTheme="majorHAnsi" w:hAnsiTheme="majorHAnsi" w:cstheme="majorBidi"/>
              </w:rPr>
              <w:t>9.2  Toolbox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Toc147326148 \h</w:instrText>
            </w:r>
            <w:r w:rsidR="001A68B9">
              <w:rPr>
                <w:webHidden/>
                <w:rtl/>
              </w:rPr>
              <w:instrText xml:space="preserve"> </w:instrText>
            </w:r>
            <w:r w:rsidR="001A68B9">
              <w:rPr>
                <w:webHidden/>
                <w:rtl/>
              </w:rPr>
            </w:r>
            <w:r w:rsidR="001A68B9">
              <w:rPr>
                <w:webHidden/>
                <w:rtl/>
              </w:rPr>
              <w:fldChar w:fldCharType="separate"/>
            </w:r>
            <w:r w:rsidR="00B13FB3">
              <w:rPr>
                <w:webHidden/>
              </w:rPr>
              <w:t>66</w:t>
            </w:r>
            <w:r w:rsidR="001A68B9">
              <w:rPr>
                <w:webHidden/>
                <w:rtl/>
              </w:rPr>
              <w:fldChar w:fldCharType="end"/>
            </w:r>
          </w:hyperlink>
        </w:p>
        <w:p w14:paraId="20FF8DA5" w14:textId="521EBE4E" w:rsidR="001A68B9" w:rsidRDefault="00AB5008" w:rsidP="001A68B9">
          <w:pPr>
            <w:pStyle w:val="TOC2"/>
            <w:rPr>
              <w:rFonts w:asciiTheme="minorHAnsi" w:eastAsiaTheme="minorEastAsia" w:hAnsiTheme="minorHAnsi" w:cstheme="minorBidi"/>
              <w:sz w:val="22"/>
              <w:szCs w:val="22"/>
              <w:rtl/>
              <w:lang w:bidi="ar-SA"/>
            </w:rPr>
          </w:pPr>
          <w:hyperlink w:anchor="_Toc147326149" w:history="1">
            <w:r w:rsidR="001A68B9" w:rsidRPr="00A0760E">
              <w:rPr>
                <w:rStyle w:val="Hyperlink"/>
                <w:rFonts w:asciiTheme="majorHAnsi" w:hAnsiTheme="majorHAnsi" w:cstheme="majorBidi"/>
              </w:rPr>
              <w:t>9.3   Arrange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Toc147326149 \h</w:instrText>
            </w:r>
            <w:r w:rsidR="001A68B9">
              <w:rPr>
                <w:webHidden/>
                <w:rtl/>
              </w:rPr>
              <w:instrText xml:space="preserve"> </w:instrText>
            </w:r>
            <w:r w:rsidR="001A68B9">
              <w:rPr>
                <w:webHidden/>
                <w:rtl/>
              </w:rPr>
            </w:r>
            <w:r w:rsidR="001A68B9">
              <w:rPr>
                <w:webHidden/>
                <w:rtl/>
              </w:rPr>
              <w:fldChar w:fldCharType="separate"/>
            </w:r>
            <w:r w:rsidR="00B13FB3">
              <w:rPr>
                <w:webHidden/>
              </w:rPr>
              <w:t>68</w:t>
            </w:r>
            <w:r w:rsidR="001A68B9">
              <w:rPr>
                <w:webHidden/>
                <w:rtl/>
              </w:rPr>
              <w:fldChar w:fldCharType="end"/>
            </w:r>
          </w:hyperlink>
        </w:p>
        <w:p w14:paraId="06E9AD50" w14:textId="0991B59B" w:rsidR="001A68B9" w:rsidRDefault="00AB5008" w:rsidP="001A68B9">
          <w:pPr>
            <w:pStyle w:val="TOC2"/>
            <w:rPr>
              <w:rFonts w:asciiTheme="minorHAnsi" w:eastAsiaTheme="minorEastAsia" w:hAnsiTheme="minorHAnsi" w:cstheme="minorBidi"/>
              <w:sz w:val="22"/>
              <w:szCs w:val="22"/>
              <w:rtl/>
              <w:lang w:bidi="ar-SA"/>
            </w:rPr>
          </w:pPr>
          <w:hyperlink w:anchor="_Toc147326150" w:history="1">
            <w:r w:rsidR="001A68B9" w:rsidRPr="00A0760E">
              <w:rPr>
                <w:rStyle w:val="Hyperlink"/>
                <w:rFonts w:asciiTheme="majorHAnsi" w:hAnsiTheme="majorHAnsi" w:cstheme="majorBidi"/>
              </w:rPr>
              <w:t>9.4  Transformations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Toc147326150 \h</w:instrText>
            </w:r>
            <w:r w:rsidR="001A68B9">
              <w:rPr>
                <w:webHidden/>
                <w:rtl/>
              </w:rPr>
              <w:instrText xml:space="preserve"> </w:instrText>
            </w:r>
            <w:r w:rsidR="001A68B9">
              <w:rPr>
                <w:webHidden/>
                <w:rtl/>
              </w:rPr>
            </w:r>
            <w:r w:rsidR="001A68B9">
              <w:rPr>
                <w:webHidden/>
                <w:rtl/>
              </w:rPr>
              <w:fldChar w:fldCharType="separate"/>
            </w:r>
            <w:r w:rsidR="00B13FB3">
              <w:rPr>
                <w:webHidden/>
              </w:rPr>
              <w:t>69</w:t>
            </w:r>
            <w:r w:rsidR="001A68B9">
              <w:rPr>
                <w:webHidden/>
                <w:rtl/>
              </w:rPr>
              <w:fldChar w:fldCharType="end"/>
            </w:r>
          </w:hyperlink>
        </w:p>
        <w:p w14:paraId="4DAA9CA5" w14:textId="6C04027C" w:rsidR="001A68B9" w:rsidRDefault="00AB5008" w:rsidP="001A68B9">
          <w:pPr>
            <w:pStyle w:val="TOC2"/>
            <w:rPr>
              <w:rFonts w:asciiTheme="minorHAnsi" w:eastAsiaTheme="minorEastAsia" w:hAnsiTheme="minorHAnsi" w:cstheme="minorBidi"/>
              <w:sz w:val="22"/>
              <w:szCs w:val="22"/>
              <w:rtl/>
              <w:lang w:bidi="ar-SA"/>
            </w:rPr>
          </w:pPr>
          <w:hyperlink w:anchor="_Toc147326151" w:history="1">
            <w:r w:rsidR="001A68B9" w:rsidRPr="00A0760E">
              <w:rPr>
                <w:rStyle w:val="Hyperlink"/>
                <w:rFonts w:asciiTheme="majorHAnsi" w:hAnsiTheme="majorHAnsi" w:cstheme="majorBidi"/>
              </w:rPr>
              <w:t>9.5   View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Toc147326151 \h</w:instrText>
            </w:r>
            <w:r w:rsidR="001A68B9">
              <w:rPr>
                <w:webHidden/>
                <w:rtl/>
              </w:rPr>
              <w:instrText xml:space="preserve"> </w:instrText>
            </w:r>
            <w:r w:rsidR="001A68B9">
              <w:rPr>
                <w:webHidden/>
                <w:rtl/>
              </w:rPr>
            </w:r>
            <w:r w:rsidR="001A68B9">
              <w:rPr>
                <w:webHidden/>
                <w:rtl/>
              </w:rPr>
              <w:fldChar w:fldCharType="separate"/>
            </w:r>
            <w:r w:rsidR="00B13FB3">
              <w:rPr>
                <w:webHidden/>
              </w:rPr>
              <w:t>70</w:t>
            </w:r>
            <w:r w:rsidR="001A68B9">
              <w:rPr>
                <w:webHidden/>
                <w:rtl/>
              </w:rPr>
              <w:fldChar w:fldCharType="end"/>
            </w:r>
          </w:hyperlink>
        </w:p>
        <w:p w14:paraId="254843D4" w14:textId="67C04268" w:rsidR="001A68B9" w:rsidRDefault="00AB5008" w:rsidP="001A68B9">
          <w:pPr>
            <w:pStyle w:val="TOC2"/>
            <w:rPr>
              <w:rFonts w:asciiTheme="minorHAnsi" w:eastAsiaTheme="minorEastAsia" w:hAnsiTheme="minorHAnsi" w:cstheme="minorBidi"/>
              <w:sz w:val="22"/>
              <w:szCs w:val="22"/>
              <w:rtl/>
              <w:lang w:bidi="ar-SA"/>
            </w:rPr>
          </w:pPr>
          <w:hyperlink w:anchor="_Toc147326152" w:history="1">
            <w:r w:rsidR="001A68B9" w:rsidRPr="00A0760E">
              <w:rPr>
                <w:rStyle w:val="Hyperlink"/>
                <w:rFonts w:asciiTheme="majorHAnsi" w:hAnsiTheme="majorHAnsi" w:cstheme="majorBidi"/>
              </w:rPr>
              <w:t>9.6  Format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Toc147326152 \h</w:instrText>
            </w:r>
            <w:r w:rsidR="001A68B9">
              <w:rPr>
                <w:webHidden/>
                <w:rtl/>
              </w:rPr>
              <w:instrText xml:space="preserve"> </w:instrText>
            </w:r>
            <w:r w:rsidR="001A68B9">
              <w:rPr>
                <w:webHidden/>
                <w:rtl/>
              </w:rPr>
            </w:r>
            <w:r w:rsidR="001A68B9">
              <w:rPr>
                <w:webHidden/>
                <w:rtl/>
              </w:rPr>
              <w:fldChar w:fldCharType="separate"/>
            </w:r>
            <w:r w:rsidR="00B13FB3">
              <w:rPr>
                <w:webHidden/>
              </w:rPr>
              <w:t>71</w:t>
            </w:r>
            <w:r w:rsidR="001A68B9">
              <w:rPr>
                <w:webHidden/>
                <w:rtl/>
              </w:rPr>
              <w:fldChar w:fldCharType="end"/>
            </w:r>
          </w:hyperlink>
        </w:p>
        <w:p w14:paraId="605EE658" w14:textId="552D2191" w:rsidR="001A68B9" w:rsidRDefault="00AB5008" w:rsidP="001A68B9">
          <w:pPr>
            <w:pStyle w:val="TOC2"/>
            <w:rPr>
              <w:rFonts w:asciiTheme="minorHAnsi" w:eastAsiaTheme="minorEastAsia" w:hAnsiTheme="minorHAnsi" w:cstheme="minorBidi"/>
              <w:sz w:val="22"/>
              <w:szCs w:val="22"/>
              <w:rtl/>
              <w:lang w:bidi="ar-SA"/>
            </w:rPr>
          </w:pPr>
          <w:hyperlink w:anchor="_Toc147326153" w:history="1">
            <w:r w:rsidR="001A68B9" w:rsidRPr="00A0760E">
              <w:rPr>
                <w:rStyle w:val="Hyperlink"/>
                <w:rFonts w:asciiTheme="majorHAnsi" w:hAnsiTheme="majorHAnsi" w:cstheme="majorBidi"/>
              </w:rPr>
              <w:t>9.7   Drawing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Toc147326153 \h</w:instrText>
            </w:r>
            <w:r w:rsidR="001A68B9">
              <w:rPr>
                <w:webHidden/>
                <w:rtl/>
              </w:rPr>
              <w:instrText xml:space="preserve"> </w:instrText>
            </w:r>
            <w:r w:rsidR="001A68B9">
              <w:rPr>
                <w:webHidden/>
                <w:rtl/>
              </w:rPr>
            </w:r>
            <w:r w:rsidR="001A68B9">
              <w:rPr>
                <w:webHidden/>
                <w:rtl/>
              </w:rPr>
              <w:fldChar w:fldCharType="separate"/>
            </w:r>
            <w:r w:rsidR="00B13FB3">
              <w:rPr>
                <w:webHidden/>
              </w:rPr>
              <w:t>72</w:t>
            </w:r>
            <w:r w:rsidR="001A68B9">
              <w:rPr>
                <w:webHidden/>
                <w:rtl/>
              </w:rPr>
              <w:fldChar w:fldCharType="end"/>
            </w:r>
          </w:hyperlink>
        </w:p>
        <w:p w14:paraId="33B79F01" w14:textId="69B383C7" w:rsidR="001A68B9" w:rsidRDefault="00AB5008" w:rsidP="001A68B9">
          <w:pPr>
            <w:pStyle w:val="TOC2"/>
            <w:rPr>
              <w:rFonts w:asciiTheme="minorHAnsi" w:eastAsiaTheme="minorEastAsia" w:hAnsiTheme="minorHAnsi" w:cstheme="minorBidi"/>
              <w:sz w:val="22"/>
              <w:szCs w:val="22"/>
              <w:rtl/>
              <w:lang w:bidi="ar-SA"/>
            </w:rPr>
          </w:pPr>
          <w:hyperlink w:anchor="_Toc147326154" w:history="1">
            <w:r w:rsidR="001A68B9" w:rsidRPr="00A0760E">
              <w:rPr>
                <w:rStyle w:val="Hyperlink"/>
                <w:rFonts w:asciiTheme="majorHAnsi" w:hAnsiTheme="majorHAnsi" w:cstheme="majorBidi"/>
              </w:rPr>
              <w:t>9.8   Scripting toolbar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Toc147326154 \h</w:instrText>
            </w:r>
            <w:r w:rsidR="001A68B9">
              <w:rPr>
                <w:webHidden/>
                <w:rtl/>
              </w:rPr>
              <w:instrText xml:space="preserve"> </w:instrText>
            </w:r>
            <w:r w:rsidR="001A68B9">
              <w:rPr>
                <w:webHidden/>
                <w:rtl/>
              </w:rPr>
            </w:r>
            <w:r w:rsidR="001A68B9">
              <w:rPr>
                <w:webHidden/>
                <w:rtl/>
              </w:rPr>
              <w:fldChar w:fldCharType="separate"/>
            </w:r>
            <w:r w:rsidR="00B13FB3">
              <w:rPr>
                <w:webHidden/>
              </w:rPr>
              <w:t>72</w:t>
            </w:r>
            <w:r w:rsidR="001A68B9">
              <w:rPr>
                <w:webHidden/>
                <w:rtl/>
              </w:rPr>
              <w:fldChar w:fldCharType="end"/>
            </w:r>
          </w:hyperlink>
        </w:p>
        <w:p w14:paraId="265BA575" w14:textId="155B17A4" w:rsidR="001A68B9" w:rsidRDefault="00AB5008" w:rsidP="001A68B9">
          <w:pPr>
            <w:pStyle w:val="TOC1"/>
            <w:rPr>
              <w:rFonts w:asciiTheme="minorHAnsi" w:eastAsiaTheme="minorEastAsia" w:hAnsiTheme="minorHAnsi" w:cstheme="minorBidi"/>
              <w:rtl/>
              <w:lang w:bidi="ar-SA"/>
            </w:rPr>
          </w:pPr>
          <w:hyperlink w:anchor="_Toc147326155" w:history="1">
            <w:r w:rsidR="001A68B9" w:rsidRPr="00A0760E">
              <w:rPr>
                <w:rStyle w:val="Hyperlink"/>
              </w:rPr>
              <w:t>10  Objects Library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Toc147326155 \h</w:instrText>
            </w:r>
            <w:r w:rsidR="001A68B9">
              <w:rPr>
                <w:webHidden/>
                <w:rtl/>
              </w:rPr>
              <w:instrText xml:space="preserve"> </w:instrText>
            </w:r>
            <w:r w:rsidR="001A68B9">
              <w:rPr>
                <w:webHidden/>
                <w:rtl/>
              </w:rPr>
            </w:r>
            <w:r w:rsidR="001A68B9">
              <w:rPr>
                <w:webHidden/>
                <w:rtl/>
              </w:rPr>
              <w:fldChar w:fldCharType="separate"/>
            </w:r>
            <w:r w:rsidR="00B13FB3">
              <w:rPr>
                <w:webHidden/>
              </w:rPr>
              <w:t>74</w:t>
            </w:r>
            <w:r w:rsidR="001A68B9">
              <w:rPr>
                <w:webHidden/>
                <w:rtl/>
              </w:rPr>
              <w:fldChar w:fldCharType="end"/>
            </w:r>
          </w:hyperlink>
        </w:p>
        <w:p w14:paraId="24E746E8" w14:textId="312A5C27" w:rsidR="001A68B9" w:rsidRDefault="00AB5008" w:rsidP="001A68B9">
          <w:pPr>
            <w:pStyle w:val="TOC2"/>
            <w:rPr>
              <w:rFonts w:asciiTheme="minorHAnsi" w:eastAsiaTheme="minorEastAsia" w:hAnsiTheme="minorHAnsi" w:cstheme="minorBidi"/>
              <w:sz w:val="22"/>
              <w:szCs w:val="22"/>
              <w:rtl/>
              <w:lang w:bidi="ar-SA"/>
            </w:rPr>
          </w:pPr>
          <w:hyperlink w:anchor="_Toc147326156" w:history="1">
            <w:r w:rsidR="001A68B9" w:rsidRPr="00A0760E">
              <w:rPr>
                <w:rStyle w:val="Hyperlink"/>
                <w:rFonts w:asciiTheme="majorBidi" w:hAnsiTheme="majorBidi" w:cstheme="majorBidi"/>
                <w:snapToGrid w:val="0"/>
              </w:rPr>
              <w:t>10.1  Numerical data</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Toc147326156 \h</w:instrText>
            </w:r>
            <w:r w:rsidR="001A68B9">
              <w:rPr>
                <w:webHidden/>
                <w:rtl/>
              </w:rPr>
              <w:instrText xml:space="preserve"> </w:instrText>
            </w:r>
            <w:r w:rsidR="001A68B9">
              <w:rPr>
                <w:webHidden/>
                <w:rtl/>
              </w:rPr>
            </w:r>
            <w:r w:rsidR="001A68B9">
              <w:rPr>
                <w:webHidden/>
                <w:rtl/>
              </w:rPr>
              <w:fldChar w:fldCharType="separate"/>
            </w:r>
            <w:r w:rsidR="00B13FB3">
              <w:rPr>
                <w:webHidden/>
              </w:rPr>
              <w:t>74</w:t>
            </w:r>
            <w:r w:rsidR="001A68B9">
              <w:rPr>
                <w:webHidden/>
                <w:rtl/>
              </w:rPr>
              <w:fldChar w:fldCharType="end"/>
            </w:r>
          </w:hyperlink>
        </w:p>
        <w:p w14:paraId="5797FE1C" w14:textId="372DB58B" w:rsidR="001A68B9" w:rsidRDefault="00AB5008" w:rsidP="001A68B9">
          <w:pPr>
            <w:pStyle w:val="TOC2"/>
            <w:rPr>
              <w:rFonts w:asciiTheme="minorHAnsi" w:eastAsiaTheme="minorEastAsia" w:hAnsiTheme="minorHAnsi" w:cstheme="minorBidi"/>
              <w:sz w:val="22"/>
              <w:szCs w:val="22"/>
              <w:rtl/>
              <w:lang w:bidi="ar-SA"/>
            </w:rPr>
          </w:pPr>
          <w:hyperlink w:anchor="_Toc147326157" w:history="1">
            <w:r w:rsidR="001A68B9" w:rsidRPr="00A0760E">
              <w:rPr>
                <w:rStyle w:val="Hyperlink"/>
                <w:rFonts w:asciiTheme="majorHAnsi" w:hAnsiTheme="majorHAnsi" w:cstheme="majorBidi"/>
              </w:rPr>
              <w:t>10.2  Totalizer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Toc147326157 \h</w:instrText>
            </w:r>
            <w:r w:rsidR="001A68B9">
              <w:rPr>
                <w:webHidden/>
                <w:rtl/>
              </w:rPr>
              <w:instrText xml:space="preserve"> </w:instrText>
            </w:r>
            <w:r w:rsidR="001A68B9">
              <w:rPr>
                <w:webHidden/>
                <w:rtl/>
              </w:rPr>
            </w:r>
            <w:r w:rsidR="001A68B9">
              <w:rPr>
                <w:webHidden/>
                <w:rtl/>
              </w:rPr>
              <w:fldChar w:fldCharType="separate"/>
            </w:r>
            <w:r w:rsidR="00B13FB3">
              <w:rPr>
                <w:webHidden/>
              </w:rPr>
              <w:t>74</w:t>
            </w:r>
            <w:r w:rsidR="001A68B9">
              <w:rPr>
                <w:webHidden/>
                <w:rtl/>
              </w:rPr>
              <w:fldChar w:fldCharType="end"/>
            </w:r>
          </w:hyperlink>
        </w:p>
        <w:p w14:paraId="7CFC4B1D" w14:textId="11945497" w:rsidR="001A68B9" w:rsidRDefault="00AB5008" w:rsidP="001A68B9">
          <w:pPr>
            <w:pStyle w:val="TOC2"/>
            <w:rPr>
              <w:rFonts w:asciiTheme="minorHAnsi" w:eastAsiaTheme="minorEastAsia" w:hAnsiTheme="minorHAnsi" w:cstheme="minorBidi"/>
              <w:sz w:val="22"/>
              <w:szCs w:val="22"/>
              <w:rtl/>
              <w:lang w:bidi="ar-SA"/>
            </w:rPr>
          </w:pPr>
          <w:hyperlink w:anchor="_Toc147326158" w:history="1">
            <w:r w:rsidR="001A68B9" w:rsidRPr="00A0760E">
              <w:rPr>
                <w:rStyle w:val="Hyperlink"/>
                <w:rFonts w:asciiTheme="majorHAnsi" w:hAnsiTheme="majorHAnsi" w:cstheme="majorBidi"/>
              </w:rPr>
              <w:t>10.3  Analog Bar</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Toc147326158 \h</w:instrText>
            </w:r>
            <w:r w:rsidR="001A68B9">
              <w:rPr>
                <w:webHidden/>
                <w:rtl/>
              </w:rPr>
              <w:instrText xml:space="preserve"> </w:instrText>
            </w:r>
            <w:r w:rsidR="001A68B9">
              <w:rPr>
                <w:webHidden/>
                <w:rtl/>
              </w:rPr>
            </w:r>
            <w:r w:rsidR="001A68B9">
              <w:rPr>
                <w:webHidden/>
                <w:rtl/>
              </w:rPr>
              <w:fldChar w:fldCharType="separate"/>
            </w:r>
            <w:r w:rsidR="00B13FB3">
              <w:rPr>
                <w:webHidden/>
              </w:rPr>
              <w:t>75</w:t>
            </w:r>
            <w:r w:rsidR="001A68B9">
              <w:rPr>
                <w:webHidden/>
                <w:rtl/>
              </w:rPr>
              <w:fldChar w:fldCharType="end"/>
            </w:r>
          </w:hyperlink>
        </w:p>
        <w:p w14:paraId="75DA9AA8" w14:textId="33D7E469" w:rsidR="001A68B9" w:rsidRDefault="00AB5008" w:rsidP="001A68B9">
          <w:pPr>
            <w:pStyle w:val="TOC2"/>
            <w:rPr>
              <w:rFonts w:asciiTheme="minorHAnsi" w:eastAsiaTheme="minorEastAsia" w:hAnsiTheme="minorHAnsi" w:cstheme="minorBidi"/>
              <w:sz w:val="22"/>
              <w:szCs w:val="22"/>
              <w:rtl/>
              <w:lang w:bidi="ar-SA"/>
            </w:rPr>
          </w:pPr>
          <w:hyperlink w:anchor="_Toc147326159" w:history="1">
            <w:r w:rsidR="001A68B9" w:rsidRPr="00A0760E">
              <w:rPr>
                <w:rStyle w:val="Hyperlink"/>
                <w:rFonts w:asciiTheme="majorHAnsi" w:hAnsiTheme="majorHAnsi" w:cstheme="majorBidi"/>
              </w:rPr>
              <w:t>10.4  Digital Data And alarm indicators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Toc147326159 \h</w:instrText>
            </w:r>
            <w:r w:rsidR="001A68B9">
              <w:rPr>
                <w:webHidden/>
                <w:rtl/>
              </w:rPr>
              <w:instrText xml:space="preserve"> </w:instrText>
            </w:r>
            <w:r w:rsidR="001A68B9">
              <w:rPr>
                <w:webHidden/>
                <w:rtl/>
              </w:rPr>
            </w:r>
            <w:r w:rsidR="001A68B9">
              <w:rPr>
                <w:webHidden/>
                <w:rtl/>
              </w:rPr>
              <w:fldChar w:fldCharType="separate"/>
            </w:r>
            <w:r w:rsidR="00B13FB3">
              <w:rPr>
                <w:webHidden/>
              </w:rPr>
              <w:t>76</w:t>
            </w:r>
            <w:r w:rsidR="001A68B9">
              <w:rPr>
                <w:webHidden/>
                <w:rtl/>
              </w:rPr>
              <w:fldChar w:fldCharType="end"/>
            </w:r>
          </w:hyperlink>
        </w:p>
        <w:p w14:paraId="5E6C1A70" w14:textId="6466A9CB" w:rsidR="001A68B9" w:rsidRDefault="00AB5008" w:rsidP="001A68B9">
          <w:pPr>
            <w:pStyle w:val="TOC2"/>
            <w:rPr>
              <w:rFonts w:asciiTheme="minorHAnsi" w:eastAsiaTheme="minorEastAsia" w:hAnsiTheme="minorHAnsi" w:cstheme="minorBidi"/>
              <w:sz w:val="22"/>
              <w:szCs w:val="22"/>
              <w:rtl/>
              <w:lang w:bidi="ar-SA"/>
            </w:rPr>
          </w:pPr>
          <w:hyperlink w:anchor="_Toc147326160" w:history="1">
            <w:r w:rsidR="001A68B9" w:rsidRPr="00A0760E">
              <w:rPr>
                <w:rStyle w:val="Hyperlink"/>
                <w:rFonts w:asciiTheme="majorHAnsi" w:hAnsiTheme="majorHAnsi" w:cstheme="majorBidi"/>
              </w:rPr>
              <w:t>10.5  PID Block</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Toc147326160 \h</w:instrText>
            </w:r>
            <w:r w:rsidR="001A68B9">
              <w:rPr>
                <w:webHidden/>
                <w:rtl/>
              </w:rPr>
              <w:instrText xml:space="preserve"> </w:instrText>
            </w:r>
            <w:r w:rsidR="001A68B9">
              <w:rPr>
                <w:webHidden/>
                <w:rtl/>
              </w:rPr>
            </w:r>
            <w:r w:rsidR="001A68B9">
              <w:rPr>
                <w:webHidden/>
                <w:rtl/>
              </w:rPr>
              <w:fldChar w:fldCharType="separate"/>
            </w:r>
            <w:r w:rsidR="00B13FB3">
              <w:rPr>
                <w:webHidden/>
              </w:rPr>
              <w:t>77</w:t>
            </w:r>
            <w:r w:rsidR="001A68B9">
              <w:rPr>
                <w:webHidden/>
                <w:rtl/>
              </w:rPr>
              <w:fldChar w:fldCharType="end"/>
            </w:r>
          </w:hyperlink>
        </w:p>
        <w:p w14:paraId="743F1AD1" w14:textId="1D6A834E" w:rsidR="001A68B9" w:rsidRDefault="00AB5008" w:rsidP="001A68B9">
          <w:pPr>
            <w:pStyle w:val="TOC2"/>
            <w:rPr>
              <w:rFonts w:asciiTheme="minorHAnsi" w:eastAsiaTheme="minorEastAsia" w:hAnsiTheme="minorHAnsi" w:cstheme="minorBidi"/>
              <w:sz w:val="22"/>
              <w:szCs w:val="22"/>
              <w:rtl/>
              <w:lang w:bidi="ar-SA"/>
            </w:rPr>
          </w:pPr>
          <w:hyperlink w:anchor="_Toc147326161" w:history="1">
            <w:r w:rsidR="001A68B9" w:rsidRPr="00A0760E">
              <w:rPr>
                <w:rStyle w:val="Hyperlink"/>
                <w:rFonts w:asciiTheme="majorHAnsi" w:hAnsiTheme="majorHAnsi" w:cstheme="majorBidi"/>
              </w:rPr>
              <w:t>10.6  Control Valve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Toc147326161 \h</w:instrText>
            </w:r>
            <w:r w:rsidR="001A68B9">
              <w:rPr>
                <w:webHidden/>
                <w:rtl/>
              </w:rPr>
              <w:instrText xml:space="preserve"> </w:instrText>
            </w:r>
            <w:r w:rsidR="001A68B9">
              <w:rPr>
                <w:webHidden/>
                <w:rtl/>
              </w:rPr>
            </w:r>
            <w:r w:rsidR="001A68B9">
              <w:rPr>
                <w:webHidden/>
                <w:rtl/>
              </w:rPr>
              <w:fldChar w:fldCharType="separate"/>
            </w:r>
            <w:r w:rsidR="00B13FB3">
              <w:rPr>
                <w:webHidden/>
              </w:rPr>
              <w:t>77</w:t>
            </w:r>
            <w:r w:rsidR="001A68B9">
              <w:rPr>
                <w:webHidden/>
                <w:rtl/>
              </w:rPr>
              <w:fldChar w:fldCharType="end"/>
            </w:r>
          </w:hyperlink>
        </w:p>
        <w:p w14:paraId="33F4C5DA" w14:textId="09DE1191" w:rsidR="001A68B9" w:rsidRDefault="00AB5008" w:rsidP="001A68B9">
          <w:pPr>
            <w:pStyle w:val="TOC2"/>
            <w:rPr>
              <w:rFonts w:asciiTheme="minorHAnsi" w:eastAsiaTheme="minorEastAsia" w:hAnsiTheme="minorHAnsi" w:cstheme="minorBidi"/>
              <w:sz w:val="22"/>
              <w:szCs w:val="22"/>
              <w:rtl/>
              <w:lang w:bidi="ar-SA"/>
            </w:rPr>
          </w:pPr>
          <w:hyperlink w:anchor="_Toc147326162" w:history="1">
            <w:r w:rsidR="001A68B9" w:rsidRPr="00A0760E">
              <w:rPr>
                <w:rStyle w:val="Hyperlink"/>
                <w:rFonts w:asciiTheme="majorHAnsi" w:hAnsiTheme="majorHAnsi" w:cstheme="majorBidi"/>
              </w:rPr>
              <w:t>10.7  On/Off Valve</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Toc147326162 \h</w:instrText>
            </w:r>
            <w:r w:rsidR="001A68B9">
              <w:rPr>
                <w:webHidden/>
                <w:rtl/>
              </w:rPr>
              <w:instrText xml:space="preserve"> </w:instrText>
            </w:r>
            <w:r w:rsidR="001A68B9">
              <w:rPr>
                <w:webHidden/>
                <w:rtl/>
              </w:rPr>
            </w:r>
            <w:r w:rsidR="001A68B9">
              <w:rPr>
                <w:webHidden/>
                <w:rtl/>
              </w:rPr>
              <w:fldChar w:fldCharType="separate"/>
            </w:r>
            <w:r w:rsidR="00B13FB3">
              <w:rPr>
                <w:webHidden/>
              </w:rPr>
              <w:t>78</w:t>
            </w:r>
            <w:r w:rsidR="001A68B9">
              <w:rPr>
                <w:webHidden/>
                <w:rtl/>
              </w:rPr>
              <w:fldChar w:fldCharType="end"/>
            </w:r>
          </w:hyperlink>
        </w:p>
        <w:p w14:paraId="505714D6" w14:textId="735DFE03" w:rsidR="001A68B9" w:rsidRDefault="00AB5008" w:rsidP="001A68B9">
          <w:pPr>
            <w:pStyle w:val="TOC2"/>
            <w:rPr>
              <w:rFonts w:asciiTheme="minorHAnsi" w:eastAsiaTheme="minorEastAsia" w:hAnsiTheme="minorHAnsi" w:cstheme="minorBidi"/>
              <w:sz w:val="22"/>
              <w:szCs w:val="22"/>
              <w:rtl/>
              <w:lang w:bidi="ar-SA"/>
            </w:rPr>
          </w:pPr>
          <w:hyperlink w:anchor="_Toc147326163" w:history="1">
            <w:r w:rsidR="001A68B9" w:rsidRPr="00A0760E">
              <w:rPr>
                <w:rStyle w:val="Hyperlink"/>
                <w:rFonts w:asciiTheme="majorHAnsi" w:hAnsiTheme="majorHAnsi" w:cstheme="majorBidi"/>
              </w:rPr>
              <w:t>10.8  Motorized Valves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Toc147326163 \h</w:instrText>
            </w:r>
            <w:r w:rsidR="001A68B9">
              <w:rPr>
                <w:webHidden/>
                <w:rtl/>
              </w:rPr>
              <w:instrText xml:space="preserve"> </w:instrText>
            </w:r>
            <w:r w:rsidR="001A68B9">
              <w:rPr>
                <w:webHidden/>
                <w:rtl/>
              </w:rPr>
            </w:r>
            <w:r w:rsidR="001A68B9">
              <w:rPr>
                <w:webHidden/>
                <w:rtl/>
              </w:rPr>
              <w:fldChar w:fldCharType="separate"/>
            </w:r>
            <w:r w:rsidR="00B13FB3">
              <w:rPr>
                <w:webHidden/>
              </w:rPr>
              <w:t>79</w:t>
            </w:r>
            <w:r w:rsidR="001A68B9">
              <w:rPr>
                <w:webHidden/>
                <w:rtl/>
              </w:rPr>
              <w:fldChar w:fldCharType="end"/>
            </w:r>
          </w:hyperlink>
        </w:p>
        <w:p w14:paraId="37C72B03" w14:textId="65433353" w:rsidR="001A68B9" w:rsidRDefault="00AB5008" w:rsidP="001A68B9">
          <w:pPr>
            <w:pStyle w:val="TOC2"/>
            <w:rPr>
              <w:rFonts w:asciiTheme="minorHAnsi" w:eastAsiaTheme="minorEastAsia" w:hAnsiTheme="minorHAnsi" w:cstheme="minorBidi"/>
              <w:sz w:val="22"/>
              <w:szCs w:val="22"/>
              <w:rtl/>
              <w:lang w:bidi="ar-SA"/>
            </w:rPr>
          </w:pPr>
          <w:hyperlink w:anchor="_Toc147326164" w:history="1">
            <w:r w:rsidR="001A68B9" w:rsidRPr="00A0760E">
              <w:rPr>
                <w:rStyle w:val="Hyperlink"/>
                <w:rFonts w:asciiTheme="majorHAnsi" w:hAnsiTheme="majorHAnsi" w:cstheme="majorBidi"/>
              </w:rPr>
              <w:t>10.9   Pumps / Motors / Fans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Toc147326164 \h</w:instrText>
            </w:r>
            <w:r w:rsidR="001A68B9">
              <w:rPr>
                <w:webHidden/>
                <w:rtl/>
              </w:rPr>
              <w:instrText xml:space="preserve"> </w:instrText>
            </w:r>
            <w:r w:rsidR="001A68B9">
              <w:rPr>
                <w:webHidden/>
                <w:rtl/>
              </w:rPr>
            </w:r>
            <w:r w:rsidR="001A68B9">
              <w:rPr>
                <w:webHidden/>
                <w:rtl/>
              </w:rPr>
              <w:fldChar w:fldCharType="separate"/>
            </w:r>
            <w:r w:rsidR="00B13FB3">
              <w:rPr>
                <w:webHidden/>
              </w:rPr>
              <w:t>80</w:t>
            </w:r>
            <w:r w:rsidR="001A68B9">
              <w:rPr>
                <w:webHidden/>
                <w:rtl/>
              </w:rPr>
              <w:fldChar w:fldCharType="end"/>
            </w:r>
          </w:hyperlink>
        </w:p>
        <w:p w14:paraId="6EC9E0B0" w14:textId="6271119D" w:rsidR="001A68B9" w:rsidRDefault="00AB5008" w:rsidP="001A68B9">
          <w:pPr>
            <w:pStyle w:val="TOC2"/>
            <w:rPr>
              <w:rFonts w:asciiTheme="minorHAnsi" w:eastAsiaTheme="minorEastAsia" w:hAnsiTheme="minorHAnsi" w:cstheme="minorBidi"/>
              <w:sz w:val="22"/>
              <w:szCs w:val="22"/>
              <w:rtl/>
              <w:lang w:bidi="ar-SA"/>
            </w:rPr>
          </w:pPr>
          <w:hyperlink w:anchor="_Toc147326165" w:history="1">
            <w:r w:rsidR="001A68B9" w:rsidRPr="00A0760E">
              <w:rPr>
                <w:rStyle w:val="Hyperlink"/>
                <w:rFonts w:asciiTheme="majorHAnsi" w:hAnsiTheme="majorHAnsi" w:cstheme="majorBidi"/>
              </w:rPr>
              <w:t>10.10   ESD Trip indication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Toc147326165 \h</w:instrText>
            </w:r>
            <w:r w:rsidR="001A68B9">
              <w:rPr>
                <w:webHidden/>
                <w:rtl/>
              </w:rPr>
              <w:instrText xml:space="preserve"> </w:instrText>
            </w:r>
            <w:r w:rsidR="001A68B9">
              <w:rPr>
                <w:webHidden/>
                <w:rtl/>
              </w:rPr>
            </w:r>
            <w:r w:rsidR="001A68B9">
              <w:rPr>
                <w:webHidden/>
                <w:rtl/>
              </w:rPr>
              <w:fldChar w:fldCharType="separate"/>
            </w:r>
            <w:r w:rsidR="00B13FB3">
              <w:rPr>
                <w:webHidden/>
              </w:rPr>
              <w:t>81</w:t>
            </w:r>
            <w:r w:rsidR="001A68B9">
              <w:rPr>
                <w:webHidden/>
                <w:rtl/>
              </w:rPr>
              <w:fldChar w:fldCharType="end"/>
            </w:r>
          </w:hyperlink>
        </w:p>
        <w:p w14:paraId="51BDAE88" w14:textId="51BC1340" w:rsidR="001A68B9" w:rsidRDefault="00AB5008" w:rsidP="001A68B9">
          <w:pPr>
            <w:pStyle w:val="TOC2"/>
            <w:rPr>
              <w:rFonts w:asciiTheme="minorHAnsi" w:eastAsiaTheme="minorEastAsia" w:hAnsiTheme="minorHAnsi" w:cstheme="minorBidi"/>
              <w:sz w:val="22"/>
              <w:szCs w:val="22"/>
              <w:rtl/>
              <w:lang w:bidi="ar-SA"/>
            </w:rPr>
          </w:pPr>
          <w:hyperlink w:anchor="_Toc147326166" w:history="1">
            <w:r w:rsidR="001A68B9" w:rsidRPr="00A0760E">
              <w:rPr>
                <w:rStyle w:val="Hyperlink"/>
                <w:rFonts w:asciiTheme="majorHAnsi" w:hAnsiTheme="majorHAnsi" w:cstheme="majorBidi"/>
              </w:rPr>
              <w:t>10.11   Hand Switch</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Toc147326166 \h</w:instrText>
            </w:r>
            <w:r w:rsidR="001A68B9">
              <w:rPr>
                <w:webHidden/>
                <w:rtl/>
              </w:rPr>
              <w:instrText xml:space="preserve"> </w:instrText>
            </w:r>
            <w:r w:rsidR="001A68B9">
              <w:rPr>
                <w:webHidden/>
                <w:rtl/>
              </w:rPr>
            </w:r>
            <w:r w:rsidR="001A68B9">
              <w:rPr>
                <w:webHidden/>
                <w:rtl/>
              </w:rPr>
              <w:fldChar w:fldCharType="separate"/>
            </w:r>
            <w:r w:rsidR="00B13FB3">
              <w:rPr>
                <w:webHidden/>
              </w:rPr>
              <w:t>81</w:t>
            </w:r>
            <w:r w:rsidR="001A68B9">
              <w:rPr>
                <w:webHidden/>
                <w:rtl/>
              </w:rPr>
              <w:fldChar w:fldCharType="end"/>
            </w:r>
          </w:hyperlink>
        </w:p>
        <w:p w14:paraId="74DD7523" w14:textId="7E9D4EC2" w:rsidR="001A68B9" w:rsidRDefault="00AB5008" w:rsidP="001A68B9">
          <w:pPr>
            <w:pStyle w:val="TOC2"/>
            <w:rPr>
              <w:rFonts w:asciiTheme="minorHAnsi" w:eastAsiaTheme="minorEastAsia" w:hAnsiTheme="minorHAnsi" w:cstheme="minorBidi"/>
              <w:sz w:val="22"/>
              <w:szCs w:val="22"/>
              <w:rtl/>
              <w:lang w:bidi="ar-SA"/>
            </w:rPr>
          </w:pPr>
          <w:hyperlink w:anchor="_Toc147326167" w:history="1">
            <w:r w:rsidR="001A68B9" w:rsidRPr="00A0760E">
              <w:rPr>
                <w:rStyle w:val="Hyperlink"/>
                <w:rFonts w:asciiTheme="majorHAnsi" w:hAnsiTheme="majorHAnsi" w:cstheme="majorBidi"/>
              </w:rPr>
              <w:t>10.12   Arrows and Box Arrows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Toc147326167 \h</w:instrText>
            </w:r>
            <w:r w:rsidR="001A68B9">
              <w:rPr>
                <w:webHidden/>
                <w:rtl/>
              </w:rPr>
              <w:instrText xml:space="preserve"> </w:instrText>
            </w:r>
            <w:r w:rsidR="001A68B9">
              <w:rPr>
                <w:webHidden/>
                <w:rtl/>
              </w:rPr>
            </w:r>
            <w:r w:rsidR="001A68B9">
              <w:rPr>
                <w:webHidden/>
                <w:rtl/>
              </w:rPr>
              <w:fldChar w:fldCharType="separate"/>
            </w:r>
            <w:r w:rsidR="00B13FB3">
              <w:rPr>
                <w:webHidden/>
              </w:rPr>
              <w:t>81</w:t>
            </w:r>
            <w:r w:rsidR="001A68B9">
              <w:rPr>
                <w:webHidden/>
                <w:rtl/>
              </w:rPr>
              <w:fldChar w:fldCharType="end"/>
            </w:r>
          </w:hyperlink>
        </w:p>
        <w:p w14:paraId="532965C2" w14:textId="78729317" w:rsidR="001A68B9" w:rsidRDefault="00AB5008" w:rsidP="001A68B9">
          <w:pPr>
            <w:pStyle w:val="TOC1"/>
            <w:rPr>
              <w:rFonts w:asciiTheme="minorHAnsi" w:eastAsiaTheme="minorEastAsia" w:hAnsiTheme="minorHAnsi" w:cstheme="minorBidi"/>
              <w:rtl/>
              <w:lang w:bidi="ar-SA"/>
            </w:rPr>
          </w:pPr>
          <w:hyperlink w:anchor="_Toc147326174" w:history="1">
            <w:r w:rsidR="001A68B9" w:rsidRPr="00A0760E">
              <w:rPr>
                <w:rStyle w:val="Hyperlink"/>
              </w:rPr>
              <w:t>11   Page Navigation button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Toc147326174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763195BF" w14:textId="34B82964" w:rsidR="001A68B9" w:rsidRDefault="00AB5008" w:rsidP="001A68B9">
          <w:pPr>
            <w:pStyle w:val="TOC2"/>
            <w:rPr>
              <w:rFonts w:asciiTheme="minorHAnsi" w:eastAsiaTheme="minorEastAsia" w:hAnsiTheme="minorHAnsi" w:cstheme="minorBidi"/>
              <w:sz w:val="22"/>
              <w:szCs w:val="22"/>
              <w:rtl/>
              <w:lang w:bidi="ar-SA"/>
            </w:rPr>
          </w:pPr>
          <w:hyperlink w:anchor="_Toc147326175" w:history="1">
            <w:r w:rsidR="001A68B9" w:rsidRPr="00A0760E">
              <w:rPr>
                <w:rStyle w:val="Hyperlink"/>
                <w:rFonts w:asciiTheme="majorHAnsi" w:hAnsiTheme="majorHAnsi" w:cstheme="majorBidi"/>
              </w:rPr>
              <w:t>11.1   Page Back/Forward Navigation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Toc147326175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674AAB28" w14:textId="041F7CD8" w:rsidR="001A68B9" w:rsidRDefault="00AB5008" w:rsidP="001A68B9">
          <w:pPr>
            <w:pStyle w:val="TOC2"/>
            <w:rPr>
              <w:rFonts w:asciiTheme="minorHAnsi" w:eastAsiaTheme="minorEastAsia" w:hAnsiTheme="minorHAnsi" w:cstheme="minorBidi"/>
              <w:sz w:val="22"/>
              <w:szCs w:val="22"/>
              <w:rtl/>
              <w:lang w:bidi="ar-SA"/>
            </w:rPr>
          </w:pPr>
          <w:hyperlink w:anchor="_Toc147326176" w:history="1">
            <w:r w:rsidR="001A68B9" w:rsidRPr="00A0760E">
              <w:rPr>
                <w:rStyle w:val="Hyperlink"/>
                <w:rFonts w:asciiTheme="majorHAnsi" w:hAnsiTheme="majorHAnsi" w:cstheme="majorBidi"/>
              </w:rPr>
              <w:t>11.2   Reload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Toc147326176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36951797" w14:textId="2C4068BB" w:rsidR="001A68B9" w:rsidRDefault="00AB5008" w:rsidP="001A68B9">
          <w:pPr>
            <w:pStyle w:val="TOC2"/>
            <w:rPr>
              <w:rFonts w:asciiTheme="minorHAnsi" w:eastAsiaTheme="minorEastAsia" w:hAnsiTheme="minorHAnsi" w:cstheme="minorBidi"/>
              <w:sz w:val="22"/>
              <w:szCs w:val="22"/>
              <w:rtl/>
              <w:lang w:bidi="ar-SA"/>
            </w:rPr>
          </w:pPr>
          <w:hyperlink w:anchor="_Toc147326177" w:history="1">
            <w:r w:rsidR="001A68B9" w:rsidRPr="00A0760E">
              <w:rPr>
                <w:rStyle w:val="Hyperlink"/>
                <w:rFonts w:asciiTheme="majorHAnsi" w:hAnsiTheme="majorHAnsi" w:cstheme="majorBidi"/>
              </w:rPr>
              <w:t>11.3   Acknowledge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Toc147326177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10B6D194" w14:textId="6C82D398" w:rsidR="001A68B9" w:rsidRDefault="00AB5008" w:rsidP="001A68B9">
          <w:pPr>
            <w:pStyle w:val="TOC2"/>
            <w:rPr>
              <w:rFonts w:asciiTheme="minorHAnsi" w:eastAsiaTheme="minorEastAsia" w:hAnsiTheme="minorHAnsi" w:cstheme="minorBidi"/>
              <w:sz w:val="22"/>
              <w:szCs w:val="22"/>
              <w:rtl/>
              <w:lang w:bidi="ar-SA"/>
            </w:rPr>
          </w:pPr>
          <w:hyperlink w:anchor="_Toc147326178" w:history="1">
            <w:r w:rsidR="001A68B9" w:rsidRPr="00A0760E">
              <w:rPr>
                <w:rStyle w:val="Hyperlink"/>
                <w:rFonts w:asciiTheme="majorHAnsi" w:hAnsiTheme="majorHAnsi" w:cstheme="majorBidi"/>
              </w:rPr>
              <w:t>11.4   main navigation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Toc147326178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5092C673" w14:textId="7714913B" w:rsidR="001A68B9" w:rsidRDefault="00AB5008" w:rsidP="001A68B9">
          <w:pPr>
            <w:pStyle w:val="TOC2"/>
            <w:rPr>
              <w:rFonts w:asciiTheme="minorHAnsi" w:eastAsiaTheme="minorEastAsia" w:hAnsiTheme="minorHAnsi" w:cstheme="minorBidi"/>
              <w:sz w:val="22"/>
              <w:szCs w:val="22"/>
              <w:rtl/>
              <w:lang w:bidi="ar-SA"/>
            </w:rPr>
          </w:pPr>
          <w:hyperlink w:anchor="_Toc147326179" w:history="1">
            <w:r w:rsidR="001A68B9" w:rsidRPr="00A0760E">
              <w:rPr>
                <w:rStyle w:val="Hyperlink"/>
                <w:rFonts w:asciiTheme="majorHAnsi" w:hAnsiTheme="majorHAnsi" w:cstheme="majorBidi"/>
              </w:rPr>
              <w:t>11.5   Page Navigation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Toc147326179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29D3FFA6" w14:textId="09F55836" w:rsidR="001A68B9" w:rsidRDefault="00AB5008" w:rsidP="001A68B9">
          <w:pPr>
            <w:pStyle w:val="TOC2"/>
            <w:rPr>
              <w:rFonts w:asciiTheme="minorHAnsi" w:eastAsiaTheme="minorEastAsia" w:hAnsiTheme="minorHAnsi" w:cstheme="minorBidi"/>
              <w:sz w:val="22"/>
              <w:szCs w:val="22"/>
              <w:rtl/>
              <w:lang w:bidi="ar-SA"/>
            </w:rPr>
          </w:pPr>
          <w:hyperlink w:anchor="_Toc147326180" w:history="1">
            <w:r w:rsidR="001A68B9" w:rsidRPr="00A0760E">
              <w:rPr>
                <w:rStyle w:val="Hyperlink"/>
                <w:rFonts w:asciiTheme="majorHAnsi" w:hAnsiTheme="majorHAnsi" w:cstheme="majorBidi"/>
              </w:rPr>
              <w:t>11.6   Title Navigation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Toc147326180 \h</w:instrText>
            </w:r>
            <w:r w:rsidR="001A68B9">
              <w:rPr>
                <w:webHidden/>
                <w:rtl/>
              </w:rPr>
              <w:instrText xml:space="preserve"> </w:instrText>
            </w:r>
            <w:r w:rsidR="001A68B9">
              <w:rPr>
                <w:webHidden/>
                <w:rtl/>
              </w:rPr>
            </w:r>
            <w:r w:rsidR="001A68B9">
              <w:rPr>
                <w:webHidden/>
                <w:rtl/>
              </w:rPr>
              <w:fldChar w:fldCharType="separate"/>
            </w:r>
            <w:r w:rsidR="00B13FB3">
              <w:rPr>
                <w:webHidden/>
              </w:rPr>
              <w:t>82</w:t>
            </w:r>
            <w:r w:rsidR="001A68B9">
              <w:rPr>
                <w:webHidden/>
                <w:rtl/>
              </w:rPr>
              <w:fldChar w:fldCharType="end"/>
            </w:r>
          </w:hyperlink>
        </w:p>
        <w:p w14:paraId="45033CED" w14:textId="23FB3A26" w:rsidR="001A68B9" w:rsidRDefault="00AB5008" w:rsidP="001A68B9">
          <w:pPr>
            <w:pStyle w:val="TOC2"/>
            <w:rPr>
              <w:rFonts w:asciiTheme="minorHAnsi" w:eastAsiaTheme="minorEastAsia" w:hAnsiTheme="minorHAnsi" w:cstheme="minorBidi"/>
              <w:sz w:val="22"/>
              <w:szCs w:val="22"/>
              <w:rtl/>
              <w:lang w:bidi="ar-SA"/>
            </w:rPr>
          </w:pPr>
          <w:hyperlink w:anchor="_Toc147326181" w:history="1">
            <w:r w:rsidR="001A68B9" w:rsidRPr="00A0760E">
              <w:rPr>
                <w:rStyle w:val="Hyperlink"/>
                <w:rFonts w:asciiTheme="majorHAnsi" w:hAnsiTheme="majorHAnsi" w:cstheme="majorBidi"/>
              </w:rPr>
              <w:t>11.7   Alarm Navigation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Toc147326181 \h</w:instrText>
            </w:r>
            <w:r w:rsidR="001A68B9">
              <w:rPr>
                <w:webHidden/>
                <w:rtl/>
              </w:rPr>
              <w:instrText xml:space="preserve"> </w:instrText>
            </w:r>
            <w:r w:rsidR="001A68B9">
              <w:rPr>
                <w:webHidden/>
                <w:rtl/>
              </w:rPr>
            </w:r>
            <w:r w:rsidR="001A68B9">
              <w:rPr>
                <w:webHidden/>
                <w:rtl/>
              </w:rPr>
              <w:fldChar w:fldCharType="separate"/>
            </w:r>
            <w:r w:rsidR="00B13FB3">
              <w:rPr>
                <w:webHidden/>
              </w:rPr>
              <w:t>84</w:t>
            </w:r>
            <w:r w:rsidR="001A68B9">
              <w:rPr>
                <w:webHidden/>
                <w:rtl/>
              </w:rPr>
              <w:fldChar w:fldCharType="end"/>
            </w:r>
          </w:hyperlink>
        </w:p>
        <w:p w14:paraId="28451DBA" w14:textId="316E566D" w:rsidR="001A68B9" w:rsidRDefault="00AB5008" w:rsidP="001A68B9">
          <w:pPr>
            <w:pStyle w:val="TOC2"/>
            <w:rPr>
              <w:rFonts w:asciiTheme="minorHAnsi" w:eastAsiaTheme="minorEastAsia" w:hAnsiTheme="minorHAnsi" w:cstheme="minorBidi"/>
              <w:sz w:val="22"/>
              <w:szCs w:val="22"/>
              <w:rtl/>
              <w:lang w:bidi="ar-SA"/>
            </w:rPr>
          </w:pPr>
          <w:hyperlink w:anchor="_Toc147326182" w:history="1">
            <w:r w:rsidR="001A68B9" w:rsidRPr="00A0760E">
              <w:rPr>
                <w:rStyle w:val="Hyperlink"/>
                <w:rFonts w:asciiTheme="majorHAnsi" w:hAnsiTheme="majorHAnsi" w:cstheme="majorBidi"/>
              </w:rPr>
              <w:t>11.8   Sample Unit Overview Display</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Toc147326182 \h</w:instrText>
            </w:r>
            <w:r w:rsidR="001A68B9">
              <w:rPr>
                <w:webHidden/>
                <w:rtl/>
              </w:rPr>
              <w:instrText xml:space="preserve"> </w:instrText>
            </w:r>
            <w:r w:rsidR="001A68B9">
              <w:rPr>
                <w:webHidden/>
                <w:rtl/>
              </w:rPr>
            </w:r>
            <w:r w:rsidR="001A68B9">
              <w:rPr>
                <w:webHidden/>
                <w:rtl/>
              </w:rPr>
              <w:fldChar w:fldCharType="separate"/>
            </w:r>
            <w:r w:rsidR="00B13FB3">
              <w:rPr>
                <w:webHidden/>
              </w:rPr>
              <w:t>85</w:t>
            </w:r>
            <w:r w:rsidR="001A68B9">
              <w:rPr>
                <w:webHidden/>
                <w:rtl/>
              </w:rPr>
              <w:fldChar w:fldCharType="end"/>
            </w:r>
          </w:hyperlink>
        </w:p>
        <w:p w14:paraId="7E9222F0" w14:textId="35E5D4FC" w:rsidR="001A68B9" w:rsidRDefault="00AB5008" w:rsidP="001A68B9">
          <w:pPr>
            <w:pStyle w:val="TOC2"/>
            <w:rPr>
              <w:rFonts w:asciiTheme="minorHAnsi" w:eastAsiaTheme="minorEastAsia" w:hAnsiTheme="minorHAnsi" w:cstheme="minorBidi"/>
              <w:sz w:val="22"/>
              <w:szCs w:val="22"/>
              <w:rtl/>
              <w:lang w:bidi="ar-SA"/>
            </w:rPr>
          </w:pPr>
          <w:hyperlink w:anchor="_Toc147326183" w:history="1">
            <w:r w:rsidR="001A68B9" w:rsidRPr="00A0760E">
              <w:rPr>
                <w:rStyle w:val="Hyperlink"/>
                <w:rFonts w:asciiTheme="majorHAnsi" w:hAnsiTheme="majorHAnsi" w:cstheme="majorBidi"/>
              </w:rPr>
              <w:t>11.9   ESD Shutdown Block</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Toc147326183 \h</w:instrText>
            </w:r>
            <w:r w:rsidR="001A68B9">
              <w:rPr>
                <w:webHidden/>
                <w:rtl/>
              </w:rPr>
              <w:instrText xml:space="preserve"> </w:instrText>
            </w:r>
            <w:r w:rsidR="001A68B9">
              <w:rPr>
                <w:webHidden/>
                <w:rtl/>
              </w:rPr>
            </w:r>
            <w:r w:rsidR="001A68B9">
              <w:rPr>
                <w:webHidden/>
                <w:rtl/>
              </w:rPr>
              <w:fldChar w:fldCharType="separate"/>
            </w:r>
            <w:r w:rsidR="00B13FB3">
              <w:rPr>
                <w:webHidden/>
              </w:rPr>
              <w:t>85</w:t>
            </w:r>
            <w:r w:rsidR="001A68B9">
              <w:rPr>
                <w:webHidden/>
                <w:rtl/>
              </w:rPr>
              <w:fldChar w:fldCharType="end"/>
            </w:r>
          </w:hyperlink>
        </w:p>
        <w:p w14:paraId="5247BA3B" w14:textId="2A5129D0" w:rsidR="001A68B9" w:rsidRDefault="00AB5008" w:rsidP="001A68B9">
          <w:pPr>
            <w:pStyle w:val="TOC2"/>
            <w:rPr>
              <w:rFonts w:asciiTheme="minorHAnsi" w:eastAsiaTheme="minorEastAsia" w:hAnsiTheme="minorHAnsi" w:cstheme="minorBidi"/>
              <w:sz w:val="22"/>
              <w:szCs w:val="22"/>
              <w:rtl/>
              <w:lang w:bidi="ar-SA"/>
            </w:rPr>
          </w:pPr>
          <w:hyperlink w:anchor="_Toc147326186" w:history="1">
            <w:r w:rsidR="001A68B9" w:rsidRPr="00A0760E">
              <w:rPr>
                <w:rStyle w:val="Hyperlink"/>
                <w:rFonts w:asciiTheme="majorHAnsi" w:hAnsiTheme="majorHAnsi" w:cstheme="majorBidi"/>
              </w:rPr>
              <w:t>11.1</w:t>
            </w:r>
            <w:r w:rsidR="00B7249C">
              <w:rPr>
                <w:rStyle w:val="Hyperlink"/>
                <w:rFonts w:asciiTheme="majorHAnsi" w:hAnsiTheme="majorHAnsi" w:cstheme="majorBidi"/>
              </w:rPr>
              <w:t>0</w:t>
            </w:r>
            <w:r w:rsidR="001A68B9" w:rsidRPr="00A0760E">
              <w:rPr>
                <w:rStyle w:val="Hyperlink"/>
                <w:rFonts w:asciiTheme="majorHAnsi" w:hAnsiTheme="majorHAnsi" w:cstheme="majorBidi"/>
              </w:rPr>
              <w:t xml:space="preserve">    DCS Shutdown Block</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Toc147326186 \h</w:instrText>
            </w:r>
            <w:r w:rsidR="001A68B9">
              <w:rPr>
                <w:webHidden/>
                <w:rtl/>
              </w:rPr>
              <w:instrText xml:space="preserve"> </w:instrText>
            </w:r>
            <w:r w:rsidR="001A68B9">
              <w:rPr>
                <w:webHidden/>
                <w:rtl/>
              </w:rPr>
            </w:r>
            <w:r w:rsidR="001A68B9">
              <w:rPr>
                <w:webHidden/>
                <w:rtl/>
              </w:rPr>
              <w:fldChar w:fldCharType="separate"/>
            </w:r>
            <w:r w:rsidR="00B13FB3">
              <w:rPr>
                <w:webHidden/>
              </w:rPr>
              <w:t>86</w:t>
            </w:r>
            <w:r w:rsidR="001A68B9">
              <w:rPr>
                <w:webHidden/>
                <w:rtl/>
              </w:rPr>
              <w:fldChar w:fldCharType="end"/>
            </w:r>
          </w:hyperlink>
        </w:p>
        <w:p w14:paraId="7EB967E9" w14:textId="3ABA326C" w:rsidR="001A68B9" w:rsidRDefault="00AB5008" w:rsidP="001A68B9">
          <w:pPr>
            <w:pStyle w:val="TOC2"/>
            <w:rPr>
              <w:rFonts w:asciiTheme="minorHAnsi" w:eastAsiaTheme="minorEastAsia" w:hAnsiTheme="minorHAnsi" w:cstheme="minorBidi"/>
              <w:sz w:val="22"/>
              <w:szCs w:val="22"/>
              <w:rtl/>
              <w:lang w:bidi="ar-SA"/>
            </w:rPr>
          </w:pPr>
          <w:hyperlink w:anchor="_Toc147326188" w:history="1">
            <w:r w:rsidR="001A68B9" w:rsidRPr="00A0760E">
              <w:rPr>
                <w:rStyle w:val="Hyperlink"/>
                <w:rFonts w:asciiTheme="majorHAnsi" w:hAnsiTheme="majorHAnsi" w:cstheme="majorBidi"/>
              </w:rPr>
              <w:t>11.</w:t>
            </w:r>
            <w:r w:rsidR="00B90D71">
              <w:rPr>
                <w:rStyle w:val="Hyperlink"/>
                <w:rFonts w:asciiTheme="majorHAnsi" w:hAnsiTheme="majorHAnsi" w:cstheme="majorBidi"/>
              </w:rPr>
              <w:t>11</w:t>
            </w:r>
            <w:r w:rsidR="001A68B9" w:rsidRPr="00A0760E">
              <w:rPr>
                <w:rStyle w:val="Hyperlink"/>
                <w:rFonts w:asciiTheme="majorHAnsi" w:hAnsiTheme="majorHAnsi" w:cstheme="majorBidi"/>
              </w:rPr>
              <w:t xml:space="preserve">   CABINET STATUS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Toc147326188 \h</w:instrText>
            </w:r>
            <w:r w:rsidR="001A68B9">
              <w:rPr>
                <w:webHidden/>
                <w:rtl/>
              </w:rPr>
              <w:instrText xml:space="preserve"> </w:instrText>
            </w:r>
            <w:r w:rsidR="001A68B9">
              <w:rPr>
                <w:webHidden/>
                <w:rtl/>
              </w:rPr>
            </w:r>
            <w:r w:rsidR="001A68B9">
              <w:rPr>
                <w:webHidden/>
                <w:rtl/>
              </w:rPr>
              <w:fldChar w:fldCharType="separate"/>
            </w:r>
            <w:r w:rsidR="00B13FB3">
              <w:rPr>
                <w:webHidden/>
              </w:rPr>
              <w:t>86</w:t>
            </w:r>
            <w:r w:rsidR="001A68B9">
              <w:rPr>
                <w:webHidden/>
                <w:rtl/>
              </w:rPr>
              <w:fldChar w:fldCharType="end"/>
            </w:r>
          </w:hyperlink>
        </w:p>
        <w:p w14:paraId="29D4425E" w14:textId="26CD9D67" w:rsidR="001A68B9" w:rsidRDefault="00AB5008" w:rsidP="001A68B9">
          <w:pPr>
            <w:pStyle w:val="TOC2"/>
            <w:rPr>
              <w:rFonts w:asciiTheme="minorHAnsi" w:eastAsiaTheme="minorEastAsia" w:hAnsiTheme="minorHAnsi" w:cstheme="minorBidi"/>
              <w:sz w:val="22"/>
              <w:szCs w:val="22"/>
              <w:rtl/>
              <w:lang w:bidi="ar-SA"/>
            </w:rPr>
          </w:pPr>
          <w:hyperlink w:anchor="_Toc147326189" w:history="1">
            <w:r w:rsidR="001A68B9" w:rsidRPr="00A0760E">
              <w:rPr>
                <w:rStyle w:val="Hyperlink"/>
                <w:rFonts w:asciiTheme="majorHAnsi" w:hAnsiTheme="majorHAnsi" w:cstheme="majorBidi"/>
              </w:rPr>
              <w:t>11.</w:t>
            </w:r>
            <w:r w:rsidR="00B90D71">
              <w:rPr>
                <w:rStyle w:val="Hyperlink"/>
                <w:rFonts w:asciiTheme="majorHAnsi" w:hAnsiTheme="majorHAnsi" w:cstheme="majorBidi"/>
              </w:rPr>
              <w:t>12</w:t>
            </w:r>
            <w:r w:rsidR="001A68B9" w:rsidRPr="00A0760E">
              <w:rPr>
                <w:rStyle w:val="Hyperlink"/>
                <w:rFonts w:asciiTheme="majorHAnsi" w:hAnsiTheme="majorHAnsi" w:cstheme="majorBidi"/>
              </w:rPr>
              <w:t xml:space="preserve">   Honeywell Diagnostic</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Toc147326189 \h</w:instrText>
            </w:r>
            <w:r w:rsidR="001A68B9">
              <w:rPr>
                <w:webHidden/>
                <w:rtl/>
              </w:rPr>
              <w:instrText xml:space="preserve"> </w:instrText>
            </w:r>
            <w:r w:rsidR="001A68B9">
              <w:rPr>
                <w:webHidden/>
                <w:rtl/>
              </w:rPr>
            </w:r>
            <w:r w:rsidR="001A68B9">
              <w:rPr>
                <w:webHidden/>
                <w:rtl/>
              </w:rPr>
              <w:fldChar w:fldCharType="separate"/>
            </w:r>
            <w:r w:rsidR="00B13FB3">
              <w:rPr>
                <w:webHidden/>
              </w:rPr>
              <w:t>87</w:t>
            </w:r>
            <w:r w:rsidR="001A68B9">
              <w:rPr>
                <w:webHidden/>
                <w:rtl/>
              </w:rPr>
              <w:fldChar w:fldCharType="end"/>
            </w:r>
          </w:hyperlink>
        </w:p>
        <w:p w14:paraId="3B537D8D" w14:textId="0A1FF29B" w:rsidR="001A68B9" w:rsidRDefault="00AB5008" w:rsidP="001A68B9">
          <w:pPr>
            <w:pStyle w:val="TOC2"/>
            <w:rPr>
              <w:rFonts w:asciiTheme="minorHAnsi" w:eastAsiaTheme="minorEastAsia" w:hAnsiTheme="minorHAnsi" w:cstheme="minorBidi"/>
              <w:sz w:val="22"/>
              <w:szCs w:val="22"/>
              <w:rtl/>
              <w:lang w:bidi="ar-SA"/>
            </w:rPr>
          </w:pPr>
          <w:hyperlink w:anchor="_Toc147326191" w:history="1">
            <w:r w:rsidR="001A68B9" w:rsidRPr="00A0760E">
              <w:rPr>
                <w:rStyle w:val="Hyperlink"/>
                <w:rFonts w:asciiTheme="majorHAnsi" w:hAnsiTheme="majorHAnsi" w:cstheme="majorBidi"/>
              </w:rPr>
              <w:t>11.</w:t>
            </w:r>
            <w:r w:rsidR="00B90D71">
              <w:rPr>
                <w:rStyle w:val="Hyperlink"/>
                <w:rFonts w:asciiTheme="majorHAnsi" w:hAnsiTheme="majorHAnsi" w:cstheme="majorBidi"/>
              </w:rPr>
              <w:t>13</w:t>
            </w:r>
            <w:r w:rsidR="001A68B9" w:rsidRPr="00A0760E">
              <w:rPr>
                <w:rStyle w:val="Hyperlink"/>
                <w:rFonts w:asciiTheme="majorHAnsi" w:hAnsiTheme="majorHAnsi" w:cstheme="majorBidi"/>
              </w:rPr>
              <w:t xml:space="preserve">   Plant Overview</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Toc147326191 \h</w:instrText>
            </w:r>
            <w:r w:rsidR="001A68B9">
              <w:rPr>
                <w:webHidden/>
                <w:rtl/>
              </w:rPr>
              <w:instrText xml:space="preserve"> </w:instrText>
            </w:r>
            <w:r w:rsidR="001A68B9">
              <w:rPr>
                <w:webHidden/>
                <w:rtl/>
              </w:rPr>
            </w:r>
            <w:r w:rsidR="001A68B9">
              <w:rPr>
                <w:webHidden/>
                <w:rtl/>
              </w:rPr>
              <w:fldChar w:fldCharType="separate"/>
            </w:r>
            <w:r w:rsidR="00B13FB3">
              <w:rPr>
                <w:webHidden/>
              </w:rPr>
              <w:t>89</w:t>
            </w:r>
            <w:r w:rsidR="001A68B9">
              <w:rPr>
                <w:webHidden/>
                <w:rtl/>
              </w:rPr>
              <w:fldChar w:fldCharType="end"/>
            </w:r>
          </w:hyperlink>
        </w:p>
        <w:p w14:paraId="0D046603" w14:textId="64F0F6FF" w:rsidR="001A68B9" w:rsidRDefault="00AB5008" w:rsidP="001A68B9">
          <w:pPr>
            <w:pStyle w:val="TOC3"/>
            <w:rPr>
              <w:rFonts w:asciiTheme="minorHAnsi" w:eastAsiaTheme="minorEastAsia" w:hAnsiTheme="minorHAnsi" w:cstheme="minorBidi"/>
              <w:rtl/>
              <w:lang w:bidi="ar-SA"/>
            </w:rPr>
          </w:pPr>
          <w:hyperlink w:anchor="_Toc147326192" w:history="1">
            <w:r w:rsidR="001A68B9" w:rsidRPr="00A0760E">
              <w:rPr>
                <w:rStyle w:val="Hyperlink"/>
                <w:b/>
                <w:bCs/>
              </w:rPr>
              <w:t>11.</w:t>
            </w:r>
            <w:r w:rsidR="00B90D71">
              <w:rPr>
                <w:rStyle w:val="Hyperlink"/>
                <w:b/>
                <w:bCs/>
              </w:rPr>
              <w:t>13</w:t>
            </w:r>
            <w:r w:rsidR="001A68B9" w:rsidRPr="00A0760E">
              <w:rPr>
                <w:rStyle w:val="Hyperlink"/>
                <w:b/>
                <w:bCs/>
              </w:rPr>
              <w:t>.1  LARGE SCREEN</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Toc147326192 \h</w:instrText>
            </w:r>
            <w:r w:rsidR="001A68B9">
              <w:rPr>
                <w:webHidden/>
                <w:rtl/>
              </w:rPr>
              <w:instrText xml:space="preserve"> </w:instrText>
            </w:r>
            <w:r w:rsidR="001A68B9">
              <w:rPr>
                <w:webHidden/>
                <w:rtl/>
              </w:rPr>
            </w:r>
            <w:r w:rsidR="001A68B9">
              <w:rPr>
                <w:webHidden/>
                <w:rtl/>
              </w:rPr>
              <w:fldChar w:fldCharType="separate"/>
            </w:r>
            <w:r w:rsidR="00B13FB3">
              <w:rPr>
                <w:webHidden/>
              </w:rPr>
              <w:t>90</w:t>
            </w:r>
            <w:r w:rsidR="001A68B9">
              <w:rPr>
                <w:webHidden/>
                <w:rtl/>
              </w:rPr>
              <w:fldChar w:fldCharType="end"/>
            </w:r>
          </w:hyperlink>
        </w:p>
        <w:p w14:paraId="7CCA481E" w14:textId="46759AF8" w:rsidR="001A68B9" w:rsidRDefault="00AB5008" w:rsidP="001A68B9">
          <w:pPr>
            <w:pStyle w:val="TOC2"/>
            <w:rPr>
              <w:rFonts w:asciiTheme="minorHAnsi" w:eastAsiaTheme="minorEastAsia" w:hAnsiTheme="minorHAnsi" w:cstheme="minorBidi"/>
              <w:sz w:val="22"/>
              <w:szCs w:val="22"/>
              <w:rtl/>
              <w:lang w:bidi="ar-SA"/>
            </w:rPr>
          </w:pPr>
          <w:hyperlink w:anchor="_Toc147326193" w:history="1">
            <w:r w:rsidR="001A68B9" w:rsidRPr="00A0760E">
              <w:rPr>
                <w:rStyle w:val="Hyperlink"/>
                <w:rFonts w:asciiTheme="majorHAnsi" w:hAnsiTheme="majorHAnsi" w:cstheme="majorBidi"/>
              </w:rPr>
              <w:t>11.</w:t>
            </w:r>
            <w:r w:rsidR="00B90D71">
              <w:rPr>
                <w:rStyle w:val="Hyperlink"/>
                <w:rFonts w:asciiTheme="majorHAnsi" w:hAnsiTheme="majorHAnsi" w:cstheme="majorBidi"/>
              </w:rPr>
              <w:t>14</w:t>
            </w:r>
            <w:r w:rsidR="001A68B9" w:rsidRPr="00A0760E">
              <w:rPr>
                <w:rStyle w:val="Hyperlink"/>
                <w:rFonts w:asciiTheme="majorHAnsi" w:hAnsiTheme="majorHAnsi" w:cstheme="majorBidi"/>
              </w:rPr>
              <w:t xml:space="preserve">   Unit Overview</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Toc147326193 \h</w:instrText>
            </w:r>
            <w:r w:rsidR="001A68B9">
              <w:rPr>
                <w:webHidden/>
                <w:rtl/>
              </w:rPr>
              <w:instrText xml:space="preserve"> </w:instrText>
            </w:r>
            <w:r w:rsidR="001A68B9">
              <w:rPr>
                <w:webHidden/>
                <w:rtl/>
              </w:rPr>
            </w:r>
            <w:r w:rsidR="001A68B9">
              <w:rPr>
                <w:webHidden/>
                <w:rtl/>
              </w:rPr>
              <w:fldChar w:fldCharType="separate"/>
            </w:r>
            <w:r w:rsidR="00B13FB3">
              <w:rPr>
                <w:webHidden/>
              </w:rPr>
              <w:t>90</w:t>
            </w:r>
            <w:r w:rsidR="001A68B9">
              <w:rPr>
                <w:webHidden/>
                <w:rtl/>
              </w:rPr>
              <w:fldChar w:fldCharType="end"/>
            </w:r>
          </w:hyperlink>
        </w:p>
        <w:p w14:paraId="773DAE97" w14:textId="7385271D" w:rsidR="001A68B9" w:rsidRDefault="00AB5008" w:rsidP="001A68B9">
          <w:pPr>
            <w:pStyle w:val="TOC3"/>
            <w:rPr>
              <w:rFonts w:asciiTheme="minorHAnsi" w:eastAsiaTheme="minorEastAsia" w:hAnsiTheme="minorHAnsi" w:cstheme="minorBidi"/>
              <w:rtl/>
              <w:lang w:bidi="ar-SA"/>
            </w:rPr>
          </w:pPr>
          <w:hyperlink w:anchor="_Toc147326194" w:history="1">
            <w:r w:rsidR="001A68B9" w:rsidRPr="00A0760E">
              <w:rPr>
                <w:rStyle w:val="Hyperlink"/>
                <w:b/>
                <w:bCs/>
              </w:rPr>
              <w:t>11.</w:t>
            </w:r>
            <w:r w:rsidR="00B90D71">
              <w:rPr>
                <w:rStyle w:val="Hyperlink"/>
                <w:b/>
                <w:bCs/>
              </w:rPr>
              <w:t>14</w:t>
            </w:r>
            <w:r w:rsidR="001A68B9" w:rsidRPr="00A0760E">
              <w:rPr>
                <w:rStyle w:val="Hyperlink"/>
                <w:b/>
                <w:bCs/>
              </w:rPr>
              <w:t>.1   PFD</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Toc147326194 \h</w:instrText>
            </w:r>
            <w:r w:rsidR="001A68B9">
              <w:rPr>
                <w:webHidden/>
                <w:rtl/>
              </w:rPr>
              <w:instrText xml:space="preserve"> </w:instrText>
            </w:r>
            <w:r w:rsidR="001A68B9">
              <w:rPr>
                <w:webHidden/>
                <w:rtl/>
              </w:rPr>
            </w:r>
            <w:r w:rsidR="001A68B9">
              <w:rPr>
                <w:webHidden/>
                <w:rtl/>
              </w:rPr>
              <w:fldChar w:fldCharType="separate"/>
            </w:r>
            <w:r w:rsidR="00B13FB3">
              <w:rPr>
                <w:webHidden/>
              </w:rPr>
              <w:t>91</w:t>
            </w:r>
            <w:r w:rsidR="001A68B9">
              <w:rPr>
                <w:webHidden/>
                <w:rtl/>
              </w:rPr>
              <w:fldChar w:fldCharType="end"/>
            </w:r>
          </w:hyperlink>
        </w:p>
        <w:p w14:paraId="145FD543" w14:textId="1DD6FBAB" w:rsidR="001A68B9" w:rsidRDefault="00AB5008" w:rsidP="001A68B9">
          <w:pPr>
            <w:pStyle w:val="TOC2"/>
            <w:rPr>
              <w:rFonts w:asciiTheme="minorHAnsi" w:eastAsiaTheme="minorEastAsia" w:hAnsiTheme="minorHAnsi" w:cstheme="minorBidi"/>
              <w:sz w:val="22"/>
              <w:szCs w:val="22"/>
              <w:rtl/>
              <w:lang w:bidi="ar-SA"/>
            </w:rPr>
          </w:pPr>
          <w:hyperlink w:anchor="_Toc147326195" w:history="1">
            <w:r w:rsidR="001A68B9" w:rsidRPr="00A0760E">
              <w:rPr>
                <w:rStyle w:val="Hyperlink"/>
                <w:rFonts w:asciiTheme="majorHAnsi" w:hAnsiTheme="majorHAnsi" w:cstheme="majorBidi"/>
              </w:rPr>
              <w:t>11.</w:t>
            </w:r>
            <w:r w:rsidR="00B90D71">
              <w:rPr>
                <w:rStyle w:val="Hyperlink"/>
                <w:rFonts w:asciiTheme="majorHAnsi" w:hAnsiTheme="majorHAnsi" w:cstheme="majorBidi"/>
              </w:rPr>
              <w:t>15</w:t>
            </w:r>
            <w:r w:rsidR="001A68B9" w:rsidRPr="00A0760E">
              <w:rPr>
                <w:rStyle w:val="Hyperlink"/>
                <w:rFonts w:asciiTheme="majorHAnsi" w:hAnsiTheme="majorHAnsi" w:cstheme="majorBidi"/>
              </w:rPr>
              <w:t xml:space="preserve">   MOS &amp; POS Overview</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Toc147326195 \h</w:instrText>
            </w:r>
            <w:r w:rsidR="001A68B9">
              <w:rPr>
                <w:webHidden/>
                <w:rtl/>
              </w:rPr>
              <w:instrText xml:space="preserve"> </w:instrText>
            </w:r>
            <w:r w:rsidR="001A68B9">
              <w:rPr>
                <w:webHidden/>
                <w:rtl/>
              </w:rPr>
            </w:r>
            <w:r w:rsidR="001A68B9">
              <w:rPr>
                <w:webHidden/>
                <w:rtl/>
              </w:rPr>
              <w:fldChar w:fldCharType="separate"/>
            </w:r>
            <w:r w:rsidR="00B13FB3">
              <w:rPr>
                <w:webHidden/>
              </w:rPr>
              <w:t>92</w:t>
            </w:r>
            <w:r w:rsidR="001A68B9">
              <w:rPr>
                <w:webHidden/>
                <w:rtl/>
              </w:rPr>
              <w:fldChar w:fldCharType="end"/>
            </w:r>
          </w:hyperlink>
        </w:p>
        <w:p w14:paraId="3B852F4D" w14:textId="14B23FC8" w:rsidR="001A68B9" w:rsidRDefault="00AB5008" w:rsidP="001A68B9">
          <w:pPr>
            <w:pStyle w:val="TOC1"/>
            <w:rPr>
              <w:rFonts w:asciiTheme="minorHAnsi" w:eastAsiaTheme="minorEastAsia" w:hAnsiTheme="minorHAnsi" w:cstheme="minorBidi"/>
              <w:rtl/>
              <w:lang w:bidi="ar-SA"/>
            </w:rPr>
          </w:pPr>
          <w:hyperlink w:anchor="_Toc147326196" w:history="1">
            <w:r w:rsidR="001A68B9" w:rsidRPr="00A0760E">
              <w:rPr>
                <w:rStyle w:val="Hyperlink"/>
              </w:rPr>
              <w:t>12   Tag ID and Loop Names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Toc147326196 \h</w:instrText>
            </w:r>
            <w:r w:rsidR="001A68B9">
              <w:rPr>
                <w:webHidden/>
                <w:rtl/>
              </w:rPr>
              <w:instrText xml:space="preserve"> </w:instrText>
            </w:r>
            <w:r w:rsidR="001A68B9">
              <w:rPr>
                <w:webHidden/>
                <w:rtl/>
              </w:rPr>
            </w:r>
            <w:r w:rsidR="001A68B9">
              <w:rPr>
                <w:webHidden/>
                <w:rtl/>
              </w:rPr>
              <w:fldChar w:fldCharType="separate"/>
            </w:r>
            <w:r w:rsidR="00B13FB3">
              <w:rPr>
                <w:webHidden/>
              </w:rPr>
              <w:t>92</w:t>
            </w:r>
            <w:r w:rsidR="001A68B9">
              <w:rPr>
                <w:webHidden/>
                <w:rtl/>
              </w:rPr>
              <w:fldChar w:fldCharType="end"/>
            </w:r>
          </w:hyperlink>
        </w:p>
        <w:p w14:paraId="7F746D24" w14:textId="27910889" w:rsidR="001A68B9" w:rsidRDefault="00AB5008" w:rsidP="001A68B9">
          <w:pPr>
            <w:pStyle w:val="TOC1"/>
            <w:rPr>
              <w:rFonts w:asciiTheme="minorHAnsi" w:eastAsiaTheme="minorEastAsia" w:hAnsiTheme="minorHAnsi" w:cstheme="minorBidi"/>
              <w:rtl/>
              <w:lang w:bidi="ar-SA"/>
            </w:rPr>
          </w:pPr>
          <w:hyperlink w:anchor="_Toc147326197" w:history="1">
            <w:r w:rsidR="001A68B9" w:rsidRPr="00A0760E">
              <w:rPr>
                <w:rStyle w:val="Hyperlink"/>
              </w:rPr>
              <w:t>13    Naming of Displays</w:t>
            </w:r>
            <w:r w:rsidR="001A68B9">
              <w:rPr>
                <w:webHidden/>
                <w:rtl/>
              </w:rPr>
              <w:tab/>
            </w:r>
            <w:r w:rsidR="001A68B9">
              <w:rPr>
                <w:webHidden/>
                <w:rtl/>
              </w:rPr>
              <w:fldChar w:fldCharType="begin"/>
            </w:r>
            <w:r w:rsidR="001A68B9">
              <w:rPr>
                <w:webHidden/>
                <w:rtl/>
              </w:rPr>
              <w:instrText xml:space="preserve"> </w:instrText>
            </w:r>
            <w:r w:rsidR="001A68B9">
              <w:rPr>
                <w:webHidden/>
              </w:rPr>
              <w:instrText>PAGEREF</w:instrText>
            </w:r>
            <w:r w:rsidR="001A68B9">
              <w:rPr>
                <w:webHidden/>
                <w:rtl/>
              </w:rPr>
              <w:instrText xml:space="preserve"> _</w:instrText>
            </w:r>
            <w:r w:rsidR="001A68B9">
              <w:rPr>
                <w:webHidden/>
              </w:rPr>
              <w:instrText>Toc147326197 \h</w:instrText>
            </w:r>
            <w:r w:rsidR="001A68B9">
              <w:rPr>
                <w:webHidden/>
                <w:rtl/>
              </w:rPr>
              <w:instrText xml:space="preserve"> </w:instrText>
            </w:r>
            <w:r w:rsidR="001A68B9">
              <w:rPr>
                <w:webHidden/>
                <w:rtl/>
              </w:rPr>
            </w:r>
            <w:r w:rsidR="001A68B9">
              <w:rPr>
                <w:webHidden/>
                <w:rtl/>
              </w:rPr>
              <w:fldChar w:fldCharType="separate"/>
            </w:r>
            <w:r w:rsidR="00B13FB3">
              <w:rPr>
                <w:webHidden/>
              </w:rPr>
              <w:t>93</w:t>
            </w:r>
            <w:r w:rsidR="001A68B9">
              <w:rPr>
                <w:webHidden/>
                <w:rtl/>
              </w:rPr>
              <w:fldChar w:fldCharType="end"/>
            </w:r>
          </w:hyperlink>
        </w:p>
        <w:p w14:paraId="0E7F2536" w14:textId="308C0BEB" w:rsidR="00774F1A" w:rsidRDefault="00774F1A" w:rsidP="001A68B9">
          <w:pPr>
            <w:bidi w:val="0"/>
          </w:pPr>
          <w:r w:rsidRPr="00FE337C">
            <w:rPr>
              <w:rFonts w:asciiTheme="majorHAnsi" w:hAnsiTheme="majorHAnsi"/>
              <w:b/>
              <w:bCs/>
              <w:sz w:val="22"/>
              <w:szCs w:val="22"/>
            </w:rPr>
            <w:fldChar w:fldCharType="end"/>
          </w:r>
        </w:p>
      </w:sdtContent>
    </w:sdt>
    <w:p w14:paraId="30D9F236" w14:textId="342DC979" w:rsidR="000A0F2A" w:rsidRDefault="000A0F2A" w:rsidP="000A0F2A">
      <w:pPr>
        <w:bidi w:val="0"/>
        <w:rPr>
          <w:rFonts w:cs="Times New Roman"/>
          <w:b/>
          <w:bCs/>
          <w:sz w:val="24"/>
          <w:szCs w:val="24"/>
        </w:rPr>
      </w:pPr>
    </w:p>
    <w:p w14:paraId="5B970836" w14:textId="1766A3A9" w:rsidR="000A0F2A" w:rsidRDefault="000A0F2A" w:rsidP="000A0F2A">
      <w:pPr>
        <w:bidi w:val="0"/>
        <w:rPr>
          <w:rFonts w:cs="Times New Roman"/>
          <w:b/>
          <w:bCs/>
          <w:sz w:val="24"/>
          <w:szCs w:val="24"/>
        </w:rPr>
      </w:pPr>
    </w:p>
    <w:p w14:paraId="3E43FA72" w14:textId="50EBCCF1" w:rsidR="00BB2FCF" w:rsidRDefault="00BB2FCF" w:rsidP="00BB2FCF">
      <w:pPr>
        <w:bidi w:val="0"/>
        <w:rPr>
          <w:rFonts w:cs="Times New Roman"/>
          <w:b/>
          <w:bCs/>
          <w:sz w:val="24"/>
          <w:szCs w:val="24"/>
        </w:rPr>
      </w:pPr>
    </w:p>
    <w:p w14:paraId="1403CCDB" w14:textId="2E497ED7" w:rsidR="00BB2FCF" w:rsidRPr="00BB2FCF" w:rsidRDefault="00BB2FCF" w:rsidP="00BB2FCF">
      <w:pPr>
        <w:pStyle w:val="Heading1"/>
        <w:pageBreakBefore/>
        <w:numPr>
          <w:ilvl w:val="0"/>
          <w:numId w:val="26"/>
        </w:numPr>
        <w:tabs>
          <w:tab w:val="left" w:pos="720"/>
        </w:tabs>
        <w:bidi w:val="0"/>
        <w:spacing w:before="120" w:after="120" w:line="276" w:lineRule="auto"/>
        <w:ind w:left="720" w:hanging="360"/>
        <w:jc w:val="left"/>
        <w:rPr>
          <w:rFonts w:asciiTheme="majorHAnsi" w:hAnsiTheme="majorHAnsi" w:cstheme="majorBidi"/>
          <w:sz w:val="24"/>
          <w:szCs w:val="24"/>
        </w:rPr>
      </w:pPr>
      <w:bookmarkStart w:id="2" w:name="_Toc500832187"/>
      <w:bookmarkStart w:id="3" w:name="_Toc143419295"/>
      <w:bookmarkStart w:id="4" w:name="_Toc143957548"/>
      <w:bookmarkStart w:id="5" w:name="_Toc147326094"/>
      <w:r w:rsidRPr="00BB2FCF">
        <w:rPr>
          <w:rFonts w:asciiTheme="majorHAnsi" w:hAnsiTheme="majorHAnsi" w:cstheme="majorBidi"/>
          <w:sz w:val="24"/>
          <w:szCs w:val="24"/>
        </w:rPr>
        <w:lastRenderedPageBreak/>
        <w:t>Proprietary Statement</w:t>
      </w:r>
      <w:bookmarkEnd w:id="2"/>
      <w:bookmarkEnd w:id="3"/>
      <w:bookmarkEnd w:id="4"/>
      <w:bookmarkEnd w:id="5"/>
    </w:p>
    <w:p w14:paraId="70D6A980" w14:textId="77777777" w:rsidR="00BB2FCF" w:rsidRPr="00BB2FCF" w:rsidRDefault="00BB2FCF" w:rsidP="00BB2FCF">
      <w:pPr>
        <w:bidi w:val="0"/>
        <w:spacing w:after="120" w:line="360" w:lineRule="auto"/>
        <w:rPr>
          <w:rFonts w:asciiTheme="majorHAnsi" w:hAnsiTheme="majorHAnsi"/>
          <w:sz w:val="22"/>
          <w:szCs w:val="22"/>
        </w:rPr>
      </w:pPr>
      <w:r w:rsidRPr="00BB2FCF">
        <w:rPr>
          <w:rFonts w:asciiTheme="majorHAnsi" w:hAnsiTheme="majorHAnsi"/>
          <w:sz w:val="22"/>
          <w:szCs w:val="22"/>
        </w:rPr>
        <w:t>This document contains information and ideas that are proprietary to IDEHGLOBAL, and its contracted representatives, and shall not be duplicated or disclosed outside IDEHGLOBAL grants and permission to use, copy, and distribute this document internally as a reference to the IDEHGLOBAL project.  All persons who receive this document or portions of this document agree not to duplicate or disclose the information contained herein to persons outside IDEHGLOBAL without Honeywell's written authorization.</w:t>
      </w:r>
    </w:p>
    <w:p w14:paraId="763184D3" w14:textId="20EE08F3" w:rsidR="00BB2FCF" w:rsidRPr="00BB2FCF" w:rsidRDefault="00BB2FCF" w:rsidP="00BB2FCF">
      <w:pPr>
        <w:pStyle w:val="Heading2"/>
        <w:numPr>
          <w:ilvl w:val="1"/>
          <w:numId w:val="27"/>
        </w:numPr>
        <w:tabs>
          <w:tab w:val="num" w:pos="360"/>
        </w:tabs>
        <w:overflowPunct w:val="0"/>
        <w:autoSpaceDE w:val="0"/>
        <w:autoSpaceDN w:val="0"/>
        <w:adjustRightInd w:val="0"/>
        <w:spacing w:before="240" w:line="360" w:lineRule="auto"/>
        <w:ind w:left="0" w:firstLine="0"/>
        <w:textAlignment w:val="baseline"/>
        <w:rPr>
          <w:rFonts w:asciiTheme="majorHAnsi" w:hAnsiTheme="majorHAnsi"/>
          <w:sz w:val="22"/>
          <w:szCs w:val="22"/>
        </w:rPr>
      </w:pPr>
      <w:bookmarkStart w:id="6" w:name="_Toc141171493"/>
      <w:bookmarkStart w:id="7" w:name="_Toc141174586"/>
      <w:bookmarkStart w:id="8" w:name="_Toc141187257"/>
      <w:bookmarkStart w:id="9" w:name="_Toc143419296"/>
      <w:bookmarkStart w:id="10" w:name="_Toc143957549"/>
      <w:bookmarkStart w:id="11" w:name="_Toc147326095"/>
      <w:r w:rsidRPr="00BB2FCF">
        <w:rPr>
          <w:rFonts w:asciiTheme="majorHAnsi" w:hAnsiTheme="majorHAnsi"/>
          <w:sz w:val="22"/>
          <w:szCs w:val="22"/>
        </w:rPr>
        <w:t>DEFINITIONS</w:t>
      </w:r>
      <w:bookmarkEnd w:id="6"/>
      <w:bookmarkEnd w:id="7"/>
      <w:bookmarkEnd w:id="8"/>
      <w:bookmarkEnd w:id="9"/>
      <w:bookmarkEnd w:id="10"/>
      <w:bookmarkEnd w:id="11"/>
    </w:p>
    <w:p w14:paraId="72849DC9" w14:textId="77777777" w:rsidR="00BB2FCF" w:rsidRPr="00BB2FCF" w:rsidRDefault="00BB2FCF" w:rsidP="00BB2FCF">
      <w:pPr>
        <w:bidi w:val="0"/>
        <w:rPr>
          <w:rFonts w:asciiTheme="majorHAnsi" w:hAnsiTheme="majorHAnsi"/>
          <w:sz w:val="22"/>
          <w:szCs w:val="22"/>
        </w:rPr>
      </w:pPr>
    </w:p>
    <w:p w14:paraId="64A60C92" w14:textId="1D0DD806" w:rsidR="00BB2FCF" w:rsidRPr="001866E2" w:rsidRDefault="00BB2FCF" w:rsidP="00BB2FCF">
      <w:pPr>
        <w:bidi w:val="0"/>
        <w:rPr>
          <w:rFonts w:asciiTheme="majorHAnsi" w:hAnsiTheme="majorHAnsi"/>
          <w:color w:val="010202"/>
          <w:spacing w:val="-1"/>
          <w:sz w:val="22"/>
          <w:szCs w:val="22"/>
        </w:rPr>
      </w:pPr>
      <w:r w:rsidRPr="00BB2FCF">
        <w:rPr>
          <w:rFonts w:asciiTheme="majorHAnsi" w:hAnsiTheme="majorHAnsi"/>
          <w:color w:val="010202"/>
          <w:spacing w:val="-1"/>
          <w:sz w:val="22"/>
          <w:szCs w:val="22"/>
        </w:rPr>
        <w:t>PROJECT</w:t>
      </w:r>
      <w:r w:rsidR="001866E2">
        <w:rPr>
          <w:rFonts w:asciiTheme="majorHAnsi" w:hAnsiTheme="majorHAnsi"/>
          <w:color w:val="010202"/>
          <w:spacing w:val="-1"/>
          <w:sz w:val="22"/>
          <w:szCs w:val="22"/>
        </w:rPr>
        <w:t>:</w:t>
      </w:r>
      <w:r w:rsidRPr="00BB2FCF">
        <w:rPr>
          <w:rFonts w:asciiTheme="majorHAnsi" w:hAnsiTheme="majorHAnsi"/>
          <w:color w:val="010202"/>
          <w:spacing w:val="-1"/>
          <w:sz w:val="22"/>
          <w:szCs w:val="22"/>
        </w:rPr>
        <w:tab/>
        <w:t xml:space="preserve">                                             </w:t>
      </w:r>
      <w:r w:rsidR="003D1E79" w:rsidRPr="001866E2">
        <w:rPr>
          <w:rFonts w:asciiTheme="majorHAnsi" w:hAnsiTheme="majorHAnsi"/>
          <w:color w:val="010202"/>
          <w:spacing w:val="-1"/>
          <w:sz w:val="22"/>
          <w:szCs w:val="22"/>
        </w:rPr>
        <w:t>DCS and ESD Control System of Binak Gas Booster Station</w:t>
      </w:r>
    </w:p>
    <w:p w14:paraId="513D3440" w14:textId="20DB731F" w:rsidR="00BB2FCF" w:rsidRPr="001866E2" w:rsidRDefault="001866E2" w:rsidP="00BB2FCF">
      <w:pPr>
        <w:pStyle w:val="BodyText"/>
        <w:tabs>
          <w:tab w:val="left" w:pos="3636"/>
        </w:tabs>
        <w:bidi w:val="0"/>
        <w:spacing w:before="115"/>
        <w:rPr>
          <w:rFonts w:asciiTheme="majorHAnsi" w:hAnsiTheme="majorHAnsi"/>
          <w:color w:val="010202"/>
          <w:spacing w:val="-1"/>
          <w:sz w:val="22"/>
          <w:szCs w:val="22"/>
        </w:rPr>
      </w:pPr>
      <w:r w:rsidRPr="001866E2">
        <w:rPr>
          <w:rFonts w:asciiTheme="majorHAnsi" w:hAnsiTheme="majorHAnsi"/>
          <w:color w:val="010202"/>
          <w:spacing w:val="-1"/>
          <w:sz w:val="22"/>
          <w:szCs w:val="22"/>
        </w:rPr>
        <w:t>CLIENT:</w:t>
      </w:r>
      <w:r w:rsidR="00BB2FCF" w:rsidRPr="001866E2">
        <w:rPr>
          <w:rFonts w:asciiTheme="majorHAnsi" w:hAnsiTheme="majorHAnsi"/>
          <w:color w:val="010202"/>
          <w:spacing w:val="-1"/>
          <w:sz w:val="22"/>
          <w:szCs w:val="22"/>
        </w:rPr>
        <w:t xml:space="preserve">                                                      </w:t>
      </w:r>
      <w:r>
        <w:rPr>
          <w:rFonts w:asciiTheme="majorHAnsi" w:hAnsiTheme="majorHAnsi"/>
          <w:color w:val="010202"/>
          <w:spacing w:val="-1"/>
          <w:sz w:val="22"/>
          <w:szCs w:val="22"/>
        </w:rPr>
        <w:t xml:space="preserve"> </w:t>
      </w:r>
      <w:r w:rsidR="00BB2FCF" w:rsidRPr="001866E2">
        <w:rPr>
          <w:rFonts w:asciiTheme="majorHAnsi" w:hAnsiTheme="majorHAnsi"/>
          <w:color w:val="010202"/>
          <w:spacing w:val="-1"/>
          <w:sz w:val="22"/>
          <w:szCs w:val="22"/>
        </w:rPr>
        <w:t xml:space="preserve">   </w:t>
      </w:r>
      <w:r w:rsidRPr="001866E2">
        <w:rPr>
          <w:rFonts w:asciiTheme="majorHAnsi" w:hAnsiTheme="majorHAnsi"/>
          <w:color w:val="010202"/>
          <w:spacing w:val="-1"/>
          <w:sz w:val="22"/>
          <w:szCs w:val="22"/>
        </w:rPr>
        <w:t>National Iranian South Oilfields Company (NISOC)</w:t>
      </w:r>
    </w:p>
    <w:p w14:paraId="340A54B7" w14:textId="517F07C2" w:rsidR="00BB2FCF" w:rsidRPr="001866E2" w:rsidRDefault="001866E2" w:rsidP="00BB2FCF">
      <w:pPr>
        <w:pStyle w:val="BodyText"/>
        <w:tabs>
          <w:tab w:val="left" w:pos="3636"/>
        </w:tabs>
        <w:bidi w:val="0"/>
        <w:spacing w:before="115"/>
        <w:rPr>
          <w:rFonts w:asciiTheme="majorHAnsi" w:hAnsiTheme="majorHAnsi"/>
          <w:color w:val="010202"/>
          <w:spacing w:val="-1"/>
          <w:sz w:val="22"/>
          <w:szCs w:val="22"/>
        </w:rPr>
      </w:pPr>
      <w:r w:rsidRPr="001866E2">
        <w:rPr>
          <w:rFonts w:asciiTheme="majorHAnsi" w:hAnsiTheme="majorHAnsi"/>
          <w:color w:val="010202"/>
          <w:spacing w:val="-1"/>
          <w:sz w:val="22"/>
          <w:szCs w:val="22"/>
        </w:rPr>
        <w:t>EPD/EPC CONTRACTOR (GC):</w:t>
      </w:r>
      <w:r w:rsidR="00BB2FCF" w:rsidRPr="001866E2">
        <w:rPr>
          <w:rFonts w:asciiTheme="majorHAnsi" w:hAnsiTheme="majorHAnsi"/>
          <w:color w:val="010202"/>
          <w:spacing w:val="-1"/>
          <w:sz w:val="22"/>
          <w:szCs w:val="22"/>
        </w:rPr>
        <w:t xml:space="preserve">               </w:t>
      </w:r>
      <w:r w:rsidRPr="001866E2">
        <w:rPr>
          <w:rFonts w:asciiTheme="majorHAnsi" w:hAnsiTheme="majorHAnsi"/>
          <w:color w:val="010202"/>
          <w:spacing w:val="-1"/>
          <w:sz w:val="22"/>
          <w:szCs w:val="22"/>
        </w:rPr>
        <w:t>Petro Iran Development Company (PEDCO)</w:t>
      </w:r>
    </w:p>
    <w:p w14:paraId="48BD92A4" w14:textId="07995841" w:rsidR="001866E2" w:rsidRPr="001866E2" w:rsidRDefault="001866E2" w:rsidP="001866E2">
      <w:pPr>
        <w:pStyle w:val="BodyText"/>
        <w:tabs>
          <w:tab w:val="left" w:pos="3636"/>
        </w:tabs>
        <w:bidi w:val="0"/>
        <w:spacing w:before="115"/>
        <w:rPr>
          <w:rFonts w:asciiTheme="majorHAnsi" w:hAnsiTheme="majorHAnsi"/>
          <w:color w:val="010202"/>
          <w:spacing w:val="-1"/>
          <w:sz w:val="22"/>
          <w:szCs w:val="22"/>
        </w:rPr>
      </w:pPr>
      <w:r w:rsidRPr="001866E2">
        <w:rPr>
          <w:rFonts w:asciiTheme="majorHAnsi" w:hAnsiTheme="majorHAnsi"/>
          <w:color w:val="010202"/>
          <w:spacing w:val="-1"/>
          <w:sz w:val="22"/>
          <w:szCs w:val="22"/>
        </w:rPr>
        <w:t>EPC CONTRACTOR/</w:t>
      </w:r>
      <w:r>
        <w:rPr>
          <w:rFonts w:asciiTheme="majorHAnsi" w:hAnsiTheme="majorHAnsi"/>
          <w:color w:val="010202"/>
          <w:spacing w:val="-1"/>
          <w:sz w:val="22"/>
          <w:szCs w:val="22"/>
        </w:rPr>
        <w:t>PURCHASER</w:t>
      </w:r>
      <w:r w:rsidRPr="001866E2">
        <w:rPr>
          <w:rFonts w:asciiTheme="majorHAnsi" w:hAnsiTheme="majorHAnsi"/>
          <w:color w:val="010202"/>
          <w:spacing w:val="-1"/>
          <w:sz w:val="22"/>
          <w:szCs w:val="22"/>
        </w:rPr>
        <w:t>:</w:t>
      </w:r>
      <w:r>
        <w:rPr>
          <w:rFonts w:asciiTheme="majorHAnsi" w:hAnsiTheme="majorHAnsi"/>
          <w:color w:val="010202"/>
          <w:spacing w:val="-1"/>
          <w:sz w:val="22"/>
          <w:szCs w:val="22"/>
        </w:rPr>
        <w:t xml:space="preserve">        </w:t>
      </w:r>
      <w:r w:rsidRPr="001866E2">
        <w:rPr>
          <w:rFonts w:asciiTheme="majorHAnsi" w:hAnsiTheme="majorHAnsi"/>
          <w:color w:val="010202"/>
          <w:spacing w:val="-1"/>
          <w:sz w:val="22"/>
          <w:szCs w:val="22"/>
        </w:rPr>
        <w:t>Hirgan Energy – Design &amp;</w:t>
      </w:r>
      <w:r>
        <w:rPr>
          <w:rFonts w:asciiTheme="majorHAnsi" w:hAnsiTheme="majorHAnsi"/>
          <w:color w:val="010202"/>
          <w:spacing w:val="-1"/>
          <w:sz w:val="22"/>
          <w:szCs w:val="22"/>
        </w:rPr>
        <w:t xml:space="preserve"> </w:t>
      </w:r>
      <w:r w:rsidRPr="001866E2">
        <w:rPr>
          <w:rFonts w:asciiTheme="majorHAnsi" w:hAnsiTheme="majorHAnsi"/>
          <w:color w:val="010202"/>
          <w:spacing w:val="-1"/>
          <w:sz w:val="22"/>
          <w:szCs w:val="22"/>
        </w:rPr>
        <w:t>Inspection Companies (HE/DI)</w:t>
      </w:r>
    </w:p>
    <w:p w14:paraId="0122181D" w14:textId="24EBAB0E" w:rsidR="00BB2FCF" w:rsidRPr="001866E2" w:rsidRDefault="00BB2FCF" w:rsidP="00BB2FCF">
      <w:pPr>
        <w:bidi w:val="0"/>
        <w:rPr>
          <w:rFonts w:asciiTheme="majorHAnsi" w:hAnsiTheme="majorHAnsi"/>
          <w:color w:val="010202"/>
          <w:spacing w:val="-1"/>
          <w:sz w:val="22"/>
          <w:szCs w:val="22"/>
        </w:rPr>
      </w:pPr>
      <w:r w:rsidRPr="001866E2">
        <w:rPr>
          <w:rFonts w:asciiTheme="majorHAnsi" w:hAnsiTheme="majorHAnsi"/>
          <w:color w:val="010202"/>
          <w:spacing w:val="-1"/>
          <w:sz w:val="22"/>
          <w:szCs w:val="22"/>
        </w:rPr>
        <w:t>VENDOR</w:t>
      </w:r>
      <w:r w:rsidR="001866E2" w:rsidRPr="001866E2">
        <w:rPr>
          <w:rFonts w:asciiTheme="majorHAnsi" w:hAnsiTheme="majorHAnsi"/>
          <w:color w:val="010202"/>
          <w:spacing w:val="-1"/>
          <w:sz w:val="22"/>
          <w:szCs w:val="22"/>
        </w:rPr>
        <w:t>:</w:t>
      </w:r>
      <w:r w:rsidRPr="001866E2">
        <w:rPr>
          <w:rFonts w:asciiTheme="majorHAnsi" w:hAnsiTheme="majorHAnsi"/>
          <w:color w:val="010202"/>
          <w:spacing w:val="-1"/>
          <w:sz w:val="22"/>
          <w:szCs w:val="22"/>
        </w:rPr>
        <w:tab/>
        <w:t xml:space="preserve">                                            Ideh Global (IDG)</w:t>
      </w:r>
    </w:p>
    <w:p w14:paraId="5CFD62A5" w14:textId="7FBE36EC" w:rsidR="00BB2FCF" w:rsidRDefault="00BB2FCF" w:rsidP="00BB2FCF">
      <w:pPr>
        <w:bidi w:val="0"/>
        <w:rPr>
          <w:rFonts w:asciiTheme="majorHAnsi" w:hAnsiTheme="majorHAnsi" w:cs="Times New Roman"/>
          <w:sz w:val="22"/>
        </w:rPr>
      </w:pPr>
    </w:p>
    <w:p w14:paraId="3F4DEA8E" w14:textId="5CE86554" w:rsidR="00BB2FCF" w:rsidRDefault="00BB2FCF" w:rsidP="00BB2FCF">
      <w:pPr>
        <w:pStyle w:val="Heading2"/>
        <w:numPr>
          <w:ilvl w:val="1"/>
          <w:numId w:val="27"/>
        </w:numPr>
        <w:tabs>
          <w:tab w:val="num" w:pos="360"/>
        </w:tabs>
        <w:overflowPunct w:val="0"/>
        <w:autoSpaceDE w:val="0"/>
        <w:autoSpaceDN w:val="0"/>
        <w:adjustRightInd w:val="0"/>
        <w:spacing w:before="240" w:line="360" w:lineRule="auto"/>
        <w:ind w:left="0" w:firstLine="0"/>
        <w:jc w:val="both"/>
        <w:textAlignment w:val="baseline"/>
        <w:rPr>
          <w:rFonts w:asciiTheme="majorHAnsi" w:hAnsiTheme="majorHAnsi"/>
          <w:sz w:val="22"/>
          <w:szCs w:val="22"/>
        </w:rPr>
      </w:pPr>
      <w:bookmarkStart w:id="12" w:name="_Toc328334986"/>
      <w:bookmarkStart w:id="13" w:name="_Toc335050702"/>
      <w:bookmarkStart w:id="14" w:name="_Toc461102186"/>
      <w:bookmarkStart w:id="15" w:name="_Toc92739872"/>
      <w:bookmarkStart w:id="16" w:name="_Toc143957553"/>
      <w:bookmarkStart w:id="17" w:name="_Toc147326096"/>
      <w:r w:rsidRPr="00F37BDF">
        <w:rPr>
          <w:rFonts w:asciiTheme="majorHAnsi" w:hAnsiTheme="majorHAnsi"/>
          <w:sz w:val="22"/>
          <w:szCs w:val="22"/>
        </w:rPr>
        <w:t>Abbreviations</w:t>
      </w:r>
      <w:bookmarkEnd w:id="12"/>
      <w:bookmarkEnd w:id="13"/>
      <w:bookmarkEnd w:id="14"/>
      <w:bookmarkEnd w:id="15"/>
      <w:bookmarkEnd w:id="16"/>
      <w:bookmarkEnd w:id="17"/>
    </w:p>
    <w:p w14:paraId="7508852A" w14:textId="5BB49E0B" w:rsidR="00BB2FCF" w:rsidRDefault="00BB2FCF" w:rsidP="00690505">
      <w:pPr>
        <w:tabs>
          <w:tab w:val="left" w:pos="630"/>
          <w:tab w:val="left" w:pos="720"/>
        </w:tabs>
        <w:autoSpaceDE w:val="0"/>
        <w:autoSpaceDN w:val="0"/>
        <w:bidi w:val="0"/>
        <w:adjustRightInd w:val="0"/>
        <w:rPr>
          <w:rFonts w:asciiTheme="majorHAnsi" w:hAnsiTheme="majorHAnsi" w:cstheme="majorBidi"/>
          <w:sz w:val="22"/>
          <w:szCs w:val="22"/>
        </w:rPr>
      </w:pPr>
      <w:r w:rsidRPr="00690505">
        <w:rPr>
          <w:rFonts w:asciiTheme="majorHAnsi" w:hAnsiTheme="majorHAnsi" w:cstheme="majorBidi"/>
          <w:sz w:val="22"/>
          <w:szCs w:val="22"/>
        </w:rPr>
        <w:t>Abbreviations, used in connection with FDS and DDS Documents, are defined in the following table:</w:t>
      </w:r>
    </w:p>
    <w:p w14:paraId="3B200215" w14:textId="77777777" w:rsidR="00910218" w:rsidRPr="00690505" w:rsidRDefault="00910218" w:rsidP="00910218">
      <w:pPr>
        <w:tabs>
          <w:tab w:val="left" w:pos="630"/>
          <w:tab w:val="left" w:pos="720"/>
        </w:tabs>
        <w:autoSpaceDE w:val="0"/>
        <w:autoSpaceDN w:val="0"/>
        <w:bidi w:val="0"/>
        <w:adjustRightInd w:val="0"/>
        <w:rPr>
          <w:rFonts w:asciiTheme="majorHAnsi" w:hAnsiTheme="majorHAnsi" w:cstheme="majorBid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5"/>
        <w:gridCol w:w="6892"/>
      </w:tblGrid>
      <w:tr w:rsidR="00BB2FCF" w:rsidRPr="004E3244" w14:paraId="62B87237" w14:textId="77777777" w:rsidTr="007877DE">
        <w:trPr>
          <w:trHeight w:val="113"/>
          <w:tblHeader/>
          <w:jc w:val="center"/>
        </w:trPr>
        <w:tc>
          <w:tcPr>
            <w:tcW w:w="1195" w:type="dxa"/>
            <w:shd w:val="clear" w:color="auto" w:fill="CCCCCC"/>
            <w:vAlign w:val="center"/>
          </w:tcPr>
          <w:p w14:paraId="62E98C16" w14:textId="77777777" w:rsidR="00BB2FCF" w:rsidRPr="004E3244" w:rsidRDefault="00BB2FCF" w:rsidP="007877DE">
            <w:pPr>
              <w:rPr>
                <w:rFonts w:ascii="Calibri" w:hAnsi="Calibri" w:cs="Calibri"/>
                <w:b/>
                <w:bCs/>
                <w:sz w:val="24"/>
                <w:szCs w:val="24"/>
              </w:rPr>
            </w:pPr>
            <w:r w:rsidRPr="004E3244">
              <w:rPr>
                <w:rFonts w:ascii="Calibri" w:hAnsi="Calibri" w:cs="Calibri"/>
                <w:b/>
                <w:bCs/>
                <w:sz w:val="24"/>
                <w:szCs w:val="24"/>
              </w:rPr>
              <w:t>Acronym</w:t>
            </w:r>
          </w:p>
        </w:tc>
        <w:tc>
          <w:tcPr>
            <w:tcW w:w="6892" w:type="dxa"/>
            <w:shd w:val="clear" w:color="auto" w:fill="CCCCCC"/>
            <w:vAlign w:val="center"/>
          </w:tcPr>
          <w:p w14:paraId="34B018E9" w14:textId="77777777" w:rsidR="00BB2FCF" w:rsidRPr="004E3244" w:rsidRDefault="00BB2FCF" w:rsidP="007877DE">
            <w:pPr>
              <w:jc w:val="center"/>
              <w:rPr>
                <w:rFonts w:ascii="Calibri" w:hAnsi="Calibri" w:cs="Calibri"/>
                <w:b/>
                <w:bCs/>
                <w:sz w:val="24"/>
                <w:szCs w:val="24"/>
              </w:rPr>
            </w:pPr>
            <w:r w:rsidRPr="004E3244">
              <w:rPr>
                <w:rFonts w:ascii="Calibri" w:hAnsi="Calibri" w:cs="Calibri"/>
                <w:b/>
                <w:bCs/>
                <w:sz w:val="24"/>
                <w:szCs w:val="24"/>
              </w:rPr>
              <w:t>Description</w:t>
            </w:r>
          </w:p>
        </w:tc>
      </w:tr>
      <w:tr w:rsidR="00BB2FCF" w:rsidRPr="004E3244" w14:paraId="0B659E3F" w14:textId="77777777" w:rsidTr="007877DE">
        <w:trPr>
          <w:trHeight w:val="113"/>
          <w:jc w:val="center"/>
        </w:trPr>
        <w:tc>
          <w:tcPr>
            <w:tcW w:w="1195" w:type="dxa"/>
            <w:vAlign w:val="center"/>
          </w:tcPr>
          <w:p w14:paraId="5902A46F" w14:textId="77777777" w:rsidR="00BB2FCF" w:rsidRPr="004E3244" w:rsidRDefault="00BB2FCF" w:rsidP="007877DE">
            <w:pPr>
              <w:pStyle w:val="Normaltable"/>
              <w:numPr>
                <w:ilvl w:val="0"/>
                <w:numId w:val="0"/>
              </w:numPr>
              <w:spacing w:after="0"/>
              <w:rPr>
                <w:rFonts w:cs="Calibri"/>
                <w:sz w:val="24"/>
                <w:szCs w:val="24"/>
              </w:rPr>
            </w:pPr>
            <w:r w:rsidRPr="004E3244">
              <w:rPr>
                <w:rFonts w:cs="Calibri"/>
                <w:sz w:val="24"/>
                <w:szCs w:val="24"/>
              </w:rPr>
              <w:t>ACE</w:t>
            </w:r>
          </w:p>
        </w:tc>
        <w:tc>
          <w:tcPr>
            <w:tcW w:w="6892" w:type="dxa"/>
            <w:vAlign w:val="center"/>
          </w:tcPr>
          <w:p w14:paraId="556B2B3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Application Control Environment</w:t>
            </w:r>
          </w:p>
        </w:tc>
      </w:tr>
      <w:tr w:rsidR="00BB2FCF" w:rsidRPr="004E3244" w14:paraId="534D1B32" w14:textId="77777777" w:rsidTr="007877DE">
        <w:trPr>
          <w:trHeight w:val="113"/>
          <w:jc w:val="center"/>
        </w:trPr>
        <w:tc>
          <w:tcPr>
            <w:tcW w:w="1195" w:type="dxa"/>
            <w:vAlign w:val="center"/>
          </w:tcPr>
          <w:p w14:paraId="5474926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ACM</w:t>
            </w:r>
          </w:p>
        </w:tc>
        <w:tc>
          <w:tcPr>
            <w:tcW w:w="6892" w:type="dxa"/>
            <w:vAlign w:val="center"/>
          </w:tcPr>
          <w:p w14:paraId="1720759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Alarm Configuration Manager</w:t>
            </w:r>
          </w:p>
        </w:tc>
      </w:tr>
      <w:tr w:rsidR="00BB2FCF" w:rsidRPr="004E3244" w14:paraId="0DD05018" w14:textId="77777777" w:rsidTr="007877DE">
        <w:trPr>
          <w:trHeight w:val="113"/>
          <w:jc w:val="center"/>
        </w:trPr>
        <w:tc>
          <w:tcPr>
            <w:tcW w:w="1195" w:type="dxa"/>
            <w:vAlign w:val="center"/>
          </w:tcPr>
          <w:p w14:paraId="50191D1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AE</w:t>
            </w:r>
          </w:p>
        </w:tc>
        <w:tc>
          <w:tcPr>
            <w:tcW w:w="6892" w:type="dxa"/>
            <w:vAlign w:val="center"/>
          </w:tcPr>
          <w:p w14:paraId="6E7EB41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Alarm &amp; Event</w:t>
            </w:r>
          </w:p>
        </w:tc>
      </w:tr>
      <w:tr w:rsidR="00BB2FCF" w:rsidRPr="004E3244" w14:paraId="5A83B72B" w14:textId="77777777" w:rsidTr="007877DE">
        <w:trPr>
          <w:trHeight w:val="113"/>
          <w:jc w:val="center"/>
        </w:trPr>
        <w:tc>
          <w:tcPr>
            <w:tcW w:w="1195" w:type="dxa"/>
            <w:vAlign w:val="center"/>
          </w:tcPr>
          <w:p w14:paraId="0B9D6BE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AI</w:t>
            </w:r>
          </w:p>
        </w:tc>
        <w:tc>
          <w:tcPr>
            <w:tcW w:w="6892" w:type="dxa"/>
            <w:vAlign w:val="center"/>
          </w:tcPr>
          <w:p w14:paraId="314260A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Analogue Input</w:t>
            </w:r>
          </w:p>
        </w:tc>
      </w:tr>
      <w:tr w:rsidR="00BB2FCF" w:rsidRPr="004E3244" w14:paraId="6D9DE9A5" w14:textId="77777777" w:rsidTr="007877DE">
        <w:trPr>
          <w:trHeight w:val="113"/>
          <w:jc w:val="center"/>
        </w:trPr>
        <w:tc>
          <w:tcPr>
            <w:tcW w:w="1195" w:type="dxa"/>
            <w:vAlign w:val="center"/>
          </w:tcPr>
          <w:p w14:paraId="0A16E32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AMS</w:t>
            </w:r>
          </w:p>
        </w:tc>
        <w:tc>
          <w:tcPr>
            <w:tcW w:w="6892" w:type="dxa"/>
            <w:vAlign w:val="center"/>
          </w:tcPr>
          <w:p w14:paraId="2B155D0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Asset Management System</w:t>
            </w:r>
          </w:p>
        </w:tc>
      </w:tr>
      <w:tr w:rsidR="00BB2FCF" w:rsidRPr="004E3244" w14:paraId="19655149" w14:textId="77777777" w:rsidTr="007877DE">
        <w:trPr>
          <w:trHeight w:val="113"/>
          <w:jc w:val="center"/>
        </w:trPr>
        <w:tc>
          <w:tcPr>
            <w:tcW w:w="1195" w:type="dxa"/>
            <w:vAlign w:val="center"/>
          </w:tcPr>
          <w:p w14:paraId="5E19499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AO</w:t>
            </w:r>
          </w:p>
        </w:tc>
        <w:tc>
          <w:tcPr>
            <w:tcW w:w="6892" w:type="dxa"/>
            <w:vAlign w:val="center"/>
          </w:tcPr>
          <w:p w14:paraId="0B28057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Analogue Output</w:t>
            </w:r>
          </w:p>
        </w:tc>
      </w:tr>
      <w:tr w:rsidR="00BB2FCF" w:rsidRPr="004E3244" w14:paraId="4073C893" w14:textId="77777777" w:rsidTr="007877DE">
        <w:trPr>
          <w:trHeight w:val="113"/>
          <w:jc w:val="center"/>
        </w:trPr>
        <w:tc>
          <w:tcPr>
            <w:tcW w:w="1195" w:type="dxa"/>
            <w:vAlign w:val="center"/>
          </w:tcPr>
          <w:p w14:paraId="5EEC2ED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APC</w:t>
            </w:r>
          </w:p>
        </w:tc>
        <w:tc>
          <w:tcPr>
            <w:tcW w:w="6892" w:type="dxa"/>
            <w:vAlign w:val="center"/>
          </w:tcPr>
          <w:p w14:paraId="25CCE4D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Advanced Process Control</w:t>
            </w:r>
          </w:p>
        </w:tc>
      </w:tr>
      <w:tr w:rsidR="00BB2FCF" w:rsidRPr="004E3244" w14:paraId="75B0F9D7" w14:textId="77777777" w:rsidTr="007877DE">
        <w:trPr>
          <w:trHeight w:val="113"/>
          <w:jc w:val="center"/>
        </w:trPr>
        <w:tc>
          <w:tcPr>
            <w:tcW w:w="1195" w:type="dxa"/>
            <w:vAlign w:val="center"/>
          </w:tcPr>
          <w:p w14:paraId="34E2794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ASM</w:t>
            </w:r>
          </w:p>
        </w:tc>
        <w:tc>
          <w:tcPr>
            <w:tcW w:w="6892" w:type="dxa"/>
            <w:vAlign w:val="center"/>
          </w:tcPr>
          <w:p w14:paraId="6F539CB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Abnormal Situation Management</w:t>
            </w:r>
          </w:p>
        </w:tc>
      </w:tr>
      <w:tr w:rsidR="00BB2FCF" w:rsidRPr="004E3244" w14:paraId="78EFC033" w14:textId="77777777" w:rsidTr="007877DE">
        <w:trPr>
          <w:trHeight w:val="113"/>
          <w:jc w:val="center"/>
        </w:trPr>
        <w:tc>
          <w:tcPr>
            <w:tcW w:w="1195" w:type="dxa"/>
            <w:vAlign w:val="center"/>
          </w:tcPr>
          <w:p w14:paraId="216D9EA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BIN</w:t>
            </w:r>
          </w:p>
        </w:tc>
        <w:tc>
          <w:tcPr>
            <w:tcW w:w="6892" w:type="dxa"/>
            <w:vAlign w:val="center"/>
          </w:tcPr>
          <w:p w14:paraId="056B1AC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Business Information Network</w:t>
            </w:r>
          </w:p>
        </w:tc>
      </w:tr>
      <w:tr w:rsidR="00BB2FCF" w:rsidRPr="004E3244" w14:paraId="4E35E8B8" w14:textId="77777777" w:rsidTr="007877DE">
        <w:trPr>
          <w:trHeight w:val="113"/>
          <w:jc w:val="center"/>
        </w:trPr>
        <w:tc>
          <w:tcPr>
            <w:tcW w:w="1195" w:type="dxa"/>
            <w:vAlign w:val="center"/>
          </w:tcPr>
          <w:p w14:paraId="20AD584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CAB</w:t>
            </w:r>
          </w:p>
        </w:tc>
        <w:tc>
          <w:tcPr>
            <w:tcW w:w="6892" w:type="dxa"/>
            <w:vAlign w:val="center"/>
          </w:tcPr>
          <w:p w14:paraId="3521012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Custom Algorithm Block</w:t>
            </w:r>
          </w:p>
        </w:tc>
      </w:tr>
      <w:tr w:rsidR="00BB2FCF" w:rsidRPr="004E3244" w14:paraId="7A46FF06" w14:textId="77777777" w:rsidTr="007877DE">
        <w:trPr>
          <w:trHeight w:val="113"/>
          <w:jc w:val="center"/>
        </w:trPr>
        <w:tc>
          <w:tcPr>
            <w:tcW w:w="1195" w:type="dxa"/>
            <w:vAlign w:val="center"/>
          </w:tcPr>
          <w:p w14:paraId="052DB37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CCR</w:t>
            </w:r>
          </w:p>
        </w:tc>
        <w:tc>
          <w:tcPr>
            <w:tcW w:w="6892" w:type="dxa"/>
            <w:vAlign w:val="center"/>
          </w:tcPr>
          <w:p w14:paraId="454B715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Central Control Room</w:t>
            </w:r>
          </w:p>
        </w:tc>
      </w:tr>
      <w:tr w:rsidR="00BB2FCF" w:rsidRPr="004E3244" w14:paraId="70EA9083" w14:textId="77777777" w:rsidTr="007877DE">
        <w:trPr>
          <w:trHeight w:val="113"/>
          <w:jc w:val="center"/>
        </w:trPr>
        <w:tc>
          <w:tcPr>
            <w:tcW w:w="1195" w:type="dxa"/>
            <w:vAlign w:val="center"/>
          </w:tcPr>
          <w:p w14:paraId="10B277C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CDA</w:t>
            </w:r>
          </w:p>
        </w:tc>
        <w:tc>
          <w:tcPr>
            <w:tcW w:w="6892" w:type="dxa"/>
            <w:vAlign w:val="center"/>
          </w:tcPr>
          <w:p w14:paraId="29A9C4A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Control Data Access</w:t>
            </w:r>
          </w:p>
        </w:tc>
      </w:tr>
      <w:tr w:rsidR="00BB2FCF" w:rsidRPr="004E3244" w14:paraId="3C4891AA" w14:textId="77777777" w:rsidTr="007877DE">
        <w:trPr>
          <w:trHeight w:val="113"/>
          <w:jc w:val="center"/>
        </w:trPr>
        <w:tc>
          <w:tcPr>
            <w:tcW w:w="1195" w:type="dxa"/>
            <w:vAlign w:val="center"/>
          </w:tcPr>
          <w:p w14:paraId="71B6DAD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CDB</w:t>
            </w:r>
          </w:p>
        </w:tc>
        <w:tc>
          <w:tcPr>
            <w:tcW w:w="6892" w:type="dxa"/>
            <w:vAlign w:val="center"/>
          </w:tcPr>
          <w:p w14:paraId="0EF7321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Custom Data Block</w:t>
            </w:r>
          </w:p>
        </w:tc>
      </w:tr>
      <w:tr w:rsidR="00BB2FCF" w:rsidRPr="004E3244" w14:paraId="5FF61023" w14:textId="77777777" w:rsidTr="007877DE">
        <w:trPr>
          <w:trHeight w:val="113"/>
          <w:jc w:val="center"/>
        </w:trPr>
        <w:tc>
          <w:tcPr>
            <w:tcW w:w="1195" w:type="dxa"/>
            <w:vAlign w:val="center"/>
          </w:tcPr>
          <w:p w14:paraId="4708F84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CEE</w:t>
            </w:r>
          </w:p>
        </w:tc>
        <w:tc>
          <w:tcPr>
            <w:tcW w:w="6892" w:type="dxa"/>
            <w:vAlign w:val="center"/>
          </w:tcPr>
          <w:p w14:paraId="3E29AD9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Control Execution Environment</w:t>
            </w:r>
          </w:p>
        </w:tc>
      </w:tr>
      <w:tr w:rsidR="00BB2FCF" w:rsidRPr="004E3244" w14:paraId="19C8DC09" w14:textId="77777777" w:rsidTr="007877DE">
        <w:trPr>
          <w:trHeight w:val="113"/>
          <w:jc w:val="center"/>
        </w:trPr>
        <w:tc>
          <w:tcPr>
            <w:tcW w:w="1195" w:type="dxa"/>
            <w:vAlign w:val="center"/>
          </w:tcPr>
          <w:p w14:paraId="7DD60014"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CE-STN</w:t>
            </w:r>
          </w:p>
        </w:tc>
        <w:tc>
          <w:tcPr>
            <w:tcW w:w="6892" w:type="dxa"/>
            <w:vAlign w:val="center"/>
          </w:tcPr>
          <w:p w14:paraId="15CDF8A7"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Console Extension Stations</w:t>
            </w:r>
          </w:p>
        </w:tc>
      </w:tr>
      <w:tr w:rsidR="00BB2FCF" w:rsidRPr="004E3244" w14:paraId="5F1E9916" w14:textId="77777777" w:rsidTr="007877DE">
        <w:trPr>
          <w:trHeight w:val="113"/>
          <w:jc w:val="center"/>
        </w:trPr>
        <w:tc>
          <w:tcPr>
            <w:tcW w:w="1195" w:type="dxa"/>
            <w:vAlign w:val="center"/>
          </w:tcPr>
          <w:p w14:paraId="49AE160B"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C-STN</w:t>
            </w:r>
          </w:p>
        </w:tc>
        <w:tc>
          <w:tcPr>
            <w:tcW w:w="6892" w:type="dxa"/>
            <w:vAlign w:val="center"/>
          </w:tcPr>
          <w:p w14:paraId="3690767E"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 xml:space="preserve">Console Station </w:t>
            </w:r>
          </w:p>
        </w:tc>
      </w:tr>
      <w:tr w:rsidR="00BB2FCF" w:rsidRPr="004E3244" w14:paraId="7B19B23E" w14:textId="77777777" w:rsidTr="007877DE">
        <w:trPr>
          <w:trHeight w:val="113"/>
          <w:jc w:val="center"/>
        </w:trPr>
        <w:tc>
          <w:tcPr>
            <w:tcW w:w="1195" w:type="dxa"/>
            <w:vAlign w:val="center"/>
          </w:tcPr>
          <w:p w14:paraId="33E3CE9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DC</w:t>
            </w:r>
          </w:p>
        </w:tc>
        <w:tc>
          <w:tcPr>
            <w:tcW w:w="6892" w:type="dxa"/>
            <w:vAlign w:val="center"/>
          </w:tcPr>
          <w:p w14:paraId="457A2CE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Domain Controller</w:t>
            </w:r>
          </w:p>
        </w:tc>
      </w:tr>
      <w:tr w:rsidR="00BB2FCF" w:rsidRPr="004E3244" w14:paraId="5F9F577F" w14:textId="77777777" w:rsidTr="007877DE">
        <w:trPr>
          <w:trHeight w:val="113"/>
          <w:jc w:val="center"/>
        </w:trPr>
        <w:tc>
          <w:tcPr>
            <w:tcW w:w="1195" w:type="dxa"/>
            <w:vAlign w:val="center"/>
          </w:tcPr>
          <w:p w14:paraId="23D7FF4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lastRenderedPageBreak/>
              <w:t>DCS</w:t>
            </w:r>
          </w:p>
        </w:tc>
        <w:tc>
          <w:tcPr>
            <w:tcW w:w="6892" w:type="dxa"/>
            <w:vAlign w:val="center"/>
          </w:tcPr>
          <w:p w14:paraId="3069A30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Distributed Control System</w:t>
            </w:r>
          </w:p>
        </w:tc>
      </w:tr>
      <w:tr w:rsidR="00BB2FCF" w:rsidRPr="004E3244" w14:paraId="14C0F703" w14:textId="77777777" w:rsidTr="007877DE">
        <w:trPr>
          <w:trHeight w:val="113"/>
          <w:jc w:val="center"/>
        </w:trPr>
        <w:tc>
          <w:tcPr>
            <w:tcW w:w="1195" w:type="dxa"/>
            <w:vAlign w:val="center"/>
          </w:tcPr>
          <w:p w14:paraId="7EEC7FD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DI</w:t>
            </w:r>
          </w:p>
        </w:tc>
        <w:tc>
          <w:tcPr>
            <w:tcW w:w="6892" w:type="dxa"/>
            <w:vAlign w:val="center"/>
          </w:tcPr>
          <w:p w14:paraId="51F08F9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Digital Input</w:t>
            </w:r>
          </w:p>
        </w:tc>
      </w:tr>
      <w:tr w:rsidR="00BB2FCF" w:rsidRPr="004E3244" w14:paraId="352D2EE5" w14:textId="77777777" w:rsidTr="007877DE">
        <w:trPr>
          <w:trHeight w:val="113"/>
          <w:jc w:val="center"/>
        </w:trPr>
        <w:tc>
          <w:tcPr>
            <w:tcW w:w="1195" w:type="dxa"/>
            <w:vAlign w:val="center"/>
          </w:tcPr>
          <w:p w14:paraId="49D0E43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DO</w:t>
            </w:r>
          </w:p>
        </w:tc>
        <w:tc>
          <w:tcPr>
            <w:tcW w:w="6892" w:type="dxa"/>
            <w:vAlign w:val="center"/>
          </w:tcPr>
          <w:p w14:paraId="6DCEE4D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Digital Output</w:t>
            </w:r>
          </w:p>
        </w:tc>
      </w:tr>
      <w:tr w:rsidR="00BB2FCF" w:rsidRPr="004E3244" w14:paraId="20EC69F8" w14:textId="77777777" w:rsidTr="007877DE">
        <w:trPr>
          <w:trHeight w:val="113"/>
          <w:jc w:val="center"/>
        </w:trPr>
        <w:tc>
          <w:tcPr>
            <w:tcW w:w="1195" w:type="dxa"/>
            <w:vAlign w:val="center"/>
          </w:tcPr>
          <w:p w14:paraId="216CE28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DSA</w:t>
            </w:r>
          </w:p>
        </w:tc>
        <w:tc>
          <w:tcPr>
            <w:tcW w:w="6892" w:type="dxa"/>
            <w:vAlign w:val="center"/>
          </w:tcPr>
          <w:p w14:paraId="693B3EF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Distributed System Architecture</w:t>
            </w:r>
          </w:p>
        </w:tc>
      </w:tr>
      <w:tr w:rsidR="00BB2FCF" w:rsidRPr="004E3244" w14:paraId="67D7638A" w14:textId="77777777" w:rsidTr="007877DE">
        <w:trPr>
          <w:trHeight w:val="113"/>
          <w:jc w:val="center"/>
        </w:trPr>
        <w:tc>
          <w:tcPr>
            <w:tcW w:w="1195" w:type="dxa"/>
            <w:vAlign w:val="center"/>
          </w:tcPr>
          <w:p w14:paraId="28AA24D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DTM</w:t>
            </w:r>
          </w:p>
        </w:tc>
        <w:tc>
          <w:tcPr>
            <w:tcW w:w="6892" w:type="dxa"/>
            <w:vAlign w:val="center"/>
          </w:tcPr>
          <w:p w14:paraId="2253119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Device Type Manager</w:t>
            </w:r>
          </w:p>
        </w:tc>
      </w:tr>
      <w:tr w:rsidR="00BB2FCF" w:rsidRPr="004E3244" w14:paraId="6C6CFE69" w14:textId="77777777" w:rsidTr="007877DE">
        <w:trPr>
          <w:trHeight w:val="113"/>
          <w:jc w:val="center"/>
        </w:trPr>
        <w:tc>
          <w:tcPr>
            <w:tcW w:w="1195" w:type="dxa"/>
            <w:vAlign w:val="center"/>
          </w:tcPr>
          <w:p w14:paraId="4D12851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EBR</w:t>
            </w:r>
          </w:p>
        </w:tc>
        <w:tc>
          <w:tcPr>
            <w:tcW w:w="6892" w:type="dxa"/>
            <w:vAlign w:val="center"/>
          </w:tcPr>
          <w:p w14:paraId="5A899D8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Experion Backup and Restore</w:t>
            </w:r>
          </w:p>
        </w:tc>
      </w:tr>
      <w:tr w:rsidR="00BB2FCF" w:rsidRPr="004E3244" w14:paraId="03BF8B99" w14:textId="77777777" w:rsidTr="007877DE">
        <w:trPr>
          <w:trHeight w:val="113"/>
          <w:jc w:val="center"/>
        </w:trPr>
        <w:tc>
          <w:tcPr>
            <w:tcW w:w="1195" w:type="dxa"/>
            <w:vAlign w:val="center"/>
          </w:tcPr>
          <w:p w14:paraId="2C68EF1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EMDB</w:t>
            </w:r>
          </w:p>
        </w:tc>
        <w:tc>
          <w:tcPr>
            <w:tcW w:w="6892" w:type="dxa"/>
            <w:vAlign w:val="center"/>
          </w:tcPr>
          <w:p w14:paraId="50A9236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Enterprise Model Database</w:t>
            </w:r>
          </w:p>
        </w:tc>
      </w:tr>
      <w:tr w:rsidR="00BB2FCF" w:rsidRPr="004E3244" w14:paraId="2863012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65B1F0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ERDB</w:t>
            </w:r>
          </w:p>
        </w:tc>
        <w:tc>
          <w:tcPr>
            <w:tcW w:w="6892" w:type="dxa"/>
            <w:tcBorders>
              <w:top w:val="single" w:sz="4" w:space="0" w:color="auto"/>
              <w:left w:val="single" w:sz="4" w:space="0" w:color="auto"/>
              <w:bottom w:val="single" w:sz="4" w:space="0" w:color="auto"/>
              <w:right w:val="single" w:sz="4" w:space="0" w:color="auto"/>
            </w:tcBorders>
            <w:vAlign w:val="center"/>
          </w:tcPr>
          <w:p w14:paraId="50C172E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Engineering Repository Database</w:t>
            </w:r>
          </w:p>
        </w:tc>
      </w:tr>
      <w:tr w:rsidR="00BB2FCF" w:rsidRPr="004E3244" w14:paraId="2EDDFE4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931310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ESD</w:t>
            </w:r>
          </w:p>
        </w:tc>
        <w:tc>
          <w:tcPr>
            <w:tcW w:w="6892" w:type="dxa"/>
            <w:tcBorders>
              <w:top w:val="single" w:sz="4" w:space="0" w:color="auto"/>
              <w:left w:val="single" w:sz="4" w:space="0" w:color="auto"/>
              <w:bottom w:val="single" w:sz="4" w:space="0" w:color="auto"/>
              <w:right w:val="single" w:sz="4" w:space="0" w:color="auto"/>
            </w:tcBorders>
            <w:vAlign w:val="center"/>
          </w:tcPr>
          <w:p w14:paraId="6F33BCC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Emergency Shutdown</w:t>
            </w:r>
          </w:p>
        </w:tc>
      </w:tr>
      <w:tr w:rsidR="00BB2FCF" w:rsidRPr="004E3244" w14:paraId="431BBEC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570B77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FAR</w:t>
            </w:r>
          </w:p>
        </w:tc>
        <w:tc>
          <w:tcPr>
            <w:tcW w:w="6892" w:type="dxa"/>
            <w:tcBorders>
              <w:top w:val="single" w:sz="4" w:space="0" w:color="auto"/>
              <w:left w:val="single" w:sz="4" w:space="0" w:color="auto"/>
              <w:bottom w:val="single" w:sz="4" w:space="0" w:color="auto"/>
              <w:right w:val="single" w:sz="4" w:space="0" w:color="auto"/>
            </w:tcBorders>
            <w:vAlign w:val="center"/>
          </w:tcPr>
          <w:p w14:paraId="203C447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Field Auxiliary Room</w:t>
            </w:r>
          </w:p>
        </w:tc>
      </w:tr>
      <w:tr w:rsidR="00BB2FCF" w:rsidRPr="004E3244" w14:paraId="4FD1B323"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A72DCE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FDS</w:t>
            </w:r>
          </w:p>
        </w:tc>
        <w:tc>
          <w:tcPr>
            <w:tcW w:w="6892" w:type="dxa"/>
            <w:tcBorders>
              <w:top w:val="single" w:sz="4" w:space="0" w:color="auto"/>
              <w:left w:val="single" w:sz="4" w:space="0" w:color="auto"/>
              <w:bottom w:val="single" w:sz="4" w:space="0" w:color="auto"/>
              <w:right w:val="single" w:sz="4" w:space="0" w:color="auto"/>
            </w:tcBorders>
            <w:vAlign w:val="center"/>
          </w:tcPr>
          <w:p w14:paraId="4391EA2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Functional Design Specification</w:t>
            </w:r>
          </w:p>
        </w:tc>
      </w:tr>
      <w:tr w:rsidR="00BB2FCF" w:rsidRPr="004E3244" w14:paraId="458F120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AD22A0B"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FDM</w:t>
            </w:r>
          </w:p>
        </w:tc>
        <w:tc>
          <w:tcPr>
            <w:tcW w:w="6892" w:type="dxa"/>
            <w:tcBorders>
              <w:top w:val="single" w:sz="4" w:space="0" w:color="auto"/>
              <w:left w:val="single" w:sz="4" w:space="0" w:color="auto"/>
              <w:bottom w:val="single" w:sz="4" w:space="0" w:color="auto"/>
              <w:right w:val="single" w:sz="4" w:space="0" w:color="auto"/>
            </w:tcBorders>
            <w:vAlign w:val="center"/>
          </w:tcPr>
          <w:p w14:paraId="2BA3CA27"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Field Device Manager</w:t>
            </w:r>
          </w:p>
        </w:tc>
      </w:tr>
      <w:tr w:rsidR="00BB2FCF" w:rsidRPr="004E3244" w14:paraId="39800A5E"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CB4A5C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FED</w:t>
            </w:r>
          </w:p>
        </w:tc>
        <w:tc>
          <w:tcPr>
            <w:tcW w:w="6892" w:type="dxa"/>
            <w:tcBorders>
              <w:top w:val="single" w:sz="4" w:space="0" w:color="auto"/>
              <w:left w:val="single" w:sz="4" w:space="0" w:color="auto"/>
              <w:bottom w:val="single" w:sz="4" w:space="0" w:color="auto"/>
              <w:right w:val="single" w:sz="4" w:space="0" w:color="auto"/>
            </w:tcBorders>
            <w:vAlign w:val="center"/>
          </w:tcPr>
          <w:p w14:paraId="5947FB4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Front End Design</w:t>
            </w:r>
          </w:p>
        </w:tc>
      </w:tr>
      <w:tr w:rsidR="00BB2FCF" w:rsidRPr="004E3244" w14:paraId="5D5E0DCB"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941EDEF"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FIM</w:t>
            </w:r>
          </w:p>
        </w:tc>
        <w:tc>
          <w:tcPr>
            <w:tcW w:w="6892" w:type="dxa"/>
            <w:tcBorders>
              <w:top w:val="single" w:sz="4" w:space="0" w:color="auto"/>
              <w:left w:val="single" w:sz="4" w:space="0" w:color="auto"/>
              <w:bottom w:val="single" w:sz="4" w:space="0" w:color="auto"/>
              <w:right w:val="single" w:sz="4" w:space="0" w:color="auto"/>
            </w:tcBorders>
            <w:vAlign w:val="center"/>
          </w:tcPr>
          <w:p w14:paraId="2151E229"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Field Interface Module</w:t>
            </w:r>
          </w:p>
        </w:tc>
      </w:tr>
      <w:tr w:rsidR="00BB2FCF" w:rsidRPr="004E3244" w14:paraId="7DC4D9BD"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C4408D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FTA</w:t>
            </w:r>
          </w:p>
        </w:tc>
        <w:tc>
          <w:tcPr>
            <w:tcW w:w="6892" w:type="dxa"/>
            <w:tcBorders>
              <w:top w:val="single" w:sz="4" w:space="0" w:color="auto"/>
              <w:left w:val="single" w:sz="4" w:space="0" w:color="auto"/>
              <w:bottom w:val="single" w:sz="4" w:space="0" w:color="auto"/>
              <w:right w:val="single" w:sz="4" w:space="0" w:color="auto"/>
            </w:tcBorders>
            <w:vAlign w:val="center"/>
          </w:tcPr>
          <w:p w14:paraId="5914607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Field Termination Assembly</w:t>
            </w:r>
          </w:p>
        </w:tc>
      </w:tr>
      <w:tr w:rsidR="00BB2FCF" w:rsidRPr="004E3244" w14:paraId="3944AC0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03E2302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FTE</w:t>
            </w:r>
          </w:p>
        </w:tc>
        <w:tc>
          <w:tcPr>
            <w:tcW w:w="6892" w:type="dxa"/>
            <w:tcBorders>
              <w:top w:val="single" w:sz="4" w:space="0" w:color="auto"/>
              <w:left w:val="single" w:sz="4" w:space="0" w:color="auto"/>
              <w:bottom w:val="single" w:sz="4" w:space="0" w:color="auto"/>
              <w:right w:val="single" w:sz="4" w:space="0" w:color="auto"/>
            </w:tcBorders>
            <w:vAlign w:val="center"/>
          </w:tcPr>
          <w:p w14:paraId="175F2CC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Fault Tolerant Ethernet</w:t>
            </w:r>
          </w:p>
        </w:tc>
      </w:tr>
      <w:tr w:rsidR="00BB2FCF" w:rsidRPr="004E3244" w14:paraId="31CFD9F5"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A874535"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FS</w:t>
            </w:r>
          </w:p>
        </w:tc>
        <w:tc>
          <w:tcPr>
            <w:tcW w:w="6892" w:type="dxa"/>
            <w:tcBorders>
              <w:top w:val="single" w:sz="4" w:space="0" w:color="auto"/>
              <w:left w:val="single" w:sz="4" w:space="0" w:color="auto"/>
              <w:bottom w:val="single" w:sz="4" w:space="0" w:color="auto"/>
              <w:right w:val="single" w:sz="4" w:space="0" w:color="auto"/>
            </w:tcBorders>
            <w:vAlign w:val="center"/>
          </w:tcPr>
          <w:p w14:paraId="5276C77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File Server</w:t>
            </w:r>
          </w:p>
        </w:tc>
      </w:tr>
      <w:tr w:rsidR="00BB2FCF" w:rsidRPr="004E3244" w14:paraId="76244BD1"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0DE953CA"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F-STN</w:t>
            </w:r>
          </w:p>
        </w:tc>
        <w:tc>
          <w:tcPr>
            <w:tcW w:w="6892" w:type="dxa"/>
            <w:tcBorders>
              <w:top w:val="single" w:sz="4" w:space="0" w:color="auto"/>
              <w:left w:val="single" w:sz="4" w:space="0" w:color="auto"/>
              <w:bottom w:val="single" w:sz="4" w:space="0" w:color="auto"/>
              <w:right w:val="single" w:sz="4" w:space="0" w:color="auto"/>
            </w:tcBorders>
            <w:vAlign w:val="center"/>
          </w:tcPr>
          <w:p w14:paraId="4B40204F"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 xml:space="preserve">Flex Station </w:t>
            </w:r>
          </w:p>
        </w:tc>
      </w:tr>
      <w:tr w:rsidR="00BB2FCF" w:rsidRPr="004E3244" w14:paraId="0DC7C165"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97D77F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GB</w:t>
            </w:r>
          </w:p>
        </w:tc>
        <w:tc>
          <w:tcPr>
            <w:tcW w:w="6892" w:type="dxa"/>
            <w:tcBorders>
              <w:top w:val="single" w:sz="4" w:space="0" w:color="auto"/>
              <w:left w:val="single" w:sz="4" w:space="0" w:color="auto"/>
              <w:bottom w:val="single" w:sz="4" w:space="0" w:color="auto"/>
              <w:right w:val="single" w:sz="4" w:space="0" w:color="auto"/>
            </w:tcBorders>
            <w:vAlign w:val="center"/>
          </w:tcPr>
          <w:p w14:paraId="0D6F9C3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Giga Byte</w:t>
            </w:r>
          </w:p>
        </w:tc>
      </w:tr>
      <w:tr w:rsidR="00BB2FCF" w:rsidRPr="004E3244" w14:paraId="4306935C"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352FF0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GPS</w:t>
            </w:r>
          </w:p>
        </w:tc>
        <w:tc>
          <w:tcPr>
            <w:tcW w:w="6892" w:type="dxa"/>
            <w:tcBorders>
              <w:top w:val="single" w:sz="4" w:space="0" w:color="auto"/>
              <w:left w:val="single" w:sz="4" w:space="0" w:color="auto"/>
              <w:bottom w:val="single" w:sz="4" w:space="0" w:color="auto"/>
              <w:right w:val="single" w:sz="4" w:space="0" w:color="auto"/>
            </w:tcBorders>
            <w:vAlign w:val="center"/>
          </w:tcPr>
          <w:p w14:paraId="620DB5D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Global Positioning System</w:t>
            </w:r>
          </w:p>
        </w:tc>
      </w:tr>
      <w:tr w:rsidR="00BB2FCF" w:rsidRPr="004E3244" w14:paraId="7D11F31A"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E50137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HART</w:t>
            </w:r>
          </w:p>
        </w:tc>
        <w:tc>
          <w:tcPr>
            <w:tcW w:w="6892" w:type="dxa"/>
            <w:tcBorders>
              <w:top w:val="single" w:sz="4" w:space="0" w:color="auto"/>
              <w:left w:val="single" w:sz="4" w:space="0" w:color="auto"/>
              <w:bottom w:val="single" w:sz="4" w:space="0" w:color="auto"/>
              <w:right w:val="single" w:sz="4" w:space="0" w:color="auto"/>
            </w:tcBorders>
            <w:vAlign w:val="center"/>
          </w:tcPr>
          <w:p w14:paraId="11080E1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Highway Addressable Remote Transducer</w:t>
            </w:r>
          </w:p>
        </w:tc>
      </w:tr>
      <w:tr w:rsidR="00BB2FCF" w:rsidRPr="004E3244" w14:paraId="0DF71EBB"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4A82FB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HCSL</w:t>
            </w:r>
          </w:p>
        </w:tc>
        <w:tc>
          <w:tcPr>
            <w:tcW w:w="6892" w:type="dxa"/>
            <w:tcBorders>
              <w:top w:val="single" w:sz="4" w:space="0" w:color="auto"/>
              <w:left w:val="single" w:sz="4" w:space="0" w:color="auto"/>
              <w:bottom w:val="single" w:sz="4" w:space="0" w:color="auto"/>
              <w:right w:val="single" w:sz="4" w:space="0" w:color="auto"/>
            </w:tcBorders>
            <w:vAlign w:val="center"/>
          </w:tcPr>
          <w:p w14:paraId="333B88A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Honeywell Control Systems Ltd.</w:t>
            </w:r>
          </w:p>
        </w:tc>
      </w:tr>
      <w:tr w:rsidR="00BB2FCF" w:rsidRPr="004E3244" w14:paraId="350BE9D9"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C62A32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HMI</w:t>
            </w:r>
          </w:p>
        </w:tc>
        <w:tc>
          <w:tcPr>
            <w:tcW w:w="6892" w:type="dxa"/>
            <w:tcBorders>
              <w:top w:val="single" w:sz="4" w:space="0" w:color="auto"/>
              <w:left w:val="single" w:sz="4" w:space="0" w:color="auto"/>
              <w:bottom w:val="single" w:sz="4" w:space="0" w:color="auto"/>
              <w:right w:val="single" w:sz="4" w:space="0" w:color="auto"/>
            </w:tcBorders>
            <w:vAlign w:val="center"/>
          </w:tcPr>
          <w:p w14:paraId="4F1A0A5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Human Machine Interface</w:t>
            </w:r>
          </w:p>
        </w:tc>
      </w:tr>
      <w:tr w:rsidR="00BB2FCF" w:rsidRPr="004E3244" w14:paraId="7811B68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5170AC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IOM</w:t>
            </w:r>
          </w:p>
        </w:tc>
        <w:tc>
          <w:tcPr>
            <w:tcW w:w="6892" w:type="dxa"/>
            <w:tcBorders>
              <w:top w:val="single" w:sz="4" w:space="0" w:color="auto"/>
              <w:left w:val="single" w:sz="4" w:space="0" w:color="auto"/>
              <w:bottom w:val="single" w:sz="4" w:space="0" w:color="auto"/>
              <w:right w:val="single" w:sz="4" w:space="0" w:color="auto"/>
            </w:tcBorders>
            <w:vAlign w:val="center"/>
          </w:tcPr>
          <w:p w14:paraId="0005C2E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Input Output Module</w:t>
            </w:r>
          </w:p>
        </w:tc>
      </w:tr>
      <w:tr w:rsidR="00BB2FCF" w:rsidRPr="004E3244" w14:paraId="254B476D"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A94713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IOTA</w:t>
            </w:r>
          </w:p>
        </w:tc>
        <w:tc>
          <w:tcPr>
            <w:tcW w:w="6892" w:type="dxa"/>
            <w:tcBorders>
              <w:top w:val="single" w:sz="4" w:space="0" w:color="auto"/>
              <w:left w:val="single" w:sz="4" w:space="0" w:color="auto"/>
              <w:bottom w:val="single" w:sz="4" w:space="0" w:color="auto"/>
              <w:right w:val="single" w:sz="4" w:space="0" w:color="auto"/>
            </w:tcBorders>
            <w:vAlign w:val="center"/>
          </w:tcPr>
          <w:p w14:paraId="0BC87C0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Input Output Termination Assembly</w:t>
            </w:r>
          </w:p>
        </w:tc>
      </w:tr>
      <w:tr w:rsidR="00BB2FCF" w:rsidRPr="004E3244" w14:paraId="1C1E1DA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3FFF87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IP</w:t>
            </w:r>
          </w:p>
        </w:tc>
        <w:tc>
          <w:tcPr>
            <w:tcW w:w="6892" w:type="dxa"/>
            <w:tcBorders>
              <w:top w:val="single" w:sz="4" w:space="0" w:color="auto"/>
              <w:left w:val="single" w:sz="4" w:space="0" w:color="auto"/>
              <w:bottom w:val="single" w:sz="4" w:space="0" w:color="auto"/>
              <w:right w:val="single" w:sz="4" w:space="0" w:color="auto"/>
            </w:tcBorders>
            <w:vAlign w:val="center"/>
          </w:tcPr>
          <w:p w14:paraId="1DECAFB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Internet Protocol</w:t>
            </w:r>
          </w:p>
        </w:tc>
      </w:tr>
      <w:tr w:rsidR="00BB2FCF" w:rsidRPr="004E3244" w14:paraId="6AFE431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A647A8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IPS</w:t>
            </w:r>
          </w:p>
        </w:tc>
        <w:tc>
          <w:tcPr>
            <w:tcW w:w="6892" w:type="dxa"/>
            <w:tcBorders>
              <w:top w:val="single" w:sz="4" w:space="0" w:color="auto"/>
              <w:left w:val="single" w:sz="4" w:space="0" w:color="auto"/>
              <w:bottom w:val="single" w:sz="4" w:space="0" w:color="auto"/>
              <w:right w:val="single" w:sz="4" w:space="0" w:color="auto"/>
            </w:tcBorders>
            <w:vAlign w:val="center"/>
          </w:tcPr>
          <w:p w14:paraId="0BBCF48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Instrument Protective System</w:t>
            </w:r>
          </w:p>
        </w:tc>
      </w:tr>
      <w:tr w:rsidR="00BB2FCF" w:rsidRPr="004E3244" w14:paraId="64D94DFD"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761F92B"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IPCS</w:t>
            </w:r>
          </w:p>
        </w:tc>
        <w:tc>
          <w:tcPr>
            <w:tcW w:w="6892" w:type="dxa"/>
            <w:tcBorders>
              <w:top w:val="single" w:sz="4" w:space="0" w:color="auto"/>
              <w:left w:val="single" w:sz="4" w:space="0" w:color="auto"/>
              <w:bottom w:val="single" w:sz="4" w:space="0" w:color="auto"/>
              <w:right w:val="single" w:sz="4" w:space="0" w:color="auto"/>
            </w:tcBorders>
            <w:vAlign w:val="center"/>
          </w:tcPr>
          <w:p w14:paraId="44A0B8AB" w14:textId="77777777" w:rsidR="00BB2FCF" w:rsidRPr="004E3244" w:rsidRDefault="00BB2FCF" w:rsidP="007877DE">
            <w:pPr>
              <w:pStyle w:val="Normaltable"/>
              <w:numPr>
                <w:ilvl w:val="0"/>
                <w:numId w:val="0"/>
              </w:numPr>
              <w:rPr>
                <w:rFonts w:cs="Calibri"/>
                <w:sz w:val="24"/>
                <w:szCs w:val="24"/>
                <w:lang w:val="en-US"/>
              </w:rPr>
            </w:pPr>
            <w:r w:rsidRPr="004E3244">
              <w:rPr>
                <w:rFonts w:cs="Calibri"/>
                <w:sz w:val="24"/>
                <w:szCs w:val="24"/>
                <w:lang w:val="en-US"/>
              </w:rPr>
              <w:t>Integrated Process Control System</w:t>
            </w:r>
          </w:p>
        </w:tc>
      </w:tr>
      <w:tr w:rsidR="00BB2FCF" w:rsidRPr="004E3244" w14:paraId="7D696AA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F91C2E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IS</w:t>
            </w:r>
          </w:p>
        </w:tc>
        <w:tc>
          <w:tcPr>
            <w:tcW w:w="6892" w:type="dxa"/>
            <w:tcBorders>
              <w:top w:val="single" w:sz="4" w:space="0" w:color="auto"/>
              <w:left w:val="single" w:sz="4" w:space="0" w:color="auto"/>
              <w:bottom w:val="single" w:sz="4" w:space="0" w:color="auto"/>
              <w:right w:val="single" w:sz="4" w:space="0" w:color="auto"/>
            </w:tcBorders>
            <w:vAlign w:val="center"/>
          </w:tcPr>
          <w:p w14:paraId="15EE98D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Intrinsic Safety</w:t>
            </w:r>
          </w:p>
        </w:tc>
      </w:tr>
      <w:tr w:rsidR="00BB2FCF" w:rsidRPr="004E3244" w14:paraId="392BE0D3"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02D9BF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IT</w:t>
            </w:r>
          </w:p>
        </w:tc>
        <w:tc>
          <w:tcPr>
            <w:tcW w:w="6892" w:type="dxa"/>
            <w:tcBorders>
              <w:top w:val="single" w:sz="4" w:space="0" w:color="auto"/>
              <w:left w:val="single" w:sz="4" w:space="0" w:color="auto"/>
              <w:bottom w:val="single" w:sz="4" w:space="0" w:color="auto"/>
              <w:right w:val="single" w:sz="4" w:space="0" w:color="auto"/>
            </w:tcBorders>
            <w:vAlign w:val="center"/>
          </w:tcPr>
          <w:p w14:paraId="00C5A3D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Information Technology</w:t>
            </w:r>
          </w:p>
        </w:tc>
      </w:tr>
      <w:tr w:rsidR="00BB2FCF" w:rsidRPr="004E3244" w14:paraId="5B6F8F8C"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35CD77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KBps</w:t>
            </w:r>
          </w:p>
        </w:tc>
        <w:tc>
          <w:tcPr>
            <w:tcW w:w="6892" w:type="dxa"/>
            <w:tcBorders>
              <w:top w:val="single" w:sz="4" w:space="0" w:color="auto"/>
              <w:left w:val="single" w:sz="4" w:space="0" w:color="auto"/>
              <w:bottom w:val="single" w:sz="4" w:space="0" w:color="auto"/>
              <w:right w:val="single" w:sz="4" w:space="0" w:color="auto"/>
            </w:tcBorders>
            <w:vAlign w:val="center"/>
          </w:tcPr>
          <w:p w14:paraId="7BC1F8B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Kilo Bits per Second</w:t>
            </w:r>
          </w:p>
        </w:tc>
      </w:tr>
      <w:tr w:rsidR="00BB2FCF" w:rsidRPr="004E3244" w14:paraId="2D79F86C"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1E2CC7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KVM</w:t>
            </w:r>
          </w:p>
        </w:tc>
        <w:tc>
          <w:tcPr>
            <w:tcW w:w="6892" w:type="dxa"/>
            <w:tcBorders>
              <w:top w:val="single" w:sz="4" w:space="0" w:color="auto"/>
              <w:left w:val="single" w:sz="4" w:space="0" w:color="auto"/>
              <w:bottom w:val="single" w:sz="4" w:space="0" w:color="auto"/>
              <w:right w:val="single" w:sz="4" w:space="0" w:color="auto"/>
            </w:tcBorders>
            <w:vAlign w:val="center"/>
          </w:tcPr>
          <w:p w14:paraId="54CBE76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Keyboard, Video and Monitor</w:t>
            </w:r>
          </w:p>
        </w:tc>
      </w:tr>
      <w:tr w:rsidR="00BB2FCF" w:rsidRPr="004E3244" w14:paraId="4F3103BB"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B3C071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LAN</w:t>
            </w:r>
          </w:p>
        </w:tc>
        <w:tc>
          <w:tcPr>
            <w:tcW w:w="6892" w:type="dxa"/>
            <w:tcBorders>
              <w:top w:val="single" w:sz="4" w:space="0" w:color="auto"/>
              <w:left w:val="single" w:sz="4" w:space="0" w:color="auto"/>
              <w:bottom w:val="single" w:sz="4" w:space="0" w:color="auto"/>
              <w:right w:val="single" w:sz="4" w:space="0" w:color="auto"/>
            </w:tcBorders>
            <w:vAlign w:val="center"/>
          </w:tcPr>
          <w:p w14:paraId="08E8347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Local Area Network</w:t>
            </w:r>
          </w:p>
        </w:tc>
      </w:tr>
      <w:tr w:rsidR="00BB2FCF" w:rsidRPr="004E3244" w14:paraId="079DD71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669029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MOS</w:t>
            </w:r>
          </w:p>
        </w:tc>
        <w:tc>
          <w:tcPr>
            <w:tcW w:w="6892" w:type="dxa"/>
            <w:tcBorders>
              <w:top w:val="single" w:sz="4" w:space="0" w:color="auto"/>
              <w:left w:val="single" w:sz="4" w:space="0" w:color="auto"/>
              <w:bottom w:val="single" w:sz="4" w:space="0" w:color="auto"/>
              <w:right w:val="single" w:sz="4" w:space="0" w:color="auto"/>
            </w:tcBorders>
            <w:vAlign w:val="center"/>
          </w:tcPr>
          <w:p w14:paraId="2596072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Maintenance Override Switch</w:t>
            </w:r>
          </w:p>
        </w:tc>
      </w:tr>
      <w:tr w:rsidR="00BB2FCF" w:rsidRPr="004E3244" w14:paraId="31731D8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D503D8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MOV</w:t>
            </w:r>
          </w:p>
        </w:tc>
        <w:tc>
          <w:tcPr>
            <w:tcW w:w="6892" w:type="dxa"/>
            <w:tcBorders>
              <w:top w:val="single" w:sz="4" w:space="0" w:color="auto"/>
              <w:left w:val="single" w:sz="4" w:space="0" w:color="auto"/>
              <w:bottom w:val="single" w:sz="4" w:space="0" w:color="auto"/>
              <w:right w:val="single" w:sz="4" w:space="0" w:color="auto"/>
            </w:tcBorders>
            <w:vAlign w:val="center"/>
          </w:tcPr>
          <w:p w14:paraId="1A545CA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Motor Operated Valve</w:t>
            </w:r>
          </w:p>
        </w:tc>
      </w:tr>
      <w:tr w:rsidR="00BB2FCF" w:rsidRPr="004E3244" w14:paraId="7470DB0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84099F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lastRenderedPageBreak/>
              <w:t>MTTSP</w:t>
            </w:r>
          </w:p>
        </w:tc>
        <w:tc>
          <w:tcPr>
            <w:tcW w:w="6892" w:type="dxa"/>
            <w:tcBorders>
              <w:top w:val="single" w:sz="4" w:space="0" w:color="auto"/>
              <w:left w:val="single" w:sz="4" w:space="0" w:color="auto"/>
              <w:bottom w:val="single" w:sz="4" w:space="0" w:color="auto"/>
              <w:right w:val="single" w:sz="4" w:space="0" w:color="auto"/>
            </w:tcBorders>
            <w:vAlign w:val="center"/>
          </w:tcPr>
          <w:p w14:paraId="51603F7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Methods, Techniques, Tools, Standards and Products</w:t>
            </w:r>
          </w:p>
        </w:tc>
      </w:tr>
      <w:tr w:rsidR="00BB2FCF" w:rsidRPr="004E3244" w14:paraId="11F68019"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88E967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NIC</w:t>
            </w:r>
          </w:p>
        </w:tc>
        <w:tc>
          <w:tcPr>
            <w:tcW w:w="6892" w:type="dxa"/>
            <w:tcBorders>
              <w:top w:val="single" w:sz="4" w:space="0" w:color="auto"/>
              <w:left w:val="single" w:sz="4" w:space="0" w:color="auto"/>
              <w:bottom w:val="single" w:sz="4" w:space="0" w:color="auto"/>
              <w:right w:val="single" w:sz="4" w:space="0" w:color="auto"/>
            </w:tcBorders>
            <w:vAlign w:val="center"/>
          </w:tcPr>
          <w:p w14:paraId="012F630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Network Interface Card</w:t>
            </w:r>
          </w:p>
        </w:tc>
      </w:tr>
      <w:tr w:rsidR="00BB2FCF" w:rsidRPr="004E3244" w14:paraId="14514E2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89D0B4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IOLIM</w:t>
            </w:r>
          </w:p>
        </w:tc>
        <w:tc>
          <w:tcPr>
            <w:tcW w:w="6892" w:type="dxa"/>
            <w:tcBorders>
              <w:top w:val="single" w:sz="4" w:space="0" w:color="auto"/>
              <w:left w:val="single" w:sz="4" w:space="0" w:color="auto"/>
              <w:bottom w:val="single" w:sz="4" w:space="0" w:color="auto"/>
              <w:right w:val="single" w:sz="4" w:space="0" w:color="auto"/>
            </w:tcBorders>
            <w:vAlign w:val="center"/>
          </w:tcPr>
          <w:p w14:paraId="7BC6CA7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I/O Link Interface Module</w:t>
            </w:r>
          </w:p>
        </w:tc>
      </w:tr>
      <w:tr w:rsidR="00BB2FCF" w:rsidRPr="004E3244" w14:paraId="1D25955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0E3121B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ODS</w:t>
            </w:r>
          </w:p>
        </w:tc>
        <w:tc>
          <w:tcPr>
            <w:tcW w:w="6892" w:type="dxa"/>
            <w:tcBorders>
              <w:top w:val="single" w:sz="4" w:space="0" w:color="auto"/>
              <w:left w:val="single" w:sz="4" w:space="0" w:color="auto"/>
              <w:bottom w:val="single" w:sz="4" w:space="0" w:color="auto"/>
              <w:right w:val="single" w:sz="4" w:space="0" w:color="auto"/>
            </w:tcBorders>
            <w:vAlign w:val="center"/>
          </w:tcPr>
          <w:p w14:paraId="0DE8202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Operational Data Supervision System</w:t>
            </w:r>
          </w:p>
        </w:tc>
      </w:tr>
      <w:tr w:rsidR="00BB2FCF" w:rsidRPr="004E3244" w14:paraId="17078714"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5DEEE0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OPC</w:t>
            </w:r>
          </w:p>
        </w:tc>
        <w:tc>
          <w:tcPr>
            <w:tcW w:w="6892" w:type="dxa"/>
            <w:tcBorders>
              <w:top w:val="single" w:sz="4" w:space="0" w:color="auto"/>
              <w:left w:val="single" w:sz="4" w:space="0" w:color="auto"/>
              <w:bottom w:val="single" w:sz="4" w:space="0" w:color="auto"/>
              <w:right w:val="single" w:sz="4" w:space="0" w:color="auto"/>
            </w:tcBorders>
            <w:vAlign w:val="center"/>
          </w:tcPr>
          <w:p w14:paraId="145EE1C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OLE for Process Control</w:t>
            </w:r>
          </w:p>
        </w:tc>
      </w:tr>
      <w:tr w:rsidR="00BB2FCF" w:rsidRPr="004E3244" w14:paraId="3C22A585"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6D5B53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OPM</w:t>
            </w:r>
          </w:p>
        </w:tc>
        <w:tc>
          <w:tcPr>
            <w:tcW w:w="6892" w:type="dxa"/>
            <w:tcBorders>
              <w:top w:val="single" w:sz="4" w:space="0" w:color="auto"/>
              <w:left w:val="single" w:sz="4" w:space="0" w:color="auto"/>
              <w:bottom w:val="single" w:sz="4" w:space="0" w:color="auto"/>
              <w:right w:val="single" w:sz="4" w:space="0" w:color="auto"/>
            </w:tcBorders>
            <w:vAlign w:val="center"/>
          </w:tcPr>
          <w:p w14:paraId="1F95427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On Process Migration</w:t>
            </w:r>
          </w:p>
        </w:tc>
      </w:tr>
      <w:tr w:rsidR="00BB2FCF" w:rsidRPr="004E3244" w14:paraId="702E5A91"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834A93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OTS</w:t>
            </w:r>
          </w:p>
        </w:tc>
        <w:tc>
          <w:tcPr>
            <w:tcW w:w="6892" w:type="dxa"/>
            <w:tcBorders>
              <w:top w:val="single" w:sz="4" w:space="0" w:color="auto"/>
              <w:left w:val="single" w:sz="4" w:space="0" w:color="auto"/>
              <w:bottom w:val="single" w:sz="4" w:space="0" w:color="auto"/>
              <w:right w:val="single" w:sz="4" w:space="0" w:color="auto"/>
            </w:tcBorders>
            <w:vAlign w:val="center"/>
          </w:tcPr>
          <w:p w14:paraId="374BC0C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Operator Training System</w:t>
            </w:r>
          </w:p>
        </w:tc>
      </w:tr>
      <w:tr w:rsidR="00BB2FCF" w:rsidRPr="004E3244" w14:paraId="4241F3D6"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D555E3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PCN</w:t>
            </w:r>
          </w:p>
        </w:tc>
        <w:tc>
          <w:tcPr>
            <w:tcW w:w="6892" w:type="dxa"/>
            <w:tcBorders>
              <w:top w:val="single" w:sz="4" w:space="0" w:color="auto"/>
              <w:left w:val="single" w:sz="4" w:space="0" w:color="auto"/>
              <w:bottom w:val="single" w:sz="4" w:space="0" w:color="auto"/>
              <w:right w:val="single" w:sz="4" w:space="0" w:color="auto"/>
            </w:tcBorders>
            <w:vAlign w:val="center"/>
          </w:tcPr>
          <w:p w14:paraId="0F0B5ED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Process Control Network</w:t>
            </w:r>
          </w:p>
        </w:tc>
      </w:tr>
      <w:tr w:rsidR="00BB2FCF" w:rsidRPr="004E3244" w14:paraId="1BAA9B04"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734262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PI</w:t>
            </w:r>
          </w:p>
        </w:tc>
        <w:tc>
          <w:tcPr>
            <w:tcW w:w="6892" w:type="dxa"/>
            <w:tcBorders>
              <w:top w:val="single" w:sz="4" w:space="0" w:color="auto"/>
              <w:left w:val="single" w:sz="4" w:space="0" w:color="auto"/>
              <w:bottom w:val="single" w:sz="4" w:space="0" w:color="auto"/>
              <w:right w:val="single" w:sz="4" w:space="0" w:color="auto"/>
            </w:tcBorders>
            <w:vAlign w:val="center"/>
          </w:tcPr>
          <w:p w14:paraId="26A82545"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Processing Instruction</w:t>
            </w:r>
          </w:p>
        </w:tc>
      </w:tr>
      <w:tr w:rsidR="00BB2FCF" w:rsidRPr="004E3244" w14:paraId="51CAD28D"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B099ED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PKS</w:t>
            </w:r>
          </w:p>
        </w:tc>
        <w:tc>
          <w:tcPr>
            <w:tcW w:w="6892" w:type="dxa"/>
            <w:tcBorders>
              <w:top w:val="single" w:sz="4" w:space="0" w:color="auto"/>
              <w:left w:val="single" w:sz="4" w:space="0" w:color="auto"/>
              <w:bottom w:val="single" w:sz="4" w:space="0" w:color="auto"/>
              <w:right w:val="single" w:sz="4" w:space="0" w:color="auto"/>
            </w:tcBorders>
            <w:vAlign w:val="center"/>
          </w:tcPr>
          <w:p w14:paraId="3B1FE61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Process Knowledge System</w:t>
            </w:r>
          </w:p>
        </w:tc>
      </w:tr>
      <w:tr w:rsidR="00BB2FCF" w:rsidRPr="004E3244" w14:paraId="486899F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CFC4F0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PM</w:t>
            </w:r>
          </w:p>
        </w:tc>
        <w:tc>
          <w:tcPr>
            <w:tcW w:w="6892" w:type="dxa"/>
            <w:tcBorders>
              <w:top w:val="single" w:sz="4" w:space="0" w:color="auto"/>
              <w:left w:val="single" w:sz="4" w:space="0" w:color="auto"/>
              <w:bottom w:val="single" w:sz="4" w:space="0" w:color="auto"/>
              <w:right w:val="single" w:sz="4" w:space="0" w:color="auto"/>
            </w:tcBorders>
            <w:vAlign w:val="center"/>
          </w:tcPr>
          <w:p w14:paraId="2670974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Process Management</w:t>
            </w:r>
          </w:p>
        </w:tc>
      </w:tr>
      <w:tr w:rsidR="00BB2FCF" w:rsidRPr="004E3244" w14:paraId="26ECB7A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FE79FC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PPS</w:t>
            </w:r>
          </w:p>
        </w:tc>
        <w:tc>
          <w:tcPr>
            <w:tcW w:w="6892" w:type="dxa"/>
            <w:tcBorders>
              <w:top w:val="single" w:sz="4" w:space="0" w:color="auto"/>
              <w:left w:val="single" w:sz="4" w:space="0" w:color="auto"/>
              <w:bottom w:val="single" w:sz="4" w:space="0" w:color="auto"/>
              <w:right w:val="single" w:sz="4" w:space="0" w:color="auto"/>
            </w:tcBorders>
            <w:vAlign w:val="center"/>
          </w:tcPr>
          <w:p w14:paraId="23E86EB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Parameters per Second</w:t>
            </w:r>
          </w:p>
        </w:tc>
      </w:tr>
      <w:tr w:rsidR="00BB2FCF" w:rsidRPr="004E3244" w14:paraId="6C2C26F4"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624E529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RAID</w:t>
            </w:r>
          </w:p>
        </w:tc>
        <w:tc>
          <w:tcPr>
            <w:tcW w:w="6892" w:type="dxa"/>
            <w:tcBorders>
              <w:top w:val="single" w:sz="4" w:space="0" w:color="auto"/>
              <w:left w:val="single" w:sz="4" w:space="0" w:color="auto"/>
              <w:bottom w:val="single" w:sz="4" w:space="0" w:color="auto"/>
              <w:right w:val="single" w:sz="4" w:space="0" w:color="auto"/>
            </w:tcBorders>
            <w:vAlign w:val="center"/>
          </w:tcPr>
          <w:p w14:paraId="71C34B4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Redundant Array of Independent Disks</w:t>
            </w:r>
          </w:p>
        </w:tc>
      </w:tr>
      <w:tr w:rsidR="00BB2FCF" w:rsidRPr="004E3244" w14:paraId="547CBE3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4DF4D2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RAM</w:t>
            </w:r>
          </w:p>
        </w:tc>
        <w:tc>
          <w:tcPr>
            <w:tcW w:w="6892" w:type="dxa"/>
            <w:tcBorders>
              <w:top w:val="single" w:sz="4" w:space="0" w:color="auto"/>
              <w:left w:val="single" w:sz="4" w:space="0" w:color="auto"/>
              <w:bottom w:val="single" w:sz="4" w:space="0" w:color="auto"/>
              <w:right w:val="single" w:sz="4" w:space="0" w:color="auto"/>
            </w:tcBorders>
            <w:vAlign w:val="center"/>
          </w:tcPr>
          <w:p w14:paraId="359FF4B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Random Access Memory</w:t>
            </w:r>
          </w:p>
        </w:tc>
      </w:tr>
      <w:tr w:rsidR="00BB2FCF" w:rsidRPr="004E3244" w14:paraId="3444DCA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09A2FB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RCI</w:t>
            </w:r>
          </w:p>
        </w:tc>
        <w:tc>
          <w:tcPr>
            <w:tcW w:w="6892" w:type="dxa"/>
            <w:tcBorders>
              <w:top w:val="single" w:sz="4" w:space="0" w:color="auto"/>
              <w:left w:val="single" w:sz="4" w:space="0" w:color="auto"/>
              <w:bottom w:val="single" w:sz="4" w:space="0" w:color="auto"/>
              <w:right w:val="single" w:sz="4" w:space="0" w:color="auto"/>
            </w:tcBorders>
            <w:vAlign w:val="center"/>
          </w:tcPr>
          <w:p w14:paraId="4625D40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Remote Communication Interface</w:t>
            </w:r>
          </w:p>
        </w:tc>
      </w:tr>
      <w:tr w:rsidR="00BB2FCF" w:rsidRPr="004E3244" w14:paraId="58243F0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0D0C12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ROM</w:t>
            </w:r>
          </w:p>
        </w:tc>
        <w:tc>
          <w:tcPr>
            <w:tcW w:w="6892" w:type="dxa"/>
            <w:tcBorders>
              <w:top w:val="single" w:sz="4" w:space="0" w:color="auto"/>
              <w:left w:val="single" w:sz="4" w:space="0" w:color="auto"/>
              <w:bottom w:val="single" w:sz="4" w:space="0" w:color="auto"/>
              <w:right w:val="single" w:sz="4" w:space="0" w:color="auto"/>
            </w:tcBorders>
            <w:vAlign w:val="center"/>
          </w:tcPr>
          <w:p w14:paraId="738F3655"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Read only Memory</w:t>
            </w:r>
          </w:p>
        </w:tc>
      </w:tr>
      <w:tr w:rsidR="00BB2FCF" w:rsidRPr="004E3244" w14:paraId="2123A912"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0193F6B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RTU</w:t>
            </w:r>
          </w:p>
        </w:tc>
        <w:tc>
          <w:tcPr>
            <w:tcW w:w="6892" w:type="dxa"/>
            <w:tcBorders>
              <w:top w:val="single" w:sz="4" w:space="0" w:color="auto"/>
              <w:left w:val="single" w:sz="4" w:space="0" w:color="auto"/>
              <w:bottom w:val="single" w:sz="4" w:space="0" w:color="auto"/>
              <w:right w:val="single" w:sz="4" w:space="0" w:color="auto"/>
            </w:tcBorders>
            <w:vAlign w:val="center"/>
          </w:tcPr>
          <w:p w14:paraId="246DBE2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Remote Telemetry Unit</w:t>
            </w:r>
          </w:p>
        </w:tc>
      </w:tr>
      <w:tr w:rsidR="00BB2FCF" w:rsidRPr="004E3244" w14:paraId="769804C3"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019D58A"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RUIP</w:t>
            </w:r>
          </w:p>
        </w:tc>
        <w:tc>
          <w:tcPr>
            <w:tcW w:w="6892" w:type="dxa"/>
            <w:tcBorders>
              <w:top w:val="single" w:sz="4" w:space="0" w:color="auto"/>
              <w:left w:val="single" w:sz="4" w:space="0" w:color="auto"/>
              <w:bottom w:val="single" w:sz="4" w:space="0" w:color="auto"/>
              <w:right w:val="single" w:sz="4" w:space="0" w:color="auto"/>
            </w:tcBorders>
            <w:vAlign w:val="center"/>
          </w:tcPr>
          <w:p w14:paraId="2A2207F5"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Removal and Insertion Under Power</w:t>
            </w:r>
          </w:p>
        </w:tc>
      </w:tr>
      <w:tr w:rsidR="00BB2FCF" w:rsidRPr="004E3244" w14:paraId="1823C81C"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0FBA6F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SCADA</w:t>
            </w:r>
          </w:p>
        </w:tc>
        <w:tc>
          <w:tcPr>
            <w:tcW w:w="6892" w:type="dxa"/>
            <w:tcBorders>
              <w:top w:val="single" w:sz="4" w:space="0" w:color="auto"/>
              <w:left w:val="single" w:sz="4" w:space="0" w:color="auto"/>
              <w:bottom w:val="single" w:sz="4" w:space="0" w:color="auto"/>
              <w:right w:val="single" w:sz="4" w:space="0" w:color="auto"/>
            </w:tcBorders>
            <w:vAlign w:val="center"/>
          </w:tcPr>
          <w:p w14:paraId="11417B4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Supervisory Control and Data Acquisition</w:t>
            </w:r>
          </w:p>
        </w:tc>
      </w:tr>
      <w:tr w:rsidR="00BB2FCF" w:rsidRPr="004E3244" w14:paraId="66CFBF81"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FC0A82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SER</w:t>
            </w:r>
          </w:p>
        </w:tc>
        <w:tc>
          <w:tcPr>
            <w:tcW w:w="6892" w:type="dxa"/>
            <w:tcBorders>
              <w:top w:val="single" w:sz="4" w:space="0" w:color="auto"/>
              <w:left w:val="single" w:sz="4" w:space="0" w:color="auto"/>
              <w:bottom w:val="single" w:sz="4" w:space="0" w:color="auto"/>
              <w:right w:val="single" w:sz="4" w:space="0" w:color="auto"/>
            </w:tcBorders>
            <w:vAlign w:val="center"/>
          </w:tcPr>
          <w:p w14:paraId="0D007D3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Sequence of Events Recorder</w:t>
            </w:r>
          </w:p>
        </w:tc>
      </w:tr>
      <w:tr w:rsidR="00BB2FCF" w:rsidRPr="004E3244" w14:paraId="04E18491"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AF2979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SM</w:t>
            </w:r>
          </w:p>
        </w:tc>
        <w:tc>
          <w:tcPr>
            <w:tcW w:w="6892" w:type="dxa"/>
            <w:tcBorders>
              <w:top w:val="single" w:sz="4" w:space="0" w:color="auto"/>
              <w:left w:val="single" w:sz="4" w:space="0" w:color="auto"/>
              <w:bottom w:val="single" w:sz="4" w:space="0" w:color="auto"/>
              <w:right w:val="single" w:sz="4" w:space="0" w:color="auto"/>
            </w:tcBorders>
            <w:vAlign w:val="center"/>
          </w:tcPr>
          <w:p w14:paraId="57AF8DD8"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Safety Manager</w:t>
            </w:r>
          </w:p>
        </w:tc>
      </w:tr>
      <w:tr w:rsidR="00BB2FCF" w:rsidRPr="004E3244" w14:paraId="76D3AE4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5AA77422"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SNTP</w:t>
            </w:r>
          </w:p>
        </w:tc>
        <w:tc>
          <w:tcPr>
            <w:tcW w:w="6892" w:type="dxa"/>
            <w:tcBorders>
              <w:top w:val="single" w:sz="4" w:space="0" w:color="auto"/>
              <w:left w:val="single" w:sz="4" w:space="0" w:color="auto"/>
              <w:bottom w:val="single" w:sz="4" w:space="0" w:color="auto"/>
              <w:right w:val="single" w:sz="4" w:space="0" w:color="auto"/>
            </w:tcBorders>
            <w:vAlign w:val="center"/>
          </w:tcPr>
          <w:p w14:paraId="651F24CD"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Simple Network Time Protocol</w:t>
            </w:r>
          </w:p>
        </w:tc>
      </w:tr>
      <w:tr w:rsidR="00BB2FCF" w:rsidRPr="004E3244" w14:paraId="33C730A8"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1D0CF0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SOE</w:t>
            </w:r>
          </w:p>
        </w:tc>
        <w:tc>
          <w:tcPr>
            <w:tcW w:w="6892" w:type="dxa"/>
            <w:tcBorders>
              <w:top w:val="single" w:sz="4" w:space="0" w:color="auto"/>
              <w:left w:val="single" w:sz="4" w:space="0" w:color="auto"/>
              <w:bottom w:val="single" w:sz="4" w:space="0" w:color="auto"/>
              <w:right w:val="single" w:sz="4" w:space="0" w:color="auto"/>
            </w:tcBorders>
            <w:vAlign w:val="center"/>
          </w:tcPr>
          <w:p w14:paraId="32A30A1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Sequence of Events</w:t>
            </w:r>
          </w:p>
        </w:tc>
      </w:tr>
      <w:tr w:rsidR="00BB2FCF" w:rsidRPr="004E3244" w14:paraId="5BC6D66E"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BA2731F"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TDAS</w:t>
            </w:r>
          </w:p>
        </w:tc>
        <w:tc>
          <w:tcPr>
            <w:tcW w:w="6892" w:type="dxa"/>
            <w:tcBorders>
              <w:top w:val="single" w:sz="4" w:space="0" w:color="auto"/>
              <w:left w:val="single" w:sz="4" w:space="0" w:color="auto"/>
              <w:bottom w:val="single" w:sz="4" w:space="0" w:color="auto"/>
              <w:right w:val="single" w:sz="4" w:space="0" w:color="auto"/>
            </w:tcBorders>
            <w:vAlign w:val="center"/>
          </w:tcPr>
          <w:p w14:paraId="22276127"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Tank Data Acquisition System</w:t>
            </w:r>
          </w:p>
        </w:tc>
      </w:tr>
      <w:tr w:rsidR="00BB2FCF" w:rsidRPr="004E3244" w14:paraId="68A8B434"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61D1BD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TPC</w:t>
            </w:r>
          </w:p>
        </w:tc>
        <w:tc>
          <w:tcPr>
            <w:tcW w:w="6892" w:type="dxa"/>
            <w:tcBorders>
              <w:top w:val="single" w:sz="4" w:space="0" w:color="auto"/>
              <w:left w:val="single" w:sz="4" w:space="0" w:color="auto"/>
              <w:bottom w:val="single" w:sz="4" w:space="0" w:color="auto"/>
              <w:right w:val="single" w:sz="4" w:space="0" w:color="auto"/>
            </w:tcBorders>
            <w:vAlign w:val="center"/>
          </w:tcPr>
          <w:p w14:paraId="55C1034E"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Total Plant Configurator</w:t>
            </w:r>
          </w:p>
        </w:tc>
      </w:tr>
      <w:tr w:rsidR="00BB2FCF" w:rsidRPr="004E3244" w14:paraId="59321CFB"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B162C2C"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TPI</w:t>
            </w:r>
          </w:p>
        </w:tc>
        <w:tc>
          <w:tcPr>
            <w:tcW w:w="6892" w:type="dxa"/>
            <w:tcBorders>
              <w:top w:val="single" w:sz="4" w:space="0" w:color="auto"/>
              <w:left w:val="single" w:sz="4" w:space="0" w:color="auto"/>
              <w:bottom w:val="single" w:sz="4" w:space="0" w:color="auto"/>
              <w:right w:val="single" w:sz="4" w:space="0" w:color="auto"/>
            </w:tcBorders>
            <w:vAlign w:val="center"/>
          </w:tcPr>
          <w:p w14:paraId="0CA9627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Tap Position Indication</w:t>
            </w:r>
          </w:p>
        </w:tc>
      </w:tr>
      <w:tr w:rsidR="00BB2FCF" w:rsidRPr="004E3244" w14:paraId="1E36FCE0"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728EAF2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UAPC</w:t>
            </w:r>
          </w:p>
        </w:tc>
        <w:tc>
          <w:tcPr>
            <w:tcW w:w="6892" w:type="dxa"/>
            <w:tcBorders>
              <w:top w:val="single" w:sz="4" w:space="0" w:color="auto"/>
              <w:left w:val="single" w:sz="4" w:space="0" w:color="auto"/>
              <w:bottom w:val="single" w:sz="4" w:space="0" w:color="auto"/>
              <w:right w:val="single" w:sz="4" w:space="0" w:color="auto"/>
            </w:tcBorders>
            <w:vAlign w:val="center"/>
          </w:tcPr>
          <w:p w14:paraId="66E299E6"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Universal Advanced Process Control</w:t>
            </w:r>
          </w:p>
        </w:tc>
      </w:tr>
      <w:tr w:rsidR="00BB2FCF" w:rsidRPr="004E3244" w14:paraId="4FEBA06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3E8FDB9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UTC</w:t>
            </w:r>
          </w:p>
        </w:tc>
        <w:tc>
          <w:tcPr>
            <w:tcW w:w="6892" w:type="dxa"/>
            <w:tcBorders>
              <w:top w:val="single" w:sz="4" w:space="0" w:color="auto"/>
              <w:left w:val="single" w:sz="4" w:space="0" w:color="auto"/>
              <w:bottom w:val="single" w:sz="4" w:space="0" w:color="auto"/>
              <w:right w:val="single" w:sz="4" w:space="0" w:color="auto"/>
            </w:tcBorders>
            <w:vAlign w:val="center"/>
          </w:tcPr>
          <w:p w14:paraId="2FE71A6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Universal Time Coordinated</w:t>
            </w:r>
          </w:p>
        </w:tc>
      </w:tr>
      <w:tr w:rsidR="00BB2FCF" w:rsidRPr="004E3244" w14:paraId="252BC673"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D756CD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VAC</w:t>
            </w:r>
          </w:p>
        </w:tc>
        <w:tc>
          <w:tcPr>
            <w:tcW w:w="6892" w:type="dxa"/>
            <w:tcBorders>
              <w:top w:val="single" w:sz="4" w:space="0" w:color="auto"/>
              <w:left w:val="single" w:sz="4" w:space="0" w:color="auto"/>
              <w:bottom w:val="single" w:sz="4" w:space="0" w:color="auto"/>
              <w:right w:val="single" w:sz="4" w:space="0" w:color="auto"/>
            </w:tcBorders>
            <w:vAlign w:val="center"/>
          </w:tcPr>
          <w:p w14:paraId="3CDDD47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Volts Alternating Current</w:t>
            </w:r>
          </w:p>
        </w:tc>
      </w:tr>
      <w:tr w:rsidR="00BB2FCF" w:rsidRPr="004E3244" w14:paraId="3C636A9E"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1B68E3A0"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VDC</w:t>
            </w:r>
          </w:p>
        </w:tc>
        <w:tc>
          <w:tcPr>
            <w:tcW w:w="6892" w:type="dxa"/>
            <w:tcBorders>
              <w:top w:val="single" w:sz="4" w:space="0" w:color="auto"/>
              <w:left w:val="single" w:sz="4" w:space="0" w:color="auto"/>
              <w:bottom w:val="single" w:sz="4" w:space="0" w:color="auto"/>
              <w:right w:val="single" w:sz="4" w:space="0" w:color="auto"/>
            </w:tcBorders>
            <w:vAlign w:val="center"/>
          </w:tcPr>
          <w:p w14:paraId="21F12D4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Volts Direct Current</w:t>
            </w:r>
          </w:p>
        </w:tc>
      </w:tr>
      <w:tr w:rsidR="00BB2FCF" w:rsidRPr="004E3244" w14:paraId="2D0EBD3B"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4CFDF71B"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VLAN</w:t>
            </w:r>
          </w:p>
        </w:tc>
        <w:tc>
          <w:tcPr>
            <w:tcW w:w="6892" w:type="dxa"/>
            <w:tcBorders>
              <w:top w:val="single" w:sz="4" w:space="0" w:color="auto"/>
              <w:left w:val="single" w:sz="4" w:space="0" w:color="auto"/>
              <w:bottom w:val="single" w:sz="4" w:space="0" w:color="auto"/>
              <w:right w:val="single" w:sz="4" w:space="0" w:color="auto"/>
            </w:tcBorders>
            <w:vAlign w:val="center"/>
          </w:tcPr>
          <w:p w14:paraId="45FD9A21"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Virtual Local Area Network</w:t>
            </w:r>
          </w:p>
        </w:tc>
      </w:tr>
      <w:tr w:rsidR="00BB2FCF" w:rsidRPr="004E3244" w14:paraId="071E0F1F"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97E40B9"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WAN</w:t>
            </w:r>
          </w:p>
        </w:tc>
        <w:tc>
          <w:tcPr>
            <w:tcW w:w="6892" w:type="dxa"/>
            <w:tcBorders>
              <w:top w:val="single" w:sz="4" w:space="0" w:color="auto"/>
              <w:left w:val="single" w:sz="4" w:space="0" w:color="auto"/>
              <w:bottom w:val="single" w:sz="4" w:space="0" w:color="auto"/>
              <w:right w:val="single" w:sz="4" w:space="0" w:color="auto"/>
            </w:tcBorders>
            <w:vAlign w:val="center"/>
          </w:tcPr>
          <w:p w14:paraId="6B85CD3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Wide Area Network</w:t>
            </w:r>
          </w:p>
        </w:tc>
      </w:tr>
      <w:tr w:rsidR="00BB2FCF" w:rsidRPr="004E3244" w14:paraId="42FDD0B7" w14:textId="77777777" w:rsidTr="007877DE">
        <w:trPr>
          <w:trHeight w:val="113"/>
          <w:jc w:val="center"/>
        </w:trPr>
        <w:tc>
          <w:tcPr>
            <w:tcW w:w="1195" w:type="dxa"/>
            <w:tcBorders>
              <w:top w:val="single" w:sz="4" w:space="0" w:color="auto"/>
              <w:left w:val="single" w:sz="4" w:space="0" w:color="auto"/>
              <w:bottom w:val="single" w:sz="4" w:space="0" w:color="auto"/>
              <w:right w:val="single" w:sz="4" w:space="0" w:color="auto"/>
            </w:tcBorders>
            <w:vAlign w:val="center"/>
          </w:tcPr>
          <w:p w14:paraId="2736D9D3"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WMI</w:t>
            </w:r>
          </w:p>
        </w:tc>
        <w:tc>
          <w:tcPr>
            <w:tcW w:w="6892" w:type="dxa"/>
            <w:tcBorders>
              <w:top w:val="single" w:sz="4" w:space="0" w:color="auto"/>
              <w:left w:val="single" w:sz="4" w:space="0" w:color="auto"/>
              <w:bottom w:val="single" w:sz="4" w:space="0" w:color="auto"/>
              <w:right w:val="single" w:sz="4" w:space="0" w:color="auto"/>
            </w:tcBorders>
            <w:vAlign w:val="center"/>
          </w:tcPr>
          <w:p w14:paraId="7E4F4B04" w14:textId="77777777" w:rsidR="00BB2FCF" w:rsidRPr="004E3244" w:rsidRDefault="00BB2FCF" w:rsidP="007877DE">
            <w:pPr>
              <w:pStyle w:val="Normaltable"/>
              <w:numPr>
                <w:ilvl w:val="0"/>
                <w:numId w:val="0"/>
              </w:numPr>
              <w:rPr>
                <w:rFonts w:cs="Calibri"/>
                <w:sz w:val="24"/>
                <w:szCs w:val="24"/>
              </w:rPr>
            </w:pPr>
            <w:r w:rsidRPr="004E3244">
              <w:rPr>
                <w:rFonts w:cs="Calibri"/>
                <w:sz w:val="24"/>
                <w:szCs w:val="24"/>
              </w:rPr>
              <w:t>Windows Management Instrumentation</w:t>
            </w:r>
          </w:p>
        </w:tc>
      </w:tr>
    </w:tbl>
    <w:p w14:paraId="117FF5E1" w14:textId="77777777" w:rsidR="00BB2FCF" w:rsidRPr="00BB2FCF" w:rsidRDefault="00BB2FCF" w:rsidP="00BB2FCF">
      <w:pPr>
        <w:bidi w:val="0"/>
      </w:pPr>
    </w:p>
    <w:p w14:paraId="5552758C" w14:textId="57746223" w:rsidR="00BB2FCF" w:rsidRDefault="00BB2FCF" w:rsidP="00BB2FCF">
      <w:pPr>
        <w:bidi w:val="0"/>
        <w:rPr>
          <w:rFonts w:asciiTheme="majorHAnsi" w:hAnsiTheme="majorHAnsi" w:cs="Times New Roman"/>
          <w:sz w:val="22"/>
        </w:rPr>
      </w:pPr>
    </w:p>
    <w:p w14:paraId="26E5B03C" w14:textId="54A6A744" w:rsidR="00BB2FCF" w:rsidRDefault="00BB2FCF" w:rsidP="00BB2FCF">
      <w:pPr>
        <w:bidi w:val="0"/>
        <w:rPr>
          <w:rFonts w:asciiTheme="majorHAnsi" w:hAnsiTheme="majorHAnsi" w:cs="Times New Roman"/>
          <w:sz w:val="22"/>
        </w:rPr>
      </w:pPr>
    </w:p>
    <w:p w14:paraId="186BC1C2" w14:textId="78F4F216" w:rsidR="00BB2FCF" w:rsidRDefault="00BB2FCF" w:rsidP="00BB2FCF">
      <w:pPr>
        <w:bidi w:val="0"/>
        <w:rPr>
          <w:rFonts w:asciiTheme="majorHAnsi" w:hAnsiTheme="majorHAnsi" w:cs="Times New Roman"/>
          <w:sz w:val="22"/>
        </w:rPr>
      </w:pPr>
    </w:p>
    <w:p w14:paraId="12183E65" w14:textId="77777777" w:rsidR="000A0F2A" w:rsidRDefault="000A0F2A" w:rsidP="000A0F2A">
      <w:pPr>
        <w:bidi w:val="0"/>
        <w:rPr>
          <w:rFonts w:cs="Times New Roman"/>
          <w:b/>
          <w:bCs/>
          <w:sz w:val="24"/>
          <w:szCs w:val="24"/>
        </w:rPr>
      </w:pPr>
    </w:p>
    <w:p w14:paraId="19D45E25" w14:textId="35C13C05" w:rsidR="00446EA8" w:rsidRPr="000A0F2A" w:rsidRDefault="00BB2FCF" w:rsidP="000A0F2A">
      <w:pPr>
        <w:pStyle w:val="Heading1"/>
        <w:bidi w:val="0"/>
        <w:jc w:val="both"/>
        <w:rPr>
          <w:rFonts w:asciiTheme="majorHAnsi" w:hAnsiTheme="majorHAnsi" w:cstheme="majorBidi"/>
          <w:sz w:val="24"/>
          <w:szCs w:val="14"/>
        </w:rPr>
      </w:pPr>
      <w:bookmarkStart w:id="18" w:name="_Toc106038597"/>
      <w:bookmarkStart w:id="19" w:name="_Toc113465599"/>
      <w:bookmarkStart w:id="20" w:name="_Toc147326097"/>
      <w:r>
        <w:rPr>
          <w:rFonts w:asciiTheme="majorHAnsi" w:hAnsiTheme="majorHAnsi" w:cstheme="majorBidi"/>
          <w:sz w:val="24"/>
          <w:szCs w:val="14"/>
        </w:rPr>
        <w:t>2</w:t>
      </w:r>
      <w:r w:rsidR="00A66CA6">
        <w:rPr>
          <w:rFonts w:asciiTheme="majorHAnsi" w:hAnsiTheme="majorHAnsi" w:cstheme="majorBidi"/>
          <w:sz w:val="24"/>
          <w:szCs w:val="14"/>
        </w:rPr>
        <w:t xml:space="preserve"> </w:t>
      </w:r>
      <w:r w:rsidR="00446EA8" w:rsidRPr="00A66CA6">
        <w:rPr>
          <w:rFonts w:asciiTheme="majorHAnsi" w:hAnsiTheme="majorHAnsi" w:cstheme="majorBidi"/>
          <w:sz w:val="24"/>
          <w:szCs w:val="14"/>
        </w:rPr>
        <w:t xml:space="preserve"> </w:t>
      </w:r>
      <w:r w:rsidR="000A0F2A">
        <w:rPr>
          <w:rFonts w:asciiTheme="majorHAnsi" w:hAnsiTheme="majorHAnsi" w:cstheme="majorBidi"/>
          <w:sz w:val="24"/>
          <w:szCs w:val="14"/>
        </w:rPr>
        <w:t>P</w:t>
      </w:r>
      <w:r w:rsidR="00446EA8" w:rsidRPr="00A66CA6">
        <w:rPr>
          <w:rFonts w:asciiTheme="majorHAnsi" w:hAnsiTheme="majorHAnsi" w:cstheme="majorBidi"/>
          <w:sz w:val="24"/>
          <w:szCs w:val="14"/>
        </w:rPr>
        <w:t>urpose</w:t>
      </w:r>
      <w:bookmarkEnd w:id="18"/>
      <w:bookmarkEnd w:id="19"/>
      <w:bookmarkEnd w:id="20"/>
    </w:p>
    <w:p w14:paraId="032C7854" w14:textId="77777777" w:rsidR="00446EA8" w:rsidRPr="00446EA8" w:rsidRDefault="00446EA8" w:rsidP="00446EA8">
      <w:p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lang w:bidi="ar-SA"/>
        </w:rPr>
        <w:t xml:space="preserve">The purpose of this document is to provide an overview of the HMI Specification.  </w:t>
      </w:r>
      <w:bookmarkStart w:id="21" w:name="_Toc144712092"/>
      <w:bookmarkStart w:id="22" w:name="_Toc144720969"/>
      <w:bookmarkStart w:id="23" w:name="_Toc144721505"/>
      <w:bookmarkStart w:id="24" w:name="_Toc144722040"/>
      <w:bookmarkStart w:id="25" w:name="_Toc144722576"/>
      <w:bookmarkEnd w:id="21"/>
      <w:bookmarkEnd w:id="22"/>
      <w:bookmarkEnd w:id="23"/>
      <w:bookmarkEnd w:id="24"/>
      <w:bookmarkEnd w:id="25"/>
      <w:r w:rsidRPr="00446EA8">
        <w:rPr>
          <w:rFonts w:asciiTheme="majorHAnsi" w:hAnsiTheme="majorHAnsi" w:cstheme="majorBidi"/>
          <w:sz w:val="22"/>
          <w:szCs w:val="28"/>
        </w:rPr>
        <w:t>The HMIWeb Display Builder is the application used to build HTML format-based graphical displays for Experion PKS. Honeywell has developed a standard HMI Toolkit in an effort to provide a highly flexible, high performance and high functionality HMI project solution. This solution is based on standard practices and best engineering methodologies develop to maintain the highest performance and migratability in the Honeywell Experian system. This standard HMI solution is named “Honeywell HMIWeb Solution Pack”</w:t>
      </w:r>
      <w:r w:rsidRPr="00446EA8">
        <w:rPr>
          <w:rFonts w:asciiTheme="majorHAnsi" w:hAnsiTheme="majorHAnsi" w:cstheme="majorBidi"/>
          <w:sz w:val="22"/>
          <w:szCs w:val="28"/>
          <w:lang w:bidi="ar-SA"/>
        </w:rPr>
        <w:t>. The HMIWeb tool is similar to paint or other graphical editing tools but includes a sophisticated scripting environment. HMIWeb Builder includes many pre-constructed templates and graphic shapes that simplify and speed up the graphics building task.</w:t>
      </w:r>
      <w:r w:rsidRPr="00446EA8">
        <w:rPr>
          <w:rFonts w:asciiTheme="majorHAnsi" w:hAnsiTheme="majorHAnsi" w:cstheme="majorBidi"/>
          <w:sz w:val="22"/>
          <w:szCs w:val="28"/>
          <w:rtl/>
        </w:rPr>
        <w:t xml:space="preserve"> </w:t>
      </w:r>
    </w:p>
    <w:p w14:paraId="5C10DB8C" w14:textId="77777777" w:rsidR="00446EA8" w:rsidRPr="00446EA8" w:rsidRDefault="00446EA8" w:rsidP="00446EA8">
      <w:pPr>
        <w:bidi w:val="0"/>
        <w:spacing w:line="276" w:lineRule="auto"/>
        <w:jc w:val="both"/>
        <w:rPr>
          <w:rFonts w:asciiTheme="majorHAnsi" w:hAnsiTheme="majorHAnsi" w:cstheme="majorBidi"/>
          <w:szCs w:val="24"/>
        </w:rPr>
      </w:pPr>
      <w:r w:rsidRPr="00446EA8">
        <w:rPr>
          <w:rFonts w:asciiTheme="majorHAnsi" w:hAnsiTheme="majorHAnsi" w:cstheme="majorBidi"/>
          <w:szCs w:val="24"/>
          <w:rtl/>
        </w:rPr>
        <w:t xml:space="preserve">  </w:t>
      </w:r>
    </w:p>
    <w:p w14:paraId="0DC36A13" w14:textId="4FE5C32E" w:rsidR="00446EA8" w:rsidRPr="00446EA8" w:rsidRDefault="00BB2FCF" w:rsidP="00446EA8">
      <w:pPr>
        <w:pStyle w:val="Heading2"/>
        <w:jc w:val="both"/>
        <w:rPr>
          <w:rFonts w:asciiTheme="majorHAnsi" w:hAnsiTheme="majorHAnsi" w:cstheme="majorBidi"/>
          <w:snapToGrid w:val="0"/>
          <w:sz w:val="22"/>
          <w:szCs w:val="22"/>
        </w:rPr>
      </w:pPr>
      <w:bookmarkStart w:id="26" w:name="_Toc106038598"/>
      <w:bookmarkStart w:id="27" w:name="_Toc113465600"/>
      <w:bookmarkStart w:id="28" w:name="_Toc147326098"/>
      <w:r>
        <w:rPr>
          <w:rFonts w:asciiTheme="majorHAnsi" w:hAnsiTheme="majorHAnsi" w:cstheme="majorBidi"/>
          <w:sz w:val="22"/>
          <w:szCs w:val="22"/>
        </w:rPr>
        <w:t>2</w:t>
      </w:r>
      <w:r w:rsidR="00446EA8" w:rsidRPr="00446EA8">
        <w:rPr>
          <w:rFonts w:asciiTheme="majorHAnsi" w:hAnsiTheme="majorHAnsi" w:cstheme="majorBidi"/>
          <w:sz w:val="22"/>
          <w:szCs w:val="22"/>
        </w:rPr>
        <w:t xml:space="preserve">.1 </w:t>
      </w:r>
      <w:r w:rsidR="00A66CA6">
        <w:rPr>
          <w:rFonts w:asciiTheme="majorHAnsi" w:hAnsiTheme="majorHAnsi" w:cstheme="majorBidi"/>
          <w:sz w:val="22"/>
          <w:szCs w:val="22"/>
        </w:rPr>
        <w:t xml:space="preserve">  </w:t>
      </w:r>
      <w:r w:rsidR="00446EA8" w:rsidRPr="00446EA8">
        <w:rPr>
          <w:rFonts w:asciiTheme="majorHAnsi" w:hAnsiTheme="majorHAnsi" w:cstheme="majorBidi"/>
          <w:sz w:val="22"/>
          <w:szCs w:val="22"/>
        </w:rPr>
        <w:t>FDS Scope</w:t>
      </w:r>
      <w:bookmarkEnd w:id="26"/>
      <w:bookmarkEnd w:id="27"/>
      <w:bookmarkEnd w:id="28"/>
    </w:p>
    <w:p w14:paraId="1CC907B6" w14:textId="77777777" w:rsidR="00446EA8" w:rsidRPr="00446EA8" w:rsidRDefault="00446EA8" w:rsidP="00446EA8">
      <w:pPr>
        <w:autoSpaceDE w:val="0"/>
        <w:autoSpaceDN w:val="0"/>
        <w:bidi w:val="0"/>
        <w:adjustRightInd w:val="0"/>
        <w:jc w:val="both"/>
        <w:rPr>
          <w:rFonts w:asciiTheme="majorHAnsi" w:hAnsiTheme="majorHAnsi" w:cstheme="majorBidi"/>
          <w:sz w:val="22"/>
          <w:szCs w:val="22"/>
        </w:rPr>
      </w:pPr>
      <w:r w:rsidRPr="00446EA8">
        <w:rPr>
          <w:rFonts w:asciiTheme="majorHAnsi" w:hAnsiTheme="majorHAnsi" w:cstheme="majorBidi"/>
          <w:sz w:val="22"/>
          <w:szCs w:val="22"/>
        </w:rPr>
        <w:t>The scope of the overall FDS encompasses the functional design of the complete ICSS. This FDS will:</w:t>
      </w:r>
    </w:p>
    <w:p w14:paraId="67399C6B" w14:textId="77777777" w:rsidR="00446EA8" w:rsidRPr="00446EA8" w:rsidRDefault="00446EA8" w:rsidP="00446EA8">
      <w:pPr>
        <w:pStyle w:val="ListParagraph"/>
        <w:autoSpaceDE w:val="0"/>
        <w:autoSpaceDN w:val="0"/>
        <w:bidi w:val="0"/>
        <w:adjustRightInd w:val="0"/>
        <w:ind w:left="630"/>
        <w:jc w:val="both"/>
        <w:rPr>
          <w:rFonts w:asciiTheme="majorHAnsi" w:hAnsiTheme="majorHAnsi" w:cstheme="majorBidi"/>
          <w:sz w:val="22"/>
          <w:szCs w:val="22"/>
        </w:rPr>
      </w:pPr>
    </w:p>
    <w:p w14:paraId="2832A3C4" w14:textId="77777777" w:rsidR="00446EA8" w:rsidRPr="00446EA8" w:rsidRDefault="00446EA8" w:rsidP="00446EA8">
      <w:pPr>
        <w:pStyle w:val="ListParagraph"/>
        <w:numPr>
          <w:ilvl w:val="0"/>
          <w:numId w:val="5"/>
        </w:numPr>
        <w:autoSpaceDE w:val="0"/>
        <w:autoSpaceDN w:val="0"/>
        <w:bidi w:val="0"/>
        <w:adjustRightInd w:val="0"/>
        <w:jc w:val="both"/>
        <w:rPr>
          <w:rFonts w:asciiTheme="majorHAnsi" w:hAnsiTheme="majorHAnsi" w:cstheme="majorBidi"/>
          <w:sz w:val="22"/>
          <w:szCs w:val="22"/>
        </w:rPr>
      </w:pPr>
      <w:r w:rsidRPr="00446EA8">
        <w:rPr>
          <w:rFonts w:asciiTheme="majorHAnsi" w:hAnsiTheme="majorHAnsi" w:cstheme="majorBidi"/>
          <w:sz w:val="22"/>
          <w:szCs w:val="22"/>
        </w:rPr>
        <w:t>Provide full details of functionality, performance and self-checking that will be available from the system.</w:t>
      </w:r>
    </w:p>
    <w:p w14:paraId="39C16973" w14:textId="77777777" w:rsidR="00446EA8" w:rsidRPr="00446EA8" w:rsidRDefault="00446EA8" w:rsidP="00446EA8">
      <w:pPr>
        <w:pStyle w:val="ListParagraph"/>
        <w:numPr>
          <w:ilvl w:val="0"/>
          <w:numId w:val="5"/>
        </w:numPr>
        <w:autoSpaceDE w:val="0"/>
        <w:autoSpaceDN w:val="0"/>
        <w:bidi w:val="0"/>
        <w:adjustRightInd w:val="0"/>
        <w:jc w:val="both"/>
        <w:rPr>
          <w:rFonts w:asciiTheme="majorHAnsi" w:hAnsiTheme="majorHAnsi" w:cstheme="majorBidi"/>
          <w:sz w:val="22"/>
          <w:szCs w:val="22"/>
        </w:rPr>
      </w:pPr>
      <w:r w:rsidRPr="00446EA8">
        <w:rPr>
          <w:rFonts w:asciiTheme="majorHAnsi" w:hAnsiTheme="majorHAnsi" w:cstheme="majorBidi"/>
          <w:sz w:val="22"/>
          <w:szCs w:val="22"/>
        </w:rPr>
        <w:t>Provide a full definition of all interfaces between the ICSS and all interconnected subsystems.</w:t>
      </w:r>
    </w:p>
    <w:p w14:paraId="4BF7330C" w14:textId="77777777" w:rsidR="00446EA8" w:rsidRPr="00446EA8" w:rsidRDefault="00446EA8" w:rsidP="00446EA8">
      <w:pPr>
        <w:pStyle w:val="ListParagraph"/>
        <w:autoSpaceDE w:val="0"/>
        <w:autoSpaceDN w:val="0"/>
        <w:bidi w:val="0"/>
        <w:adjustRightInd w:val="0"/>
        <w:jc w:val="both"/>
        <w:rPr>
          <w:rFonts w:asciiTheme="majorHAnsi" w:hAnsiTheme="majorHAnsi" w:cstheme="majorBidi"/>
          <w:sz w:val="22"/>
          <w:szCs w:val="22"/>
        </w:rPr>
      </w:pPr>
    </w:p>
    <w:p w14:paraId="656E3E21" w14:textId="77777777" w:rsidR="00446EA8" w:rsidRPr="00446EA8" w:rsidRDefault="00446EA8" w:rsidP="00446EA8">
      <w:pPr>
        <w:autoSpaceDE w:val="0"/>
        <w:autoSpaceDN w:val="0"/>
        <w:bidi w:val="0"/>
        <w:adjustRightInd w:val="0"/>
        <w:spacing w:line="276" w:lineRule="auto"/>
        <w:ind w:left="630"/>
        <w:jc w:val="both"/>
        <w:rPr>
          <w:rFonts w:asciiTheme="majorHAnsi" w:hAnsiTheme="majorHAnsi" w:cstheme="majorBidi"/>
          <w:sz w:val="22"/>
          <w:szCs w:val="22"/>
        </w:rPr>
      </w:pPr>
      <w:r w:rsidRPr="00446EA8">
        <w:rPr>
          <w:rFonts w:asciiTheme="majorHAnsi" w:hAnsiTheme="majorHAnsi" w:cstheme="majorBidi"/>
          <w:sz w:val="22"/>
          <w:szCs w:val="22"/>
        </w:rPr>
        <w:t>The FDS will include:</w:t>
      </w:r>
    </w:p>
    <w:p w14:paraId="515271F9" w14:textId="77777777" w:rsidR="00446EA8" w:rsidRPr="00446EA8" w:rsidRDefault="00446EA8" w:rsidP="00446EA8">
      <w:pPr>
        <w:pStyle w:val="ListParagraph"/>
        <w:numPr>
          <w:ilvl w:val="0"/>
          <w:numId w:val="6"/>
        </w:numPr>
        <w:tabs>
          <w:tab w:val="left" w:pos="450"/>
          <w:tab w:val="left" w:pos="540"/>
          <w:tab w:val="left" w:pos="720"/>
        </w:tabs>
        <w:autoSpaceDE w:val="0"/>
        <w:autoSpaceDN w:val="0"/>
        <w:bidi w:val="0"/>
        <w:adjustRightInd w:val="0"/>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A functional description of the system software configuration and the standards that will be followed during preparing of the software. Details will include tagging conventions, display color use, alarming set-up, and external device interface guidelines.</w:t>
      </w:r>
    </w:p>
    <w:p w14:paraId="62EB2C34" w14:textId="77777777" w:rsidR="00446EA8" w:rsidRPr="00446EA8" w:rsidRDefault="00446EA8" w:rsidP="00446EA8">
      <w:pPr>
        <w:pStyle w:val="ListParagraph"/>
        <w:numPr>
          <w:ilvl w:val="0"/>
          <w:numId w:val="6"/>
        </w:numPr>
        <w:autoSpaceDE w:val="0"/>
        <w:autoSpaceDN w:val="0"/>
        <w:bidi w:val="0"/>
        <w:adjustRightInd w:val="0"/>
        <w:jc w:val="both"/>
        <w:rPr>
          <w:rFonts w:asciiTheme="majorHAnsi" w:hAnsiTheme="majorHAnsi" w:cstheme="majorBidi"/>
          <w:sz w:val="22"/>
          <w:szCs w:val="22"/>
        </w:rPr>
      </w:pPr>
      <w:r w:rsidRPr="00446EA8">
        <w:rPr>
          <w:rFonts w:asciiTheme="majorHAnsi" w:hAnsiTheme="majorHAnsi" w:cstheme="majorBidi"/>
          <w:sz w:val="22"/>
          <w:szCs w:val="22"/>
        </w:rPr>
        <w:t>System block diagrams, functional descriptions, redundancy concepts, etc.</w:t>
      </w:r>
    </w:p>
    <w:p w14:paraId="730BC36B" w14:textId="6987744E" w:rsidR="00446EA8" w:rsidRDefault="00446EA8" w:rsidP="001A68B9">
      <w:pPr>
        <w:pStyle w:val="Style2"/>
      </w:pPr>
    </w:p>
    <w:p w14:paraId="0C85BCF0" w14:textId="77777777" w:rsidR="003842CF" w:rsidRPr="003842CF" w:rsidRDefault="003842CF" w:rsidP="003842CF">
      <w:pPr>
        <w:rPr>
          <w:rtl/>
        </w:rPr>
      </w:pPr>
    </w:p>
    <w:p w14:paraId="437E5226" w14:textId="238A191C" w:rsidR="00446EA8" w:rsidRPr="00446EA8" w:rsidRDefault="00BB2FCF" w:rsidP="00446EA8">
      <w:pPr>
        <w:pStyle w:val="Heading2"/>
        <w:jc w:val="both"/>
        <w:rPr>
          <w:rFonts w:asciiTheme="majorHAnsi" w:hAnsiTheme="majorHAnsi" w:cstheme="majorBidi"/>
          <w:sz w:val="22"/>
          <w:szCs w:val="22"/>
        </w:rPr>
      </w:pPr>
      <w:bookmarkStart w:id="29" w:name="_Toc113465601"/>
      <w:bookmarkStart w:id="30" w:name="_Toc147326099"/>
      <w:r>
        <w:rPr>
          <w:rFonts w:asciiTheme="majorHAnsi" w:hAnsiTheme="majorHAnsi" w:cstheme="majorBidi"/>
          <w:sz w:val="22"/>
          <w:szCs w:val="22"/>
        </w:rPr>
        <w:t>2</w:t>
      </w:r>
      <w:r w:rsidR="00446EA8" w:rsidRPr="00446EA8">
        <w:rPr>
          <w:rFonts w:asciiTheme="majorHAnsi" w:hAnsiTheme="majorHAnsi" w:cstheme="majorBidi"/>
          <w:sz w:val="22"/>
          <w:szCs w:val="22"/>
        </w:rPr>
        <w:t xml:space="preserve">.2 </w:t>
      </w:r>
      <w:r w:rsidR="00AC6634">
        <w:rPr>
          <w:rFonts w:asciiTheme="majorHAnsi" w:hAnsiTheme="majorHAnsi" w:cstheme="majorBidi"/>
          <w:sz w:val="22"/>
          <w:szCs w:val="22"/>
        </w:rPr>
        <w:t xml:space="preserve">  </w:t>
      </w:r>
      <w:r w:rsidR="00446EA8" w:rsidRPr="00446EA8">
        <w:rPr>
          <w:rFonts w:asciiTheme="majorHAnsi" w:hAnsiTheme="majorHAnsi" w:cstheme="majorBidi"/>
          <w:sz w:val="22"/>
          <w:szCs w:val="22"/>
        </w:rPr>
        <w:t>Reference</w:t>
      </w:r>
      <w:bookmarkEnd w:id="29"/>
      <w:bookmarkEnd w:id="30"/>
    </w:p>
    <w:tbl>
      <w:tblPr>
        <w:tblStyle w:val="TableGrid"/>
        <w:tblW w:w="0" w:type="auto"/>
        <w:tblLook w:val="04A0" w:firstRow="1" w:lastRow="0" w:firstColumn="1" w:lastColumn="0" w:noHBand="0" w:noVBand="1"/>
      </w:tblPr>
      <w:tblGrid>
        <w:gridCol w:w="5361"/>
        <w:gridCol w:w="5362"/>
      </w:tblGrid>
      <w:tr w:rsidR="009B06E9" w14:paraId="373C26F2" w14:textId="77777777" w:rsidTr="009B06E9">
        <w:tc>
          <w:tcPr>
            <w:tcW w:w="5361" w:type="dxa"/>
          </w:tcPr>
          <w:p w14:paraId="118D3B0F" w14:textId="0525FA71" w:rsidR="009B06E9" w:rsidRPr="009B06E9" w:rsidRDefault="00D63851" w:rsidP="009B06E9">
            <w:pPr>
              <w:bidi w:val="0"/>
              <w:rPr>
                <w:rFonts w:asciiTheme="majorHAnsi" w:hAnsiTheme="majorHAnsi" w:cstheme="majorBidi"/>
                <w:sz w:val="22"/>
                <w:szCs w:val="22"/>
              </w:rPr>
            </w:pPr>
            <w:r w:rsidRPr="00D63851">
              <w:rPr>
                <w:rFonts w:asciiTheme="majorHAnsi" w:hAnsiTheme="majorHAnsi" w:cstheme="majorBidi"/>
                <w:sz w:val="22"/>
                <w:szCs w:val="22"/>
              </w:rPr>
              <w:t>Control Philosophy</w:t>
            </w:r>
          </w:p>
        </w:tc>
        <w:tc>
          <w:tcPr>
            <w:tcW w:w="5362" w:type="dxa"/>
          </w:tcPr>
          <w:p w14:paraId="721F563C" w14:textId="6B1CB7EA" w:rsidR="009B06E9" w:rsidRPr="009B06E9" w:rsidRDefault="00D63851" w:rsidP="009B06E9">
            <w:pPr>
              <w:bidi w:val="0"/>
              <w:jc w:val="center"/>
              <w:rPr>
                <w:rFonts w:asciiTheme="majorHAnsi" w:hAnsiTheme="majorHAnsi" w:cstheme="majorBidi"/>
                <w:sz w:val="22"/>
                <w:szCs w:val="22"/>
              </w:rPr>
            </w:pPr>
            <w:r w:rsidRPr="00D63851">
              <w:rPr>
                <w:rFonts w:asciiTheme="majorHAnsi" w:hAnsiTheme="majorHAnsi"/>
                <w:color w:val="000000"/>
                <w:sz w:val="22"/>
                <w:szCs w:val="22"/>
                <w:shd w:val="clear" w:color="auto" w:fill="FFFFFF"/>
              </w:rPr>
              <w:t xml:space="preserve">BK-GCS-PEDCO-120-PR-PH-0002 </w:t>
            </w:r>
          </w:p>
        </w:tc>
      </w:tr>
      <w:tr w:rsidR="009B06E9" w14:paraId="2B033268" w14:textId="77777777" w:rsidTr="009B06E9">
        <w:tc>
          <w:tcPr>
            <w:tcW w:w="5361" w:type="dxa"/>
          </w:tcPr>
          <w:p w14:paraId="19AEE22A" w14:textId="7EF6AF8D" w:rsidR="009B06E9" w:rsidRPr="009B06E9" w:rsidRDefault="00D63851" w:rsidP="009B06E9">
            <w:pPr>
              <w:bidi w:val="0"/>
              <w:rPr>
                <w:rFonts w:asciiTheme="majorHAnsi" w:hAnsiTheme="majorHAnsi" w:cstheme="majorBidi"/>
                <w:sz w:val="22"/>
                <w:szCs w:val="22"/>
              </w:rPr>
            </w:pPr>
            <w:r w:rsidRPr="00D63851">
              <w:rPr>
                <w:rFonts w:asciiTheme="majorHAnsi" w:hAnsiTheme="majorHAnsi" w:cstheme="majorBidi"/>
                <w:sz w:val="22"/>
                <w:szCs w:val="22"/>
              </w:rPr>
              <w:t>Specification For Control System</w:t>
            </w:r>
          </w:p>
        </w:tc>
        <w:tc>
          <w:tcPr>
            <w:tcW w:w="5362" w:type="dxa"/>
          </w:tcPr>
          <w:p w14:paraId="65272D56" w14:textId="003208D0" w:rsidR="009B06E9" w:rsidRPr="009B06E9" w:rsidRDefault="00D63851" w:rsidP="009B06E9">
            <w:pPr>
              <w:bidi w:val="0"/>
              <w:jc w:val="center"/>
              <w:rPr>
                <w:rFonts w:asciiTheme="majorHAnsi" w:hAnsiTheme="majorHAnsi" w:cstheme="majorBidi"/>
                <w:sz w:val="22"/>
                <w:szCs w:val="22"/>
              </w:rPr>
            </w:pPr>
            <w:r w:rsidRPr="00D63851">
              <w:rPr>
                <w:rFonts w:asciiTheme="majorHAnsi" w:hAnsiTheme="majorHAnsi"/>
                <w:color w:val="000000"/>
                <w:sz w:val="22"/>
                <w:szCs w:val="22"/>
                <w:shd w:val="clear" w:color="auto" w:fill="FFFFFF"/>
              </w:rPr>
              <w:t xml:space="preserve">BK-GNRAL-PEDCO-000-IN-SP-0002 </w:t>
            </w:r>
          </w:p>
        </w:tc>
      </w:tr>
      <w:tr w:rsidR="009B06E9" w14:paraId="247A7EA8" w14:textId="77777777" w:rsidTr="009B06E9">
        <w:tc>
          <w:tcPr>
            <w:tcW w:w="5361" w:type="dxa"/>
          </w:tcPr>
          <w:p w14:paraId="34B1846B" w14:textId="019509C8" w:rsidR="009B06E9" w:rsidRPr="009B06E9" w:rsidRDefault="00D63851" w:rsidP="009B06E9">
            <w:pPr>
              <w:bidi w:val="0"/>
              <w:rPr>
                <w:rFonts w:asciiTheme="majorHAnsi" w:hAnsiTheme="majorHAnsi" w:cstheme="majorBidi"/>
                <w:sz w:val="22"/>
                <w:szCs w:val="22"/>
              </w:rPr>
            </w:pPr>
            <w:r w:rsidRPr="00D63851">
              <w:rPr>
                <w:rFonts w:asciiTheme="majorHAnsi" w:hAnsiTheme="majorHAnsi" w:cstheme="majorBidi"/>
                <w:sz w:val="22"/>
                <w:szCs w:val="22"/>
              </w:rPr>
              <w:t>Specification For ESD</w:t>
            </w:r>
          </w:p>
        </w:tc>
        <w:tc>
          <w:tcPr>
            <w:tcW w:w="5362" w:type="dxa"/>
          </w:tcPr>
          <w:p w14:paraId="1931BF09" w14:textId="241B9F44" w:rsidR="009B06E9" w:rsidRPr="009B06E9" w:rsidRDefault="00D63851" w:rsidP="009B06E9">
            <w:pPr>
              <w:bidi w:val="0"/>
              <w:jc w:val="center"/>
              <w:rPr>
                <w:rFonts w:asciiTheme="majorHAnsi" w:hAnsiTheme="majorHAnsi" w:cstheme="majorBidi"/>
                <w:sz w:val="22"/>
                <w:szCs w:val="22"/>
              </w:rPr>
            </w:pPr>
            <w:r w:rsidRPr="00D63851">
              <w:rPr>
                <w:rFonts w:asciiTheme="majorHAnsi" w:hAnsiTheme="majorHAnsi"/>
                <w:color w:val="000000"/>
                <w:sz w:val="22"/>
                <w:szCs w:val="22"/>
                <w:shd w:val="clear" w:color="auto" w:fill="FFFFFF"/>
              </w:rPr>
              <w:t xml:space="preserve">BK-GNRAL-PEDCO-000-IN-SP-0003 </w:t>
            </w:r>
          </w:p>
        </w:tc>
      </w:tr>
      <w:tr w:rsidR="009B06E9" w14:paraId="529DFAAE" w14:textId="77777777" w:rsidTr="009B06E9">
        <w:tc>
          <w:tcPr>
            <w:tcW w:w="5361" w:type="dxa"/>
          </w:tcPr>
          <w:p w14:paraId="0A59CA54" w14:textId="5E281B1E" w:rsidR="009B06E9" w:rsidRPr="009B06E9" w:rsidRDefault="00D63851" w:rsidP="009B06E9">
            <w:pPr>
              <w:bidi w:val="0"/>
              <w:rPr>
                <w:rFonts w:asciiTheme="majorHAnsi" w:hAnsiTheme="majorHAnsi" w:cstheme="majorBidi"/>
                <w:sz w:val="22"/>
                <w:szCs w:val="22"/>
              </w:rPr>
            </w:pPr>
            <w:r w:rsidRPr="00D63851">
              <w:rPr>
                <w:rFonts w:asciiTheme="majorHAnsi" w:hAnsiTheme="majorHAnsi" w:cstheme="majorBidi"/>
                <w:sz w:val="22"/>
                <w:szCs w:val="22"/>
              </w:rPr>
              <w:t xml:space="preserve">Specification For Instrument and Control of Package Unit System (PU) </w:t>
            </w:r>
          </w:p>
        </w:tc>
        <w:tc>
          <w:tcPr>
            <w:tcW w:w="5362" w:type="dxa"/>
          </w:tcPr>
          <w:p w14:paraId="31B39D15" w14:textId="1EF745F2" w:rsidR="009B06E9" w:rsidRPr="009B06E9" w:rsidRDefault="00D63851" w:rsidP="009B06E9">
            <w:pPr>
              <w:bidi w:val="0"/>
              <w:jc w:val="center"/>
              <w:rPr>
                <w:rFonts w:asciiTheme="majorHAnsi" w:hAnsiTheme="majorHAnsi" w:cstheme="majorBidi"/>
                <w:sz w:val="22"/>
                <w:szCs w:val="22"/>
              </w:rPr>
            </w:pPr>
            <w:r w:rsidRPr="00D63851">
              <w:rPr>
                <w:rFonts w:asciiTheme="majorHAnsi" w:hAnsiTheme="majorHAnsi"/>
                <w:color w:val="000000"/>
                <w:sz w:val="22"/>
                <w:szCs w:val="22"/>
                <w:shd w:val="clear" w:color="auto" w:fill="FFFFFF"/>
              </w:rPr>
              <w:t xml:space="preserve">BK-GNRAL-PEDCO-000-IN-SP-0004 </w:t>
            </w:r>
          </w:p>
        </w:tc>
      </w:tr>
    </w:tbl>
    <w:p w14:paraId="60DBEF8B" w14:textId="77777777" w:rsidR="00226CAF" w:rsidRDefault="00226CAF" w:rsidP="00226CAF">
      <w:pPr>
        <w:bidi w:val="0"/>
        <w:rPr>
          <w:rFonts w:cs="Times New Roman"/>
          <w:b/>
          <w:bCs/>
          <w:sz w:val="24"/>
          <w:szCs w:val="24"/>
        </w:rPr>
      </w:pPr>
    </w:p>
    <w:p w14:paraId="6BFB87C7" w14:textId="29AABE35" w:rsidR="00446EA8" w:rsidRPr="00446EA8" w:rsidRDefault="00BB2FCF" w:rsidP="00446EA8">
      <w:pPr>
        <w:pStyle w:val="Heading1"/>
        <w:bidi w:val="0"/>
        <w:jc w:val="both"/>
        <w:rPr>
          <w:rFonts w:asciiTheme="majorHAnsi" w:hAnsiTheme="majorHAnsi" w:cstheme="majorBidi"/>
          <w:sz w:val="24"/>
          <w:szCs w:val="14"/>
        </w:rPr>
      </w:pPr>
      <w:bookmarkStart w:id="31" w:name="_Toc106038599"/>
      <w:bookmarkStart w:id="32" w:name="_Toc113465602"/>
      <w:bookmarkStart w:id="33" w:name="_Toc147326100"/>
      <w:r>
        <w:rPr>
          <w:rFonts w:asciiTheme="majorHAnsi" w:hAnsiTheme="majorHAnsi" w:cstheme="majorBidi"/>
          <w:sz w:val="24"/>
          <w:szCs w:val="14"/>
        </w:rPr>
        <w:t>3</w:t>
      </w:r>
      <w:r w:rsidR="00446EA8" w:rsidRPr="00446EA8">
        <w:rPr>
          <w:rFonts w:asciiTheme="majorHAnsi" w:hAnsiTheme="majorHAnsi" w:cstheme="majorBidi"/>
          <w:sz w:val="24"/>
          <w:szCs w:val="14"/>
        </w:rPr>
        <w:t xml:space="preserve"> </w:t>
      </w:r>
      <w:r>
        <w:rPr>
          <w:rFonts w:asciiTheme="majorHAnsi" w:hAnsiTheme="majorHAnsi" w:cstheme="majorBidi"/>
          <w:sz w:val="24"/>
          <w:szCs w:val="14"/>
        </w:rPr>
        <w:t xml:space="preserve"> </w:t>
      </w:r>
      <w:r w:rsidR="00446EA8" w:rsidRPr="00446EA8">
        <w:rPr>
          <w:rFonts w:asciiTheme="majorHAnsi" w:hAnsiTheme="majorHAnsi" w:cstheme="majorBidi"/>
          <w:sz w:val="24"/>
          <w:szCs w:val="14"/>
        </w:rPr>
        <w:t>Display Hierarchy</w:t>
      </w:r>
      <w:bookmarkEnd w:id="31"/>
      <w:bookmarkEnd w:id="32"/>
      <w:bookmarkEnd w:id="33"/>
    </w:p>
    <w:p w14:paraId="2B94C525"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b/>
          <w:bCs/>
          <w:sz w:val="22"/>
          <w:szCs w:val="28"/>
          <w:lang w:bidi="ar-SA"/>
        </w:rPr>
        <w:t>General:</w:t>
      </w:r>
      <w:r w:rsidRPr="00446EA8">
        <w:rPr>
          <w:rFonts w:asciiTheme="majorHAnsi" w:hAnsiTheme="majorHAnsi" w:cstheme="majorBidi"/>
          <w:sz w:val="22"/>
          <w:szCs w:val="28"/>
          <w:lang w:bidi="ar-SA"/>
        </w:rPr>
        <w:t xml:space="preserve"> </w:t>
      </w:r>
    </w:p>
    <w:p w14:paraId="055BECFE"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ASM research in the area of human problem solving has found that people tend to use various levels of thinking when solving problems. The concept of displays level solves this behavior by allowing an operator to move between the “big picture” of process plant status to the “details” around individual equipment areas, pieces of equipment and controllers as the task or situation requires. A concept of “levels” should be used when constructing the displays for HMIWeb. The purpose of these levels is to provide different levels of platform detail to aid the operator in different tasks.</w:t>
      </w:r>
    </w:p>
    <w:p w14:paraId="329F89DE" w14:textId="77777777" w:rsidR="00446EA8" w:rsidRPr="00446EA8" w:rsidRDefault="00446EA8" w:rsidP="00446EA8">
      <w:pPr>
        <w:bidi w:val="0"/>
        <w:spacing w:line="276" w:lineRule="auto"/>
        <w:jc w:val="both"/>
        <w:rPr>
          <w:rFonts w:asciiTheme="majorHAnsi" w:hAnsiTheme="majorHAnsi" w:cstheme="majorBidi"/>
          <w:sz w:val="22"/>
          <w:szCs w:val="28"/>
          <w:rtl/>
          <w:lang w:bidi="ar-SA"/>
        </w:rPr>
      </w:pPr>
      <w:r w:rsidRPr="00446EA8">
        <w:rPr>
          <w:rFonts w:asciiTheme="majorHAnsi" w:hAnsiTheme="majorHAnsi" w:cstheme="majorBidi"/>
          <w:sz w:val="22"/>
          <w:szCs w:val="28"/>
          <w:lang w:bidi="ar-SA"/>
        </w:rPr>
        <w:t>These levels are referred to as Level-1, Level-2, Level-3 and Level-4 for the purpose of this specification. The primary purpose of these levels is to provide the operator different levels of operating detail to aid the operator in performing different tasks. A secondary purpose of these levels is to allow for navigation. The three levels of display represent different levels of complexity. This is the result of a display hierarchy in which a single Level-1 is associated with several Level-2 graphics that are in turn associated with several Level-3 graphics. This hierarchical structure is illustrated in the figure below.</w:t>
      </w:r>
    </w:p>
    <w:p w14:paraId="2D78C8F7" w14:textId="77777777" w:rsidR="00446EA8" w:rsidRPr="00446EA8" w:rsidRDefault="00446EA8" w:rsidP="00446EA8">
      <w:pPr>
        <w:bidi w:val="0"/>
        <w:spacing w:line="276" w:lineRule="auto"/>
        <w:jc w:val="center"/>
        <w:rPr>
          <w:rFonts w:asciiTheme="majorHAnsi" w:hAnsiTheme="majorHAnsi" w:cstheme="majorBidi"/>
          <w:szCs w:val="24"/>
          <w:lang w:bidi="ar-SA"/>
        </w:rPr>
      </w:pPr>
      <w:r w:rsidRPr="00446EA8">
        <w:rPr>
          <w:rFonts w:asciiTheme="majorHAnsi" w:hAnsiTheme="majorHAnsi" w:cstheme="majorBidi"/>
          <w:szCs w:val="24"/>
          <w:lang w:bidi="ar-SA"/>
        </w:rPr>
        <w:lastRenderedPageBreak/>
        <w:drawing>
          <wp:inline distT="0" distB="0" distL="0" distR="0" wp14:anchorId="05092EDB" wp14:editId="4C573FE7">
            <wp:extent cx="6248400" cy="46291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629150"/>
                    </a:xfrm>
                    <a:prstGeom prst="rect">
                      <a:avLst/>
                    </a:prstGeom>
                    <a:noFill/>
                    <a:ln>
                      <a:noFill/>
                    </a:ln>
                  </pic:spPr>
                </pic:pic>
              </a:graphicData>
            </a:graphic>
          </wp:inline>
        </w:drawing>
      </w:r>
    </w:p>
    <w:p w14:paraId="5CEAF0AD" w14:textId="77777777" w:rsidR="00910218" w:rsidRDefault="00910218" w:rsidP="00446EA8">
      <w:pPr>
        <w:bidi w:val="0"/>
        <w:spacing w:line="276" w:lineRule="auto"/>
        <w:jc w:val="both"/>
        <w:rPr>
          <w:rFonts w:asciiTheme="majorHAnsi" w:hAnsiTheme="majorHAnsi" w:cstheme="majorBidi"/>
          <w:sz w:val="22"/>
          <w:szCs w:val="22"/>
        </w:rPr>
      </w:pPr>
    </w:p>
    <w:p w14:paraId="0DC271DE" w14:textId="55FCC3A8" w:rsidR="00446EA8" w:rsidRPr="00446EA8" w:rsidRDefault="00446EA8" w:rsidP="00910218">
      <w:pPr>
        <w:bidi w:val="0"/>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Display Hierarchy and links</w:t>
      </w:r>
    </w:p>
    <w:p w14:paraId="779705B8" w14:textId="0AD284FE" w:rsidR="00446EA8" w:rsidRPr="00446EA8" w:rsidRDefault="00446EA8" w:rsidP="00446EA8">
      <w:pPr>
        <w:bidi w:val="0"/>
        <w:spacing w:line="276" w:lineRule="auto"/>
        <w:jc w:val="both"/>
        <w:rPr>
          <w:rFonts w:asciiTheme="majorHAnsi" w:hAnsiTheme="majorHAnsi" w:cstheme="majorBidi"/>
          <w:sz w:val="22"/>
          <w:szCs w:val="22"/>
          <w:lang w:bidi="ar-SA"/>
        </w:rPr>
      </w:pPr>
      <w:r w:rsidRPr="00446EA8">
        <w:rPr>
          <w:rFonts w:asciiTheme="majorHAnsi" w:hAnsiTheme="majorHAnsi" w:cstheme="majorBidi"/>
          <w:sz w:val="22"/>
          <w:szCs w:val="22"/>
          <w:lang w:bidi="ar-SA"/>
        </w:rPr>
        <w:t>Each Level-2 can only be associated with a single Level-1 and each Level-3 can only be associated with a single Level-2. Conversely, each Level-1 has several associated Level-2 displays and each Level-2 has several associated Level-3 displays.</w:t>
      </w:r>
    </w:p>
    <w:p w14:paraId="4944C40A" w14:textId="6E217D36" w:rsidR="00446EA8" w:rsidRDefault="00446EA8" w:rsidP="00446EA8">
      <w:pPr>
        <w:bidi w:val="0"/>
        <w:spacing w:line="276" w:lineRule="auto"/>
        <w:jc w:val="both"/>
        <w:rPr>
          <w:rFonts w:asciiTheme="majorHAnsi" w:hAnsiTheme="majorHAnsi" w:cstheme="majorBidi"/>
          <w:szCs w:val="24"/>
          <w:lang w:bidi="ar-SA"/>
        </w:rPr>
      </w:pPr>
    </w:p>
    <w:p w14:paraId="7C2C6387" w14:textId="77777777" w:rsidR="00446EA8" w:rsidRPr="00446EA8" w:rsidRDefault="00446EA8" w:rsidP="00446EA8">
      <w:pPr>
        <w:bidi w:val="0"/>
        <w:spacing w:line="276" w:lineRule="auto"/>
        <w:jc w:val="both"/>
        <w:rPr>
          <w:rFonts w:asciiTheme="majorHAnsi" w:hAnsiTheme="majorHAnsi" w:cstheme="majorBidi"/>
          <w:szCs w:val="24"/>
          <w:lang w:bidi="ar-SA"/>
        </w:rPr>
      </w:pPr>
    </w:p>
    <w:p w14:paraId="77C36D42" w14:textId="72572F05" w:rsidR="00446EA8" w:rsidRPr="00446EA8" w:rsidRDefault="00BB2FCF" w:rsidP="00446EA8">
      <w:pPr>
        <w:pStyle w:val="Heading2"/>
        <w:jc w:val="both"/>
        <w:rPr>
          <w:rFonts w:asciiTheme="majorHAnsi" w:hAnsiTheme="majorHAnsi" w:cstheme="majorBidi"/>
          <w:sz w:val="22"/>
          <w:szCs w:val="22"/>
        </w:rPr>
      </w:pPr>
      <w:bookmarkStart w:id="34" w:name="_Toc106038600"/>
      <w:bookmarkStart w:id="35" w:name="_Toc113465603"/>
      <w:bookmarkStart w:id="36" w:name="_Toc147326101"/>
      <w:r>
        <w:rPr>
          <w:rFonts w:asciiTheme="majorHAnsi" w:hAnsiTheme="majorHAnsi" w:cstheme="majorBidi"/>
          <w:snapToGrid w:val="0"/>
          <w:sz w:val="22"/>
          <w:szCs w:val="22"/>
        </w:rPr>
        <w:t>3</w:t>
      </w:r>
      <w:r w:rsidR="00446EA8" w:rsidRPr="00446EA8">
        <w:rPr>
          <w:rFonts w:asciiTheme="majorHAnsi" w:hAnsiTheme="majorHAnsi" w:cstheme="majorBidi"/>
          <w:snapToGrid w:val="0"/>
          <w:sz w:val="22"/>
          <w:szCs w:val="22"/>
        </w:rPr>
        <w:t>.1  Display hierarchy design specifics:</w:t>
      </w:r>
      <w:bookmarkEnd w:id="34"/>
      <w:bookmarkEnd w:id="35"/>
      <w:bookmarkEnd w:id="36"/>
    </w:p>
    <w:p w14:paraId="1F438247"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Level 1: Overview display: </w:t>
      </w:r>
    </w:p>
    <w:p w14:paraId="7BE996A9" w14:textId="77777777" w:rsidR="00446EA8" w:rsidRPr="00446EA8" w:rsidRDefault="00446EA8" w:rsidP="00446EA8">
      <w:pPr>
        <w:pStyle w:val="ListParagraph"/>
        <w:numPr>
          <w:ilvl w:val="0"/>
          <w:numId w:val="10"/>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Summarize key process variables and associated alarms </w:t>
      </w:r>
    </w:p>
    <w:p w14:paraId="4B45CC6D" w14:textId="77777777" w:rsidR="00446EA8" w:rsidRPr="00446EA8" w:rsidRDefault="00446EA8" w:rsidP="00446EA8">
      <w:pPr>
        <w:pStyle w:val="ListParagraph"/>
        <w:numPr>
          <w:ilvl w:val="0"/>
          <w:numId w:val="10"/>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Show any emergency and high-priority alarms in the operator’s span of control </w:t>
      </w:r>
    </w:p>
    <w:p w14:paraId="4FC05554" w14:textId="77777777" w:rsidR="00446EA8" w:rsidRPr="00446EA8" w:rsidRDefault="00446EA8" w:rsidP="00446EA8">
      <w:pPr>
        <w:bidi w:val="0"/>
        <w:spacing w:line="276" w:lineRule="auto"/>
        <w:jc w:val="both"/>
        <w:rPr>
          <w:rFonts w:asciiTheme="majorHAnsi" w:hAnsiTheme="majorHAnsi" w:cstheme="majorBidi"/>
          <w:sz w:val="22"/>
          <w:szCs w:val="28"/>
          <w:lang w:bidi="ar-SA"/>
        </w:rPr>
      </w:pPr>
    </w:p>
    <w:p w14:paraId="2096484A"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Level 2: Process Unit Overview display: </w:t>
      </w:r>
    </w:p>
    <w:p w14:paraId="40601161" w14:textId="77777777" w:rsidR="00446EA8" w:rsidRPr="00446EA8" w:rsidRDefault="00446EA8" w:rsidP="00446EA8">
      <w:pPr>
        <w:pStyle w:val="ListParagraph"/>
        <w:numPr>
          <w:ilvl w:val="0"/>
          <w:numId w:val="9"/>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Have one primary display for each major process area or unit </w:t>
      </w:r>
    </w:p>
    <w:p w14:paraId="40878F8E" w14:textId="77777777" w:rsidR="00446EA8" w:rsidRPr="00446EA8" w:rsidRDefault="00446EA8" w:rsidP="00446EA8">
      <w:pPr>
        <w:pStyle w:val="ListParagraph"/>
        <w:numPr>
          <w:ilvl w:val="0"/>
          <w:numId w:val="9"/>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Show all emergency and high priority alarms for the process area </w:t>
      </w:r>
    </w:p>
    <w:p w14:paraId="2B9B01D8" w14:textId="77777777" w:rsidR="00446EA8" w:rsidRPr="00446EA8" w:rsidRDefault="00446EA8" w:rsidP="00446EA8">
      <w:pPr>
        <w:pStyle w:val="ListParagraph"/>
        <w:numPr>
          <w:ilvl w:val="0"/>
          <w:numId w:val="9"/>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Provide main control for the process area </w:t>
      </w:r>
    </w:p>
    <w:p w14:paraId="74A28B57" w14:textId="77777777" w:rsidR="00446EA8" w:rsidRPr="00446EA8" w:rsidRDefault="00446EA8" w:rsidP="00446EA8">
      <w:pPr>
        <w:pStyle w:val="ListParagraph"/>
        <w:numPr>
          <w:ilvl w:val="0"/>
          <w:numId w:val="9"/>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Provide enough information and control for most conditions </w:t>
      </w:r>
    </w:p>
    <w:p w14:paraId="1AC87A93" w14:textId="77777777" w:rsidR="00446EA8" w:rsidRPr="00446EA8" w:rsidRDefault="00446EA8" w:rsidP="00446EA8">
      <w:pPr>
        <w:bidi w:val="0"/>
        <w:spacing w:line="276" w:lineRule="auto"/>
        <w:jc w:val="both"/>
        <w:rPr>
          <w:rFonts w:asciiTheme="majorHAnsi" w:hAnsiTheme="majorHAnsi" w:cstheme="majorBidi"/>
          <w:sz w:val="22"/>
          <w:szCs w:val="28"/>
          <w:lang w:bidi="ar-SA"/>
        </w:rPr>
      </w:pPr>
    </w:p>
    <w:p w14:paraId="18131785"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Level 3: Secondary Process unit Detail display: </w:t>
      </w:r>
    </w:p>
    <w:p w14:paraId="2F7A130C" w14:textId="77777777" w:rsidR="00446EA8" w:rsidRPr="00446EA8" w:rsidRDefault="00446EA8" w:rsidP="00446EA8">
      <w:pPr>
        <w:pStyle w:val="ListParagraph"/>
        <w:numPr>
          <w:ilvl w:val="0"/>
          <w:numId w:val="8"/>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Provide detailed information not displayed on the Level2 displays </w:t>
      </w:r>
    </w:p>
    <w:p w14:paraId="79398301" w14:textId="77777777" w:rsidR="00446EA8" w:rsidRPr="00446EA8" w:rsidRDefault="00446EA8" w:rsidP="00446EA8">
      <w:pPr>
        <w:pStyle w:val="ListParagraph"/>
        <w:numPr>
          <w:ilvl w:val="0"/>
          <w:numId w:val="8"/>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lastRenderedPageBreak/>
        <w:t xml:space="preserve">Show low priority alarms, controllers, and indicators </w:t>
      </w:r>
    </w:p>
    <w:p w14:paraId="2E63C0CA" w14:textId="77777777" w:rsidR="00446EA8" w:rsidRPr="00446EA8" w:rsidRDefault="00446EA8" w:rsidP="00446EA8">
      <w:pPr>
        <w:bidi w:val="0"/>
        <w:spacing w:line="276" w:lineRule="auto"/>
        <w:jc w:val="both"/>
        <w:rPr>
          <w:rFonts w:asciiTheme="majorHAnsi" w:hAnsiTheme="majorHAnsi" w:cstheme="majorBidi"/>
          <w:sz w:val="22"/>
          <w:szCs w:val="28"/>
          <w:lang w:bidi="ar-SA"/>
        </w:rPr>
      </w:pPr>
    </w:p>
    <w:p w14:paraId="43E7CFF0"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Level 4: Selected details display: </w:t>
      </w:r>
    </w:p>
    <w:p w14:paraId="2F20F9C3" w14:textId="77777777" w:rsidR="00446EA8" w:rsidRPr="00446EA8" w:rsidRDefault="00446EA8" w:rsidP="00446EA8">
      <w:pPr>
        <w:pStyle w:val="ListParagraph"/>
        <w:numPr>
          <w:ilvl w:val="0"/>
          <w:numId w:val="7"/>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Provide necessary additional physical details </w:t>
      </w:r>
    </w:p>
    <w:p w14:paraId="1F1A83EF" w14:textId="77777777" w:rsidR="00446EA8" w:rsidRPr="00446EA8" w:rsidRDefault="00446EA8" w:rsidP="00446EA8">
      <w:pPr>
        <w:pStyle w:val="ListParagraph"/>
        <w:numPr>
          <w:ilvl w:val="0"/>
          <w:numId w:val="7"/>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Include online help </w:t>
      </w:r>
    </w:p>
    <w:p w14:paraId="57443659" w14:textId="77777777" w:rsidR="00446EA8" w:rsidRPr="00446EA8" w:rsidRDefault="00446EA8" w:rsidP="00446EA8">
      <w:pPr>
        <w:bidi w:val="0"/>
        <w:jc w:val="both"/>
        <w:rPr>
          <w:rFonts w:asciiTheme="majorHAnsi" w:hAnsiTheme="majorHAnsi" w:cstheme="majorBidi"/>
        </w:rPr>
      </w:pPr>
    </w:p>
    <w:p w14:paraId="6EE5DBF5" w14:textId="781C71FF" w:rsidR="00446EA8" w:rsidRPr="00446EA8" w:rsidRDefault="00BB2FCF" w:rsidP="00446EA8">
      <w:pPr>
        <w:pStyle w:val="Heading3"/>
        <w:jc w:val="both"/>
        <w:rPr>
          <w:rFonts w:asciiTheme="majorHAnsi" w:hAnsiTheme="majorHAnsi" w:cstheme="majorBidi"/>
          <w:b/>
          <w:bCs/>
          <w:snapToGrid w:val="0"/>
        </w:rPr>
      </w:pPr>
      <w:bookmarkStart w:id="37" w:name="_Toc106038601"/>
      <w:bookmarkStart w:id="38" w:name="_Toc113465604"/>
      <w:bookmarkStart w:id="39" w:name="_Toc147326102"/>
      <w:r>
        <w:rPr>
          <w:rFonts w:asciiTheme="majorHAnsi" w:hAnsiTheme="majorHAnsi" w:cstheme="majorBidi"/>
          <w:b/>
          <w:bCs/>
          <w:snapToGrid w:val="0"/>
        </w:rPr>
        <w:t>3</w:t>
      </w:r>
      <w:r w:rsidR="00446EA8" w:rsidRPr="00446EA8">
        <w:rPr>
          <w:rFonts w:asciiTheme="majorHAnsi" w:hAnsiTheme="majorHAnsi" w:cstheme="majorBidi"/>
          <w:b/>
          <w:bCs/>
          <w:snapToGrid w:val="0"/>
        </w:rPr>
        <w:t>.1.1  Operating level one</w:t>
      </w:r>
      <w:bookmarkEnd w:id="37"/>
      <w:bookmarkEnd w:id="38"/>
      <w:bookmarkEnd w:id="39"/>
      <w:r w:rsidR="00446EA8" w:rsidRPr="00446EA8">
        <w:rPr>
          <w:rFonts w:asciiTheme="majorHAnsi" w:hAnsiTheme="majorHAnsi" w:cstheme="majorBidi"/>
          <w:b/>
          <w:bCs/>
          <w:snapToGrid w:val="0"/>
        </w:rPr>
        <w:t xml:space="preserve"> </w:t>
      </w:r>
    </w:p>
    <w:p w14:paraId="033427DD"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The process area overview (or Level-1) display’s primary purpose is to provide a view of key elements of the plant, as summarized on a limited number of displays. Level-1 graphics show the broadest available view of the facilities under the operator’s control. The variables displayed on the Level-1 graphic will have been selected and deemed most important by operations personnel. A Level-1 graphic contains multiple units showing critical variables across the operator span-of-control and directs the operator to areas of the plant for more details. The operator is not allowed to execute any control from this display.</w:t>
      </w:r>
    </w:p>
    <w:p w14:paraId="02EA0575"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The process area overview displays presents information in the form graphical objects. The Level 1 overview display shows: </w:t>
      </w:r>
    </w:p>
    <w:p w14:paraId="66E00783" w14:textId="77777777" w:rsidR="00446EA8" w:rsidRPr="00446EA8" w:rsidRDefault="00446EA8" w:rsidP="00446EA8">
      <w:pPr>
        <w:pStyle w:val="ListParagraph"/>
        <w:numPr>
          <w:ilvl w:val="0"/>
          <w:numId w:val="11"/>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Alarms </w:t>
      </w:r>
    </w:p>
    <w:p w14:paraId="3B8D0B4C"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General location </w:t>
      </w:r>
    </w:p>
    <w:p w14:paraId="2CF72539"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Acknowledged status </w:t>
      </w:r>
    </w:p>
    <w:p w14:paraId="205BC18B" w14:textId="77777777" w:rsidR="00446EA8" w:rsidRPr="00446EA8" w:rsidRDefault="00446EA8" w:rsidP="00446EA8">
      <w:pPr>
        <w:pStyle w:val="ListParagraph"/>
        <w:numPr>
          <w:ilvl w:val="0"/>
          <w:numId w:val="11"/>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Key process parameters </w:t>
      </w:r>
    </w:p>
    <w:p w14:paraId="7B1CB00F" w14:textId="77777777" w:rsidR="00446EA8" w:rsidRPr="00446EA8" w:rsidRDefault="00446EA8" w:rsidP="00446EA8">
      <w:pPr>
        <w:bidi w:val="0"/>
        <w:spacing w:line="276" w:lineRule="auto"/>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Measures of process health </w:t>
      </w:r>
    </w:p>
    <w:p w14:paraId="169B22FE"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Actual values </w:t>
      </w:r>
    </w:p>
    <w:p w14:paraId="589A2158"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Abnormal status and process problems </w:t>
      </w:r>
    </w:p>
    <w:p w14:paraId="2BFE1A37"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Severity of deviation </w:t>
      </w:r>
    </w:p>
    <w:p w14:paraId="4E408360"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Direction of change of key process parameters </w:t>
      </w:r>
    </w:p>
    <w:p w14:paraId="1BFCDA16"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Trends of key process parameters </w:t>
      </w:r>
    </w:p>
    <w:p w14:paraId="4E473A29" w14:textId="77777777" w:rsidR="00446EA8" w:rsidRPr="00446EA8" w:rsidRDefault="00446EA8" w:rsidP="00446EA8">
      <w:pPr>
        <w:pStyle w:val="ListParagraph"/>
        <w:numPr>
          <w:ilvl w:val="0"/>
          <w:numId w:val="11"/>
        </w:numPr>
        <w:bidi w:val="0"/>
        <w:spacing w:line="276" w:lineRule="auto"/>
        <w:jc w:val="both"/>
        <w:rPr>
          <w:rFonts w:asciiTheme="majorHAnsi" w:hAnsiTheme="majorHAnsi" w:cstheme="majorBidi"/>
          <w:sz w:val="22"/>
          <w:szCs w:val="28"/>
        </w:rPr>
      </w:pPr>
      <w:r w:rsidRPr="00446EA8">
        <w:rPr>
          <w:rFonts w:asciiTheme="majorHAnsi" w:hAnsiTheme="majorHAnsi" w:cstheme="majorBidi"/>
          <w:sz w:val="22"/>
          <w:szCs w:val="28"/>
        </w:rPr>
        <w:t xml:space="preserve">Equipment availability </w:t>
      </w:r>
    </w:p>
    <w:p w14:paraId="1D8F0B44" w14:textId="77777777"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Shutdown systems </w:t>
      </w:r>
    </w:p>
    <w:p w14:paraId="13AFF76A" w14:textId="56F10399" w:rsidR="00446EA8" w:rsidRPr="00446EA8" w:rsidRDefault="00446EA8" w:rsidP="00446EA8">
      <w:pPr>
        <w:bidi w:val="0"/>
        <w:jc w:val="both"/>
        <w:rPr>
          <w:rFonts w:asciiTheme="majorHAnsi" w:hAnsiTheme="majorHAnsi" w:cstheme="majorBidi"/>
          <w:sz w:val="22"/>
          <w:szCs w:val="28"/>
          <w:lang w:bidi="ar-SA"/>
        </w:rPr>
      </w:pPr>
      <w:r w:rsidRPr="00446EA8">
        <w:rPr>
          <w:rFonts w:asciiTheme="majorHAnsi" w:hAnsiTheme="majorHAnsi" w:cstheme="majorBidi"/>
          <w:sz w:val="22"/>
          <w:szCs w:val="28"/>
          <w:lang w:bidi="ar-SA"/>
        </w:rPr>
        <w:t xml:space="preserve">– Critical bypasses </w:t>
      </w:r>
    </w:p>
    <w:p w14:paraId="7723E41D" w14:textId="36F31D14" w:rsidR="00446EA8" w:rsidRDefault="00446EA8" w:rsidP="00446EA8">
      <w:pPr>
        <w:bidi w:val="0"/>
        <w:jc w:val="both"/>
        <w:rPr>
          <w:rFonts w:asciiTheme="majorHAnsi" w:hAnsiTheme="majorHAnsi" w:cstheme="majorBidi"/>
          <w:szCs w:val="24"/>
          <w:lang w:bidi="ar-SA"/>
        </w:rPr>
      </w:pPr>
    </w:p>
    <w:p w14:paraId="388E7F4A" w14:textId="4DB61D63" w:rsidR="00446EA8" w:rsidRDefault="00446EA8" w:rsidP="00446EA8">
      <w:pPr>
        <w:bidi w:val="0"/>
        <w:jc w:val="both"/>
        <w:rPr>
          <w:rFonts w:asciiTheme="majorHAnsi" w:hAnsiTheme="majorHAnsi" w:cstheme="majorBidi"/>
          <w:szCs w:val="24"/>
          <w:lang w:bidi="ar-SA"/>
        </w:rPr>
      </w:pPr>
    </w:p>
    <w:p w14:paraId="2230D757" w14:textId="77777777" w:rsidR="00446EA8" w:rsidRPr="00446EA8" w:rsidRDefault="00446EA8" w:rsidP="00446EA8">
      <w:pPr>
        <w:bidi w:val="0"/>
        <w:jc w:val="both"/>
        <w:rPr>
          <w:rFonts w:asciiTheme="majorHAnsi" w:hAnsiTheme="majorHAnsi" w:cstheme="majorBidi"/>
          <w:szCs w:val="24"/>
          <w:lang w:bidi="ar-SA"/>
        </w:rPr>
      </w:pPr>
    </w:p>
    <w:p w14:paraId="60B34A77" w14:textId="77777777" w:rsidR="00446EA8" w:rsidRPr="00014A88" w:rsidRDefault="00446EA8" w:rsidP="00446EA8">
      <w:pPr>
        <w:bidi w:val="0"/>
        <w:spacing w:line="276" w:lineRule="auto"/>
        <w:jc w:val="both"/>
        <w:rPr>
          <w:rFonts w:asciiTheme="majorHAnsi" w:hAnsiTheme="majorHAnsi" w:cstheme="majorBidi"/>
          <w:sz w:val="22"/>
          <w:szCs w:val="28"/>
          <w:lang w:bidi="ar-SA"/>
        </w:rPr>
      </w:pPr>
      <w:r w:rsidRPr="00014A88">
        <w:rPr>
          <w:rFonts w:asciiTheme="majorHAnsi" w:hAnsiTheme="majorHAnsi" w:cstheme="majorBidi"/>
          <w:sz w:val="22"/>
          <w:szCs w:val="28"/>
          <w:lang w:bidi="ar-SA"/>
        </w:rPr>
        <w:t>The Level 1 overview display shows alarm summary information and can contain other information, if available, on related plant facilities. These include the downstream and upstream areas, as well as utilities that can affect the health of the process in the span of control of the operator.</w:t>
      </w:r>
    </w:p>
    <w:p w14:paraId="593C9078" w14:textId="77777777" w:rsidR="00446EA8" w:rsidRPr="00014A88" w:rsidRDefault="00446EA8" w:rsidP="00446EA8">
      <w:pPr>
        <w:bidi w:val="0"/>
        <w:spacing w:line="276" w:lineRule="auto"/>
        <w:jc w:val="both"/>
        <w:rPr>
          <w:rFonts w:asciiTheme="majorHAnsi" w:hAnsiTheme="majorHAnsi" w:cstheme="majorBidi"/>
          <w:sz w:val="22"/>
          <w:szCs w:val="28"/>
          <w:lang w:bidi="ar-SA"/>
        </w:rPr>
      </w:pPr>
      <w:r w:rsidRPr="00014A88">
        <w:rPr>
          <w:rFonts w:asciiTheme="majorHAnsi" w:hAnsiTheme="majorHAnsi" w:cstheme="majorBidi"/>
          <w:sz w:val="22"/>
          <w:szCs w:val="28"/>
          <w:lang w:bidi="ar-SA"/>
        </w:rPr>
        <w:t>Honeywell recommends that Level-1 displays be visible or readily accessible at all times. SafeView can be configured to ensure that critical Level-1 displays are always visible (that is, other windows or applications cannot obscure them) if Experion PKS is used in a multi-windowed/multi-screen environment. Alignment, font size, separation, and color ensure visibility, and care should be taken to ensure visual noise on the display is not a distraction. Illustrations of Level-1 displays are shown in Figure below.</w:t>
      </w:r>
    </w:p>
    <w:p w14:paraId="037F3240" w14:textId="77777777" w:rsidR="00446EA8" w:rsidRPr="00BC0591" w:rsidRDefault="00446EA8" w:rsidP="00446EA8">
      <w:pPr>
        <w:spacing w:line="276" w:lineRule="auto"/>
        <w:jc w:val="both"/>
        <w:rPr>
          <w:rFonts w:cstheme="majorBidi"/>
          <w:szCs w:val="24"/>
          <w:lang w:bidi="ar-SA"/>
        </w:rPr>
      </w:pPr>
    </w:p>
    <w:p w14:paraId="41B76EE2" w14:textId="77777777" w:rsidR="00446EA8" w:rsidRPr="00BC0591" w:rsidRDefault="00446EA8" w:rsidP="00893A7D">
      <w:pPr>
        <w:spacing w:line="276" w:lineRule="auto"/>
        <w:jc w:val="center"/>
        <w:rPr>
          <w:rFonts w:cstheme="majorBidi"/>
          <w:szCs w:val="24"/>
          <w:lang w:bidi="ar-SA"/>
        </w:rPr>
      </w:pPr>
      <w:r w:rsidRPr="00BC0591">
        <w:rPr>
          <w:rFonts w:cstheme="majorBidi"/>
          <w:szCs w:val="24"/>
          <w:lang w:bidi="ar-SA"/>
        </w:rPr>
        <w:lastRenderedPageBreak/>
        <w:drawing>
          <wp:inline distT="0" distB="0" distL="0" distR="0" wp14:anchorId="4A3B7189" wp14:editId="657F6ED5">
            <wp:extent cx="6248208" cy="4643561"/>
            <wp:effectExtent l="0" t="0" r="635" b="508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5124" cy="4648700"/>
                    </a:xfrm>
                    <a:prstGeom prst="rect">
                      <a:avLst/>
                    </a:prstGeom>
                    <a:noFill/>
                    <a:ln>
                      <a:noFill/>
                    </a:ln>
                  </pic:spPr>
                </pic:pic>
              </a:graphicData>
            </a:graphic>
          </wp:inline>
        </w:drawing>
      </w:r>
    </w:p>
    <w:p w14:paraId="35259F55" w14:textId="77777777" w:rsidR="00446EA8" w:rsidRPr="00446EA8" w:rsidRDefault="00446EA8" w:rsidP="00446EA8">
      <w:pPr>
        <w:bidi w:val="0"/>
        <w:spacing w:line="276" w:lineRule="auto"/>
        <w:jc w:val="both"/>
        <w:rPr>
          <w:rFonts w:asciiTheme="majorHAnsi" w:hAnsiTheme="majorHAnsi" w:cstheme="majorBidi"/>
          <w:sz w:val="22"/>
          <w:szCs w:val="22"/>
        </w:rPr>
      </w:pPr>
    </w:p>
    <w:p w14:paraId="7F5E4170" w14:textId="77777777" w:rsidR="00446EA8" w:rsidRPr="00446EA8" w:rsidRDefault="00446EA8" w:rsidP="00446EA8">
      <w:pPr>
        <w:bidi w:val="0"/>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Example Level-1 Process Area Overview Display</w:t>
      </w:r>
    </w:p>
    <w:p w14:paraId="5E01636A" w14:textId="77777777" w:rsidR="00446EA8" w:rsidRPr="00446EA8" w:rsidRDefault="00446EA8" w:rsidP="00446EA8">
      <w:pPr>
        <w:bidi w:val="0"/>
        <w:spacing w:line="276" w:lineRule="auto"/>
        <w:jc w:val="both"/>
        <w:rPr>
          <w:rFonts w:asciiTheme="majorHAnsi" w:hAnsiTheme="majorHAnsi" w:cstheme="majorBidi"/>
          <w:sz w:val="22"/>
          <w:szCs w:val="22"/>
          <w:lang w:bidi="ar-SA"/>
        </w:rPr>
      </w:pPr>
      <w:r w:rsidRPr="00446EA8">
        <w:rPr>
          <w:rFonts w:asciiTheme="majorHAnsi" w:hAnsiTheme="majorHAnsi" w:cstheme="majorBidi"/>
          <w:sz w:val="22"/>
          <w:szCs w:val="22"/>
          <w:lang w:bidi="ar-SA"/>
        </w:rPr>
        <w:t>In above example display equipment areas and overall process flow is represented by grouping these graphical objects within boxed areas.</w:t>
      </w:r>
    </w:p>
    <w:p w14:paraId="6F34FA3D" w14:textId="77777777" w:rsidR="00446EA8" w:rsidRPr="00446EA8" w:rsidRDefault="00446EA8" w:rsidP="00446EA8">
      <w:pPr>
        <w:bidi w:val="0"/>
        <w:spacing w:line="276" w:lineRule="auto"/>
        <w:jc w:val="both"/>
        <w:rPr>
          <w:rFonts w:asciiTheme="majorHAnsi" w:hAnsiTheme="majorHAnsi" w:cstheme="majorBidi"/>
          <w:sz w:val="22"/>
          <w:szCs w:val="22"/>
          <w:lang w:bidi="ar-SA"/>
        </w:rPr>
      </w:pPr>
    </w:p>
    <w:p w14:paraId="5E70D64B" w14:textId="484C2EC3" w:rsidR="00446EA8" w:rsidRPr="00446EA8" w:rsidRDefault="00BB2FCF" w:rsidP="00446EA8">
      <w:pPr>
        <w:pStyle w:val="Heading3"/>
        <w:jc w:val="both"/>
        <w:rPr>
          <w:rFonts w:asciiTheme="majorHAnsi" w:hAnsiTheme="majorHAnsi" w:cstheme="majorBidi"/>
          <w:b/>
          <w:bCs/>
          <w:snapToGrid w:val="0"/>
        </w:rPr>
      </w:pPr>
      <w:bookmarkStart w:id="40" w:name="_Toc106038602"/>
      <w:bookmarkStart w:id="41" w:name="_Toc113465605"/>
      <w:bookmarkStart w:id="42" w:name="_Toc147326103"/>
      <w:r>
        <w:rPr>
          <w:rFonts w:asciiTheme="majorHAnsi" w:hAnsiTheme="majorHAnsi" w:cstheme="majorBidi"/>
          <w:b/>
          <w:bCs/>
          <w:snapToGrid w:val="0"/>
        </w:rPr>
        <w:t>3</w:t>
      </w:r>
      <w:r w:rsidR="00446EA8" w:rsidRPr="00446EA8">
        <w:rPr>
          <w:rFonts w:asciiTheme="majorHAnsi" w:hAnsiTheme="majorHAnsi" w:cstheme="majorBidi"/>
          <w:b/>
          <w:bCs/>
          <w:snapToGrid w:val="0"/>
        </w:rPr>
        <w:t>.1.2  Operating level two</w:t>
      </w:r>
      <w:bookmarkEnd w:id="40"/>
      <w:bookmarkEnd w:id="41"/>
      <w:bookmarkEnd w:id="42"/>
      <w:r w:rsidR="00446EA8" w:rsidRPr="00446EA8">
        <w:rPr>
          <w:rFonts w:asciiTheme="majorHAnsi" w:hAnsiTheme="majorHAnsi" w:cstheme="majorBidi"/>
          <w:b/>
          <w:bCs/>
          <w:snapToGrid w:val="0"/>
        </w:rPr>
        <w:t xml:space="preserve"> </w:t>
      </w:r>
    </w:p>
    <w:p w14:paraId="29D9D6E3" w14:textId="77777777" w:rsidR="00446EA8" w:rsidRPr="00446EA8" w:rsidRDefault="00446EA8" w:rsidP="00446EA8">
      <w:pPr>
        <w:bidi w:val="0"/>
        <w:spacing w:line="276" w:lineRule="auto"/>
        <w:jc w:val="both"/>
        <w:rPr>
          <w:rFonts w:asciiTheme="majorHAnsi" w:hAnsiTheme="majorHAnsi" w:cstheme="majorBidi"/>
          <w:sz w:val="22"/>
          <w:szCs w:val="22"/>
          <w:lang w:bidi="ar-SA"/>
        </w:rPr>
      </w:pPr>
      <w:r w:rsidRPr="00446EA8">
        <w:rPr>
          <w:rFonts w:asciiTheme="majorHAnsi" w:hAnsiTheme="majorHAnsi" w:cstheme="majorBidi"/>
          <w:sz w:val="22"/>
          <w:szCs w:val="22"/>
          <w:lang w:bidi="ar-SA"/>
        </w:rPr>
        <w:t>Level-2 graphic displays serve a dual purpose. They provide information about key elements of the plant unit, and they are also used to allow operators to intervene in common/critical abnormal situations. Often, variables from several locations in the process need to be accessed to allow the operator to properly intervene and then monitor the results of that intervention. Level-2 displays have this information gathered in one place. An example is shown in Figure below.</w:t>
      </w:r>
    </w:p>
    <w:p w14:paraId="25157B90" w14:textId="77777777" w:rsidR="00446EA8" w:rsidRPr="00446EA8" w:rsidRDefault="00446EA8" w:rsidP="00F133BC">
      <w:pPr>
        <w:pStyle w:val="SectionText"/>
      </w:pPr>
      <w:r w:rsidRPr="00446EA8">
        <w:t xml:space="preserve">For some process units which consist of many operating windows unit windows (Process unit overview) may be implemented. They show a simplified representation of the process and allow a quick overview and alarm handling by overview objects. No process control will be available at this level. </w:t>
      </w:r>
    </w:p>
    <w:p w14:paraId="44320686" w14:textId="77777777" w:rsidR="00446EA8" w:rsidRPr="00BC0591" w:rsidRDefault="00446EA8" w:rsidP="00F133BC">
      <w:pPr>
        <w:pStyle w:val="SectionText"/>
      </w:pPr>
    </w:p>
    <w:p w14:paraId="4E3119E5" w14:textId="77777777" w:rsidR="00446EA8" w:rsidRPr="00BC0591" w:rsidRDefault="00446EA8" w:rsidP="00F133BC">
      <w:pPr>
        <w:pStyle w:val="SectionText"/>
      </w:pPr>
      <w:r w:rsidRPr="003641C0">
        <w:rPr>
          <w:noProof/>
        </w:rPr>
        <w:lastRenderedPageBreak/>
        <w:drawing>
          <wp:inline distT="0" distB="0" distL="0" distR="0" wp14:anchorId="64CBC7F4" wp14:editId="78C2CF07">
            <wp:extent cx="6400800" cy="42418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4241800"/>
                    </a:xfrm>
                    <a:prstGeom prst="rect">
                      <a:avLst/>
                    </a:prstGeom>
                    <a:noFill/>
                    <a:ln>
                      <a:noFill/>
                    </a:ln>
                  </pic:spPr>
                </pic:pic>
              </a:graphicData>
            </a:graphic>
          </wp:inline>
        </w:drawing>
      </w:r>
    </w:p>
    <w:p w14:paraId="4CBB5084" w14:textId="77777777" w:rsidR="00446EA8" w:rsidRPr="00BC0591" w:rsidRDefault="00446EA8" w:rsidP="00446EA8">
      <w:pPr>
        <w:spacing w:line="276" w:lineRule="auto"/>
        <w:jc w:val="both"/>
        <w:rPr>
          <w:rFonts w:cstheme="majorBidi"/>
          <w:sz w:val="22"/>
        </w:rPr>
      </w:pPr>
    </w:p>
    <w:p w14:paraId="490CA820" w14:textId="77777777" w:rsidR="00446EA8" w:rsidRPr="00446EA8" w:rsidRDefault="00446EA8" w:rsidP="00446EA8">
      <w:pPr>
        <w:bidi w:val="0"/>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Level-2 Process Unit Overview Display</w:t>
      </w:r>
    </w:p>
    <w:p w14:paraId="059ABB1B" w14:textId="77777777" w:rsidR="00446EA8" w:rsidRPr="00446EA8" w:rsidRDefault="00446EA8" w:rsidP="00446EA8">
      <w:pPr>
        <w:bidi w:val="0"/>
        <w:spacing w:line="276" w:lineRule="auto"/>
        <w:jc w:val="both"/>
        <w:rPr>
          <w:rFonts w:asciiTheme="majorHAnsi" w:hAnsiTheme="majorHAnsi" w:cstheme="majorBidi"/>
          <w:sz w:val="22"/>
          <w:szCs w:val="22"/>
          <w:lang w:bidi="ar-SA"/>
        </w:rPr>
      </w:pPr>
      <w:r w:rsidRPr="00446EA8">
        <w:rPr>
          <w:rFonts w:asciiTheme="majorHAnsi" w:hAnsiTheme="majorHAnsi" w:cstheme="majorBidi"/>
          <w:sz w:val="22"/>
          <w:szCs w:val="22"/>
          <w:lang w:bidi="ar-SA"/>
        </w:rPr>
        <w:drawing>
          <wp:anchor distT="0" distB="0" distL="114300" distR="114300" simplePos="0" relativeHeight="251608064" behindDoc="0" locked="0" layoutInCell="1" allowOverlap="1" wp14:anchorId="648D3541" wp14:editId="6CBBC57B">
            <wp:simplePos x="0" y="0"/>
            <wp:positionH relativeFrom="column">
              <wp:posOffset>971550</wp:posOffset>
            </wp:positionH>
            <wp:positionV relativeFrom="paragraph">
              <wp:posOffset>897890</wp:posOffset>
            </wp:positionV>
            <wp:extent cx="4371975" cy="752475"/>
            <wp:effectExtent l="0" t="0" r="9525" b="952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1975" cy="752475"/>
                    </a:xfrm>
                    <a:prstGeom prst="rect">
                      <a:avLst/>
                    </a:prstGeom>
                    <a:noFill/>
                    <a:ln>
                      <a:noFill/>
                    </a:ln>
                  </pic:spPr>
                </pic:pic>
              </a:graphicData>
            </a:graphic>
          </wp:anchor>
        </w:drawing>
      </w:r>
      <w:r w:rsidRPr="00446EA8">
        <w:rPr>
          <w:rFonts w:asciiTheme="majorHAnsi" w:hAnsiTheme="majorHAnsi" w:cstheme="majorBidi"/>
          <w:sz w:val="22"/>
          <w:szCs w:val="22"/>
          <w:lang w:bidi="ar-SA"/>
        </w:rPr>
        <w:t>In the above example, controller objects show the deviation of SP and PV using the symbols shown below. This makes it easy for an operator to trace controllers that need attention. The first symbol shows a small negative deviation of the PV, the second shows a large deviation of the PV and the third example shows a controller in optimal condition (very minor deviation).</w:t>
      </w:r>
    </w:p>
    <w:p w14:paraId="132FE269" w14:textId="77777777" w:rsidR="00446EA8" w:rsidRPr="00446EA8" w:rsidRDefault="00446EA8" w:rsidP="00446EA8">
      <w:pPr>
        <w:bidi w:val="0"/>
        <w:spacing w:line="276" w:lineRule="auto"/>
        <w:jc w:val="both"/>
        <w:rPr>
          <w:rFonts w:asciiTheme="majorHAnsi" w:hAnsiTheme="majorHAnsi" w:cstheme="majorBidi"/>
          <w:sz w:val="22"/>
          <w:szCs w:val="22"/>
          <w:lang w:bidi="ar-SA"/>
        </w:rPr>
      </w:pPr>
    </w:p>
    <w:p w14:paraId="2F0D9BD4" w14:textId="68CE01F2" w:rsidR="00446EA8" w:rsidRPr="00446EA8" w:rsidRDefault="00BB2FCF" w:rsidP="00446EA8">
      <w:pPr>
        <w:pStyle w:val="Heading3"/>
        <w:jc w:val="both"/>
        <w:rPr>
          <w:rFonts w:asciiTheme="majorHAnsi" w:hAnsiTheme="majorHAnsi" w:cstheme="majorBidi"/>
          <w:b/>
          <w:bCs/>
          <w:snapToGrid w:val="0"/>
          <w:sz w:val="22"/>
          <w:szCs w:val="22"/>
        </w:rPr>
      </w:pPr>
      <w:bookmarkStart w:id="43" w:name="_Toc106038603"/>
      <w:bookmarkStart w:id="44" w:name="_Toc113465606"/>
      <w:bookmarkStart w:id="45" w:name="_Toc147326104"/>
      <w:r>
        <w:rPr>
          <w:rFonts w:asciiTheme="majorHAnsi" w:hAnsiTheme="majorHAnsi" w:cstheme="majorBidi"/>
          <w:b/>
          <w:bCs/>
          <w:snapToGrid w:val="0"/>
          <w:sz w:val="22"/>
          <w:szCs w:val="22"/>
        </w:rPr>
        <w:t>3</w:t>
      </w:r>
      <w:r w:rsidR="00446EA8" w:rsidRPr="00446EA8">
        <w:rPr>
          <w:rFonts w:asciiTheme="majorHAnsi" w:hAnsiTheme="majorHAnsi" w:cstheme="majorBidi"/>
          <w:b/>
          <w:bCs/>
          <w:snapToGrid w:val="0"/>
          <w:sz w:val="22"/>
          <w:szCs w:val="22"/>
        </w:rPr>
        <w:t>.13   Operating level three</w:t>
      </w:r>
      <w:bookmarkEnd w:id="43"/>
      <w:bookmarkEnd w:id="44"/>
      <w:bookmarkEnd w:id="45"/>
      <w:r w:rsidR="00446EA8" w:rsidRPr="00446EA8">
        <w:rPr>
          <w:rFonts w:asciiTheme="majorHAnsi" w:hAnsiTheme="majorHAnsi" w:cstheme="majorBidi"/>
          <w:b/>
          <w:bCs/>
          <w:snapToGrid w:val="0"/>
          <w:sz w:val="22"/>
          <w:szCs w:val="22"/>
        </w:rPr>
        <w:t xml:space="preserve"> </w:t>
      </w:r>
    </w:p>
    <w:p w14:paraId="381FEB02" w14:textId="77777777" w:rsidR="00446EA8" w:rsidRPr="00446EA8" w:rsidRDefault="00446EA8" w:rsidP="00446EA8">
      <w:pPr>
        <w:bidi w:val="0"/>
        <w:spacing w:line="276" w:lineRule="auto"/>
        <w:jc w:val="both"/>
        <w:rPr>
          <w:rFonts w:asciiTheme="majorHAnsi" w:hAnsiTheme="majorHAnsi" w:cstheme="majorBidi"/>
          <w:sz w:val="22"/>
          <w:szCs w:val="22"/>
          <w:lang w:bidi="ar-SA"/>
        </w:rPr>
      </w:pPr>
      <w:r w:rsidRPr="00446EA8">
        <w:rPr>
          <w:rFonts w:asciiTheme="majorHAnsi" w:hAnsiTheme="majorHAnsi" w:cstheme="majorBidi"/>
          <w:sz w:val="22"/>
          <w:szCs w:val="22"/>
          <w:lang w:bidi="ar-SA"/>
        </w:rPr>
        <w:t>Level-3 graphic displays are exhaustive in their detail and contain all available information about smaller pieces of the process unit. While the objective of the Level-2 display is to provide only the handles and tools necessary to intervene in a particular section of the process, Level-3 displays provide the operator with a complete and detailed view of the entire facility.</w:t>
      </w:r>
    </w:p>
    <w:p w14:paraId="3B878125" w14:textId="77777777" w:rsidR="00446EA8" w:rsidRPr="00446EA8" w:rsidRDefault="00446EA8" w:rsidP="00F133BC">
      <w:pPr>
        <w:pStyle w:val="SectionText"/>
      </w:pPr>
      <w:r w:rsidRPr="00446EA8">
        <w:t xml:space="preserve">This is the normal operating window with all information for plant operation (detailed process display). </w:t>
      </w:r>
    </w:p>
    <w:p w14:paraId="587244FA" w14:textId="77777777" w:rsidR="00446EA8" w:rsidRPr="00BC0591" w:rsidRDefault="00446EA8" w:rsidP="00F133BC">
      <w:pPr>
        <w:pStyle w:val="SectionText"/>
      </w:pPr>
      <w:r w:rsidRPr="00BC0591">
        <w:t xml:space="preserve">Traditional process displays appear within this window. All necessary equipment, process control and instrumentation detail are shown. Page link targets are available to associated displays. Control targets are </w:t>
      </w:r>
      <w:r w:rsidRPr="00BC0591">
        <w:lastRenderedPageBreak/>
        <w:t xml:space="preserve">available on all control and instrumentation details, which activate appropriate standard faceplates. Silencing and acknowledging of alarms can be carried out from this window. </w:t>
      </w:r>
    </w:p>
    <w:p w14:paraId="32CD112C" w14:textId="77777777" w:rsidR="00446EA8" w:rsidRPr="00BC0591" w:rsidRDefault="00446EA8" w:rsidP="00F133BC">
      <w:pPr>
        <w:pStyle w:val="SectionText"/>
      </w:pPr>
      <w:r w:rsidRPr="00BC0591">
        <w:t>All control loops are shown on the Level-3 displays. The displays are used for routine tasks such as operating pumps, starting blowers, opening valves, and so on. They are also used for detailed investigations and interventions that are not time-critical. An example of a Level-3 display is shown in Figure below.</w:t>
      </w:r>
    </w:p>
    <w:p w14:paraId="0018A379" w14:textId="77777777" w:rsidR="00446EA8" w:rsidRPr="00BC0591" w:rsidRDefault="00446EA8" w:rsidP="00F133BC">
      <w:pPr>
        <w:pStyle w:val="SectionText"/>
      </w:pPr>
    </w:p>
    <w:p w14:paraId="69E5ACC3" w14:textId="4912A277" w:rsidR="00446EA8" w:rsidRPr="00BC0591" w:rsidRDefault="00446EA8" w:rsidP="00F133BC">
      <w:pPr>
        <w:pStyle w:val="SectionText"/>
      </w:pPr>
      <w:r>
        <w:rPr>
          <w:noProof/>
        </w:rPr>
        <w:drawing>
          <wp:inline distT="0" distB="0" distL="0" distR="0" wp14:anchorId="0CCD9405" wp14:editId="45B43FD5">
            <wp:extent cx="6400800" cy="319468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3194685"/>
                    </a:xfrm>
                    <a:prstGeom prst="rect">
                      <a:avLst/>
                    </a:prstGeom>
                  </pic:spPr>
                </pic:pic>
              </a:graphicData>
            </a:graphic>
          </wp:inline>
        </w:drawing>
      </w:r>
    </w:p>
    <w:p w14:paraId="2B21A7EE" w14:textId="77777777" w:rsidR="00446EA8" w:rsidRPr="00446EA8" w:rsidRDefault="00446EA8" w:rsidP="00446EA8">
      <w:pPr>
        <w:spacing w:line="276" w:lineRule="auto"/>
        <w:jc w:val="center"/>
        <w:rPr>
          <w:rFonts w:asciiTheme="majorHAnsi" w:hAnsiTheme="majorHAnsi" w:cstheme="majorBidi"/>
          <w:sz w:val="22"/>
        </w:rPr>
      </w:pPr>
      <w:r w:rsidRPr="00446EA8">
        <w:rPr>
          <w:rFonts w:asciiTheme="majorHAnsi" w:hAnsiTheme="majorHAnsi" w:cstheme="majorBidi"/>
          <w:sz w:val="22"/>
        </w:rPr>
        <w:t>Level-3 Process Unit Detail Display</w:t>
      </w:r>
    </w:p>
    <w:p w14:paraId="45342F4D" w14:textId="77777777" w:rsidR="00446EA8" w:rsidRPr="00BC0591" w:rsidRDefault="00446EA8" w:rsidP="00446EA8">
      <w:pPr>
        <w:spacing w:line="276" w:lineRule="auto"/>
        <w:jc w:val="both"/>
        <w:rPr>
          <w:rFonts w:cstheme="majorBidi"/>
          <w:sz w:val="22"/>
        </w:rPr>
      </w:pPr>
    </w:p>
    <w:p w14:paraId="7E076EA4" w14:textId="77777777" w:rsidR="00446EA8" w:rsidRPr="00BC0591" w:rsidRDefault="00446EA8" w:rsidP="00446EA8">
      <w:pPr>
        <w:jc w:val="both"/>
        <w:rPr>
          <w:rFonts w:cstheme="majorBidi"/>
          <w:sz w:val="22"/>
        </w:rPr>
      </w:pPr>
      <w:r w:rsidRPr="00BC0591">
        <w:rPr>
          <w:rFonts w:cstheme="majorBidi"/>
          <w:sz w:val="22"/>
        </w:rPr>
        <w:br w:type="page"/>
      </w:r>
    </w:p>
    <w:p w14:paraId="7E2C8954" w14:textId="572ECF87" w:rsidR="00446EA8" w:rsidRPr="00446EA8" w:rsidRDefault="00BB2FCF" w:rsidP="00446EA8">
      <w:pPr>
        <w:pStyle w:val="Heading3"/>
        <w:jc w:val="both"/>
        <w:rPr>
          <w:rFonts w:asciiTheme="majorHAnsi" w:hAnsiTheme="majorHAnsi" w:cstheme="majorBidi"/>
          <w:b/>
          <w:bCs/>
          <w:snapToGrid w:val="0"/>
        </w:rPr>
      </w:pPr>
      <w:bookmarkStart w:id="46" w:name="_Toc106038604"/>
      <w:bookmarkStart w:id="47" w:name="_Toc113465607"/>
      <w:bookmarkStart w:id="48" w:name="_Toc147326105"/>
      <w:r>
        <w:rPr>
          <w:rFonts w:asciiTheme="majorHAnsi" w:hAnsiTheme="majorHAnsi" w:cstheme="majorBidi"/>
          <w:b/>
          <w:bCs/>
          <w:snapToGrid w:val="0"/>
        </w:rPr>
        <w:lastRenderedPageBreak/>
        <w:t>3</w:t>
      </w:r>
      <w:r w:rsidR="00446EA8" w:rsidRPr="00446EA8">
        <w:rPr>
          <w:rFonts w:asciiTheme="majorHAnsi" w:hAnsiTheme="majorHAnsi" w:cstheme="majorBidi"/>
          <w:b/>
          <w:bCs/>
          <w:snapToGrid w:val="0"/>
        </w:rPr>
        <w:t>.1.4  Safety Displays</w:t>
      </w:r>
      <w:bookmarkEnd w:id="46"/>
      <w:bookmarkEnd w:id="47"/>
      <w:bookmarkEnd w:id="48"/>
    </w:p>
    <w:p w14:paraId="0D9D502F" w14:textId="2CD87CBD" w:rsidR="00446EA8" w:rsidRDefault="00446EA8" w:rsidP="00446EA8">
      <w:pPr>
        <w:bidi w:val="0"/>
        <w:spacing w:line="276" w:lineRule="auto"/>
        <w:jc w:val="both"/>
        <w:rPr>
          <w:rFonts w:asciiTheme="majorHAnsi" w:hAnsiTheme="majorHAnsi" w:cstheme="majorBidi"/>
          <w:b/>
          <w:bCs/>
          <w:sz w:val="22"/>
          <w:szCs w:val="22"/>
        </w:rPr>
      </w:pPr>
      <w:r w:rsidRPr="00446EA8">
        <w:rPr>
          <w:rFonts w:asciiTheme="majorHAnsi" w:hAnsiTheme="majorHAnsi" w:cstheme="majorBidi"/>
          <w:b/>
          <w:bCs/>
          <w:sz w:val="22"/>
          <w:szCs w:val="22"/>
        </w:rPr>
        <w:t>ESD Displays</w:t>
      </w:r>
    </w:p>
    <w:p w14:paraId="083634C2" w14:textId="77777777" w:rsidR="00D832F9" w:rsidRPr="00446EA8" w:rsidRDefault="00D832F9" w:rsidP="00D832F9">
      <w:pPr>
        <w:bidi w:val="0"/>
        <w:spacing w:line="276" w:lineRule="auto"/>
        <w:jc w:val="both"/>
        <w:rPr>
          <w:rFonts w:asciiTheme="majorHAnsi" w:hAnsiTheme="majorHAnsi" w:cstheme="majorBidi"/>
          <w:b/>
          <w:bCs/>
          <w:sz w:val="22"/>
          <w:szCs w:val="22"/>
        </w:rPr>
      </w:pPr>
    </w:p>
    <w:p w14:paraId="6719C781" w14:textId="77777777" w:rsidR="00446EA8" w:rsidRPr="00446EA8" w:rsidRDefault="00446EA8" w:rsidP="00446EA8">
      <w:pPr>
        <w:bidi w:val="0"/>
        <w:spacing w:line="276" w:lineRule="auto"/>
        <w:jc w:val="center"/>
        <w:rPr>
          <w:rFonts w:asciiTheme="majorHAnsi" w:hAnsiTheme="majorHAnsi" w:cstheme="majorBidi"/>
          <w:b/>
          <w:bCs/>
          <w:sz w:val="22"/>
          <w:szCs w:val="22"/>
        </w:rPr>
      </w:pPr>
      <w:r w:rsidRPr="00446EA8">
        <w:rPr>
          <w:rFonts w:asciiTheme="majorHAnsi" w:hAnsiTheme="majorHAnsi"/>
          <w:sz w:val="22"/>
          <w:szCs w:val="22"/>
          <w:lang w:bidi="ar-SA"/>
        </w:rPr>
        <w:drawing>
          <wp:inline distT="0" distB="0" distL="0" distR="0" wp14:anchorId="2F01BB2D" wp14:editId="70767D4B">
            <wp:extent cx="6400800" cy="321183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0800" cy="3211830"/>
                    </a:xfrm>
                    <a:prstGeom prst="rect">
                      <a:avLst/>
                    </a:prstGeom>
                  </pic:spPr>
                </pic:pic>
              </a:graphicData>
            </a:graphic>
          </wp:inline>
        </w:drawing>
      </w:r>
    </w:p>
    <w:p w14:paraId="6307950D" w14:textId="77777777" w:rsidR="00446EA8" w:rsidRPr="00446EA8" w:rsidRDefault="00446EA8" w:rsidP="00446EA8">
      <w:pPr>
        <w:bidi w:val="0"/>
        <w:spacing w:line="276" w:lineRule="auto"/>
        <w:jc w:val="center"/>
        <w:rPr>
          <w:rFonts w:asciiTheme="majorHAnsi" w:hAnsiTheme="majorHAnsi" w:cstheme="majorBidi"/>
          <w:sz w:val="22"/>
          <w:szCs w:val="22"/>
        </w:rPr>
      </w:pPr>
      <w:r w:rsidRPr="00446EA8">
        <w:rPr>
          <w:rFonts w:asciiTheme="majorHAnsi" w:hAnsiTheme="majorHAnsi" w:cstheme="majorBidi"/>
          <w:sz w:val="22"/>
          <w:szCs w:val="22"/>
        </w:rPr>
        <w:t>ESD Display Example</w:t>
      </w:r>
    </w:p>
    <w:p w14:paraId="34EDF0DC" w14:textId="77777777" w:rsidR="00446EA8" w:rsidRPr="00446EA8" w:rsidRDefault="00446EA8" w:rsidP="00446EA8">
      <w:pPr>
        <w:bidi w:val="0"/>
        <w:spacing w:line="276" w:lineRule="auto"/>
        <w:jc w:val="center"/>
        <w:rPr>
          <w:rFonts w:asciiTheme="majorHAnsi" w:hAnsiTheme="majorHAnsi" w:cstheme="majorBidi"/>
          <w:sz w:val="22"/>
          <w:szCs w:val="22"/>
        </w:rPr>
      </w:pPr>
    </w:p>
    <w:p w14:paraId="273DF94C" w14:textId="0D3C85A3" w:rsidR="00446EA8" w:rsidRPr="00446EA8" w:rsidRDefault="00BB2FCF" w:rsidP="00446EA8">
      <w:pPr>
        <w:pStyle w:val="Heading3"/>
        <w:jc w:val="both"/>
        <w:rPr>
          <w:rFonts w:asciiTheme="majorHAnsi" w:hAnsiTheme="majorHAnsi" w:cstheme="majorBidi"/>
          <w:b/>
          <w:bCs/>
          <w:snapToGrid w:val="0"/>
          <w:sz w:val="22"/>
          <w:szCs w:val="22"/>
        </w:rPr>
      </w:pPr>
      <w:bookmarkStart w:id="49" w:name="_Toc106038605"/>
      <w:bookmarkStart w:id="50" w:name="_Toc113465608"/>
      <w:bookmarkStart w:id="51" w:name="_Toc147326106"/>
      <w:r>
        <w:rPr>
          <w:rFonts w:asciiTheme="majorHAnsi" w:hAnsiTheme="majorHAnsi" w:cstheme="majorBidi"/>
          <w:b/>
          <w:bCs/>
          <w:snapToGrid w:val="0"/>
          <w:sz w:val="22"/>
          <w:szCs w:val="22"/>
        </w:rPr>
        <w:t>3</w:t>
      </w:r>
      <w:r w:rsidR="00446EA8" w:rsidRPr="00446EA8">
        <w:rPr>
          <w:rFonts w:asciiTheme="majorHAnsi" w:hAnsiTheme="majorHAnsi" w:cstheme="majorBidi"/>
          <w:b/>
          <w:bCs/>
          <w:snapToGrid w:val="0"/>
          <w:sz w:val="22"/>
          <w:szCs w:val="22"/>
        </w:rPr>
        <w:t>.1.5  Supporting Displays</w:t>
      </w:r>
      <w:bookmarkEnd w:id="49"/>
      <w:bookmarkEnd w:id="50"/>
      <w:bookmarkEnd w:id="51"/>
    </w:p>
    <w:p w14:paraId="0F919621" w14:textId="77777777" w:rsidR="00446EA8" w:rsidRPr="00446EA8" w:rsidRDefault="00446EA8" w:rsidP="00F133BC">
      <w:pPr>
        <w:pStyle w:val="SectionText"/>
      </w:pPr>
      <w:r w:rsidRPr="00446EA8">
        <w:t>Supporting displays are displays built in addition to normal operating displays to provide supplemental information. The following are examples:</w:t>
      </w:r>
    </w:p>
    <w:p w14:paraId="5F392855" w14:textId="77777777" w:rsidR="00446EA8" w:rsidRPr="00446EA8" w:rsidRDefault="00446EA8" w:rsidP="00F133BC">
      <w:pPr>
        <w:pStyle w:val="SectionText"/>
      </w:pPr>
      <w:r w:rsidRPr="00446EA8">
        <w:t>Help Displays:</w:t>
      </w:r>
    </w:p>
    <w:p w14:paraId="2ECD357F" w14:textId="77777777" w:rsidR="00446EA8" w:rsidRPr="00446EA8" w:rsidRDefault="00446EA8" w:rsidP="00F133BC">
      <w:pPr>
        <w:pStyle w:val="SectionText"/>
      </w:pPr>
      <w:r w:rsidRPr="00446EA8">
        <w:t xml:space="preserve">Help displays provide auxiliary information to the operator which helps maximizing operator effectiveness. A few examples include: </w:t>
      </w:r>
    </w:p>
    <w:p w14:paraId="118A2334" w14:textId="77777777" w:rsidR="00446EA8" w:rsidRPr="00446EA8" w:rsidRDefault="00446EA8" w:rsidP="00F133BC">
      <w:pPr>
        <w:pStyle w:val="SectionText"/>
        <w:numPr>
          <w:ilvl w:val="0"/>
          <w:numId w:val="11"/>
        </w:numPr>
      </w:pPr>
      <w:r w:rsidRPr="00446EA8">
        <w:t xml:space="preserve">Process formula calculations; </w:t>
      </w:r>
    </w:p>
    <w:p w14:paraId="7B75421A" w14:textId="77777777" w:rsidR="00446EA8" w:rsidRPr="00446EA8" w:rsidRDefault="00446EA8" w:rsidP="00F133BC">
      <w:pPr>
        <w:pStyle w:val="SectionText"/>
        <w:numPr>
          <w:ilvl w:val="0"/>
          <w:numId w:val="11"/>
        </w:numPr>
      </w:pPr>
      <w:r w:rsidRPr="00446EA8">
        <w:t xml:space="preserve">Process/Installation/Equipment specific notes, drawings etc. </w:t>
      </w:r>
    </w:p>
    <w:p w14:paraId="5C75D2D5" w14:textId="77777777" w:rsidR="00446EA8" w:rsidRPr="00446EA8" w:rsidRDefault="00446EA8" w:rsidP="00F133BC">
      <w:pPr>
        <w:pStyle w:val="SectionText"/>
      </w:pPr>
      <w:r w:rsidRPr="00446EA8">
        <w:rPr>
          <w:noProof/>
        </w:rPr>
        <w:drawing>
          <wp:inline distT="0" distB="0" distL="0" distR="0" wp14:anchorId="0CB19F2F" wp14:editId="15348826">
            <wp:extent cx="6245225" cy="1526650"/>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53125" cy="1528581"/>
                    </a:xfrm>
                    <a:prstGeom prst="rect">
                      <a:avLst/>
                    </a:prstGeom>
                    <a:noFill/>
                    <a:ln>
                      <a:noFill/>
                    </a:ln>
                  </pic:spPr>
                </pic:pic>
              </a:graphicData>
            </a:graphic>
          </wp:inline>
        </w:drawing>
      </w:r>
    </w:p>
    <w:p w14:paraId="2F262B18" w14:textId="77777777" w:rsidR="00446EA8" w:rsidRPr="00446EA8" w:rsidRDefault="00446EA8" w:rsidP="00D832F9">
      <w:pPr>
        <w:bidi w:val="0"/>
        <w:spacing w:line="276" w:lineRule="auto"/>
        <w:jc w:val="center"/>
        <w:rPr>
          <w:rFonts w:asciiTheme="majorHAnsi" w:hAnsiTheme="majorHAnsi" w:cstheme="majorBidi"/>
          <w:sz w:val="22"/>
          <w:szCs w:val="22"/>
        </w:rPr>
      </w:pPr>
      <w:r w:rsidRPr="00446EA8">
        <w:rPr>
          <w:rFonts w:asciiTheme="majorHAnsi" w:hAnsiTheme="majorHAnsi" w:cstheme="majorBidi"/>
          <w:sz w:val="22"/>
          <w:szCs w:val="22"/>
        </w:rPr>
        <w:t>Help display example</w:t>
      </w:r>
    </w:p>
    <w:p w14:paraId="664FF8E8" w14:textId="77777777" w:rsidR="00446EA8" w:rsidRPr="00446EA8" w:rsidRDefault="00446EA8" w:rsidP="00446EA8">
      <w:pPr>
        <w:pStyle w:val="Default"/>
        <w:jc w:val="both"/>
        <w:rPr>
          <w:rFonts w:asciiTheme="majorHAnsi" w:hAnsiTheme="majorHAnsi" w:cstheme="majorBidi"/>
          <w:sz w:val="22"/>
          <w:szCs w:val="22"/>
        </w:rPr>
      </w:pPr>
    </w:p>
    <w:p w14:paraId="250CB72C" w14:textId="77777777" w:rsidR="00446EA8" w:rsidRPr="00446EA8" w:rsidRDefault="00446EA8" w:rsidP="00446EA8">
      <w:pPr>
        <w:pStyle w:val="Default"/>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 xml:space="preserve">These displays are used in specific situations for performing specific tasks such as unit start-up/shutdown. They combine different types of information on a single display such as: </w:t>
      </w:r>
    </w:p>
    <w:p w14:paraId="73DBD31F" w14:textId="77777777" w:rsidR="00446EA8" w:rsidRPr="00446EA8" w:rsidRDefault="00446EA8" w:rsidP="00446EA8">
      <w:pPr>
        <w:pStyle w:val="Default"/>
        <w:widowControl/>
        <w:numPr>
          <w:ilvl w:val="0"/>
          <w:numId w:val="12"/>
        </w:numPr>
        <w:spacing w:after="80" w:line="276" w:lineRule="auto"/>
        <w:jc w:val="both"/>
        <w:rPr>
          <w:rFonts w:asciiTheme="majorHAnsi" w:hAnsiTheme="majorHAnsi" w:cstheme="majorBidi"/>
          <w:sz w:val="22"/>
          <w:szCs w:val="22"/>
        </w:rPr>
      </w:pPr>
      <w:r w:rsidRPr="00446EA8">
        <w:rPr>
          <w:rFonts w:asciiTheme="majorHAnsi" w:hAnsiTheme="majorHAnsi" w:cstheme="majorBidi"/>
          <w:sz w:val="22"/>
          <w:szCs w:val="22"/>
        </w:rPr>
        <w:t xml:space="preserve">Startup conditions/interlocks; </w:t>
      </w:r>
    </w:p>
    <w:p w14:paraId="533F38AF" w14:textId="77777777" w:rsidR="00446EA8" w:rsidRPr="00446EA8" w:rsidRDefault="00446EA8" w:rsidP="00446EA8">
      <w:pPr>
        <w:pStyle w:val="Default"/>
        <w:widowControl/>
        <w:numPr>
          <w:ilvl w:val="0"/>
          <w:numId w:val="12"/>
        </w:numPr>
        <w:spacing w:after="80" w:line="276" w:lineRule="auto"/>
        <w:jc w:val="both"/>
        <w:rPr>
          <w:rFonts w:asciiTheme="majorHAnsi" w:hAnsiTheme="majorHAnsi" w:cstheme="majorBidi"/>
          <w:sz w:val="22"/>
          <w:szCs w:val="22"/>
        </w:rPr>
      </w:pPr>
      <w:r w:rsidRPr="00446EA8">
        <w:rPr>
          <w:rFonts w:asciiTheme="majorHAnsi" w:hAnsiTheme="majorHAnsi" w:cstheme="majorBidi"/>
          <w:sz w:val="22"/>
          <w:szCs w:val="22"/>
        </w:rPr>
        <w:lastRenderedPageBreak/>
        <w:t xml:space="preserve">Process information; </w:t>
      </w:r>
    </w:p>
    <w:p w14:paraId="3B6E651F" w14:textId="77777777" w:rsidR="00446EA8" w:rsidRPr="00446EA8" w:rsidRDefault="00446EA8" w:rsidP="00446EA8">
      <w:pPr>
        <w:pStyle w:val="Default"/>
        <w:widowControl/>
        <w:numPr>
          <w:ilvl w:val="0"/>
          <w:numId w:val="12"/>
        </w:numPr>
        <w:spacing w:after="80" w:line="276" w:lineRule="auto"/>
        <w:jc w:val="both"/>
        <w:rPr>
          <w:rFonts w:asciiTheme="majorHAnsi" w:hAnsiTheme="majorHAnsi" w:cstheme="majorBidi"/>
          <w:sz w:val="22"/>
          <w:szCs w:val="22"/>
        </w:rPr>
      </w:pPr>
      <w:r w:rsidRPr="00446EA8">
        <w:rPr>
          <w:rFonts w:asciiTheme="majorHAnsi" w:hAnsiTheme="majorHAnsi" w:cstheme="majorBidi"/>
          <w:sz w:val="22"/>
          <w:szCs w:val="22"/>
        </w:rPr>
        <w:t xml:space="preserve">Trends; </w:t>
      </w:r>
    </w:p>
    <w:p w14:paraId="152A1E0C" w14:textId="77777777" w:rsidR="00446EA8" w:rsidRPr="00446EA8" w:rsidRDefault="00446EA8" w:rsidP="00446EA8">
      <w:pPr>
        <w:pStyle w:val="Default"/>
        <w:widowControl/>
        <w:numPr>
          <w:ilvl w:val="0"/>
          <w:numId w:val="12"/>
        </w:numPr>
        <w:spacing w:after="80" w:line="276" w:lineRule="auto"/>
        <w:jc w:val="both"/>
        <w:rPr>
          <w:rFonts w:asciiTheme="majorHAnsi" w:hAnsiTheme="majorHAnsi" w:cstheme="majorBidi"/>
          <w:sz w:val="22"/>
          <w:szCs w:val="22"/>
        </w:rPr>
      </w:pPr>
      <w:r w:rsidRPr="00446EA8">
        <w:rPr>
          <w:rFonts w:asciiTheme="majorHAnsi" w:hAnsiTheme="majorHAnsi" w:cstheme="majorBidi"/>
          <w:sz w:val="22"/>
          <w:szCs w:val="22"/>
        </w:rPr>
        <w:t xml:space="preserve">Procedure information; </w:t>
      </w:r>
    </w:p>
    <w:p w14:paraId="4BB5E942" w14:textId="0FF3879B" w:rsidR="00446EA8" w:rsidRPr="009378AA" w:rsidRDefault="00446EA8" w:rsidP="009378AA">
      <w:pPr>
        <w:pStyle w:val="Default"/>
        <w:widowControl/>
        <w:numPr>
          <w:ilvl w:val="0"/>
          <w:numId w:val="12"/>
        </w:numPr>
        <w:spacing w:line="276" w:lineRule="auto"/>
        <w:jc w:val="both"/>
        <w:rPr>
          <w:rFonts w:asciiTheme="majorHAnsi" w:hAnsiTheme="majorHAnsi" w:cstheme="majorBidi"/>
          <w:sz w:val="22"/>
          <w:szCs w:val="22"/>
        </w:rPr>
      </w:pPr>
      <w:r w:rsidRPr="00446EA8">
        <w:rPr>
          <w:rFonts w:asciiTheme="majorHAnsi" w:hAnsiTheme="majorHAnsi" w:cstheme="majorBidi"/>
          <w:sz w:val="22"/>
          <w:szCs w:val="22"/>
        </w:rPr>
        <w:t xml:space="preserve">Notes for the operator etc. </w:t>
      </w:r>
    </w:p>
    <w:p w14:paraId="091D4952" w14:textId="4392754D" w:rsidR="00446EA8" w:rsidRDefault="00446EA8" w:rsidP="00446EA8">
      <w:pPr>
        <w:bidi w:val="0"/>
        <w:rPr>
          <w:rFonts w:cs="Times New Roman"/>
          <w:b/>
          <w:bCs/>
          <w:sz w:val="24"/>
          <w:szCs w:val="24"/>
        </w:rPr>
      </w:pPr>
    </w:p>
    <w:p w14:paraId="0055139B" w14:textId="5686E488" w:rsidR="00446EA8" w:rsidRDefault="00BB2FCF" w:rsidP="00446EA8">
      <w:pPr>
        <w:pStyle w:val="Heading1"/>
        <w:bidi w:val="0"/>
        <w:jc w:val="both"/>
        <w:rPr>
          <w:rFonts w:asciiTheme="majorHAnsi" w:hAnsiTheme="majorHAnsi" w:cstheme="majorBidi"/>
          <w:sz w:val="24"/>
          <w:szCs w:val="14"/>
        </w:rPr>
      </w:pPr>
      <w:bookmarkStart w:id="52" w:name="_Toc259092460"/>
      <w:bookmarkStart w:id="53" w:name="_Toc339273670"/>
      <w:bookmarkStart w:id="54" w:name="_Toc340200856"/>
      <w:bookmarkStart w:id="55" w:name="_Toc106038607"/>
      <w:bookmarkStart w:id="56" w:name="_Toc113465610"/>
      <w:bookmarkStart w:id="57" w:name="_Toc147326108"/>
      <w:r>
        <w:rPr>
          <w:rFonts w:asciiTheme="majorHAnsi" w:hAnsiTheme="majorHAnsi" w:cstheme="majorBidi"/>
          <w:sz w:val="24"/>
          <w:szCs w:val="14"/>
        </w:rPr>
        <w:t>4</w:t>
      </w:r>
      <w:r w:rsidR="00446EA8" w:rsidRPr="00446EA8">
        <w:rPr>
          <w:rFonts w:asciiTheme="majorHAnsi" w:hAnsiTheme="majorHAnsi" w:cstheme="majorBidi"/>
          <w:sz w:val="24"/>
          <w:szCs w:val="14"/>
        </w:rPr>
        <w:t xml:space="preserve"> </w:t>
      </w:r>
      <w:r w:rsidR="00C56D5B">
        <w:rPr>
          <w:rFonts w:asciiTheme="majorHAnsi" w:hAnsiTheme="majorHAnsi" w:cstheme="majorBidi"/>
          <w:sz w:val="24"/>
          <w:szCs w:val="14"/>
        </w:rPr>
        <w:t xml:space="preserve"> </w:t>
      </w:r>
      <w:r w:rsidR="00446EA8" w:rsidRPr="00446EA8">
        <w:rPr>
          <w:rFonts w:asciiTheme="majorHAnsi" w:hAnsiTheme="majorHAnsi" w:cstheme="majorBidi"/>
          <w:sz w:val="24"/>
          <w:szCs w:val="14"/>
        </w:rPr>
        <w:t>Display Types</w:t>
      </w:r>
      <w:bookmarkEnd w:id="52"/>
      <w:bookmarkEnd w:id="53"/>
      <w:bookmarkEnd w:id="54"/>
      <w:bookmarkEnd w:id="55"/>
      <w:bookmarkEnd w:id="56"/>
      <w:bookmarkEnd w:id="57"/>
    </w:p>
    <w:p w14:paraId="087738B0" w14:textId="77777777" w:rsidR="00A66CA6" w:rsidRPr="00A66CA6" w:rsidRDefault="00A66CA6" w:rsidP="00A66CA6">
      <w:pPr>
        <w:bidi w:val="0"/>
      </w:pPr>
    </w:p>
    <w:p w14:paraId="5ADDD3F5" w14:textId="028B1F9B" w:rsidR="00446EA8" w:rsidRPr="00446EA8" w:rsidRDefault="00BB2FCF" w:rsidP="00446EA8">
      <w:pPr>
        <w:pStyle w:val="Heading2"/>
        <w:ind w:left="360"/>
        <w:jc w:val="both"/>
        <w:rPr>
          <w:rFonts w:asciiTheme="majorHAnsi" w:hAnsiTheme="majorHAnsi" w:cstheme="majorBidi"/>
          <w:snapToGrid w:val="0"/>
          <w:sz w:val="22"/>
          <w:szCs w:val="22"/>
        </w:rPr>
      </w:pPr>
      <w:bookmarkStart w:id="58" w:name="_Toc259092461"/>
      <w:bookmarkStart w:id="59" w:name="_Toc339273671"/>
      <w:bookmarkStart w:id="60" w:name="_Toc340200857"/>
      <w:bookmarkStart w:id="61" w:name="_Toc106038608"/>
      <w:bookmarkStart w:id="62" w:name="_Toc113465611"/>
      <w:bookmarkStart w:id="63" w:name="_Toc147326109"/>
      <w:r>
        <w:rPr>
          <w:rFonts w:asciiTheme="majorHAnsi" w:hAnsiTheme="majorHAnsi" w:cstheme="majorBidi"/>
          <w:snapToGrid w:val="0"/>
          <w:sz w:val="22"/>
          <w:szCs w:val="22"/>
        </w:rPr>
        <w:t>4</w:t>
      </w:r>
      <w:r w:rsidR="00446EA8" w:rsidRPr="00446EA8">
        <w:rPr>
          <w:rFonts w:asciiTheme="majorHAnsi" w:hAnsiTheme="majorHAnsi" w:cstheme="majorBidi"/>
          <w:snapToGrid w:val="0"/>
          <w:sz w:val="22"/>
          <w:szCs w:val="22"/>
        </w:rPr>
        <w:t>.1 Startup Screen</w:t>
      </w:r>
      <w:bookmarkEnd w:id="58"/>
      <w:bookmarkEnd w:id="59"/>
      <w:bookmarkEnd w:id="60"/>
      <w:bookmarkEnd w:id="61"/>
      <w:bookmarkEnd w:id="62"/>
      <w:bookmarkEnd w:id="63"/>
    </w:p>
    <w:p w14:paraId="0B19561E" w14:textId="6A7E1323" w:rsidR="00446EA8" w:rsidRPr="00446EA8" w:rsidRDefault="00446EA8" w:rsidP="00F133BC">
      <w:pPr>
        <w:pStyle w:val="SectionText"/>
      </w:pPr>
      <w:r w:rsidRPr="00446EA8">
        <w:t>This display shall be used for navigating to individual Level 1 Overview displays through the use of targets or buttons.  This will be the default start-up screen for all Operator stations.  No information will be available from this screen.</w:t>
      </w:r>
    </w:p>
    <w:p w14:paraId="6A88A9F6" w14:textId="17ED24D3" w:rsidR="009378AA" w:rsidRPr="00C56D5B" w:rsidRDefault="00446EA8" w:rsidP="009378AA">
      <w:pPr>
        <w:bidi w:val="0"/>
        <w:rPr>
          <w:rFonts w:asciiTheme="majorHAnsi" w:hAnsiTheme="majorHAnsi"/>
          <w:sz w:val="22"/>
          <w:szCs w:val="22"/>
        </w:rPr>
      </w:pPr>
      <w:r w:rsidRPr="00C56D5B">
        <w:rPr>
          <w:rFonts w:asciiTheme="majorHAnsi" w:hAnsiTheme="majorHAnsi"/>
          <w:sz w:val="22"/>
          <w:szCs w:val="22"/>
        </w:rPr>
        <w:t xml:space="preserve">After HMI DISPLAY  being open user should type (UNAV) in COMMAND BAR to open UNAV page. </w:t>
      </w:r>
    </w:p>
    <w:p w14:paraId="164AE078" w14:textId="79CBC07F" w:rsidR="00446EA8" w:rsidRPr="00446EA8" w:rsidRDefault="009378AA" w:rsidP="00F133BC">
      <w:pPr>
        <w:pStyle w:val="SectionText"/>
      </w:pPr>
      <w:r>
        <w:rPr>
          <w:noProof/>
        </w:rPr>
        <mc:AlternateContent>
          <mc:Choice Requires="wps">
            <w:drawing>
              <wp:anchor distT="0" distB="0" distL="114300" distR="114300" simplePos="0" relativeHeight="251653120" behindDoc="0" locked="0" layoutInCell="1" allowOverlap="1" wp14:anchorId="553AF7F0" wp14:editId="4BC39683">
                <wp:simplePos x="0" y="0"/>
                <wp:positionH relativeFrom="column">
                  <wp:posOffset>5303520</wp:posOffset>
                </wp:positionH>
                <wp:positionV relativeFrom="paragraph">
                  <wp:posOffset>216535</wp:posOffset>
                </wp:positionV>
                <wp:extent cx="732155" cy="485775"/>
                <wp:effectExtent l="38100" t="38100" r="29845" b="28575"/>
                <wp:wrapNone/>
                <wp:docPr id="548" name="Straight Connector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2155" cy="485775"/>
                        </a:xfrm>
                        <a:prstGeom prst="line">
                          <a:avLst/>
                        </a:prstGeom>
                        <a:noFill/>
                        <a:ln w="9525">
                          <a:solidFill>
                            <a:srgbClr val="333333"/>
                          </a:solidFill>
                          <a:round/>
                          <a:headEnd type="triangle" w="med" len="med"/>
                          <a:tailEnd/>
                        </a:ln>
                        <a:effectLst/>
                      </wps:spPr>
                      <wps:bodyPr/>
                    </wps:wsp>
                  </a:graphicData>
                </a:graphic>
                <wp14:sizeRelH relativeFrom="page">
                  <wp14:pctWidth>0</wp14:pctWidth>
                </wp14:sizeRelH>
                <wp14:sizeRelV relativeFrom="page">
                  <wp14:pctHeight>0</wp14:pctHeight>
                </wp14:sizeRelV>
              </wp:anchor>
            </w:drawing>
          </mc:Choice>
          <mc:Fallback>
            <w:pict>
              <v:line w14:anchorId="4FD09648" id="Straight Connector 548"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pt,17.05pt" to="475.25pt,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" strokecolor="#333">
                <v:stroke startarrow="block"/>
              </v:line>
            </w:pict>
          </mc:Fallback>
        </mc:AlternateContent>
      </w:r>
      <w:r w:rsidR="0073739E">
        <w:rPr>
          <w:noProof/>
        </w:rPr>
        <mc:AlternateContent>
          <mc:Choice Requires="wps">
            <w:drawing>
              <wp:anchor distT="0" distB="0" distL="114300" distR="114300" simplePos="0" relativeHeight="251654144" behindDoc="0" locked="0" layoutInCell="0" allowOverlap="1" wp14:anchorId="18C94860" wp14:editId="49C26622">
                <wp:simplePos x="0" y="0"/>
                <wp:positionH relativeFrom="page">
                  <wp:posOffset>6129020</wp:posOffset>
                </wp:positionH>
                <wp:positionV relativeFrom="paragraph">
                  <wp:posOffset>628650</wp:posOffset>
                </wp:positionV>
                <wp:extent cx="1109345" cy="447675"/>
                <wp:effectExtent l="0" t="0" r="0" b="0"/>
                <wp:wrapNone/>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447675"/>
                        </a:xfrm>
                        <a:prstGeom prst="rect">
                          <a:avLst/>
                        </a:prstGeom>
                        <a:noFill/>
                        <a:ln>
                          <a:noFill/>
                        </a:ln>
                        <a:effectLst/>
                      </wps:spPr>
                      <wps:txbx>
                        <w:txbxContent>
                          <w:p w14:paraId="0FD6B86D" w14:textId="77777777" w:rsidR="00AB5008" w:rsidRDefault="00AB5008" w:rsidP="00446EA8">
                            <w:r>
                              <w:t>Command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C94860" id="_x0000_t202" coordsize="21600,21600" o:spt="202" path="m,l,21600r21600,l21600,xe">
                <v:stroke joinstyle="miter"/>
                <v:path gradientshapeok="t" o:connecttype="rect"/>
              </v:shapetype>
              <v:shape id="Text Box 549" o:spid="_x0000_s1026" type="#_x0000_t202" style="position:absolute;margin-left:482.6pt;margin-top:49.5pt;width:87.35pt;height:35.2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" o:allowincell="f" filled="f" stroked="f">
                <v:textbox>
                  <w:txbxContent>
                    <w:p w14:paraId="0FD6B86D" w14:textId="77777777" w:rsidR="00AB5008" w:rsidRDefault="00AB5008" w:rsidP="00446EA8">
                      <w:r>
                        <w:t>Command bar</w:t>
                      </w:r>
                    </w:p>
                  </w:txbxContent>
                </v:textbox>
                <w10:wrap anchorx="page"/>
              </v:shape>
            </w:pict>
          </mc:Fallback>
        </mc:AlternateContent>
      </w:r>
      <w:r w:rsidR="00446EA8" w:rsidRPr="00446EA8">
        <w:rPr>
          <w:noProof/>
        </w:rPr>
        <w:drawing>
          <wp:inline distT="0" distB="0" distL="0" distR="0" wp14:anchorId="5A68BCE4" wp14:editId="5144E100">
            <wp:extent cx="5416012" cy="292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016"/>
                    <a:stretch/>
                  </pic:blipFill>
                  <pic:spPr bwMode="auto">
                    <a:xfrm>
                      <a:off x="0" y="0"/>
                      <a:ext cx="5426086" cy="2929614"/>
                    </a:xfrm>
                    <a:prstGeom prst="rect">
                      <a:avLst/>
                    </a:prstGeom>
                    <a:ln>
                      <a:noFill/>
                    </a:ln>
                    <a:extLst>
                      <a:ext uri="{53640926-AAD7-44D8-BBD7-CCE9431645EC}">
                        <a14:shadowObscured xmlns:a14="http://schemas.microsoft.com/office/drawing/2010/main"/>
                      </a:ext>
                    </a:extLst>
                  </pic:spPr>
                </pic:pic>
              </a:graphicData>
            </a:graphic>
          </wp:inline>
        </w:drawing>
      </w:r>
    </w:p>
    <w:p w14:paraId="51920FBE" w14:textId="1C744D6E" w:rsidR="00446EA8" w:rsidRDefault="00446EA8" w:rsidP="00F133BC">
      <w:pPr>
        <w:pStyle w:val="SectionText"/>
      </w:pPr>
      <w:r w:rsidRPr="00446EA8">
        <w:rPr>
          <w:noProof/>
        </w:rPr>
        <w:drawing>
          <wp:inline distT="0" distB="0" distL="0" distR="0" wp14:anchorId="0B390682" wp14:editId="47EB172A">
            <wp:extent cx="5400675" cy="279794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970" t="17270" r="13131" b="12826"/>
                    <a:stretch/>
                  </pic:blipFill>
                  <pic:spPr bwMode="auto">
                    <a:xfrm>
                      <a:off x="0" y="0"/>
                      <a:ext cx="5430197" cy="2813235"/>
                    </a:xfrm>
                    <a:prstGeom prst="rect">
                      <a:avLst/>
                    </a:prstGeom>
                    <a:ln>
                      <a:noFill/>
                    </a:ln>
                    <a:extLst>
                      <a:ext uri="{53640926-AAD7-44D8-BBD7-CCE9431645EC}">
                        <a14:shadowObscured xmlns:a14="http://schemas.microsoft.com/office/drawing/2010/main"/>
                      </a:ext>
                    </a:extLst>
                  </pic:spPr>
                </pic:pic>
              </a:graphicData>
            </a:graphic>
          </wp:inline>
        </w:drawing>
      </w:r>
    </w:p>
    <w:p w14:paraId="34CB38EC" w14:textId="77777777" w:rsidR="00C56D5B" w:rsidRPr="00446EA8" w:rsidRDefault="00C56D5B" w:rsidP="00F133BC">
      <w:pPr>
        <w:pStyle w:val="SectionText"/>
      </w:pPr>
    </w:p>
    <w:p w14:paraId="6B72D60B" w14:textId="19E6E98C" w:rsidR="00446EA8" w:rsidRPr="00C56D5B" w:rsidRDefault="00BB2FCF" w:rsidP="00446EA8">
      <w:pPr>
        <w:pStyle w:val="Heading2"/>
        <w:jc w:val="both"/>
        <w:rPr>
          <w:rFonts w:asciiTheme="majorHAnsi" w:hAnsiTheme="majorHAnsi" w:cstheme="majorBidi"/>
          <w:snapToGrid w:val="0"/>
          <w:sz w:val="22"/>
          <w:szCs w:val="22"/>
        </w:rPr>
      </w:pPr>
      <w:bookmarkStart w:id="64" w:name="_Toc259092462"/>
      <w:bookmarkStart w:id="65" w:name="_Toc339273672"/>
      <w:bookmarkStart w:id="66" w:name="_Toc340200858"/>
      <w:bookmarkStart w:id="67" w:name="_Toc106038609"/>
      <w:bookmarkStart w:id="68" w:name="_Toc113465612"/>
      <w:bookmarkStart w:id="69" w:name="_Toc147326110"/>
      <w:r>
        <w:rPr>
          <w:rFonts w:asciiTheme="majorHAnsi" w:hAnsiTheme="majorHAnsi" w:cstheme="majorBidi"/>
          <w:snapToGrid w:val="0"/>
          <w:sz w:val="22"/>
          <w:szCs w:val="22"/>
        </w:rPr>
        <w:t>4</w:t>
      </w:r>
      <w:r w:rsidR="00C56D5B" w:rsidRPr="00C56D5B">
        <w:rPr>
          <w:rFonts w:asciiTheme="majorHAnsi" w:hAnsiTheme="majorHAnsi" w:cstheme="majorBidi"/>
          <w:snapToGrid w:val="0"/>
          <w:sz w:val="22"/>
          <w:szCs w:val="22"/>
        </w:rPr>
        <w:t xml:space="preserve">.2  </w:t>
      </w:r>
      <w:r w:rsidR="00446EA8" w:rsidRPr="00C56D5B">
        <w:rPr>
          <w:rFonts w:asciiTheme="majorHAnsi" w:hAnsiTheme="majorHAnsi" w:cstheme="majorBidi"/>
          <w:snapToGrid w:val="0"/>
          <w:sz w:val="22"/>
          <w:szCs w:val="22"/>
        </w:rPr>
        <w:t>Level 1 – Process Area Overview Displays</w:t>
      </w:r>
      <w:bookmarkEnd w:id="64"/>
      <w:bookmarkEnd w:id="65"/>
      <w:bookmarkEnd w:id="66"/>
      <w:bookmarkEnd w:id="67"/>
      <w:bookmarkEnd w:id="68"/>
      <w:bookmarkEnd w:id="69"/>
    </w:p>
    <w:p w14:paraId="2F8A6506" w14:textId="77777777" w:rsidR="00446EA8" w:rsidRPr="00446EA8" w:rsidRDefault="00446EA8" w:rsidP="00F133BC">
      <w:pPr>
        <w:pStyle w:val="SectionText"/>
      </w:pPr>
      <w:r w:rsidRPr="00446EA8">
        <w:t>This type of display shall be in the form of a simplified block diagram of a whole functional area within the control of the operator station. Overview Displays shall be designed to direct the Operator to each of the detailed Process Unit Overview Displays where unit monitoring and corrective action to control deviations, alarms or events can be taken. Within the Level 1 displays, the areas (which reflect the span of the Level 2 displays) are clearly defined from each other through the use of spacing or separating lines.</w:t>
      </w:r>
    </w:p>
    <w:p w14:paraId="6B5268ED" w14:textId="77777777" w:rsidR="00446EA8" w:rsidRPr="00446EA8" w:rsidRDefault="00446EA8" w:rsidP="00F133BC">
      <w:pPr>
        <w:pStyle w:val="SectionText"/>
      </w:pPr>
      <w:r w:rsidRPr="00446EA8">
        <w:t xml:space="preserve"> </w:t>
      </w:r>
    </w:p>
    <w:p w14:paraId="53902C74" w14:textId="77777777" w:rsidR="00446EA8" w:rsidRPr="00446EA8" w:rsidRDefault="00446EA8" w:rsidP="00F133BC">
      <w:pPr>
        <w:pStyle w:val="SectionText"/>
      </w:pPr>
    </w:p>
    <w:p w14:paraId="5D064EC2" w14:textId="6DCFC986" w:rsidR="00446EA8" w:rsidRPr="00C56D5B" w:rsidRDefault="00BB2FCF" w:rsidP="00446EA8">
      <w:pPr>
        <w:pStyle w:val="Heading2"/>
        <w:jc w:val="both"/>
        <w:rPr>
          <w:rFonts w:asciiTheme="majorHAnsi" w:hAnsiTheme="majorHAnsi" w:cstheme="majorBidi"/>
          <w:snapToGrid w:val="0"/>
          <w:sz w:val="22"/>
          <w:szCs w:val="22"/>
        </w:rPr>
      </w:pPr>
      <w:bookmarkStart w:id="70" w:name="_Toc259092463"/>
      <w:bookmarkStart w:id="71" w:name="_Toc339273673"/>
      <w:bookmarkStart w:id="72" w:name="_Toc340200859"/>
      <w:bookmarkStart w:id="73" w:name="_Toc106038610"/>
      <w:bookmarkStart w:id="74" w:name="_Toc113465613"/>
      <w:bookmarkStart w:id="75" w:name="_Toc147326111"/>
      <w:r>
        <w:rPr>
          <w:rFonts w:asciiTheme="majorHAnsi" w:hAnsiTheme="majorHAnsi" w:cstheme="majorBidi"/>
          <w:snapToGrid w:val="0"/>
          <w:sz w:val="22"/>
          <w:szCs w:val="22"/>
        </w:rPr>
        <w:t>4</w:t>
      </w:r>
      <w:r w:rsidR="00C56D5B" w:rsidRPr="00C56D5B">
        <w:rPr>
          <w:rFonts w:asciiTheme="majorHAnsi" w:hAnsiTheme="majorHAnsi" w:cstheme="majorBidi"/>
          <w:snapToGrid w:val="0"/>
          <w:sz w:val="22"/>
          <w:szCs w:val="22"/>
        </w:rPr>
        <w:t xml:space="preserve">.3  </w:t>
      </w:r>
      <w:r w:rsidR="00446EA8" w:rsidRPr="00C56D5B">
        <w:rPr>
          <w:rFonts w:asciiTheme="majorHAnsi" w:hAnsiTheme="majorHAnsi" w:cstheme="majorBidi"/>
          <w:snapToGrid w:val="0"/>
          <w:sz w:val="22"/>
          <w:szCs w:val="22"/>
        </w:rPr>
        <w:t>Level 2 – Process System Overview Display</w:t>
      </w:r>
      <w:bookmarkEnd w:id="70"/>
      <w:bookmarkEnd w:id="71"/>
      <w:bookmarkEnd w:id="72"/>
      <w:bookmarkEnd w:id="73"/>
      <w:bookmarkEnd w:id="74"/>
      <w:bookmarkEnd w:id="75"/>
    </w:p>
    <w:p w14:paraId="5608428A" w14:textId="77777777" w:rsidR="00446EA8" w:rsidRPr="00446EA8" w:rsidRDefault="00446EA8" w:rsidP="00F133BC">
      <w:pPr>
        <w:pStyle w:val="SectionText"/>
      </w:pPr>
      <w:r w:rsidRPr="00446EA8">
        <w:t xml:space="preserve">Level 2 displays are used to provide information regarding key elements of the process unit. They are also used to allow operators to execute common/critical abnormal situation interventions.  Critical control loops and pop-up windows (faceplates) shall be available in this level.  </w:t>
      </w:r>
    </w:p>
    <w:p w14:paraId="15ED8EB6" w14:textId="77777777" w:rsidR="00446EA8" w:rsidRPr="00446EA8" w:rsidRDefault="00446EA8" w:rsidP="00F133BC">
      <w:pPr>
        <w:pStyle w:val="SectionText"/>
      </w:pPr>
      <w:r w:rsidRPr="00446EA8">
        <w:t xml:space="preserve">Level 2 displays should have enough details for system wide troubleshooting. Links to other upstream or downstream displays are usually shown at the left and right side of the display based on process flow continuity. </w:t>
      </w:r>
    </w:p>
    <w:p w14:paraId="5588A924" w14:textId="77777777" w:rsidR="00446EA8" w:rsidRPr="00446EA8" w:rsidRDefault="00446EA8" w:rsidP="00F133BC">
      <w:pPr>
        <w:pStyle w:val="SectionText"/>
      </w:pPr>
    </w:p>
    <w:p w14:paraId="76CDBFCA" w14:textId="75B7943D" w:rsidR="00446EA8" w:rsidRPr="00C56D5B" w:rsidRDefault="00BB2FCF" w:rsidP="00446EA8">
      <w:pPr>
        <w:pStyle w:val="Heading2"/>
        <w:jc w:val="both"/>
        <w:rPr>
          <w:rFonts w:asciiTheme="majorHAnsi" w:hAnsiTheme="majorHAnsi" w:cstheme="majorBidi"/>
          <w:snapToGrid w:val="0"/>
          <w:sz w:val="22"/>
          <w:szCs w:val="22"/>
        </w:rPr>
      </w:pPr>
      <w:bookmarkStart w:id="76" w:name="_Toc259092464"/>
      <w:bookmarkStart w:id="77" w:name="_Toc339273674"/>
      <w:bookmarkStart w:id="78" w:name="_Toc340200860"/>
      <w:bookmarkStart w:id="79" w:name="_Toc106038611"/>
      <w:bookmarkStart w:id="80" w:name="_Toc113465614"/>
      <w:bookmarkStart w:id="81" w:name="_Toc147326112"/>
      <w:r>
        <w:rPr>
          <w:rFonts w:asciiTheme="majorHAnsi" w:hAnsiTheme="majorHAnsi" w:cstheme="majorBidi"/>
          <w:snapToGrid w:val="0"/>
          <w:sz w:val="22"/>
          <w:szCs w:val="22"/>
        </w:rPr>
        <w:t>4</w:t>
      </w:r>
      <w:r w:rsidR="00C56D5B" w:rsidRPr="00C56D5B">
        <w:rPr>
          <w:rFonts w:asciiTheme="majorHAnsi" w:hAnsiTheme="majorHAnsi" w:cstheme="majorBidi"/>
          <w:snapToGrid w:val="0"/>
          <w:sz w:val="22"/>
          <w:szCs w:val="22"/>
        </w:rPr>
        <w:t xml:space="preserve">.4  </w:t>
      </w:r>
      <w:r w:rsidR="00446EA8" w:rsidRPr="00C56D5B">
        <w:rPr>
          <w:rFonts w:asciiTheme="majorHAnsi" w:hAnsiTheme="majorHAnsi" w:cstheme="majorBidi"/>
          <w:snapToGrid w:val="0"/>
          <w:sz w:val="22"/>
          <w:szCs w:val="22"/>
        </w:rPr>
        <w:t>Level 3 – Process System Detail Displays</w:t>
      </w:r>
      <w:bookmarkEnd w:id="76"/>
      <w:bookmarkEnd w:id="77"/>
      <w:bookmarkEnd w:id="78"/>
      <w:bookmarkEnd w:id="79"/>
      <w:bookmarkEnd w:id="80"/>
      <w:bookmarkEnd w:id="81"/>
    </w:p>
    <w:p w14:paraId="4E438FEF" w14:textId="77777777" w:rsidR="00446EA8" w:rsidRPr="00446EA8" w:rsidRDefault="00446EA8" w:rsidP="00F133BC">
      <w:pPr>
        <w:pStyle w:val="SectionText"/>
      </w:pPr>
      <w:r w:rsidRPr="00446EA8">
        <w:t>Level 3 displays contain all available information of smaller pieces of the process unit. It provides the operator with a complete and detailed view of the entire facility.</w:t>
      </w:r>
    </w:p>
    <w:p w14:paraId="10F59EDE" w14:textId="77777777" w:rsidR="00446EA8" w:rsidRPr="00446EA8" w:rsidRDefault="00446EA8" w:rsidP="00F133BC">
      <w:pPr>
        <w:pStyle w:val="SectionText"/>
      </w:pPr>
      <w:r w:rsidRPr="00446EA8">
        <w:t xml:space="preserve">All Point detail are shown on the level 3 displays. The displays are used for routine tasks such as operating pumps, starting blowers, opening valves and Displays related to Packages such as Compressor, Turbine, etc... will be displayed on the dedicated graphic pages as per package P&amp;IDs. </w:t>
      </w:r>
    </w:p>
    <w:p w14:paraId="39DC525C" w14:textId="77777777" w:rsidR="00446EA8" w:rsidRPr="00446EA8" w:rsidRDefault="00446EA8" w:rsidP="00F133BC">
      <w:pPr>
        <w:pStyle w:val="SectionText"/>
      </w:pPr>
      <w:r w:rsidRPr="00446EA8">
        <w:t xml:space="preserve"> </w:t>
      </w:r>
    </w:p>
    <w:p w14:paraId="5450779A" w14:textId="77777777" w:rsidR="00446EA8" w:rsidRPr="00446EA8" w:rsidRDefault="00446EA8" w:rsidP="00F133BC">
      <w:pPr>
        <w:pStyle w:val="SectionText"/>
      </w:pPr>
    </w:p>
    <w:p w14:paraId="2E09232B" w14:textId="6C65A4E7" w:rsidR="00446EA8" w:rsidRPr="00446EA8" w:rsidRDefault="00BB2FCF" w:rsidP="00446EA8">
      <w:pPr>
        <w:pStyle w:val="Heading2"/>
        <w:jc w:val="both"/>
        <w:rPr>
          <w:rFonts w:asciiTheme="majorHAnsi" w:hAnsiTheme="majorHAnsi" w:cstheme="majorBidi"/>
          <w:snapToGrid w:val="0"/>
        </w:rPr>
      </w:pPr>
      <w:bookmarkStart w:id="82" w:name="_Toc259092465"/>
      <w:bookmarkStart w:id="83" w:name="_Toc339273675"/>
      <w:bookmarkStart w:id="84" w:name="_Toc340200861"/>
      <w:bookmarkStart w:id="85" w:name="_Toc106038612"/>
      <w:bookmarkStart w:id="86" w:name="_Toc113465615"/>
      <w:bookmarkStart w:id="87" w:name="_Toc147326113"/>
      <w:r>
        <w:rPr>
          <w:rFonts w:asciiTheme="majorHAnsi" w:hAnsiTheme="majorHAnsi" w:cstheme="majorBidi"/>
          <w:snapToGrid w:val="0"/>
          <w:sz w:val="22"/>
          <w:szCs w:val="22"/>
        </w:rPr>
        <w:t>4</w:t>
      </w:r>
      <w:r w:rsidR="00C56D5B" w:rsidRPr="00C56D5B">
        <w:rPr>
          <w:rFonts w:asciiTheme="majorHAnsi" w:hAnsiTheme="majorHAnsi" w:cstheme="majorBidi"/>
          <w:snapToGrid w:val="0"/>
          <w:sz w:val="22"/>
          <w:szCs w:val="22"/>
        </w:rPr>
        <w:t xml:space="preserve">.5  </w:t>
      </w:r>
      <w:r w:rsidR="00446EA8" w:rsidRPr="00C56D5B">
        <w:rPr>
          <w:rFonts w:asciiTheme="majorHAnsi" w:hAnsiTheme="majorHAnsi" w:cstheme="majorBidi"/>
          <w:snapToGrid w:val="0"/>
          <w:sz w:val="22"/>
          <w:szCs w:val="22"/>
        </w:rPr>
        <w:t>Level 4 – Maintenance, Information, Diagnostic Displays</w:t>
      </w:r>
      <w:bookmarkEnd w:id="82"/>
      <w:bookmarkEnd w:id="83"/>
      <w:bookmarkEnd w:id="84"/>
      <w:bookmarkEnd w:id="85"/>
      <w:bookmarkEnd w:id="86"/>
      <w:bookmarkEnd w:id="87"/>
    </w:p>
    <w:p w14:paraId="2F96E264" w14:textId="77777777" w:rsidR="00446EA8" w:rsidRPr="00446EA8" w:rsidRDefault="00446EA8" w:rsidP="00F133BC">
      <w:pPr>
        <w:pStyle w:val="SectionText"/>
      </w:pPr>
      <w:r w:rsidRPr="00446EA8">
        <w:t>Level 4 displays will be configured to provide the operator additional information relating to maintenance, diagnostic testing.  These displays will typically show tabular data, text-based information or symbolic representation of startup or shutdown conditions.</w:t>
      </w:r>
      <w:bookmarkStart w:id="88" w:name="_Toc259092466"/>
      <w:bookmarkStart w:id="89" w:name="_Toc339273676"/>
      <w:bookmarkStart w:id="90" w:name="_Toc340200862"/>
      <w:r w:rsidRPr="00446EA8">
        <w:t>1.3. Display Design Criteria</w:t>
      </w:r>
      <w:bookmarkEnd w:id="88"/>
      <w:bookmarkEnd w:id="89"/>
      <w:bookmarkEnd w:id="90"/>
      <w:r w:rsidRPr="00446EA8">
        <w:t xml:space="preserve"> This section lists general guidelines and typical symbology to be used for all displays including standard border, process lines and equipment outlines.</w:t>
      </w:r>
    </w:p>
    <w:p w14:paraId="4A77F1E4" w14:textId="30703A6E" w:rsidR="00446EA8" w:rsidRPr="00446EA8" w:rsidRDefault="00446EA8" w:rsidP="00F133BC">
      <w:pPr>
        <w:pStyle w:val="SectionText"/>
      </w:pPr>
      <w:r w:rsidRPr="00446EA8">
        <w:t>Package control units, Internal cabinet faults, PLC module diagnostic, third party statuses (including all packages, analyzers, HVAC, etc.,), Motor running time with reset facility will be considered in this level and Auxiliary displays also will be displayed.</w:t>
      </w:r>
    </w:p>
    <w:p w14:paraId="76879051" w14:textId="77777777" w:rsidR="00446EA8" w:rsidRPr="00446EA8" w:rsidRDefault="00446EA8" w:rsidP="00F133BC">
      <w:pPr>
        <w:pStyle w:val="SectionText"/>
      </w:pPr>
    </w:p>
    <w:p w14:paraId="64AAF2BF" w14:textId="48752CF5" w:rsidR="00446EA8" w:rsidRDefault="00446EA8" w:rsidP="00446EA8">
      <w:pPr>
        <w:bidi w:val="0"/>
        <w:rPr>
          <w:rFonts w:cs="Times New Roman"/>
          <w:b/>
          <w:bCs/>
          <w:sz w:val="24"/>
          <w:szCs w:val="24"/>
        </w:rPr>
      </w:pPr>
    </w:p>
    <w:p w14:paraId="524A916A" w14:textId="2EE1D830" w:rsidR="00C56D5B" w:rsidRDefault="00C56D5B" w:rsidP="00C56D5B">
      <w:pPr>
        <w:bidi w:val="0"/>
        <w:rPr>
          <w:rFonts w:cs="Times New Roman"/>
          <w:b/>
          <w:bCs/>
          <w:sz w:val="24"/>
          <w:szCs w:val="24"/>
        </w:rPr>
      </w:pPr>
    </w:p>
    <w:p w14:paraId="292F848D" w14:textId="1EFCEA45" w:rsidR="00C56D5B" w:rsidRDefault="00C56D5B" w:rsidP="00C56D5B">
      <w:pPr>
        <w:bidi w:val="0"/>
        <w:rPr>
          <w:rFonts w:cs="Times New Roman"/>
          <w:b/>
          <w:bCs/>
          <w:sz w:val="24"/>
          <w:szCs w:val="24"/>
        </w:rPr>
      </w:pPr>
    </w:p>
    <w:p w14:paraId="67B412C2" w14:textId="02409770" w:rsidR="00C56D5B" w:rsidRDefault="00C56D5B" w:rsidP="00C56D5B">
      <w:pPr>
        <w:bidi w:val="0"/>
        <w:rPr>
          <w:rFonts w:cs="Times New Roman"/>
          <w:b/>
          <w:bCs/>
          <w:sz w:val="24"/>
          <w:szCs w:val="24"/>
        </w:rPr>
      </w:pPr>
    </w:p>
    <w:p w14:paraId="02FE59F1" w14:textId="72CD1325" w:rsidR="00C56D5B" w:rsidRDefault="00C56D5B" w:rsidP="00C56D5B">
      <w:pPr>
        <w:bidi w:val="0"/>
        <w:rPr>
          <w:rFonts w:cs="Times New Roman"/>
          <w:b/>
          <w:bCs/>
          <w:sz w:val="24"/>
          <w:szCs w:val="24"/>
        </w:rPr>
      </w:pPr>
    </w:p>
    <w:p w14:paraId="406463CE" w14:textId="6655A149" w:rsidR="00C56D5B" w:rsidRDefault="00C56D5B" w:rsidP="00C56D5B">
      <w:pPr>
        <w:bidi w:val="0"/>
        <w:rPr>
          <w:rFonts w:cs="Times New Roman"/>
          <w:b/>
          <w:bCs/>
          <w:sz w:val="24"/>
          <w:szCs w:val="24"/>
        </w:rPr>
      </w:pPr>
    </w:p>
    <w:p w14:paraId="7E196A59" w14:textId="3011C9B3" w:rsidR="00C56D5B" w:rsidRDefault="00C56D5B" w:rsidP="00C56D5B">
      <w:pPr>
        <w:bidi w:val="0"/>
        <w:rPr>
          <w:rFonts w:cs="Times New Roman"/>
          <w:b/>
          <w:bCs/>
          <w:sz w:val="24"/>
          <w:szCs w:val="24"/>
        </w:rPr>
      </w:pPr>
    </w:p>
    <w:p w14:paraId="3573AB20" w14:textId="3178AEF6" w:rsidR="00C56D5B" w:rsidRDefault="00C56D5B" w:rsidP="00C56D5B">
      <w:pPr>
        <w:bidi w:val="0"/>
        <w:rPr>
          <w:rFonts w:cs="Times New Roman"/>
          <w:b/>
          <w:bCs/>
          <w:sz w:val="24"/>
          <w:szCs w:val="24"/>
        </w:rPr>
      </w:pPr>
    </w:p>
    <w:p w14:paraId="7DDCE004" w14:textId="1D8AF2B1" w:rsidR="00C56D5B" w:rsidRDefault="00C56D5B" w:rsidP="00C56D5B">
      <w:pPr>
        <w:bidi w:val="0"/>
        <w:rPr>
          <w:rFonts w:cs="Times New Roman"/>
          <w:b/>
          <w:bCs/>
          <w:sz w:val="24"/>
          <w:szCs w:val="24"/>
        </w:rPr>
      </w:pPr>
    </w:p>
    <w:p w14:paraId="768D1FE1" w14:textId="1F0CE1B1" w:rsidR="00C56D5B" w:rsidRDefault="00C56D5B" w:rsidP="00C56D5B">
      <w:pPr>
        <w:bidi w:val="0"/>
        <w:rPr>
          <w:rFonts w:cs="Times New Roman"/>
          <w:b/>
          <w:bCs/>
          <w:sz w:val="24"/>
          <w:szCs w:val="24"/>
        </w:rPr>
      </w:pPr>
    </w:p>
    <w:p w14:paraId="051E129A" w14:textId="4938FE7B" w:rsidR="00C56D5B" w:rsidRPr="00BB2FCF" w:rsidRDefault="00BB2FCF" w:rsidP="00C56D5B">
      <w:pPr>
        <w:pStyle w:val="Heading1"/>
        <w:bidi w:val="0"/>
        <w:jc w:val="both"/>
        <w:rPr>
          <w:rFonts w:asciiTheme="majorHAnsi" w:hAnsiTheme="majorHAnsi" w:cstheme="majorBidi"/>
          <w:sz w:val="24"/>
          <w:szCs w:val="14"/>
        </w:rPr>
      </w:pPr>
      <w:bookmarkStart w:id="91" w:name="_Toc106038613"/>
      <w:bookmarkStart w:id="92" w:name="_Toc113465616"/>
      <w:bookmarkStart w:id="93" w:name="_Toc147326114"/>
      <w:r>
        <w:rPr>
          <w:rFonts w:asciiTheme="majorHAnsi" w:hAnsiTheme="majorHAnsi" w:cstheme="majorBidi"/>
          <w:sz w:val="24"/>
          <w:szCs w:val="14"/>
        </w:rPr>
        <w:t>5</w:t>
      </w:r>
      <w:r w:rsidR="00C56D5B" w:rsidRPr="00BB2FCF">
        <w:rPr>
          <w:rFonts w:asciiTheme="majorHAnsi" w:hAnsiTheme="majorHAnsi" w:cstheme="majorBidi"/>
          <w:sz w:val="24"/>
          <w:szCs w:val="14"/>
        </w:rPr>
        <w:t xml:space="preserve">  Display Design Criteria</w:t>
      </w:r>
      <w:bookmarkEnd w:id="91"/>
      <w:bookmarkEnd w:id="92"/>
      <w:bookmarkEnd w:id="93"/>
    </w:p>
    <w:p w14:paraId="38D9BEBF" w14:textId="77777777" w:rsidR="00A66CA6" w:rsidRPr="00A66CA6" w:rsidRDefault="00A66CA6" w:rsidP="00A66CA6">
      <w:pPr>
        <w:bidi w:val="0"/>
      </w:pPr>
    </w:p>
    <w:p w14:paraId="6DBC4C79" w14:textId="29DB0188" w:rsidR="00C56D5B" w:rsidRPr="00C56D5B" w:rsidRDefault="00BB2FCF" w:rsidP="00C56D5B">
      <w:pPr>
        <w:pStyle w:val="Heading2"/>
        <w:ind w:left="270"/>
        <w:jc w:val="both"/>
        <w:rPr>
          <w:rFonts w:asciiTheme="majorHAnsi" w:hAnsiTheme="majorHAnsi" w:cstheme="majorBidi"/>
          <w:snapToGrid w:val="0"/>
          <w:sz w:val="22"/>
          <w:szCs w:val="22"/>
        </w:rPr>
      </w:pPr>
      <w:bookmarkStart w:id="94" w:name="_Toc259092467"/>
      <w:bookmarkStart w:id="95" w:name="_Toc339273677"/>
      <w:bookmarkStart w:id="96" w:name="_Toc340200863"/>
      <w:bookmarkStart w:id="97" w:name="_Toc106038614"/>
      <w:bookmarkStart w:id="98" w:name="_Toc113465617"/>
      <w:bookmarkStart w:id="99" w:name="_Toc147326115"/>
      <w:r>
        <w:rPr>
          <w:rFonts w:asciiTheme="majorHAnsi" w:hAnsiTheme="majorHAnsi" w:cstheme="majorBidi"/>
          <w:snapToGrid w:val="0"/>
          <w:sz w:val="22"/>
          <w:szCs w:val="22"/>
        </w:rPr>
        <w:t>5</w:t>
      </w:r>
      <w:r w:rsidR="00C56D5B">
        <w:rPr>
          <w:rFonts w:asciiTheme="majorHAnsi" w:hAnsiTheme="majorHAnsi" w:cstheme="majorBidi"/>
          <w:snapToGrid w:val="0"/>
          <w:sz w:val="22"/>
          <w:szCs w:val="22"/>
        </w:rPr>
        <w:t xml:space="preserve">.1  </w:t>
      </w:r>
      <w:r w:rsidR="00C56D5B" w:rsidRPr="00C56D5B">
        <w:rPr>
          <w:rFonts w:asciiTheme="majorHAnsi" w:hAnsiTheme="majorHAnsi" w:cstheme="majorBidi"/>
          <w:snapToGrid w:val="0"/>
          <w:sz w:val="22"/>
          <w:szCs w:val="22"/>
        </w:rPr>
        <w:t>General Guidelines</w:t>
      </w:r>
      <w:bookmarkEnd w:id="94"/>
      <w:bookmarkEnd w:id="95"/>
      <w:bookmarkEnd w:id="96"/>
      <w:bookmarkEnd w:id="97"/>
      <w:bookmarkEnd w:id="98"/>
      <w:bookmarkEnd w:id="99"/>
    </w:p>
    <w:p w14:paraId="6BCEB670" w14:textId="77777777" w:rsidR="00C56D5B" w:rsidRPr="00C56D5B" w:rsidRDefault="00C56D5B" w:rsidP="00F133BC">
      <w:pPr>
        <w:pStyle w:val="SectionText"/>
      </w:pPr>
      <w:r w:rsidRPr="00C56D5B">
        <w:t xml:space="preserve">Process Displays shall be designed as simple as possible with minimum corners and crossing of process lines.  They shall not be used as substitutes for P&amp;IDs or other reference drawings included in operating manuals. Unnecessary clutter shall be excluded.  Process lines and equipment outlines shall use subdued colors or shades of grey.  Bright colors shall only be used to clearly display alarms and events for rapid Operator recognition and navigation to problem points during abnormal situations. Dynamic variables shall be more noticeable than static. </w:t>
      </w:r>
    </w:p>
    <w:p w14:paraId="7439E9E2" w14:textId="77777777" w:rsidR="00C56D5B" w:rsidRPr="00C56D5B" w:rsidRDefault="00C56D5B" w:rsidP="00F133BC">
      <w:pPr>
        <w:pStyle w:val="SectionText"/>
      </w:pPr>
      <w:r w:rsidRPr="00C56D5B">
        <w:t>The following general display guidelines shall also be followed:</w:t>
      </w:r>
    </w:p>
    <w:p w14:paraId="6CCE8566" w14:textId="5C7E621B" w:rsidR="00C56D5B" w:rsidRPr="00C56D5B" w:rsidRDefault="00C56D5B" w:rsidP="00F133BC">
      <w:pPr>
        <w:pStyle w:val="SectionText"/>
      </w:pPr>
      <w:r w:rsidRPr="00C56D5B">
        <w:t>All displays shall be designed based on the latest project drawings &amp; sketches (P&amp;ID drawings, PFD drawings electrical one-line diagrams, vendor drawings, C&amp;E</w:t>
      </w:r>
      <w:r w:rsidRPr="00C56D5B">
        <w:rPr>
          <w:b/>
          <w:bCs/>
          <w:i/>
          <w:iCs/>
        </w:rPr>
        <w:t xml:space="preserve"> ,</w:t>
      </w:r>
      <w:r w:rsidRPr="00C56D5B">
        <w:t xml:space="preserve"> etc.).</w:t>
      </w:r>
    </w:p>
    <w:p w14:paraId="49E09576" w14:textId="77777777" w:rsidR="00C56D5B" w:rsidRPr="00C56D5B" w:rsidRDefault="00C56D5B" w:rsidP="00F133BC">
      <w:pPr>
        <w:pStyle w:val="SectionText"/>
      </w:pPr>
      <w:r w:rsidRPr="00C56D5B">
        <w:t>Displays shall be kept as simple as possible.  Displays are to show a simplified layout of the process to give the Operator a clear view of how the process is running.</w:t>
      </w:r>
    </w:p>
    <w:p w14:paraId="47D2B000" w14:textId="77777777" w:rsidR="00C56D5B" w:rsidRPr="00C56D5B" w:rsidRDefault="00C56D5B" w:rsidP="00F133BC">
      <w:pPr>
        <w:pStyle w:val="SectionText"/>
      </w:pPr>
      <w:r w:rsidRPr="00C56D5B">
        <w:t>The Operator shall be able to reach a control point with a minimum number of "mouse clicks" or keystrokes.</w:t>
      </w:r>
    </w:p>
    <w:p w14:paraId="78B6CB8F" w14:textId="1FC3DD3B" w:rsidR="00C56D5B" w:rsidRPr="00C56D5B" w:rsidRDefault="00C56D5B" w:rsidP="00F133BC">
      <w:pPr>
        <w:pStyle w:val="SectionText"/>
      </w:pPr>
      <w:r w:rsidRPr="00C56D5B">
        <w:t>The HMI system shall be designed to minimize Operator mistakes and provide validation and security measures. Additional confirmation via message boxes is not required.</w:t>
      </w:r>
    </w:p>
    <w:p w14:paraId="17AC2BCE" w14:textId="77777777" w:rsidR="00C56D5B" w:rsidRPr="00C56D5B" w:rsidRDefault="00C56D5B" w:rsidP="00F133BC">
      <w:pPr>
        <w:pStyle w:val="SectionText"/>
        <w:rPr>
          <w:noProof/>
        </w:rPr>
      </w:pPr>
      <w:r w:rsidRPr="00C56D5B">
        <w:t>Note: For override/bypass key through HMI, this confirmation is mandatory.</w:t>
      </w:r>
      <w:r w:rsidRPr="00C56D5B">
        <w:rPr>
          <w:noProof/>
        </w:rPr>
        <w:t xml:space="preserve"> </w:t>
      </w:r>
    </w:p>
    <w:p w14:paraId="4319453E" w14:textId="77777777" w:rsidR="00C56D5B" w:rsidRPr="007C73E1" w:rsidRDefault="00C56D5B" w:rsidP="00C56D5B">
      <w:pPr>
        <w:bidi w:val="0"/>
        <w:rPr>
          <w:rFonts w:asciiTheme="majorHAnsi" w:hAnsiTheme="majorHAnsi"/>
          <w:sz w:val="22"/>
          <w:szCs w:val="22"/>
          <w:lang w:eastAsia="x-none" w:bidi="ar-SA"/>
        </w:rPr>
      </w:pPr>
      <w:r w:rsidRPr="007C73E1">
        <w:rPr>
          <w:rFonts w:asciiTheme="majorHAnsi" w:hAnsiTheme="majorHAnsi"/>
          <w:sz w:val="22"/>
          <w:szCs w:val="22"/>
          <w:lang w:eastAsia="x-none" w:bidi="ar-SA"/>
        </w:rPr>
        <w:t>For implement confirmation box open Quick Builder and fill control confirmation check box:</w:t>
      </w:r>
    </w:p>
    <w:p w14:paraId="3B823956" w14:textId="00DF3BF3" w:rsidR="00C56D5B" w:rsidRPr="00C56D5B" w:rsidRDefault="00C56D5B" w:rsidP="009A3597">
      <w:pPr>
        <w:bidi w:val="0"/>
        <w:jc w:val="center"/>
        <w:rPr>
          <w:rFonts w:asciiTheme="majorHAnsi" w:hAnsiTheme="majorHAnsi"/>
          <w:b/>
          <w:bCs/>
          <w:i/>
          <w:iCs/>
          <w:sz w:val="22"/>
          <w:szCs w:val="22"/>
          <w:u w:val="single"/>
          <w:lang w:bidi="ar-SA"/>
        </w:rPr>
      </w:pPr>
    </w:p>
    <w:p w14:paraId="33753685" w14:textId="09D2640F" w:rsidR="00910218" w:rsidRDefault="006B4225" w:rsidP="009A3597">
      <w:pPr>
        <w:bidi w:val="0"/>
        <w:jc w:val="center"/>
        <w:rPr>
          <w:rFonts w:asciiTheme="majorHAnsi" w:hAnsiTheme="majorHAnsi"/>
          <w:sz w:val="22"/>
          <w:szCs w:val="22"/>
          <w:lang w:eastAsia="x-none" w:bidi="ar-SA"/>
        </w:rPr>
      </w:pPr>
      <w:r w:rsidRPr="00C56D5B">
        <w:rPr>
          <w:rFonts w:asciiTheme="majorHAnsi" w:hAnsiTheme="majorHAnsi"/>
          <w:b/>
          <w:bCs/>
          <w:i/>
          <w:iCs/>
          <w:sz w:val="22"/>
          <w:szCs w:val="22"/>
          <w:u w:val="single"/>
          <w:lang w:bidi="ar-SA"/>
        </w:rPr>
        <w:drawing>
          <wp:inline distT="0" distB="0" distL="0" distR="0" wp14:anchorId="67553BD5" wp14:editId="4BE556E9">
            <wp:extent cx="5943600" cy="313898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837" b="4273"/>
                    <a:stretch/>
                  </pic:blipFill>
                  <pic:spPr bwMode="auto">
                    <a:xfrm>
                      <a:off x="0" y="0"/>
                      <a:ext cx="5943600" cy="3138985"/>
                    </a:xfrm>
                    <a:prstGeom prst="rect">
                      <a:avLst/>
                    </a:prstGeom>
                    <a:ln>
                      <a:noFill/>
                    </a:ln>
                    <a:extLst>
                      <a:ext uri="{53640926-AAD7-44D8-BBD7-CCE9431645EC}">
                        <a14:shadowObscured xmlns:a14="http://schemas.microsoft.com/office/drawing/2010/main"/>
                      </a:ext>
                    </a:extLst>
                  </pic:spPr>
                </pic:pic>
              </a:graphicData>
            </a:graphic>
          </wp:inline>
        </w:drawing>
      </w:r>
    </w:p>
    <w:p w14:paraId="0DDE5B9B" w14:textId="3C200539" w:rsidR="00C56D5B" w:rsidRPr="009A3597" w:rsidRDefault="00C56D5B" w:rsidP="00910218">
      <w:pPr>
        <w:bidi w:val="0"/>
        <w:jc w:val="center"/>
        <w:rPr>
          <w:rFonts w:asciiTheme="majorHAnsi" w:hAnsiTheme="majorHAnsi"/>
          <w:sz w:val="22"/>
          <w:szCs w:val="22"/>
          <w:lang w:eastAsia="x-none" w:bidi="ar-SA"/>
        </w:rPr>
      </w:pPr>
      <w:r w:rsidRPr="009A3597">
        <w:rPr>
          <w:rFonts w:asciiTheme="majorHAnsi" w:hAnsiTheme="majorHAnsi"/>
          <w:sz w:val="22"/>
          <w:szCs w:val="22"/>
          <w:lang w:eastAsia="x-none" w:bidi="ar-SA"/>
        </w:rPr>
        <w:t>In this case in HMI pages confirmation notification will be appear for that tag, see below pictures:</w:t>
      </w:r>
    </w:p>
    <w:p w14:paraId="266D081A" w14:textId="77777777" w:rsidR="00C56D5B" w:rsidRPr="00C56D5B" w:rsidRDefault="00C56D5B" w:rsidP="009A3597">
      <w:pPr>
        <w:bidi w:val="0"/>
        <w:jc w:val="center"/>
        <w:rPr>
          <w:rFonts w:asciiTheme="majorHAnsi" w:hAnsiTheme="majorHAnsi"/>
          <w:b/>
          <w:bCs/>
          <w:i/>
          <w:iCs/>
          <w:sz w:val="22"/>
          <w:szCs w:val="22"/>
          <w:u w:val="single"/>
          <w:lang w:eastAsia="x-none" w:bidi="ar-SA"/>
        </w:rPr>
      </w:pPr>
    </w:p>
    <w:p w14:paraId="3FDC892A" w14:textId="77777777" w:rsidR="00C56D5B" w:rsidRPr="00C56D5B" w:rsidRDefault="00C56D5B" w:rsidP="00C56D5B">
      <w:pPr>
        <w:bidi w:val="0"/>
        <w:jc w:val="center"/>
        <w:rPr>
          <w:rFonts w:asciiTheme="majorHAnsi" w:hAnsiTheme="majorHAnsi"/>
          <w:b/>
          <w:bCs/>
          <w:i/>
          <w:iCs/>
          <w:sz w:val="22"/>
          <w:szCs w:val="22"/>
          <w:u w:val="single"/>
          <w:lang w:eastAsia="x-none" w:bidi="ar-SA"/>
        </w:rPr>
      </w:pPr>
      <w:r w:rsidRPr="00C56D5B">
        <w:rPr>
          <w:rFonts w:asciiTheme="majorHAnsi" w:hAnsiTheme="majorHAnsi"/>
          <w:b/>
          <w:bCs/>
          <w:i/>
          <w:iCs/>
          <w:sz w:val="22"/>
          <w:szCs w:val="22"/>
          <w:u w:val="single"/>
          <w:lang w:bidi="ar-SA"/>
        </w:rPr>
        <w:lastRenderedPageBreak/>
        <w:drawing>
          <wp:inline distT="0" distB="0" distL="0" distR="0" wp14:anchorId="3A3F9833" wp14:editId="34BEAB5A">
            <wp:extent cx="3814549" cy="1121927"/>
            <wp:effectExtent l="0" t="0" r="0"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11939" t="19609" r="56833" b="64048"/>
                    <a:stretch/>
                  </pic:blipFill>
                  <pic:spPr bwMode="auto">
                    <a:xfrm>
                      <a:off x="0" y="0"/>
                      <a:ext cx="3822570" cy="1124286"/>
                    </a:xfrm>
                    <a:prstGeom prst="rect">
                      <a:avLst/>
                    </a:prstGeom>
                    <a:noFill/>
                    <a:ln>
                      <a:noFill/>
                    </a:ln>
                    <a:extLst>
                      <a:ext uri="{53640926-AAD7-44D8-BBD7-CCE9431645EC}">
                        <a14:shadowObscured xmlns:a14="http://schemas.microsoft.com/office/drawing/2010/main"/>
                      </a:ext>
                    </a:extLst>
                  </pic:spPr>
                </pic:pic>
              </a:graphicData>
            </a:graphic>
          </wp:inline>
        </w:drawing>
      </w:r>
    </w:p>
    <w:p w14:paraId="0A86E12F" w14:textId="77777777" w:rsidR="00C56D5B" w:rsidRPr="00C56D5B" w:rsidRDefault="00C56D5B" w:rsidP="00C56D5B">
      <w:pPr>
        <w:bidi w:val="0"/>
        <w:jc w:val="center"/>
        <w:rPr>
          <w:rFonts w:asciiTheme="majorHAnsi" w:hAnsiTheme="majorHAnsi"/>
          <w:b/>
          <w:bCs/>
          <w:i/>
          <w:iCs/>
          <w:sz w:val="22"/>
          <w:szCs w:val="22"/>
          <w:u w:val="single"/>
          <w:lang w:eastAsia="x-none" w:bidi="ar-SA"/>
        </w:rPr>
      </w:pPr>
    </w:p>
    <w:p w14:paraId="17829684" w14:textId="32B96BDA" w:rsidR="00C56D5B" w:rsidRDefault="00C56D5B" w:rsidP="00821629">
      <w:pPr>
        <w:bidi w:val="0"/>
        <w:jc w:val="center"/>
        <w:rPr>
          <w:rFonts w:asciiTheme="majorHAnsi" w:hAnsiTheme="majorHAnsi"/>
          <w:sz w:val="22"/>
          <w:szCs w:val="22"/>
          <w:lang w:eastAsia="x-none" w:bidi="ar-SA"/>
        </w:rPr>
      </w:pPr>
      <w:r w:rsidRPr="009A3597">
        <w:rPr>
          <w:rFonts w:asciiTheme="majorHAnsi" w:hAnsiTheme="majorHAnsi"/>
          <w:sz w:val="22"/>
          <w:szCs w:val="22"/>
          <w:lang w:eastAsia="x-none" w:bidi="ar-SA"/>
        </w:rPr>
        <w:t>Your action will not be done until click yes on this notification bar.</w:t>
      </w:r>
    </w:p>
    <w:p w14:paraId="0E6B5461" w14:textId="77777777" w:rsidR="00910218" w:rsidRPr="00821629" w:rsidRDefault="00910218" w:rsidP="00910218">
      <w:pPr>
        <w:bidi w:val="0"/>
        <w:jc w:val="center"/>
        <w:rPr>
          <w:rFonts w:asciiTheme="majorHAnsi" w:hAnsiTheme="majorHAnsi"/>
          <w:sz w:val="22"/>
          <w:szCs w:val="22"/>
          <w:lang w:eastAsia="x-none" w:bidi="ar-SA"/>
        </w:rPr>
      </w:pPr>
    </w:p>
    <w:p w14:paraId="07D50E1D" w14:textId="77777777" w:rsidR="00C56D5B" w:rsidRPr="00821629" w:rsidRDefault="00C56D5B" w:rsidP="00C56D5B">
      <w:pPr>
        <w:bidi w:val="0"/>
        <w:jc w:val="center"/>
        <w:rPr>
          <w:rFonts w:asciiTheme="majorHAnsi" w:hAnsiTheme="majorHAnsi"/>
          <w:sz w:val="22"/>
          <w:szCs w:val="22"/>
          <w:lang w:eastAsia="x-none" w:bidi="ar-SA"/>
        </w:rPr>
      </w:pPr>
      <w:r w:rsidRPr="00821629">
        <w:rPr>
          <w:rFonts w:asciiTheme="majorHAnsi" w:hAnsiTheme="majorHAnsi"/>
          <w:sz w:val="22"/>
          <w:szCs w:val="22"/>
          <w:lang w:bidi="ar-SA"/>
        </w:rPr>
        <w:drawing>
          <wp:inline distT="0" distB="0" distL="0" distR="0" wp14:anchorId="2F082DA1" wp14:editId="67CB5832">
            <wp:extent cx="2394053" cy="1104948"/>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392" t="16540" r="79635" b="73636"/>
                    <a:stretch/>
                  </pic:blipFill>
                  <pic:spPr bwMode="auto">
                    <a:xfrm>
                      <a:off x="0" y="0"/>
                      <a:ext cx="2442526" cy="1127320"/>
                    </a:xfrm>
                    <a:prstGeom prst="rect">
                      <a:avLst/>
                    </a:prstGeom>
                    <a:ln>
                      <a:noFill/>
                    </a:ln>
                    <a:extLst>
                      <a:ext uri="{53640926-AAD7-44D8-BBD7-CCE9431645EC}">
                        <a14:shadowObscured xmlns:a14="http://schemas.microsoft.com/office/drawing/2010/main"/>
                      </a:ext>
                    </a:extLst>
                  </pic:spPr>
                </pic:pic>
              </a:graphicData>
            </a:graphic>
          </wp:inline>
        </w:drawing>
      </w:r>
    </w:p>
    <w:p w14:paraId="138B1EF1" w14:textId="77777777" w:rsidR="00C56D5B" w:rsidRPr="00821629" w:rsidRDefault="00C56D5B" w:rsidP="00C56D5B">
      <w:pPr>
        <w:bidi w:val="0"/>
        <w:jc w:val="center"/>
        <w:rPr>
          <w:rFonts w:asciiTheme="majorHAnsi" w:hAnsiTheme="majorHAnsi"/>
          <w:sz w:val="22"/>
          <w:szCs w:val="22"/>
          <w:lang w:eastAsia="x-none" w:bidi="ar-SA"/>
        </w:rPr>
      </w:pPr>
    </w:p>
    <w:p w14:paraId="5B2EC410" w14:textId="77777777" w:rsidR="00C56D5B" w:rsidRPr="00821629" w:rsidRDefault="00C56D5B" w:rsidP="00C56D5B">
      <w:pPr>
        <w:bidi w:val="0"/>
        <w:rPr>
          <w:rFonts w:asciiTheme="majorHAnsi" w:hAnsiTheme="majorHAnsi"/>
          <w:sz w:val="22"/>
          <w:szCs w:val="22"/>
          <w:lang w:eastAsia="x-none" w:bidi="ar-SA"/>
        </w:rPr>
      </w:pPr>
      <w:r w:rsidRPr="00821629">
        <w:rPr>
          <w:rFonts w:asciiTheme="majorHAnsi" w:hAnsiTheme="majorHAnsi"/>
          <w:sz w:val="22"/>
          <w:szCs w:val="22"/>
          <w:lang w:eastAsia="x-none" w:bidi="ar-SA"/>
        </w:rPr>
        <w:t>In case that using control modules this confirmation box will be available .</w:t>
      </w:r>
    </w:p>
    <w:p w14:paraId="2C2482B7" w14:textId="4690B9F8" w:rsidR="00C56D5B" w:rsidRDefault="00C56D5B" w:rsidP="00C56D5B">
      <w:pPr>
        <w:bidi w:val="0"/>
        <w:rPr>
          <w:rFonts w:asciiTheme="majorHAnsi" w:hAnsiTheme="majorHAnsi"/>
          <w:sz w:val="22"/>
          <w:szCs w:val="22"/>
          <w:lang w:eastAsia="x-none" w:bidi="ar-SA"/>
        </w:rPr>
      </w:pPr>
      <w:r w:rsidRPr="00821629">
        <w:rPr>
          <w:rFonts w:asciiTheme="majorHAnsi" w:hAnsiTheme="majorHAnsi"/>
          <w:sz w:val="22"/>
          <w:szCs w:val="22"/>
          <w:lang w:eastAsia="x-none" w:bidi="ar-SA"/>
        </w:rPr>
        <w:t>Right click on control module page and see control confirmation tab :</w:t>
      </w:r>
    </w:p>
    <w:p w14:paraId="393B49CB" w14:textId="77777777" w:rsidR="00910218" w:rsidRPr="00821629" w:rsidRDefault="00910218" w:rsidP="00910218">
      <w:pPr>
        <w:bidi w:val="0"/>
        <w:rPr>
          <w:rFonts w:asciiTheme="majorHAnsi" w:hAnsiTheme="majorHAnsi"/>
          <w:sz w:val="22"/>
          <w:szCs w:val="22"/>
          <w:lang w:eastAsia="x-none" w:bidi="ar-SA"/>
        </w:rPr>
      </w:pPr>
    </w:p>
    <w:p w14:paraId="0FB76559" w14:textId="77777777" w:rsidR="00C56D5B" w:rsidRPr="00C56D5B" w:rsidRDefault="00C56D5B" w:rsidP="00C56D5B">
      <w:pPr>
        <w:bidi w:val="0"/>
        <w:jc w:val="center"/>
        <w:rPr>
          <w:rFonts w:asciiTheme="majorHAnsi" w:hAnsiTheme="majorHAnsi"/>
          <w:b/>
          <w:bCs/>
          <w:i/>
          <w:iCs/>
          <w:sz w:val="22"/>
          <w:szCs w:val="22"/>
          <w:u w:val="single"/>
          <w:lang w:eastAsia="x-none" w:bidi="ar-SA"/>
        </w:rPr>
      </w:pPr>
      <w:r w:rsidRPr="00C56D5B">
        <w:rPr>
          <w:rFonts w:asciiTheme="majorHAnsi" w:hAnsiTheme="majorHAnsi"/>
          <w:b/>
          <w:bCs/>
          <w:i/>
          <w:iCs/>
          <w:sz w:val="22"/>
          <w:szCs w:val="22"/>
          <w:u w:val="single"/>
          <w:lang w:bidi="ar-SA"/>
        </w:rPr>
        <w:drawing>
          <wp:inline distT="0" distB="0" distL="0" distR="0" wp14:anchorId="7F0366C7" wp14:editId="408AE0B8">
            <wp:extent cx="5929140" cy="3616164"/>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9" t="-184" b="2824"/>
                    <a:stretch/>
                  </pic:blipFill>
                  <pic:spPr bwMode="auto">
                    <a:xfrm>
                      <a:off x="0" y="0"/>
                      <a:ext cx="5929950" cy="3616658"/>
                    </a:xfrm>
                    <a:prstGeom prst="rect">
                      <a:avLst/>
                    </a:prstGeom>
                    <a:ln>
                      <a:noFill/>
                    </a:ln>
                    <a:extLst>
                      <a:ext uri="{53640926-AAD7-44D8-BBD7-CCE9431645EC}">
                        <a14:shadowObscured xmlns:a14="http://schemas.microsoft.com/office/drawing/2010/main"/>
                      </a:ext>
                    </a:extLst>
                  </pic:spPr>
                </pic:pic>
              </a:graphicData>
            </a:graphic>
          </wp:inline>
        </w:drawing>
      </w:r>
    </w:p>
    <w:p w14:paraId="6ACDEE9E" w14:textId="664B4CDF" w:rsidR="00C56D5B" w:rsidRPr="00074830" w:rsidRDefault="00C56D5B" w:rsidP="00074830">
      <w:pPr>
        <w:bidi w:val="0"/>
        <w:jc w:val="center"/>
        <w:rPr>
          <w:rFonts w:asciiTheme="majorHAnsi" w:hAnsiTheme="majorHAnsi"/>
          <w:sz w:val="22"/>
          <w:szCs w:val="22"/>
          <w:lang w:eastAsia="x-none" w:bidi="ar-SA"/>
        </w:rPr>
      </w:pPr>
      <w:r w:rsidRPr="00821629">
        <w:rPr>
          <w:rFonts w:asciiTheme="majorHAnsi" w:hAnsiTheme="majorHAnsi"/>
          <w:sz w:val="22"/>
          <w:szCs w:val="22"/>
          <w:lang w:eastAsia="x-none" w:bidi="ar-SA"/>
        </w:rPr>
        <w:t>confirmation notification will be appear for this control moduloe too.</w:t>
      </w:r>
    </w:p>
    <w:p w14:paraId="79480434" w14:textId="77777777" w:rsidR="00C56D5B" w:rsidRPr="00C56D5B" w:rsidRDefault="00C56D5B" w:rsidP="00F133BC">
      <w:pPr>
        <w:pStyle w:val="SectionText"/>
      </w:pPr>
      <w:r w:rsidRPr="00C56D5B">
        <w:t>All major equipment shall be shown on Process Displays.</w:t>
      </w:r>
    </w:p>
    <w:p w14:paraId="5AD632CE" w14:textId="77777777" w:rsidR="00C56D5B" w:rsidRPr="00C56D5B" w:rsidRDefault="00C56D5B" w:rsidP="00F133BC">
      <w:pPr>
        <w:pStyle w:val="SectionText"/>
      </w:pPr>
      <w:r w:rsidRPr="00C56D5B">
        <w:t>An effort should be made to lay out the process flow from left to right whenever possible. Gas should flow up and liquids flow down.</w:t>
      </w:r>
    </w:p>
    <w:p w14:paraId="6667E2AC" w14:textId="77777777" w:rsidR="00C56D5B" w:rsidRPr="00C56D5B" w:rsidRDefault="00C56D5B" w:rsidP="00F133BC">
      <w:pPr>
        <w:pStyle w:val="SectionText"/>
      </w:pPr>
      <w:r w:rsidRPr="00C56D5B">
        <w:t>All graphic displays should have a title and an indication of the process unit it belongs to.</w:t>
      </w:r>
    </w:p>
    <w:p w14:paraId="3A6FD885" w14:textId="77777777" w:rsidR="00C56D5B" w:rsidRPr="00C56D5B" w:rsidRDefault="00C56D5B" w:rsidP="00F133BC">
      <w:pPr>
        <w:pStyle w:val="SectionText"/>
      </w:pPr>
      <w:r w:rsidRPr="00C56D5B">
        <w:t>The following shall be avoided to reduce “visual noise”:</w:t>
      </w:r>
    </w:p>
    <w:p w14:paraId="6FD23FB4" w14:textId="77777777" w:rsidR="00C56D5B" w:rsidRPr="00C56D5B" w:rsidRDefault="00C56D5B" w:rsidP="00F133BC">
      <w:pPr>
        <w:pStyle w:val="SectionText"/>
      </w:pPr>
      <w:r w:rsidRPr="00C56D5B">
        <w:lastRenderedPageBreak/>
        <w:t>Large or color-filled solid objects</w:t>
      </w:r>
    </w:p>
    <w:p w14:paraId="6FE2D0FA" w14:textId="77777777" w:rsidR="00C56D5B" w:rsidRPr="00C56D5B" w:rsidRDefault="00C56D5B" w:rsidP="00F133BC">
      <w:pPr>
        <w:pStyle w:val="SectionText"/>
      </w:pPr>
      <w:r w:rsidRPr="00C56D5B">
        <w:t>Flashing of large objects</w:t>
      </w:r>
    </w:p>
    <w:p w14:paraId="6B77F8EF" w14:textId="77777777" w:rsidR="00C56D5B" w:rsidRPr="00C56D5B" w:rsidRDefault="00C56D5B" w:rsidP="00F133BC">
      <w:pPr>
        <w:pStyle w:val="SectionText"/>
      </w:pPr>
      <w:r w:rsidRPr="00C56D5B">
        <w:t>Flashing or changing color of process lines unless useful for abnormal situations (i.e. flare lines when flare valves open)</w:t>
      </w:r>
    </w:p>
    <w:p w14:paraId="7495DB3D" w14:textId="77777777" w:rsidR="00C56D5B" w:rsidRPr="00C56D5B" w:rsidRDefault="00C56D5B" w:rsidP="00F133BC">
      <w:pPr>
        <w:pStyle w:val="SectionText"/>
      </w:pPr>
      <w:r w:rsidRPr="00C56D5B">
        <w:t>The following shall not be shown unless needed for clarity:</w:t>
      </w:r>
    </w:p>
    <w:p w14:paraId="34089B16" w14:textId="77777777" w:rsidR="00C56D5B" w:rsidRPr="00C56D5B" w:rsidRDefault="00C56D5B" w:rsidP="00F133BC">
      <w:pPr>
        <w:pStyle w:val="SectionText"/>
      </w:pPr>
      <w:r w:rsidRPr="00C56D5B">
        <w:t>Start-up lines, unless they include instrumentation to be displayed.  Where shown they should be thinner than the main process lines.</w:t>
      </w:r>
    </w:p>
    <w:p w14:paraId="4932726F" w14:textId="77777777" w:rsidR="00C56D5B" w:rsidRPr="00C56D5B" w:rsidRDefault="00C56D5B" w:rsidP="00F133BC">
      <w:pPr>
        <w:pStyle w:val="SectionText"/>
      </w:pPr>
      <w:r w:rsidRPr="00C56D5B">
        <w:t>Bypass lines having manual valves Block valves, manual valves, check valves, relief valves, etc.</w:t>
      </w:r>
    </w:p>
    <w:p w14:paraId="2F5CE531" w14:textId="77777777" w:rsidR="00C56D5B" w:rsidRPr="00C56D5B" w:rsidRDefault="00C56D5B" w:rsidP="00F133BC">
      <w:pPr>
        <w:pStyle w:val="SectionText"/>
      </w:pPr>
      <w:r w:rsidRPr="00C56D5B">
        <w:t>Interiors of columns and vessels except in select cases where such details add value to operator</w:t>
      </w:r>
    </w:p>
    <w:p w14:paraId="19D14C9D" w14:textId="77777777" w:rsidR="00C56D5B" w:rsidRPr="00C56D5B" w:rsidRDefault="00C56D5B" w:rsidP="00F133BC">
      <w:pPr>
        <w:pStyle w:val="SectionText"/>
      </w:pPr>
      <w:r w:rsidRPr="00C56D5B">
        <w:t>The number of dynamic variables on one display should be limited to less than 300 database connections per display.  This is to maintain a consistent call-up performance of the displays and prevent overloading the operator with too much information.</w:t>
      </w:r>
    </w:p>
    <w:p w14:paraId="0D74E546" w14:textId="7E9B33B9" w:rsidR="00C56D5B" w:rsidRPr="008D3711" w:rsidRDefault="00C56D5B" w:rsidP="00C56D5B">
      <w:pPr>
        <w:bidi w:val="0"/>
        <w:spacing w:line="276" w:lineRule="auto"/>
        <w:jc w:val="both"/>
        <w:rPr>
          <w:rFonts w:asciiTheme="majorHAnsi" w:hAnsiTheme="majorHAnsi" w:cstheme="majorBidi"/>
          <w:sz w:val="22"/>
          <w:szCs w:val="22"/>
        </w:rPr>
      </w:pPr>
      <w:bookmarkStart w:id="100" w:name="_Toc259092468"/>
      <w:bookmarkStart w:id="101" w:name="_Toc339273678"/>
      <w:bookmarkStart w:id="102" w:name="_Toc340200864"/>
      <w:r w:rsidRPr="008D3711">
        <w:rPr>
          <w:rFonts w:asciiTheme="majorHAnsi" w:hAnsiTheme="majorHAnsi" w:cstheme="majorBidi"/>
          <w:sz w:val="22"/>
          <w:szCs w:val="22"/>
        </w:rPr>
        <w:t>Note : these limitation are extracted from MANAULs of software so its not applicable to show all of them as a picture in FDS document.</w:t>
      </w:r>
    </w:p>
    <w:p w14:paraId="231C4D39" w14:textId="77777777" w:rsidR="008D3711" w:rsidRPr="008D3711" w:rsidRDefault="008D3711" w:rsidP="008D3711">
      <w:pPr>
        <w:bidi w:val="0"/>
        <w:spacing w:line="276" w:lineRule="auto"/>
        <w:jc w:val="both"/>
        <w:rPr>
          <w:rFonts w:asciiTheme="majorHAnsi" w:hAnsiTheme="majorHAnsi" w:cstheme="majorBidi"/>
          <w:sz w:val="22"/>
          <w:szCs w:val="22"/>
        </w:rPr>
      </w:pPr>
    </w:p>
    <w:p w14:paraId="588C77C9" w14:textId="335EF9E1" w:rsidR="00C56D5B" w:rsidRPr="00C56D5B" w:rsidRDefault="00690505" w:rsidP="00C56D5B">
      <w:pPr>
        <w:pStyle w:val="Heading2"/>
        <w:jc w:val="both"/>
        <w:rPr>
          <w:rFonts w:asciiTheme="majorHAnsi" w:hAnsiTheme="majorHAnsi" w:cstheme="majorBidi"/>
          <w:sz w:val="22"/>
          <w:szCs w:val="22"/>
          <w:lang w:eastAsia="zh-CN"/>
        </w:rPr>
      </w:pPr>
      <w:bookmarkStart w:id="103" w:name="_Toc106038615"/>
      <w:bookmarkStart w:id="104" w:name="_Toc113465618"/>
      <w:bookmarkStart w:id="105" w:name="_Toc147326116"/>
      <w:r>
        <w:rPr>
          <w:rFonts w:asciiTheme="majorHAnsi" w:hAnsiTheme="majorHAnsi" w:cstheme="majorBidi"/>
          <w:sz w:val="22"/>
          <w:szCs w:val="22"/>
        </w:rPr>
        <w:t>5</w:t>
      </w:r>
      <w:r w:rsidR="008D3711">
        <w:rPr>
          <w:rFonts w:asciiTheme="majorHAnsi" w:hAnsiTheme="majorHAnsi" w:cstheme="majorBidi"/>
          <w:sz w:val="22"/>
          <w:szCs w:val="22"/>
        </w:rPr>
        <w:t xml:space="preserve">.2  </w:t>
      </w:r>
      <w:r w:rsidR="00C56D5B" w:rsidRPr="00C56D5B">
        <w:rPr>
          <w:rFonts w:asciiTheme="majorHAnsi" w:hAnsiTheme="majorHAnsi" w:cstheme="majorBidi"/>
          <w:sz w:val="22"/>
          <w:szCs w:val="22"/>
        </w:rPr>
        <w:t>E</w:t>
      </w:r>
      <w:r w:rsidR="00C56D5B" w:rsidRPr="00BB2FCF">
        <w:rPr>
          <w:rFonts w:asciiTheme="majorHAnsi" w:hAnsiTheme="majorHAnsi" w:cstheme="majorBidi"/>
          <w:snapToGrid w:val="0"/>
          <w:sz w:val="22"/>
          <w:szCs w:val="22"/>
        </w:rPr>
        <w:t>quipment</w:t>
      </w:r>
      <w:bookmarkEnd w:id="100"/>
      <w:bookmarkEnd w:id="101"/>
      <w:bookmarkEnd w:id="102"/>
      <w:bookmarkEnd w:id="103"/>
      <w:bookmarkEnd w:id="104"/>
      <w:bookmarkEnd w:id="105"/>
    </w:p>
    <w:p w14:paraId="1FDC2D31" w14:textId="77777777" w:rsidR="00C56D5B" w:rsidRPr="00C56D5B" w:rsidRDefault="00C56D5B" w:rsidP="00F133BC">
      <w:pPr>
        <w:pStyle w:val="SectionText"/>
      </w:pPr>
      <w:r w:rsidRPr="00C56D5B">
        <w:t>The following design criteria for equipment shall be followed:</w:t>
      </w:r>
    </w:p>
    <w:p w14:paraId="5CBE7C1A" w14:textId="77777777" w:rsidR="00C56D5B" w:rsidRPr="00C56D5B" w:rsidRDefault="00C56D5B" w:rsidP="00F133BC">
      <w:pPr>
        <w:pStyle w:val="SectionText"/>
      </w:pPr>
      <w:r w:rsidRPr="00C56D5B">
        <w:t xml:space="preserve">The shape of the equipment to be displayed on the graphics shall be shown to represent the actual equipment as much as possible without excessive physical detail.  All major equipment shall be displayed such as vessels, columns, pumps, compressors, and blowers.  </w:t>
      </w:r>
    </w:p>
    <w:p w14:paraId="60464628" w14:textId="2C2DD805" w:rsidR="0017281B" w:rsidRPr="00074830" w:rsidRDefault="0017281B" w:rsidP="0017281B">
      <w:pPr>
        <w:autoSpaceDE w:val="0"/>
        <w:autoSpaceDN w:val="0"/>
        <w:bidi w:val="0"/>
        <w:adjustRightInd w:val="0"/>
        <w:rPr>
          <w:rFonts w:ascii="Cambria" w:hAnsi="Cambria" w:cs="Cambria"/>
          <w:noProof w:val="0"/>
          <w:sz w:val="22"/>
          <w:szCs w:val="22"/>
          <w:lang w:bidi="ar-SA"/>
        </w:rPr>
      </w:pPr>
      <w:r w:rsidRPr="00074830">
        <w:rPr>
          <w:rFonts w:ascii="Cambria" w:hAnsi="Cambria" w:cs="Cambria"/>
          <w:noProof w:val="0"/>
          <w:sz w:val="22"/>
          <w:szCs w:val="22"/>
          <w:lang w:bidi="ar-SA"/>
        </w:rPr>
        <w:t>The main equipment numbering system consists of:</w:t>
      </w:r>
    </w:p>
    <w:p w14:paraId="75C4F9C0" w14:textId="77777777" w:rsidR="007C794F" w:rsidRPr="00074830" w:rsidRDefault="007C794F" w:rsidP="007C794F">
      <w:pPr>
        <w:autoSpaceDE w:val="0"/>
        <w:autoSpaceDN w:val="0"/>
        <w:bidi w:val="0"/>
        <w:adjustRightInd w:val="0"/>
        <w:rPr>
          <w:rFonts w:ascii="Cambria" w:hAnsi="Cambria" w:cs="Cambria"/>
          <w:noProof w:val="0"/>
          <w:sz w:val="22"/>
          <w:szCs w:val="22"/>
          <w:lang w:bidi="ar-SA"/>
        </w:rPr>
      </w:pPr>
    </w:p>
    <w:p w14:paraId="02FE4C98" w14:textId="20AE34F6" w:rsidR="0017281B" w:rsidRPr="00074830" w:rsidRDefault="0017281B" w:rsidP="0017281B">
      <w:pPr>
        <w:autoSpaceDE w:val="0"/>
        <w:autoSpaceDN w:val="0"/>
        <w:bidi w:val="0"/>
        <w:adjustRightInd w:val="0"/>
        <w:rPr>
          <w:rFonts w:ascii="Cambria" w:hAnsi="Cambria" w:cs="Cambria"/>
          <w:b/>
          <w:bCs/>
          <w:noProof w:val="0"/>
          <w:sz w:val="22"/>
          <w:szCs w:val="22"/>
          <w:rtl/>
          <w:lang w:bidi="ar-SA"/>
        </w:rPr>
      </w:pPr>
      <w:r w:rsidRPr="00074830">
        <w:rPr>
          <w:rFonts w:ascii="Cambria" w:hAnsi="Cambria" w:cs="Cambria"/>
          <w:b/>
          <w:bCs/>
          <w:noProof w:val="0"/>
          <w:sz w:val="22"/>
          <w:szCs w:val="22"/>
          <w:lang w:bidi="ar-SA"/>
        </w:rPr>
        <w:t>YY-XX-ZZ-R</w:t>
      </w:r>
    </w:p>
    <w:p w14:paraId="1245CC96" w14:textId="77777777" w:rsidR="0017281B" w:rsidRPr="00074830" w:rsidRDefault="0017281B" w:rsidP="0017281B">
      <w:pPr>
        <w:autoSpaceDE w:val="0"/>
        <w:autoSpaceDN w:val="0"/>
        <w:bidi w:val="0"/>
        <w:adjustRightInd w:val="0"/>
        <w:rPr>
          <w:rFonts w:ascii="Cambria" w:hAnsi="Cambria" w:cs="Cambria"/>
          <w:noProof w:val="0"/>
          <w:sz w:val="22"/>
          <w:szCs w:val="22"/>
          <w:lang w:bidi="ar-SA"/>
        </w:rPr>
      </w:pPr>
    </w:p>
    <w:p w14:paraId="6B047962" w14:textId="587271D6" w:rsidR="006E389E" w:rsidRDefault="0017281B" w:rsidP="00F133BC">
      <w:pPr>
        <w:pStyle w:val="SectionText"/>
        <w:rPr>
          <w:rtl/>
        </w:rPr>
      </w:pPr>
      <w:r w:rsidRPr="00074830">
        <w:t>XX is a symbol letter for the type of equipment as per following table</w:t>
      </w:r>
    </w:p>
    <w:tbl>
      <w:tblPr>
        <w:tblStyle w:val="TableGrid"/>
        <w:tblW w:w="0" w:type="auto"/>
        <w:jc w:val="center"/>
        <w:tblLook w:val="04A0" w:firstRow="1" w:lastRow="0" w:firstColumn="1" w:lastColumn="0" w:noHBand="0" w:noVBand="1"/>
      </w:tblPr>
      <w:tblGrid>
        <w:gridCol w:w="2074"/>
        <w:gridCol w:w="3997"/>
      </w:tblGrid>
      <w:tr w:rsidR="0017281B" w14:paraId="2A21BFD9" w14:textId="77777777" w:rsidTr="0045761D">
        <w:trPr>
          <w:trHeight w:val="350"/>
          <w:jc w:val="center"/>
        </w:trPr>
        <w:tc>
          <w:tcPr>
            <w:tcW w:w="2074" w:type="dxa"/>
          </w:tcPr>
          <w:p w14:paraId="0EA8535F" w14:textId="33368897" w:rsidR="0017281B" w:rsidRDefault="0096108F" w:rsidP="00F133BC">
            <w:pPr>
              <w:pStyle w:val="SectionText"/>
            </w:pPr>
            <w:r>
              <w:t>TA</w:t>
            </w:r>
          </w:p>
        </w:tc>
        <w:tc>
          <w:tcPr>
            <w:tcW w:w="2241" w:type="dxa"/>
          </w:tcPr>
          <w:p w14:paraId="6A9325E5" w14:textId="2E981C72" w:rsidR="0017281B" w:rsidRDefault="0045761D" w:rsidP="00F133BC">
            <w:pPr>
              <w:pStyle w:val="SectionText"/>
            </w:pPr>
            <w:r>
              <w:t>TANK</w:t>
            </w:r>
          </w:p>
        </w:tc>
      </w:tr>
      <w:tr w:rsidR="0017281B" w14:paraId="0DD148C2" w14:textId="77777777" w:rsidTr="0045761D">
        <w:trPr>
          <w:trHeight w:val="365"/>
          <w:jc w:val="center"/>
        </w:trPr>
        <w:tc>
          <w:tcPr>
            <w:tcW w:w="2074" w:type="dxa"/>
          </w:tcPr>
          <w:p w14:paraId="6BC9B2C2" w14:textId="4E22DD4D" w:rsidR="0017281B" w:rsidRDefault="0096108F" w:rsidP="00F133BC">
            <w:pPr>
              <w:pStyle w:val="SectionText"/>
            </w:pPr>
            <w:r>
              <w:t>B</w:t>
            </w:r>
          </w:p>
        </w:tc>
        <w:tc>
          <w:tcPr>
            <w:tcW w:w="2241" w:type="dxa"/>
          </w:tcPr>
          <w:p w14:paraId="33DBAEE5" w14:textId="69A74AAD" w:rsidR="0017281B" w:rsidRDefault="0045761D" w:rsidP="00F133BC">
            <w:pPr>
              <w:pStyle w:val="SectionText"/>
            </w:pPr>
            <w:r>
              <w:t>BLOWER</w:t>
            </w:r>
          </w:p>
        </w:tc>
      </w:tr>
      <w:tr w:rsidR="0017281B" w14:paraId="5C14DF0F" w14:textId="77777777" w:rsidTr="0045761D">
        <w:trPr>
          <w:trHeight w:val="350"/>
          <w:jc w:val="center"/>
        </w:trPr>
        <w:tc>
          <w:tcPr>
            <w:tcW w:w="2074" w:type="dxa"/>
          </w:tcPr>
          <w:p w14:paraId="30E0EB7B" w14:textId="09962C82" w:rsidR="0017281B" w:rsidRDefault="0096108F" w:rsidP="00F133BC">
            <w:pPr>
              <w:pStyle w:val="SectionText"/>
            </w:pPr>
            <w:r>
              <w:t>CG</w:t>
            </w:r>
          </w:p>
        </w:tc>
        <w:tc>
          <w:tcPr>
            <w:tcW w:w="2241" w:type="dxa"/>
          </w:tcPr>
          <w:p w14:paraId="3FB69F95" w14:textId="3A0E72BC" w:rsidR="0017281B" w:rsidRDefault="0045761D" w:rsidP="00F133BC">
            <w:pPr>
              <w:pStyle w:val="SectionText"/>
            </w:pPr>
            <w:r>
              <w:t>COMPRESSORS</w:t>
            </w:r>
          </w:p>
        </w:tc>
      </w:tr>
      <w:tr w:rsidR="0017281B" w14:paraId="2700CFFC" w14:textId="77777777" w:rsidTr="0045761D">
        <w:trPr>
          <w:trHeight w:val="365"/>
          <w:jc w:val="center"/>
        </w:trPr>
        <w:tc>
          <w:tcPr>
            <w:tcW w:w="2074" w:type="dxa"/>
          </w:tcPr>
          <w:p w14:paraId="27BE2AAD" w14:textId="316D540C" w:rsidR="0017281B" w:rsidRDefault="0096108F" w:rsidP="00F133BC">
            <w:pPr>
              <w:pStyle w:val="SectionText"/>
            </w:pPr>
            <w:r>
              <w:t>VST</w:t>
            </w:r>
          </w:p>
        </w:tc>
        <w:tc>
          <w:tcPr>
            <w:tcW w:w="2241" w:type="dxa"/>
          </w:tcPr>
          <w:p w14:paraId="4577FBB9" w14:textId="1635C044" w:rsidR="0017281B" w:rsidRDefault="0045761D" w:rsidP="00F133BC">
            <w:pPr>
              <w:pStyle w:val="SectionText"/>
            </w:pPr>
            <w:r w:rsidRPr="0045761D">
              <w:t>CHEMICAL INJECTION DRUM</w:t>
            </w:r>
          </w:p>
        </w:tc>
      </w:tr>
      <w:tr w:rsidR="0017281B" w14:paraId="1620AB8D" w14:textId="77777777" w:rsidTr="0045761D">
        <w:trPr>
          <w:trHeight w:val="350"/>
          <w:jc w:val="center"/>
        </w:trPr>
        <w:tc>
          <w:tcPr>
            <w:tcW w:w="2074" w:type="dxa"/>
          </w:tcPr>
          <w:p w14:paraId="6537BFFA" w14:textId="4DC8F97E" w:rsidR="0017281B" w:rsidRDefault="0096108F" w:rsidP="00F133BC">
            <w:pPr>
              <w:pStyle w:val="SectionText"/>
            </w:pPr>
            <w:r>
              <w:t>SS</w:t>
            </w:r>
          </w:p>
        </w:tc>
        <w:tc>
          <w:tcPr>
            <w:tcW w:w="2241" w:type="dxa"/>
          </w:tcPr>
          <w:p w14:paraId="26CCB3F6" w14:textId="7EF009DE" w:rsidR="0017281B" w:rsidRDefault="0045761D" w:rsidP="00F133BC">
            <w:pPr>
              <w:pStyle w:val="SectionText"/>
            </w:pPr>
            <w:r>
              <w:t>DISENGAGING/CONDENSATE DRUM</w:t>
            </w:r>
          </w:p>
        </w:tc>
      </w:tr>
      <w:tr w:rsidR="0017281B" w14:paraId="65DF5825" w14:textId="77777777" w:rsidTr="0045761D">
        <w:trPr>
          <w:trHeight w:val="365"/>
          <w:jc w:val="center"/>
        </w:trPr>
        <w:tc>
          <w:tcPr>
            <w:tcW w:w="2074" w:type="dxa"/>
          </w:tcPr>
          <w:p w14:paraId="7E620920" w14:textId="32183303" w:rsidR="0017281B" w:rsidRDefault="0096108F" w:rsidP="00F133BC">
            <w:pPr>
              <w:pStyle w:val="SectionText"/>
            </w:pPr>
            <w:r>
              <w:t>E</w:t>
            </w:r>
          </w:p>
        </w:tc>
        <w:tc>
          <w:tcPr>
            <w:tcW w:w="2241" w:type="dxa"/>
          </w:tcPr>
          <w:p w14:paraId="120506B7" w14:textId="034D8BBD" w:rsidR="0017281B" w:rsidRDefault="0045761D" w:rsidP="00F133BC">
            <w:pPr>
              <w:pStyle w:val="SectionText"/>
            </w:pPr>
            <w:r>
              <w:t>HEAT EXCHANGER</w:t>
            </w:r>
          </w:p>
        </w:tc>
      </w:tr>
      <w:tr w:rsidR="0017281B" w14:paraId="45EAC4F6" w14:textId="77777777" w:rsidTr="0045761D">
        <w:trPr>
          <w:trHeight w:val="350"/>
          <w:jc w:val="center"/>
        </w:trPr>
        <w:tc>
          <w:tcPr>
            <w:tcW w:w="2074" w:type="dxa"/>
          </w:tcPr>
          <w:p w14:paraId="44457016" w14:textId="25A6DDA6" w:rsidR="0017281B" w:rsidRDefault="0096108F" w:rsidP="00F133BC">
            <w:pPr>
              <w:pStyle w:val="SectionText"/>
            </w:pPr>
            <w:r>
              <w:t>HE</w:t>
            </w:r>
          </w:p>
        </w:tc>
        <w:tc>
          <w:tcPr>
            <w:tcW w:w="2241" w:type="dxa"/>
          </w:tcPr>
          <w:p w14:paraId="36E9E45E" w14:textId="71F4BFDB" w:rsidR="0017281B" w:rsidRDefault="0045761D" w:rsidP="00F133BC">
            <w:pPr>
              <w:pStyle w:val="SectionText"/>
            </w:pPr>
            <w:r>
              <w:t>ELECTRICAL HEATER</w:t>
            </w:r>
          </w:p>
        </w:tc>
      </w:tr>
      <w:tr w:rsidR="0017281B" w14:paraId="2D47CA2E" w14:textId="77777777" w:rsidTr="0045761D">
        <w:trPr>
          <w:trHeight w:val="350"/>
          <w:jc w:val="center"/>
        </w:trPr>
        <w:tc>
          <w:tcPr>
            <w:tcW w:w="2074" w:type="dxa"/>
          </w:tcPr>
          <w:p w14:paraId="5A92F0E6" w14:textId="2FDE15AF" w:rsidR="0017281B" w:rsidRDefault="0096108F" w:rsidP="00F133BC">
            <w:pPr>
              <w:pStyle w:val="SectionText"/>
            </w:pPr>
            <w:r>
              <w:t>EJ</w:t>
            </w:r>
          </w:p>
        </w:tc>
        <w:tc>
          <w:tcPr>
            <w:tcW w:w="2241" w:type="dxa"/>
          </w:tcPr>
          <w:p w14:paraId="52309819" w14:textId="3EE05D21" w:rsidR="0017281B" w:rsidRDefault="0045761D" w:rsidP="00F133BC">
            <w:pPr>
              <w:pStyle w:val="SectionText"/>
            </w:pPr>
            <w:r>
              <w:t>EJECTOR/DESUPERHEATER</w:t>
            </w:r>
          </w:p>
        </w:tc>
      </w:tr>
      <w:tr w:rsidR="0096108F" w14:paraId="77FAA81F" w14:textId="77777777" w:rsidTr="0045761D">
        <w:trPr>
          <w:trHeight w:val="350"/>
          <w:jc w:val="center"/>
        </w:trPr>
        <w:tc>
          <w:tcPr>
            <w:tcW w:w="2074" w:type="dxa"/>
          </w:tcPr>
          <w:p w14:paraId="065ADADC" w14:textId="05DB899A" w:rsidR="0096108F" w:rsidRDefault="0096108F" w:rsidP="00F133BC">
            <w:pPr>
              <w:pStyle w:val="SectionText"/>
            </w:pPr>
            <w:r>
              <w:t>EV</w:t>
            </w:r>
          </w:p>
        </w:tc>
        <w:tc>
          <w:tcPr>
            <w:tcW w:w="2241" w:type="dxa"/>
          </w:tcPr>
          <w:p w14:paraId="668ADAD9" w14:textId="387883D2" w:rsidR="0096108F" w:rsidRDefault="0045761D" w:rsidP="00F133BC">
            <w:pPr>
              <w:pStyle w:val="SectionText"/>
            </w:pPr>
            <w:r>
              <w:t>EVAPORATOR</w:t>
            </w:r>
          </w:p>
        </w:tc>
      </w:tr>
      <w:tr w:rsidR="0096108F" w14:paraId="13F4C673" w14:textId="77777777" w:rsidTr="0045761D">
        <w:trPr>
          <w:trHeight w:val="350"/>
          <w:jc w:val="center"/>
        </w:trPr>
        <w:tc>
          <w:tcPr>
            <w:tcW w:w="2074" w:type="dxa"/>
          </w:tcPr>
          <w:p w14:paraId="11CAF055" w14:textId="523A9470" w:rsidR="0096108F" w:rsidRDefault="0096108F" w:rsidP="00F133BC">
            <w:pPr>
              <w:pStyle w:val="SectionText"/>
            </w:pPr>
            <w:r>
              <w:t>F</w:t>
            </w:r>
          </w:p>
        </w:tc>
        <w:tc>
          <w:tcPr>
            <w:tcW w:w="2241" w:type="dxa"/>
          </w:tcPr>
          <w:p w14:paraId="31729617" w14:textId="66648F03" w:rsidR="0096108F" w:rsidRDefault="0045761D" w:rsidP="00F133BC">
            <w:pPr>
              <w:pStyle w:val="SectionText"/>
            </w:pPr>
            <w:r>
              <w:t>FILTER</w:t>
            </w:r>
          </w:p>
        </w:tc>
      </w:tr>
      <w:tr w:rsidR="0096108F" w14:paraId="4D52AE0C" w14:textId="77777777" w:rsidTr="0045761D">
        <w:trPr>
          <w:trHeight w:val="350"/>
          <w:jc w:val="center"/>
        </w:trPr>
        <w:tc>
          <w:tcPr>
            <w:tcW w:w="2074" w:type="dxa"/>
          </w:tcPr>
          <w:p w14:paraId="31297758" w14:textId="177ACBF9" w:rsidR="0096108F" w:rsidRDefault="0096108F" w:rsidP="00F133BC">
            <w:pPr>
              <w:pStyle w:val="SectionText"/>
            </w:pPr>
            <w:r>
              <w:t>FL</w:t>
            </w:r>
          </w:p>
        </w:tc>
        <w:tc>
          <w:tcPr>
            <w:tcW w:w="2241" w:type="dxa"/>
          </w:tcPr>
          <w:p w14:paraId="1ED4306E" w14:textId="3B42D01E" w:rsidR="0096108F" w:rsidRDefault="0045761D" w:rsidP="00F133BC">
            <w:pPr>
              <w:pStyle w:val="SectionText"/>
            </w:pPr>
            <w:r>
              <w:t>FLARE</w:t>
            </w:r>
          </w:p>
        </w:tc>
      </w:tr>
      <w:tr w:rsidR="0096108F" w14:paraId="7BCE5228" w14:textId="77777777" w:rsidTr="0045761D">
        <w:trPr>
          <w:trHeight w:val="350"/>
          <w:jc w:val="center"/>
        </w:trPr>
        <w:tc>
          <w:tcPr>
            <w:tcW w:w="2074" w:type="dxa"/>
          </w:tcPr>
          <w:p w14:paraId="452D5E4C" w14:textId="1CD53BFB" w:rsidR="0096108F" w:rsidRDefault="0096108F" w:rsidP="00F133BC">
            <w:pPr>
              <w:pStyle w:val="SectionText"/>
            </w:pPr>
            <w:r>
              <w:t>VAT</w:t>
            </w:r>
          </w:p>
        </w:tc>
        <w:tc>
          <w:tcPr>
            <w:tcW w:w="2241" w:type="dxa"/>
          </w:tcPr>
          <w:p w14:paraId="78875B81" w14:textId="4E3CB522" w:rsidR="0096108F" w:rsidRDefault="0045761D" w:rsidP="00F133BC">
            <w:pPr>
              <w:pStyle w:val="SectionText"/>
            </w:pPr>
            <w:r>
              <w:t>GUARD BED</w:t>
            </w:r>
          </w:p>
        </w:tc>
      </w:tr>
      <w:tr w:rsidR="0096108F" w14:paraId="6C0D224F" w14:textId="77777777" w:rsidTr="0045761D">
        <w:trPr>
          <w:trHeight w:val="350"/>
          <w:jc w:val="center"/>
        </w:trPr>
        <w:tc>
          <w:tcPr>
            <w:tcW w:w="2074" w:type="dxa"/>
          </w:tcPr>
          <w:p w14:paraId="42623AE6" w14:textId="0BA32CE9" w:rsidR="0096108F" w:rsidRDefault="0096108F" w:rsidP="00F133BC">
            <w:pPr>
              <w:pStyle w:val="SectionText"/>
            </w:pPr>
            <w:r>
              <w:lastRenderedPageBreak/>
              <w:t>VR</w:t>
            </w:r>
          </w:p>
        </w:tc>
        <w:tc>
          <w:tcPr>
            <w:tcW w:w="2241" w:type="dxa"/>
          </w:tcPr>
          <w:p w14:paraId="4D7A68A3" w14:textId="3F59A689" w:rsidR="0096108F" w:rsidRDefault="0045761D" w:rsidP="00F133BC">
            <w:pPr>
              <w:pStyle w:val="SectionText"/>
            </w:pPr>
            <w:r>
              <w:t>RECEIVER</w:t>
            </w:r>
          </w:p>
        </w:tc>
      </w:tr>
      <w:tr w:rsidR="0096108F" w14:paraId="70F049E1" w14:textId="77777777" w:rsidTr="0045761D">
        <w:trPr>
          <w:trHeight w:val="350"/>
          <w:jc w:val="center"/>
        </w:trPr>
        <w:tc>
          <w:tcPr>
            <w:tcW w:w="2074" w:type="dxa"/>
          </w:tcPr>
          <w:p w14:paraId="47E33A48" w14:textId="733B02CC" w:rsidR="0096108F" w:rsidRDefault="0096108F" w:rsidP="00F133BC">
            <w:pPr>
              <w:pStyle w:val="SectionText"/>
            </w:pPr>
            <w:r>
              <w:t>FH</w:t>
            </w:r>
          </w:p>
        </w:tc>
        <w:tc>
          <w:tcPr>
            <w:tcW w:w="2241" w:type="dxa"/>
          </w:tcPr>
          <w:p w14:paraId="733FC833" w14:textId="0077ABD7" w:rsidR="0096108F" w:rsidRDefault="0045761D" w:rsidP="00F133BC">
            <w:pPr>
              <w:pStyle w:val="SectionText"/>
            </w:pPr>
            <w:r>
              <w:t>FIRE HEATER</w:t>
            </w:r>
          </w:p>
        </w:tc>
      </w:tr>
      <w:tr w:rsidR="0096108F" w14:paraId="1BD18681" w14:textId="77777777" w:rsidTr="0045761D">
        <w:trPr>
          <w:trHeight w:val="350"/>
          <w:jc w:val="center"/>
        </w:trPr>
        <w:tc>
          <w:tcPr>
            <w:tcW w:w="2074" w:type="dxa"/>
          </w:tcPr>
          <w:p w14:paraId="1FFEB546" w14:textId="75F4F26F" w:rsidR="0096108F" w:rsidRDefault="0096108F" w:rsidP="00F133BC">
            <w:pPr>
              <w:pStyle w:val="SectionText"/>
            </w:pPr>
            <w:r>
              <w:t>SK</w:t>
            </w:r>
          </w:p>
        </w:tc>
        <w:tc>
          <w:tcPr>
            <w:tcW w:w="2241" w:type="dxa"/>
          </w:tcPr>
          <w:p w14:paraId="097D0265" w14:textId="7054CFD9" w:rsidR="0096108F" w:rsidRDefault="0045761D" w:rsidP="00F133BC">
            <w:pPr>
              <w:pStyle w:val="SectionText"/>
            </w:pPr>
            <w:r>
              <w:t>PACKAGE</w:t>
            </w:r>
          </w:p>
        </w:tc>
      </w:tr>
      <w:tr w:rsidR="0096108F" w14:paraId="6ACE900E" w14:textId="77777777" w:rsidTr="0045761D">
        <w:trPr>
          <w:trHeight w:val="350"/>
          <w:jc w:val="center"/>
        </w:trPr>
        <w:tc>
          <w:tcPr>
            <w:tcW w:w="2074" w:type="dxa"/>
          </w:tcPr>
          <w:p w14:paraId="27287229" w14:textId="5CBC0B10" w:rsidR="0096108F" w:rsidRDefault="0096108F" w:rsidP="00F133BC">
            <w:pPr>
              <w:pStyle w:val="SectionText"/>
            </w:pPr>
            <w:r>
              <w:t>VC</w:t>
            </w:r>
          </w:p>
        </w:tc>
        <w:tc>
          <w:tcPr>
            <w:tcW w:w="2241" w:type="dxa"/>
          </w:tcPr>
          <w:p w14:paraId="55B062E3" w14:textId="0CD47377" w:rsidR="0096108F" w:rsidRDefault="0045761D" w:rsidP="00F133BC">
            <w:pPr>
              <w:pStyle w:val="SectionText"/>
            </w:pPr>
            <w:r>
              <w:t>COALESCER</w:t>
            </w:r>
          </w:p>
        </w:tc>
      </w:tr>
      <w:tr w:rsidR="0096108F" w14:paraId="76BD7237" w14:textId="77777777" w:rsidTr="0045761D">
        <w:trPr>
          <w:trHeight w:val="350"/>
          <w:jc w:val="center"/>
        </w:trPr>
        <w:tc>
          <w:tcPr>
            <w:tcW w:w="2074" w:type="dxa"/>
          </w:tcPr>
          <w:p w14:paraId="32FF25E4" w14:textId="21E769B9" w:rsidR="0096108F" w:rsidRDefault="0096108F" w:rsidP="00F133BC">
            <w:pPr>
              <w:pStyle w:val="SectionText"/>
            </w:pPr>
            <w:r>
              <w:t>VAB</w:t>
            </w:r>
          </w:p>
        </w:tc>
        <w:tc>
          <w:tcPr>
            <w:tcW w:w="2241" w:type="dxa"/>
          </w:tcPr>
          <w:p w14:paraId="015D6377" w14:textId="4A94F934" w:rsidR="0096108F" w:rsidRDefault="0045761D" w:rsidP="00F133BC">
            <w:pPr>
              <w:pStyle w:val="SectionText"/>
            </w:pPr>
            <w:r>
              <w:t>DRIER</w:t>
            </w:r>
          </w:p>
        </w:tc>
      </w:tr>
      <w:tr w:rsidR="0096108F" w14:paraId="121A349F" w14:textId="77777777" w:rsidTr="0045761D">
        <w:trPr>
          <w:trHeight w:val="350"/>
          <w:jc w:val="center"/>
        </w:trPr>
        <w:tc>
          <w:tcPr>
            <w:tcW w:w="2074" w:type="dxa"/>
          </w:tcPr>
          <w:p w14:paraId="13B0AD0C" w14:textId="45CFA936" w:rsidR="0096108F" w:rsidRDefault="0096108F" w:rsidP="00F133BC">
            <w:pPr>
              <w:pStyle w:val="SectionText"/>
            </w:pPr>
            <w:r>
              <w:t>P</w:t>
            </w:r>
          </w:p>
        </w:tc>
        <w:tc>
          <w:tcPr>
            <w:tcW w:w="2241" w:type="dxa"/>
          </w:tcPr>
          <w:p w14:paraId="7BEB6F4F" w14:textId="5A5F771C" w:rsidR="0096108F" w:rsidRDefault="0045761D" w:rsidP="00F133BC">
            <w:pPr>
              <w:pStyle w:val="SectionText"/>
            </w:pPr>
            <w:r>
              <w:t>PUMP</w:t>
            </w:r>
          </w:p>
        </w:tc>
      </w:tr>
      <w:tr w:rsidR="0096108F" w14:paraId="33F2548B" w14:textId="77777777" w:rsidTr="0045761D">
        <w:trPr>
          <w:trHeight w:val="350"/>
          <w:jc w:val="center"/>
        </w:trPr>
        <w:tc>
          <w:tcPr>
            <w:tcW w:w="2074" w:type="dxa"/>
          </w:tcPr>
          <w:p w14:paraId="3149E801" w14:textId="5C80794B" w:rsidR="0096108F" w:rsidRDefault="0096108F" w:rsidP="00F133BC">
            <w:pPr>
              <w:pStyle w:val="SectionText"/>
            </w:pPr>
            <w:r>
              <w:t>VRX</w:t>
            </w:r>
          </w:p>
        </w:tc>
        <w:tc>
          <w:tcPr>
            <w:tcW w:w="2241" w:type="dxa"/>
          </w:tcPr>
          <w:p w14:paraId="7B562C67" w14:textId="0D84704B" w:rsidR="0096108F" w:rsidRDefault="0045761D" w:rsidP="00F133BC">
            <w:pPr>
              <w:pStyle w:val="SectionText"/>
            </w:pPr>
            <w:r>
              <w:t>REACTOR</w:t>
            </w:r>
          </w:p>
        </w:tc>
      </w:tr>
      <w:tr w:rsidR="0096108F" w14:paraId="2EE268A4" w14:textId="77777777" w:rsidTr="0045761D">
        <w:trPr>
          <w:trHeight w:val="350"/>
          <w:jc w:val="center"/>
        </w:trPr>
        <w:tc>
          <w:tcPr>
            <w:tcW w:w="2074" w:type="dxa"/>
          </w:tcPr>
          <w:p w14:paraId="2FE32BB0" w14:textId="4909872C" w:rsidR="0096108F" w:rsidRDefault="0096108F" w:rsidP="00F133BC">
            <w:pPr>
              <w:pStyle w:val="SectionText"/>
            </w:pPr>
            <w:r>
              <w:t>VS</w:t>
            </w:r>
          </w:p>
        </w:tc>
        <w:tc>
          <w:tcPr>
            <w:tcW w:w="2241" w:type="dxa"/>
          </w:tcPr>
          <w:p w14:paraId="390FD16F" w14:textId="1D733A05" w:rsidR="0096108F" w:rsidRDefault="0045761D" w:rsidP="00F133BC">
            <w:pPr>
              <w:pStyle w:val="SectionText"/>
            </w:pPr>
            <w:r>
              <w:t>SUCTION/DISCHARGE DRUM</w:t>
            </w:r>
          </w:p>
        </w:tc>
      </w:tr>
      <w:tr w:rsidR="0096108F" w14:paraId="0E758F64" w14:textId="77777777" w:rsidTr="0045761D">
        <w:trPr>
          <w:trHeight w:val="350"/>
          <w:jc w:val="center"/>
        </w:trPr>
        <w:tc>
          <w:tcPr>
            <w:tcW w:w="2074" w:type="dxa"/>
          </w:tcPr>
          <w:p w14:paraId="3B9E3224" w14:textId="5C1C492C" w:rsidR="0096108F" w:rsidRDefault="0096108F" w:rsidP="00F133BC">
            <w:pPr>
              <w:pStyle w:val="SectionText"/>
            </w:pPr>
            <w:r>
              <w:t>VFC</w:t>
            </w:r>
          </w:p>
        </w:tc>
        <w:tc>
          <w:tcPr>
            <w:tcW w:w="2241" w:type="dxa"/>
          </w:tcPr>
          <w:p w14:paraId="3EF66B0C" w14:textId="3A3C4770" w:rsidR="0096108F" w:rsidRDefault="00E952A3" w:rsidP="00F133BC">
            <w:pPr>
              <w:pStyle w:val="SectionText"/>
            </w:pPr>
            <w:r>
              <w:t>MIST ELIMINATOR</w:t>
            </w:r>
          </w:p>
        </w:tc>
      </w:tr>
      <w:tr w:rsidR="0096108F" w14:paraId="66DB2C38" w14:textId="77777777" w:rsidTr="0045761D">
        <w:trPr>
          <w:trHeight w:val="350"/>
          <w:jc w:val="center"/>
        </w:trPr>
        <w:tc>
          <w:tcPr>
            <w:tcW w:w="2074" w:type="dxa"/>
          </w:tcPr>
          <w:p w14:paraId="5BAD546C" w14:textId="4C0B8F3B" w:rsidR="0096108F" w:rsidRDefault="0096108F" w:rsidP="00F133BC">
            <w:pPr>
              <w:pStyle w:val="SectionText"/>
            </w:pPr>
            <w:r>
              <w:t>VCH</w:t>
            </w:r>
          </w:p>
        </w:tc>
        <w:tc>
          <w:tcPr>
            <w:tcW w:w="2241" w:type="dxa"/>
          </w:tcPr>
          <w:p w14:paraId="238CAD25" w14:textId="380DCE2D" w:rsidR="0096108F" w:rsidRDefault="00E952A3" w:rsidP="00F133BC">
            <w:pPr>
              <w:pStyle w:val="SectionText"/>
            </w:pPr>
            <w:r>
              <w:t>HOPPER/COLLECTOR/ENGAGER/VENT DRUM</w:t>
            </w:r>
          </w:p>
        </w:tc>
      </w:tr>
      <w:tr w:rsidR="0096108F" w14:paraId="42D2B764" w14:textId="77777777" w:rsidTr="0045761D">
        <w:trPr>
          <w:trHeight w:val="350"/>
          <w:jc w:val="center"/>
        </w:trPr>
        <w:tc>
          <w:tcPr>
            <w:tcW w:w="2074" w:type="dxa"/>
          </w:tcPr>
          <w:p w14:paraId="7A12B11F" w14:textId="4FAD0915" w:rsidR="0096108F" w:rsidRDefault="0096108F" w:rsidP="00F133BC">
            <w:pPr>
              <w:pStyle w:val="SectionText"/>
            </w:pPr>
            <w:r>
              <w:t>VKO</w:t>
            </w:r>
          </w:p>
        </w:tc>
        <w:tc>
          <w:tcPr>
            <w:tcW w:w="2241" w:type="dxa"/>
          </w:tcPr>
          <w:p w14:paraId="3A21EECB" w14:textId="211797C9" w:rsidR="0096108F" w:rsidRDefault="00E952A3" w:rsidP="00F133BC">
            <w:pPr>
              <w:pStyle w:val="SectionText"/>
            </w:pPr>
            <w:r>
              <w:t>KNOCKOUT/DEGASSING DRUM</w:t>
            </w:r>
          </w:p>
        </w:tc>
      </w:tr>
      <w:tr w:rsidR="0096108F" w14:paraId="3BCB241D" w14:textId="77777777" w:rsidTr="0045761D">
        <w:trPr>
          <w:trHeight w:val="350"/>
          <w:jc w:val="center"/>
        </w:trPr>
        <w:tc>
          <w:tcPr>
            <w:tcW w:w="2074" w:type="dxa"/>
          </w:tcPr>
          <w:p w14:paraId="32C88A2D" w14:textId="54F62504" w:rsidR="0096108F" w:rsidRDefault="0096108F" w:rsidP="00F133BC">
            <w:pPr>
              <w:pStyle w:val="SectionText"/>
            </w:pPr>
            <w:r>
              <w:t>TE</w:t>
            </w:r>
          </w:p>
        </w:tc>
        <w:tc>
          <w:tcPr>
            <w:tcW w:w="2241" w:type="dxa"/>
          </w:tcPr>
          <w:p w14:paraId="5269B17F" w14:textId="2071C815" w:rsidR="0096108F" w:rsidRDefault="00E952A3" w:rsidP="00F133BC">
            <w:pPr>
              <w:pStyle w:val="SectionText"/>
            </w:pPr>
            <w:r>
              <w:t>TURBO EXPANDER</w:t>
            </w:r>
          </w:p>
        </w:tc>
      </w:tr>
      <w:tr w:rsidR="0096108F" w14:paraId="7729DA10" w14:textId="77777777" w:rsidTr="0045761D">
        <w:trPr>
          <w:trHeight w:val="350"/>
          <w:jc w:val="center"/>
        </w:trPr>
        <w:tc>
          <w:tcPr>
            <w:tcW w:w="2074" w:type="dxa"/>
          </w:tcPr>
          <w:p w14:paraId="5FE5F722" w14:textId="54A042E3" w:rsidR="0096108F" w:rsidRDefault="0096108F" w:rsidP="00F133BC">
            <w:pPr>
              <w:pStyle w:val="SectionText"/>
            </w:pPr>
            <w:r>
              <w:t>SI</w:t>
            </w:r>
          </w:p>
        </w:tc>
        <w:tc>
          <w:tcPr>
            <w:tcW w:w="2241" w:type="dxa"/>
          </w:tcPr>
          <w:p w14:paraId="1446B210" w14:textId="0C3846E7" w:rsidR="0096108F" w:rsidRDefault="00E952A3" w:rsidP="00F133BC">
            <w:pPr>
              <w:pStyle w:val="SectionText"/>
            </w:pPr>
            <w:r>
              <w:t>SILENCER</w:t>
            </w:r>
          </w:p>
        </w:tc>
      </w:tr>
      <w:tr w:rsidR="0096108F" w14:paraId="2A60CBA8" w14:textId="77777777" w:rsidTr="0045761D">
        <w:trPr>
          <w:trHeight w:val="350"/>
          <w:jc w:val="center"/>
        </w:trPr>
        <w:tc>
          <w:tcPr>
            <w:tcW w:w="2074" w:type="dxa"/>
          </w:tcPr>
          <w:p w14:paraId="46C216F8" w14:textId="70CC1811" w:rsidR="0096108F" w:rsidRDefault="0096108F" w:rsidP="00F133BC">
            <w:pPr>
              <w:pStyle w:val="SectionText"/>
            </w:pPr>
            <w:r>
              <w:t>VT</w:t>
            </w:r>
          </w:p>
        </w:tc>
        <w:tc>
          <w:tcPr>
            <w:tcW w:w="2241" w:type="dxa"/>
          </w:tcPr>
          <w:p w14:paraId="1EF7FAE4" w14:textId="3B05BD46" w:rsidR="0096108F" w:rsidRDefault="00E952A3" w:rsidP="00F133BC">
            <w:pPr>
              <w:pStyle w:val="SectionText"/>
            </w:pPr>
            <w:r>
              <w:t>TOWER, COLUMN</w:t>
            </w:r>
          </w:p>
        </w:tc>
      </w:tr>
      <w:tr w:rsidR="0096108F" w14:paraId="2A46CA2E" w14:textId="77777777" w:rsidTr="0045761D">
        <w:trPr>
          <w:trHeight w:val="350"/>
          <w:jc w:val="center"/>
        </w:trPr>
        <w:tc>
          <w:tcPr>
            <w:tcW w:w="2074" w:type="dxa"/>
          </w:tcPr>
          <w:p w14:paraId="360AE6EA" w14:textId="0C1B3E0C" w:rsidR="0096108F" w:rsidRDefault="0096108F" w:rsidP="00F133BC">
            <w:pPr>
              <w:pStyle w:val="SectionText"/>
            </w:pPr>
            <w:r>
              <w:t>VCD</w:t>
            </w:r>
          </w:p>
        </w:tc>
        <w:tc>
          <w:tcPr>
            <w:tcW w:w="2241" w:type="dxa"/>
          </w:tcPr>
          <w:p w14:paraId="5B4968D0" w14:textId="66DDF71C" w:rsidR="0096108F" w:rsidRDefault="00E952A3" w:rsidP="00F133BC">
            <w:pPr>
              <w:pStyle w:val="SectionText"/>
            </w:pPr>
            <w:r>
              <w:t>CONDENSTAE DRUM</w:t>
            </w:r>
          </w:p>
        </w:tc>
      </w:tr>
    </w:tbl>
    <w:p w14:paraId="0F90C4EE" w14:textId="77777777" w:rsidR="00910218" w:rsidRDefault="00910218" w:rsidP="007C794F">
      <w:pPr>
        <w:autoSpaceDE w:val="0"/>
        <w:autoSpaceDN w:val="0"/>
        <w:bidi w:val="0"/>
        <w:adjustRightInd w:val="0"/>
        <w:rPr>
          <w:rFonts w:ascii="Cambria" w:hAnsi="Cambria" w:cs="Cambria"/>
          <w:noProof w:val="0"/>
          <w:sz w:val="22"/>
          <w:szCs w:val="22"/>
          <w:lang w:bidi="ar-SA"/>
        </w:rPr>
      </w:pPr>
    </w:p>
    <w:p w14:paraId="3929FCA9" w14:textId="328ABD66" w:rsidR="007C794F" w:rsidRPr="00074830" w:rsidRDefault="007C794F" w:rsidP="00910218">
      <w:pPr>
        <w:autoSpaceDE w:val="0"/>
        <w:autoSpaceDN w:val="0"/>
        <w:bidi w:val="0"/>
        <w:adjustRightInd w:val="0"/>
        <w:rPr>
          <w:rFonts w:ascii="Cambria" w:hAnsi="Cambria" w:cs="Cambria"/>
          <w:noProof w:val="0"/>
          <w:sz w:val="22"/>
          <w:szCs w:val="22"/>
          <w:lang w:bidi="ar-SA"/>
        </w:rPr>
      </w:pPr>
      <w:r w:rsidRPr="00074830">
        <w:rPr>
          <w:rFonts w:ascii="Cambria" w:hAnsi="Cambria" w:cs="Cambria"/>
          <w:noProof w:val="0"/>
          <w:sz w:val="22"/>
          <w:szCs w:val="22"/>
          <w:lang w:bidi="ar-SA"/>
        </w:rPr>
        <w:t>YY: is a numerical index corresponding to the sub-unit number (e.g. 10 corresponds to sub-unit 10)</w:t>
      </w:r>
    </w:p>
    <w:p w14:paraId="1ACEB890" w14:textId="77777777" w:rsidR="007C794F" w:rsidRPr="00074830" w:rsidRDefault="007C794F" w:rsidP="007C794F">
      <w:pPr>
        <w:autoSpaceDE w:val="0"/>
        <w:autoSpaceDN w:val="0"/>
        <w:bidi w:val="0"/>
        <w:adjustRightInd w:val="0"/>
        <w:rPr>
          <w:rFonts w:ascii="Cambria" w:hAnsi="Cambria" w:cs="Cambria"/>
          <w:noProof w:val="0"/>
          <w:sz w:val="22"/>
          <w:szCs w:val="22"/>
          <w:lang w:bidi="ar-SA"/>
        </w:rPr>
      </w:pPr>
      <w:r w:rsidRPr="00074830">
        <w:rPr>
          <w:rFonts w:ascii="Cambria" w:hAnsi="Cambria" w:cs="Cambria"/>
          <w:noProof w:val="0"/>
          <w:sz w:val="22"/>
          <w:szCs w:val="22"/>
          <w:lang w:bidi="ar-SA"/>
        </w:rPr>
        <w:t>ZZ: is a progressive number, separate for each type of equipment and for each sub-unit.</w:t>
      </w:r>
    </w:p>
    <w:p w14:paraId="268B9885" w14:textId="078B25A3" w:rsidR="006E389E" w:rsidRDefault="007C794F" w:rsidP="00F133BC">
      <w:pPr>
        <w:pStyle w:val="SectionText"/>
        <w:rPr>
          <w:rtl/>
        </w:rPr>
      </w:pPr>
      <w:r w:rsidRPr="00074830">
        <w:t>R: is a reference letter in case two or more identical pieces of equipment are installed (e.g. A corresponds to one piece of equipment, B corresponds to the second identical piece of equipment installed).</w:t>
      </w:r>
    </w:p>
    <w:p w14:paraId="4AB471EE" w14:textId="1645AA6B" w:rsidR="008D3711" w:rsidRPr="00C56D5B" w:rsidRDefault="00910218" w:rsidP="00910218">
      <w:pPr>
        <w:pStyle w:val="SectionText"/>
      </w:pPr>
      <w:r>
        <w:t xml:space="preserve"> </w:t>
      </w:r>
    </w:p>
    <w:p w14:paraId="66CA3CD9" w14:textId="6A6DCE5A" w:rsidR="00C56D5B" w:rsidRPr="00C56D5B" w:rsidRDefault="00690505" w:rsidP="00C56D5B">
      <w:pPr>
        <w:pStyle w:val="Heading2"/>
        <w:jc w:val="both"/>
        <w:rPr>
          <w:rFonts w:asciiTheme="majorHAnsi" w:hAnsiTheme="majorHAnsi" w:cstheme="majorBidi"/>
          <w:sz w:val="22"/>
          <w:szCs w:val="22"/>
          <w:lang w:eastAsia="zh-CN"/>
        </w:rPr>
      </w:pPr>
      <w:bookmarkStart w:id="106" w:name="_Toc259092469"/>
      <w:bookmarkStart w:id="107" w:name="_Toc339273679"/>
      <w:bookmarkStart w:id="108" w:name="_Toc340200865"/>
      <w:bookmarkStart w:id="109" w:name="_Toc106038616"/>
      <w:bookmarkStart w:id="110" w:name="_Toc113465619"/>
      <w:bookmarkStart w:id="111" w:name="_Toc147326117"/>
      <w:r>
        <w:rPr>
          <w:rFonts w:asciiTheme="majorHAnsi" w:hAnsiTheme="majorHAnsi" w:cstheme="majorBidi"/>
          <w:sz w:val="22"/>
          <w:szCs w:val="22"/>
          <w:lang w:eastAsia="zh-CN"/>
        </w:rPr>
        <w:t>5</w:t>
      </w:r>
      <w:r w:rsidR="008D3711">
        <w:rPr>
          <w:rFonts w:asciiTheme="majorHAnsi" w:hAnsiTheme="majorHAnsi" w:cstheme="majorBidi"/>
          <w:sz w:val="22"/>
          <w:szCs w:val="22"/>
          <w:lang w:eastAsia="zh-CN"/>
        </w:rPr>
        <w:t xml:space="preserve">.3  </w:t>
      </w:r>
      <w:r w:rsidR="00C56D5B" w:rsidRPr="00C56D5B">
        <w:rPr>
          <w:rFonts w:asciiTheme="majorHAnsi" w:hAnsiTheme="majorHAnsi" w:cstheme="majorBidi"/>
          <w:sz w:val="22"/>
          <w:szCs w:val="22"/>
          <w:lang w:eastAsia="zh-CN"/>
        </w:rPr>
        <w:t>Process Lines</w:t>
      </w:r>
      <w:bookmarkEnd w:id="106"/>
      <w:bookmarkEnd w:id="107"/>
      <w:bookmarkEnd w:id="108"/>
      <w:bookmarkEnd w:id="109"/>
      <w:bookmarkEnd w:id="110"/>
      <w:bookmarkEnd w:id="111"/>
    </w:p>
    <w:p w14:paraId="778D4977" w14:textId="77777777" w:rsidR="00C56D5B" w:rsidRPr="00C56D5B" w:rsidRDefault="00C56D5B" w:rsidP="00F133BC">
      <w:pPr>
        <w:pStyle w:val="SectionText"/>
      </w:pPr>
      <w:r w:rsidRPr="00C56D5B">
        <w:t>The following design criteria for process lines shall be followed:</w:t>
      </w:r>
    </w:p>
    <w:p w14:paraId="02484502" w14:textId="77777777" w:rsidR="00C56D5B" w:rsidRPr="00C56D5B" w:rsidRDefault="00C56D5B" w:rsidP="00F133BC">
      <w:pPr>
        <w:pStyle w:val="SectionText"/>
      </w:pPr>
      <w:r w:rsidRPr="00C56D5B">
        <w:t>The source and destination of main incoming and outgoing lines shall be shown with arrows.  If the lines vector to and/or from another Process Display end-points shall be in the form of buttons (targets), represented with a box around it.  If the lines do not continue to and/or from another Process Display, the end-points shall use an arrow with no button. Arrows shall follow process direction.</w:t>
      </w:r>
    </w:p>
    <w:p w14:paraId="298C0B0F" w14:textId="77777777" w:rsidR="00C56D5B" w:rsidRPr="00074830" w:rsidRDefault="00C56D5B" w:rsidP="00F133BC">
      <w:pPr>
        <w:pStyle w:val="SectionText"/>
      </w:pPr>
      <w:r w:rsidRPr="00074830">
        <w:t>Main process lines shall be shown as a thick line with a 3-pixel thickness (Figure 1).  An example is wellhead flow to a separator.</w:t>
      </w:r>
    </w:p>
    <w:p w14:paraId="7C91142B" w14:textId="77777777" w:rsidR="00C56D5B" w:rsidRPr="00074830" w:rsidRDefault="00C56D5B" w:rsidP="00F133BC">
      <w:pPr>
        <w:pStyle w:val="SectionText"/>
      </w:pPr>
      <w:r w:rsidRPr="00074830">
        <w:t>Utility lines and other non-main process lines shall be shown as thin lines with 1-pixel thickness (Figure 1).  Examples of these include cooling water supply/return, and hot oil supply/return lines.</w:t>
      </w:r>
    </w:p>
    <w:p w14:paraId="64BF9EAB" w14:textId="3DCF24A8" w:rsidR="00C56D5B" w:rsidRDefault="00C56D5B" w:rsidP="00F133BC">
      <w:pPr>
        <w:pStyle w:val="SectionText"/>
      </w:pPr>
      <w:r w:rsidRPr="00074830">
        <w:t>Instrument signal lines for outputs from controllers to valves, or software links to other points (as with master-slave controllers) shall be depicted by short-dashed lines (Figure 1). These will only be shown where necessary and restricted to Level 3 displays.</w:t>
      </w:r>
    </w:p>
    <w:p w14:paraId="5A0355AD" w14:textId="77777777" w:rsidR="008D3711" w:rsidRPr="00C56D5B" w:rsidRDefault="008D3711" w:rsidP="00F133BC">
      <w:pPr>
        <w:pStyle w:val="SectionText"/>
      </w:pPr>
    </w:p>
    <w:p w14:paraId="2636F970" w14:textId="77777777" w:rsidR="00C56D5B" w:rsidRPr="00C56D5B" w:rsidRDefault="00C56D5B" w:rsidP="00F133BC">
      <w:pPr>
        <w:pStyle w:val="SectionText"/>
      </w:pPr>
      <w:r w:rsidRPr="00C56D5B">
        <w:lastRenderedPageBreak/>
        <w:t>Crossing of process lines or the use of line jumpers for process lines shall be avoided to the extent practical.  If crossing is unavoidable, process utility lines will break before main process lines.  For equal weight lines, the vertical line will break.</w:t>
      </w:r>
    </w:p>
    <w:p w14:paraId="260C0612" w14:textId="77777777" w:rsidR="00C56D5B" w:rsidRPr="00C56D5B" w:rsidRDefault="00C56D5B" w:rsidP="00F133BC">
      <w:pPr>
        <w:pStyle w:val="SectionText"/>
      </w:pPr>
      <w:r w:rsidRPr="00C56D5B">
        <w:t>Process inlet lines shall enter on the left-hand side of the display and process outlet lines shall exit on the right-hand side of the display to the maximum extent practical.</w:t>
      </w:r>
    </w:p>
    <w:p w14:paraId="3651A5D9" w14:textId="77777777" w:rsidR="00C56D5B" w:rsidRPr="00C56D5B" w:rsidRDefault="00C56D5B" w:rsidP="00F133BC">
      <w:pPr>
        <w:pStyle w:val="SectionText"/>
      </w:pPr>
      <w:r w:rsidRPr="00C56D5B">
        <w:t>As a general rule, the direction of flow shall be from left to right, except for recycle lines, which shall be right to left.</w:t>
      </w:r>
    </w:p>
    <w:p w14:paraId="75545058" w14:textId="77777777" w:rsidR="00C56D5B" w:rsidRPr="00C56D5B" w:rsidRDefault="00C56D5B" w:rsidP="00F133BC">
      <w:pPr>
        <w:pStyle w:val="SectionText"/>
      </w:pPr>
      <w:r w:rsidRPr="00C56D5B">
        <w:t>Wherever possible, the process lines exiting one display and continuing on another display shall be at relatively the same corresponding location.</w:t>
      </w:r>
    </w:p>
    <w:p w14:paraId="3E9B29FE" w14:textId="77777777" w:rsidR="00C56D5B" w:rsidRPr="00C56D5B" w:rsidRDefault="00C56D5B" w:rsidP="00F133BC">
      <w:pPr>
        <w:pStyle w:val="SectionText"/>
      </w:pPr>
      <w:r w:rsidRPr="00C56D5B">
        <w:t>Tool tips shall be used to describe line function where required.</w:t>
      </w:r>
    </w:p>
    <w:p w14:paraId="61A6D003" w14:textId="77777777" w:rsidR="00C56D5B" w:rsidRPr="00C56D5B" w:rsidRDefault="00C56D5B" w:rsidP="00F133BC">
      <w:pPr>
        <w:pStyle w:val="SectionText"/>
      </w:pPr>
      <w:r w:rsidRPr="00C56D5B">
        <w:t>Note: The trend groups are accessible by target buttons in all part of schematics.</w:t>
      </w:r>
    </w:p>
    <w:p w14:paraId="5786DBA7" w14:textId="77777777" w:rsidR="00C56D5B" w:rsidRPr="00C56D5B" w:rsidRDefault="00C56D5B" w:rsidP="00F133BC">
      <w:pPr>
        <w:pStyle w:val="SectionText"/>
      </w:pPr>
    </w:p>
    <w:p w14:paraId="6BA58A54" w14:textId="28068493" w:rsidR="00C56D5B" w:rsidRPr="00C56D5B" w:rsidRDefault="0073739E" w:rsidP="00C56D5B">
      <w:pPr>
        <w:bidi w:val="0"/>
        <w:ind w:left="342" w:hanging="342"/>
        <w:rPr>
          <w:rFonts w:asciiTheme="majorHAnsi" w:hAnsiTheme="majorHAnsi" w:cstheme="majorBidi"/>
          <w:sz w:val="22"/>
          <w:szCs w:val="22"/>
        </w:rPr>
      </w:pPr>
      <w:r>
        <w:rPr>
          <w:rFonts w:asciiTheme="majorHAnsi" w:hAnsiTheme="majorHAnsi"/>
          <w:sz w:val="22"/>
          <w:szCs w:val="22"/>
        </w:rPr>
        <mc:AlternateContent>
          <mc:Choice Requires="wps">
            <w:drawing>
              <wp:anchor distT="0" distB="0" distL="114300" distR="114300" simplePos="0" relativeHeight="251655168" behindDoc="0" locked="0" layoutInCell="0" allowOverlap="1" wp14:anchorId="6407A3BB" wp14:editId="7690B1EB">
                <wp:simplePos x="0" y="0"/>
                <wp:positionH relativeFrom="column">
                  <wp:posOffset>4526280</wp:posOffset>
                </wp:positionH>
                <wp:positionV relativeFrom="paragraph">
                  <wp:posOffset>3810</wp:posOffset>
                </wp:positionV>
                <wp:extent cx="731520" cy="914400"/>
                <wp:effectExtent l="0" t="0" r="0" b="0"/>
                <wp:wrapNone/>
                <wp:docPr id="547"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914400"/>
                        </a:xfrm>
                        <a:prstGeom prst="rect">
                          <a:avLst/>
                        </a:prstGeom>
                        <a:solidFill>
                          <a:srgbClr val="FFFFFF"/>
                        </a:solidFill>
                        <a:ln>
                          <a:noFill/>
                        </a:ln>
                        <a:effectLst/>
                      </wps:spPr>
                      <wps:txbx>
                        <w:txbxContent>
                          <w:p w14:paraId="5A1B2835" w14:textId="77777777" w:rsidR="00AB5008" w:rsidRDefault="00AB5008" w:rsidP="00C56D5B">
                            <w:pPr>
                              <w:rPr>
                                <w:rFonts w:ascii="Arial" w:hAnsi="Arial"/>
                                <w:b/>
                              </w:rPr>
                            </w:pPr>
                            <w:r>
                              <w:rPr>
                                <w:rFonts w:ascii="Arial" w:hAnsi="Arial"/>
                                <w:b/>
                              </w:rPr>
                              <w:t>3 pixel</w:t>
                            </w:r>
                          </w:p>
                          <w:p w14:paraId="5EE26C44" w14:textId="77777777" w:rsidR="00AB5008" w:rsidRDefault="00AB5008" w:rsidP="00C56D5B">
                            <w:pPr>
                              <w:rPr>
                                <w:rFonts w:ascii="Arial" w:hAnsi="Arial"/>
                                <w:b/>
                              </w:rPr>
                            </w:pPr>
                          </w:p>
                          <w:p w14:paraId="2F6065F0" w14:textId="77777777" w:rsidR="00AB5008" w:rsidRDefault="00AB5008" w:rsidP="00C56D5B">
                            <w:pPr>
                              <w:rPr>
                                <w:rFonts w:ascii="Arial" w:hAnsi="Arial"/>
                                <w:b/>
                              </w:rPr>
                            </w:pPr>
                            <w:r>
                              <w:rPr>
                                <w:rFonts w:ascii="Arial" w:hAnsi="Arial"/>
                                <w:b/>
                              </w:rPr>
                              <w:t>1 pixel</w:t>
                            </w:r>
                          </w:p>
                          <w:p w14:paraId="20337DFC" w14:textId="77777777" w:rsidR="00AB5008" w:rsidRDefault="00AB5008" w:rsidP="00C56D5B">
                            <w:pPr>
                              <w:rPr>
                                <w:rFonts w:ascii="Arial" w:hAnsi="Arial"/>
                                <w:b/>
                              </w:rPr>
                            </w:pPr>
                          </w:p>
                          <w:p w14:paraId="7274DF32" w14:textId="77777777" w:rsidR="00AB5008" w:rsidRDefault="00AB5008" w:rsidP="00C56D5B">
                            <w:r>
                              <w:rPr>
                                <w:rFonts w:ascii="Arial" w:hAnsi="Arial"/>
                                <w:b/>
                              </w:rPr>
                              <w:t>1 pixel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7A3BB" id="Text Box 547" o:spid="_x0000_s1027" type="#_x0000_t202" style="position:absolute;left:0;text-align:left;margin-left:356.4pt;margin-top:.3pt;width:57.6pt;height:1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" o:allowincell="f" stroked="f">
                <v:textbox>
                  <w:txbxContent>
                    <w:p w14:paraId="5A1B2835" w14:textId="77777777" w:rsidR="00AB5008" w:rsidRDefault="00AB5008" w:rsidP="00C56D5B">
                      <w:pPr>
                        <w:rPr>
                          <w:rFonts w:ascii="Arial" w:hAnsi="Arial"/>
                          <w:b/>
                        </w:rPr>
                      </w:pPr>
                      <w:r>
                        <w:rPr>
                          <w:rFonts w:ascii="Arial" w:hAnsi="Arial"/>
                          <w:b/>
                        </w:rPr>
                        <w:t>3 pixel</w:t>
                      </w:r>
                    </w:p>
                    <w:p w14:paraId="5EE26C44" w14:textId="77777777" w:rsidR="00AB5008" w:rsidRDefault="00AB5008" w:rsidP="00C56D5B">
                      <w:pPr>
                        <w:rPr>
                          <w:rFonts w:ascii="Arial" w:hAnsi="Arial"/>
                          <w:b/>
                        </w:rPr>
                      </w:pPr>
                    </w:p>
                    <w:p w14:paraId="2F6065F0" w14:textId="77777777" w:rsidR="00AB5008" w:rsidRDefault="00AB5008" w:rsidP="00C56D5B">
                      <w:pPr>
                        <w:rPr>
                          <w:rFonts w:ascii="Arial" w:hAnsi="Arial"/>
                          <w:b/>
                        </w:rPr>
                      </w:pPr>
                      <w:r>
                        <w:rPr>
                          <w:rFonts w:ascii="Arial" w:hAnsi="Arial"/>
                          <w:b/>
                        </w:rPr>
                        <w:t>1 pixel</w:t>
                      </w:r>
                    </w:p>
                    <w:p w14:paraId="20337DFC" w14:textId="77777777" w:rsidR="00AB5008" w:rsidRDefault="00AB5008" w:rsidP="00C56D5B">
                      <w:pPr>
                        <w:rPr>
                          <w:rFonts w:ascii="Arial" w:hAnsi="Arial"/>
                          <w:b/>
                        </w:rPr>
                      </w:pPr>
                    </w:p>
                    <w:p w14:paraId="7274DF32" w14:textId="77777777" w:rsidR="00AB5008" w:rsidRDefault="00AB5008" w:rsidP="00C56D5B">
                      <w:r>
                        <w:rPr>
                          <w:rFonts w:ascii="Arial" w:hAnsi="Arial"/>
                          <w:b/>
                        </w:rPr>
                        <w:t>1 pixel</w:t>
                      </w:r>
                    </w:p>
                  </w:txbxContent>
                </v:textbox>
              </v:shape>
            </w:pict>
          </mc:Fallback>
        </mc:AlternateContent>
      </w:r>
      <w:r w:rsidR="00C56D5B" w:rsidRPr="00C56D5B">
        <w:rPr>
          <w:rFonts w:asciiTheme="majorHAnsi" w:hAnsiTheme="majorHAnsi" w:cstheme="majorBidi"/>
          <w:sz w:val="22"/>
          <w:szCs w:val="22"/>
        </w:rPr>
        <w:object w:dxaOrig="3795" w:dyaOrig="1275" w14:anchorId="2ED39B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15pt;height:64.5pt" o:ole="" fillcolor="window">
            <v:imagedata r:id="rId21" o:title=""/>
          </v:shape>
          <o:OLEObject Type="Embed" ProgID="PBrush" ShapeID="_x0000_i1025" DrawAspect="Content" ObjectID="_1807270439" r:id="rId22"/>
        </w:object>
      </w:r>
    </w:p>
    <w:p w14:paraId="48B8B199" w14:textId="77777777" w:rsidR="00C56D5B" w:rsidRPr="00C56D5B" w:rsidRDefault="00C56D5B" w:rsidP="00F133BC">
      <w:pPr>
        <w:pStyle w:val="SectionText"/>
      </w:pPr>
      <w:r w:rsidRPr="00C56D5B">
        <w:t>Figure 1:   Various Types of Lines</w:t>
      </w:r>
    </w:p>
    <w:p w14:paraId="708228CD" w14:textId="3C7559DA" w:rsidR="00C56D5B" w:rsidRPr="00C56D5B" w:rsidRDefault="00690505" w:rsidP="00C56D5B">
      <w:pPr>
        <w:pStyle w:val="Heading2"/>
        <w:jc w:val="both"/>
        <w:rPr>
          <w:rFonts w:asciiTheme="majorHAnsi" w:hAnsiTheme="majorHAnsi" w:cstheme="majorBidi"/>
          <w:sz w:val="22"/>
          <w:szCs w:val="22"/>
        </w:rPr>
      </w:pPr>
      <w:bookmarkStart w:id="112" w:name="_Toc259092470"/>
      <w:bookmarkStart w:id="113" w:name="_Toc339273680"/>
      <w:bookmarkStart w:id="114" w:name="_Toc340200866"/>
      <w:bookmarkStart w:id="115" w:name="_Toc106038617"/>
      <w:bookmarkStart w:id="116" w:name="_Toc113465620"/>
      <w:bookmarkStart w:id="117" w:name="_Toc147326118"/>
      <w:r>
        <w:rPr>
          <w:rFonts w:asciiTheme="majorHAnsi" w:hAnsiTheme="majorHAnsi" w:cstheme="majorBidi"/>
          <w:sz w:val="22"/>
          <w:szCs w:val="22"/>
        </w:rPr>
        <w:t>5</w:t>
      </w:r>
      <w:r w:rsidR="008D3711">
        <w:rPr>
          <w:rFonts w:asciiTheme="majorHAnsi" w:hAnsiTheme="majorHAnsi" w:cstheme="majorBidi"/>
          <w:sz w:val="22"/>
          <w:szCs w:val="22"/>
        </w:rPr>
        <w:t xml:space="preserve">.4  </w:t>
      </w:r>
      <w:r w:rsidR="00C56D5B" w:rsidRPr="00C56D5B">
        <w:rPr>
          <w:rFonts w:asciiTheme="majorHAnsi" w:hAnsiTheme="majorHAnsi" w:cstheme="majorBidi"/>
          <w:sz w:val="22"/>
          <w:szCs w:val="22"/>
        </w:rPr>
        <w:t>Font</w:t>
      </w:r>
      <w:bookmarkEnd w:id="112"/>
      <w:bookmarkEnd w:id="113"/>
      <w:bookmarkEnd w:id="114"/>
      <w:bookmarkEnd w:id="115"/>
      <w:bookmarkEnd w:id="116"/>
      <w:bookmarkEnd w:id="117"/>
    </w:p>
    <w:p w14:paraId="4C6421BB" w14:textId="77777777" w:rsidR="00C56D5B" w:rsidRPr="00C56D5B" w:rsidRDefault="00C56D5B" w:rsidP="00F133BC">
      <w:pPr>
        <w:pStyle w:val="SectionText"/>
      </w:pPr>
      <w:r w:rsidRPr="00C56D5B">
        <w:t>Static text’s: tag names, description and engineering units in shapes, will have the following font properties:</w:t>
      </w:r>
    </w:p>
    <w:p w14:paraId="386ED415" w14:textId="77777777" w:rsidR="00C56D5B" w:rsidRPr="00C56D5B" w:rsidRDefault="00C56D5B" w:rsidP="00F133BC">
      <w:pPr>
        <w:pStyle w:val="SectionText"/>
      </w:pPr>
      <w:r w:rsidRPr="00C56D5B">
        <w:t>Font:</w:t>
      </w:r>
      <w:r w:rsidRPr="00C56D5B">
        <w:tab/>
      </w:r>
      <w:r w:rsidRPr="00C56D5B">
        <w:tab/>
        <w:t>Arial</w:t>
      </w:r>
      <w:r w:rsidRPr="00C56D5B">
        <w:br/>
        <w:t>Font style:</w:t>
      </w:r>
      <w:r w:rsidRPr="00C56D5B">
        <w:tab/>
        <w:t>Regular</w:t>
      </w:r>
      <w:r w:rsidRPr="00C56D5B">
        <w:br/>
        <w:t>Font size:</w:t>
      </w:r>
      <w:r w:rsidRPr="00C56D5B">
        <w:tab/>
        <w:t>12</w:t>
      </w:r>
      <w:r w:rsidRPr="00C56D5B">
        <w:br/>
        <w:t>Font color:</w:t>
      </w:r>
      <w:r w:rsidRPr="00C56D5B">
        <w:tab/>
        <w:t>White (255,255,255)</w:t>
      </w:r>
    </w:p>
    <w:p w14:paraId="0ECAF89B" w14:textId="77777777" w:rsidR="00C56D5B" w:rsidRPr="00C56D5B" w:rsidRDefault="00C56D5B" w:rsidP="00F133BC">
      <w:pPr>
        <w:pStyle w:val="SectionText"/>
      </w:pPr>
      <w:r w:rsidRPr="00C56D5B">
        <w:t>All dynamic data- PV or OP in shapes will have the following font properties:</w:t>
      </w:r>
    </w:p>
    <w:p w14:paraId="1BB01705" w14:textId="77777777" w:rsidR="00C56D5B" w:rsidRPr="00C56D5B" w:rsidRDefault="00C56D5B" w:rsidP="00F133BC">
      <w:pPr>
        <w:pStyle w:val="SectionText"/>
      </w:pPr>
      <w:r w:rsidRPr="00C56D5B">
        <w:t>Font:</w:t>
      </w:r>
      <w:r w:rsidRPr="00C56D5B">
        <w:tab/>
      </w:r>
      <w:r w:rsidRPr="00C56D5B">
        <w:tab/>
        <w:t>Arial</w:t>
      </w:r>
      <w:r w:rsidRPr="00C56D5B">
        <w:br/>
        <w:t>Font style:</w:t>
      </w:r>
      <w:r w:rsidRPr="00C56D5B">
        <w:tab/>
        <w:t>Regular</w:t>
      </w:r>
      <w:r w:rsidRPr="00C56D5B">
        <w:br/>
        <w:t>Font size:</w:t>
      </w:r>
      <w:r w:rsidRPr="00C56D5B">
        <w:tab/>
        <w:t>18</w:t>
      </w:r>
      <w:r w:rsidRPr="00C56D5B">
        <w:br/>
        <w:t>Font color:</w:t>
      </w:r>
      <w:r w:rsidRPr="00C56D5B">
        <w:tab/>
        <w:t>White (255,255,255)</w:t>
      </w:r>
      <w:r w:rsidRPr="00C56D5B">
        <w:br/>
      </w:r>
    </w:p>
    <w:p w14:paraId="4D6FE3F2" w14:textId="77777777" w:rsidR="00C56D5B" w:rsidRPr="00C56D5B" w:rsidRDefault="00C56D5B" w:rsidP="00F133BC">
      <w:pPr>
        <w:pStyle w:val="SectionText"/>
      </w:pPr>
      <w:r w:rsidRPr="00C56D5B">
        <w:t>All Equipment tag names will have the following font properties:</w:t>
      </w:r>
    </w:p>
    <w:p w14:paraId="58889F8B" w14:textId="77777777" w:rsidR="00C56D5B" w:rsidRPr="00C56D5B" w:rsidRDefault="00C56D5B" w:rsidP="00F133BC">
      <w:pPr>
        <w:pStyle w:val="SectionText"/>
      </w:pPr>
      <w:r w:rsidRPr="00C56D5B">
        <w:t>Font:</w:t>
      </w:r>
      <w:r w:rsidRPr="00C56D5B">
        <w:tab/>
      </w:r>
      <w:r w:rsidRPr="00C56D5B">
        <w:tab/>
        <w:t>Arial</w:t>
      </w:r>
      <w:r w:rsidRPr="00C56D5B">
        <w:br/>
        <w:t>Font style:</w:t>
      </w:r>
      <w:r w:rsidRPr="00C56D5B">
        <w:tab/>
        <w:t>Regular</w:t>
      </w:r>
      <w:r w:rsidRPr="00C56D5B">
        <w:br/>
        <w:t>Font size:</w:t>
      </w:r>
      <w:r w:rsidRPr="00C56D5B">
        <w:tab/>
        <w:t>12</w:t>
      </w:r>
    </w:p>
    <w:p w14:paraId="0C5D6F2A" w14:textId="77777777" w:rsidR="00C56D5B" w:rsidRPr="00C56D5B" w:rsidRDefault="00C56D5B" w:rsidP="00F133BC">
      <w:pPr>
        <w:pStyle w:val="SectionText"/>
      </w:pPr>
      <w:r w:rsidRPr="00C56D5B">
        <w:t>Font color:</w:t>
      </w:r>
      <w:r w:rsidRPr="00C56D5B">
        <w:tab/>
        <w:t>White (255,255,255)</w:t>
      </w:r>
      <w:r w:rsidRPr="00C56D5B">
        <w:br/>
      </w:r>
    </w:p>
    <w:p w14:paraId="777E65A9" w14:textId="77777777" w:rsidR="00C56D5B" w:rsidRPr="00C56D5B" w:rsidRDefault="00C56D5B" w:rsidP="00F133BC">
      <w:pPr>
        <w:pStyle w:val="SectionText"/>
      </w:pPr>
      <w:r w:rsidRPr="00C56D5B">
        <w:t>All Valve tag names will have the following font properties:</w:t>
      </w:r>
    </w:p>
    <w:p w14:paraId="470F0891" w14:textId="77777777" w:rsidR="00C56D5B" w:rsidRPr="00C56D5B" w:rsidRDefault="00C56D5B" w:rsidP="00F133BC">
      <w:pPr>
        <w:pStyle w:val="SectionText"/>
      </w:pPr>
      <w:r w:rsidRPr="00C56D5B">
        <w:t>Font:</w:t>
      </w:r>
      <w:r w:rsidRPr="00C56D5B">
        <w:tab/>
      </w:r>
      <w:r w:rsidRPr="00C56D5B">
        <w:tab/>
        <w:t>Arial</w:t>
      </w:r>
      <w:r w:rsidRPr="00C56D5B">
        <w:br/>
        <w:t>Font style:</w:t>
      </w:r>
      <w:r w:rsidRPr="00C56D5B">
        <w:tab/>
        <w:t>Regular</w:t>
      </w:r>
      <w:r w:rsidRPr="00C56D5B">
        <w:br/>
        <w:t>Font size:</w:t>
      </w:r>
      <w:r w:rsidRPr="00C56D5B">
        <w:tab/>
        <w:t xml:space="preserve">12 </w:t>
      </w:r>
      <w:r w:rsidRPr="00C56D5B">
        <w:br/>
      </w:r>
      <w:r w:rsidRPr="00C56D5B">
        <w:lastRenderedPageBreak/>
        <w:t>Font color:</w:t>
      </w:r>
      <w:r w:rsidRPr="00C56D5B">
        <w:tab/>
        <w:t>White (255,255,255)</w:t>
      </w:r>
      <w:r w:rsidRPr="00C56D5B">
        <w:br/>
      </w:r>
    </w:p>
    <w:p w14:paraId="26C88C67" w14:textId="77777777" w:rsidR="00C56D5B" w:rsidRPr="00C56D5B" w:rsidRDefault="00C56D5B" w:rsidP="00F133BC">
      <w:pPr>
        <w:pStyle w:val="SectionText"/>
      </w:pPr>
      <w:r w:rsidRPr="00C56D5B">
        <w:t>All Main Graphic Title will have the following font properties:</w:t>
      </w:r>
    </w:p>
    <w:p w14:paraId="76BF0A34" w14:textId="77777777" w:rsidR="00C56D5B" w:rsidRPr="00C56D5B" w:rsidRDefault="00C56D5B" w:rsidP="00F133BC">
      <w:pPr>
        <w:pStyle w:val="SectionText"/>
      </w:pPr>
      <w:r w:rsidRPr="00C56D5B">
        <w:t>Font:</w:t>
      </w:r>
      <w:r w:rsidRPr="00C56D5B">
        <w:tab/>
      </w:r>
      <w:r w:rsidRPr="00C56D5B">
        <w:tab/>
        <w:t>Arial (Bold)</w:t>
      </w:r>
      <w:r w:rsidRPr="00C56D5B">
        <w:br/>
        <w:t>Font style:</w:t>
      </w:r>
      <w:r w:rsidRPr="00C56D5B">
        <w:tab/>
        <w:t>Regular</w:t>
      </w:r>
      <w:r w:rsidRPr="00C56D5B">
        <w:br/>
        <w:t>Font size:</w:t>
      </w:r>
      <w:r w:rsidRPr="00C56D5B">
        <w:tab/>
        <w:t>18</w:t>
      </w:r>
      <w:r w:rsidRPr="00C56D5B">
        <w:br/>
        <w:t>Font color:</w:t>
      </w:r>
      <w:r w:rsidRPr="00C56D5B">
        <w:tab/>
        <w:t>Black (0,0,0)</w:t>
      </w:r>
    </w:p>
    <w:p w14:paraId="19F77556" w14:textId="77777777" w:rsidR="00C56D5B" w:rsidRPr="00C56D5B" w:rsidRDefault="00C56D5B" w:rsidP="00F133BC">
      <w:pPr>
        <w:pStyle w:val="SectionText"/>
      </w:pPr>
      <w:r w:rsidRPr="00C56D5B">
        <w:t>All description text for process flow continuity   will have the following font properties:</w:t>
      </w:r>
    </w:p>
    <w:p w14:paraId="455D353D" w14:textId="77777777" w:rsidR="00C56D5B" w:rsidRPr="00C56D5B" w:rsidRDefault="00C56D5B" w:rsidP="00F133BC">
      <w:pPr>
        <w:pStyle w:val="SectionText"/>
      </w:pPr>
      <w:r w:rsidRPr="00C56D5B">
        <w:t>Font:</w:t>
      </w:r>
      <w:r w:rsidRPr="00C56D5B">
        <w:tab/>
      </w:r>
      <w:r w:rsidRPr="00C56D5B">
        <w:tab/>
        <w:t>Arial</w:t>
      </w:r>
      <w:r w:rsidRPr="00C56D5B">
        <w:br/>
        <w:t>Font style:</w:t>
      </w:r>
      <w:r w:rsidRPr="00C56D5B">
        <w:tab/>
        <w:t>Regular</w:t>
      </w:r>
      <w:r w:rsidRPr="00C56D5B">
        <w:br/>
        <w:t>Font size:</w:t>
      </w:r>
      <w:r w:rsidRPr="00C56D5B">
        <w:tab/>
        <w:t>12</w:t>
      </w:r>
      <w:r w:rsidRPr="00C56D5B">
        <w:br/>
        <w:t>Font color:</w:t>
      </w:r>
      <w:r w:rsidRPr="00C56D5B">
        <w:tab/>
        <w:t>White (255,255,255)</w:t>
      </w:r>
      <w:r w:rsidRPr="00C56D5B">
        <w:br/>
      </w:r>
    </w:p>
    <w:p w14:paraId="23D04C90" w14:textId="77777777" w:rsidR="00C56D5B" w:rsidRPr="00C56D5B" w:rsidRDefault="00C56D5B" w:rsidP="00F133BC">
      <w:pPr>
        <w:pStyle w:val="SectionText"/>
      </w:pPr>
      <w:r w:rsidRPr="00C56D5B">
        <w:t>All Table Graphics Title will have the following font properties:</w:t>
      </w:r>
    </w:p>
    <w:p w14:paraId="0915FD44" w14:textId="77777777" w:rsidR="00C56D5B" w:rsidRPr="00C56D5B" w:rsidRDefault="00C56D5B" w:rsidP="00F133BC">
      <w:pPr>
        <w:pStyle w:val="SectionText"/>
      </w:pPr>
      <w:r w:rsidRPr="00C56D5B">
        <w:t>Font:</w:t>
      </w:r>
      <w:r w:rsidRPr="00C56D5B">
        <w:tab/>
      </w:r>
      <w:r w:rsidRPr="00C56D5B">
        <w:tab/>
        <w:t>Arial (Bold)</w:t>
      </w:r>
      <w:r w:rsidRPr="00C56D5B">
        <w:br/>
        <w:t>Font style:</w:t>
      </w:r>
      <w:r w:rsidRPr="00C56D5B">
        <w:tab/>
        <w:t>Regular</w:t>
      </w:r>
      <w:r w:rsidRPr="00C56D5B">
        <w:br/>
        <w:t>Font size:</w:t>
      </w:r>
      <w:r w:rsidRPr="00C56D5B">
        <w:tab/>
        <w:t>18</w:t>
      </w:r>
      <w:r w:rsidRPr="00C56D5B">
        <w:br/>
        <w:t>Font color:</w:t>
      </w:r>
      <w:r w:rsidRPr="00C56D5B">
        <w:tab/>
        <w:t>White (255,255,255)</w:t>
      </w:r>
      <w:r w:rsidRPr="00C56D5B">
        <w:br/>
      </w:r>
    </w:p>
    <w:p w14:paraId="2BA1E216" w14:textId="77777777" w:rsidR="00C56D5B" w:rsidRPr="00C56D5B" w:rsidRDefault="00C56D5B" w:rsidP="00F133BC">
      <w:pPr>
        <w:pStyle w:val="SectionText"/>
      </w:pPr>
      <w:r w:rsidRPr="00C56D5B">
        <w:t>All navigation target(pushbutton) will have the following font properties:</w:t>
      </w:r>
    </w:p>
    <w:p w14:paraId="7C6B2B4C" w14:textId="00A8834E" w:rsidR="00C56D5B" w:rsidRDefault="00C56D5B" w:rsidP="00F133BC">
      <w:pPr>
        <w:pStyle w:val="SectionText"/>
      </w:pPr>
      <w:r w:rsidRPr="00C56D5B">
        <w:t>Font:</w:t>
      </w:r>
      <w:r w:rsidRPr="00C56D5B">
        <w:tab/>
      </w:r>
      <w:r w:rsidRPr="00C56D5B">
        <w:tab/>
        <w:t>Arial (Bold)</w:t>
      </w:r>
      <w:r w:rsidRPr="00C56D5B">
        <w:br/>
        <w:t>Font style:</w:t>
      </w:r>
      <w:r w:rsidRPr="00C56D5B">
        <w:tab/>
        <w:t>Regular</w:t>
      </w:r>
      <w:r w:rsidRPr="00C56D5B">
        <w:br/>
        <w:t>Font size:</w:t>
      </w:r>
      <w:r w:rsidRPr="00C56D5B">
        <w:tab/>
        <w:t>12</w:t>
      </w:r>
      <w:r w:rsidRPr="00C56D5B">
        <w:br/>
        <w:t>Font color:</w:t>
      </w:r>
      <w:r w:rsidRPr="00C56D5B">
        <w:tab/>
        <w:t>white</w:t>
      </w:r>
      <w:r w:rsidRPr="00C56D5B">
        <w:br/>
        <w:t>Fill color:</w:t>
      </w:r>
      <w:r w:rsidRPr="00C56D5B">
        <w:tab/>
        <w:t>Blue Arrow</w:t>
      </w:r>
      <w:r w:rsidRPr="00C56D5B">
        <w:br/>
      </w:r>
    </w:p>
    <w:p w14:paraId="5BC1F437" w14:textId="77777777" w:rsidR="00B46E16" w:rsidRPr="00C56D5B" w:rsidRDefault="00B46E16" w:rsidP="00F133BC">
      <w:pPr>
        <w:pStyle w:val="SectionText"/>
      </w:pPr>
    </w:p>
    <w:p w14:paraId="3669037D" w14:textId="77777777" w:rsidR="00C56D5B" w:rsidRPr="00C56D5B" w:rsidRDefault="00C56D5B" w:rsidP="00F133BC">
      <w:pPr>
        <w:pStyle w:val="SectionText"/>
      </w:pPr>
    </w:p>
    <w:p w14:paraId="75B79611" w14:textId="519DC261" w:rsidR="00C56D5B" w:rsidRPr="00C56D5B" w:rsidRDefault="00690505" w:rsidP="00C56D5B">
      <w:pPr>
        <w:pStyle w:val="Heading2"/>
        <w:jc w:val="both"/>
        <w:rPr>
          <w:rFonts w:asciiTheme="majorHAnsi" w:hAnsiTheme="majorHAnsi" w:cstheme="majorBidi"/>
          <w:sz w:val="22"/>
          <w:szCs w:val="22"/>
        </w:rPr>
      </w:pPr>
      <w:bookmarkStart w:id="118" w:name="_Toc106038618"/>
      <w:bookmarkStart w:id="119" w:name="_Toc113465621"/>
      <w:bookmarkStart w:id="120" w:name="_Toc147326119"/>
      <w:r>
        <w:rPr>
          <w:rFonts w:asciiTheme="majorHAnsi" w:hAnsiTheme="majorHAnsi" w:cstheme="majorBidi"/>
          <w:sz w:val="22"/>
          <w:szCs w:val="22"/>
        </w:rPr>
        <w:t>5</w:t>
      </w:r>
      <w:r w:rsidR="008D3711">
        <w:rPr>
          <w:rFonts w:asciiTheme="majorHAnsi" w:hAnsiTheme="majorHAnsi" w:cstheme="majorBidi"/>
          <w:sz w:val="22"/>
          <w:szCs w:val="22"/>
        </w:rPr>
        <w:t xml:space="preserve">.5  </w:t>
      </w:r>
      <w:r w:rsidR="00C56D5B" w:rsidRPr="00C56D5B">
        <w:rPr>
          <w:rFonts w:asciiTheme="majorHAnsi" w:hAnsiTheme="majorHAnsi" w:cstheme="majorBidi"/>
          <w:sz w:val="22"/>
          <w:szCs w:val="22"/>
        </w:rPr>
        <w:t>Input devices</w:t>
      </w:r>
      <w:bookmarkEnd w:id="118"/>
      <w:bookmarkEnd w:id="119"/>
      <w:bookmarkEnd w:id="120"/>
    </w:p>
    <w:p w14:paraId="1F050B34" w14:textId="77777777" w:rsidR="00C56D5B" w:rsidRPr="00C56D5B" w:rsidRDefault="00C56D5B" w:rsidP="00F133BC">
      <w:pPr>
        <w:pStyle w:val="SectionText"/>
      </w:pPr>
      <w:r w:rsidRPr="00C56D5B">
        <w:t>Mouse control:</w:t>
      </w:r>
    </w:p>
    <w:p w14:paraId="1F8B9BA4" w14:textId="77777777" w:rsidR="00C56D5B" w:rsidRPr="00C56D5B" w:rsidRDefault="00C56D5B" w:rsidP="00F133BC">
      <w:pPr>
        <w:pStyle w:val="SectionText"/>
      </w:pPr>
      <w:r w:rsidRPr="00C56D5B">
        <w:t>In general, the operator input on an operator station will be primarily through the Left-Button-Click of the pointing device. The table below defines the common mouse behavior for all HMIWeb SP shapes.</w:t>
      </w:r>
    </w:p>
    <w:p w14:paraId="49DE9C93" w14:textId="77777777" w:rsidR="00C56D5B" w:rsidRPr="00C56D5B" w:rsidRDefault="00C56D5B" w:rsidP="00F133BC">
      <w:pPr>
        <w:pStyle w:val="SectionText"/>
      </w:pPr>
    </w:p>
    <w:p w14:paraId="7C297D81" w14:textId="77777777" w:rsidR="00C56D5B" w:rsidRPr="00C56D5B" w:rsidRDefault="00C56D5B" w:rsidP="00F133BC">
      <w:pPr>
        <w:pStyle w:val="SectionText"/>
      </w:pPr>
      <w:r w:rsidRPr="00C56D5B">
        <w:rPr>
          <w:noProof/>
        </w:rPr>
        <w:lastRenderedPageBreak/>
        <w:drawing>
          <wp:inline distT="0" distB="0" distL="0" distR="0" wp14:anchorId="56918609" wp14:editId="27CFEAED">
            <wp:extent cx="6237395" cy="4309607"/>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58443" cy="4324150"/>
                    </a:xfrm>
                    <a:prstGeom prst="rect">
                      <a:avLst/>
                    </a:prstGeom>
                    <a:noFill/>
                    <a:ln>
                      <a:noFill/>
                    </a:ln>
                  </pic:spPr>
                </pic:pic>
              </a:graphicData>
            </a:graphic>
          </wp:inline>
        </w:drawing>
      </w:r>
    </w:p>
    <w:p w14:paraId="5EC0B05A" w14:textId="77777777" w:rsidR="00C56D5B" w:rsidRPr="00C56D5B" w:rsidRDefault="00C56D5B" w:rsidP="00C56D5B">
      <w:pPr>
        <w:pStyle w:val="Caption"/>
        <w:rPr>
          <w:rFonts w:asciiTheme="majorHAnsi" w:hAnsiTheme="majorHAnsi"/>
          <w:sz w:val="22"/>
          <w:szCs w:val="22"/>
        </w:rPr>
      </w:pPr>
      <w:r w:rsidRPr="00C56D5B">
        <w:rPr>
          <w:rFonts w:asciiTheme="majorHAnsi" w:hAnsiTheme="majorHAnsi"/>
          <w:sz w:val="22"/>
          <w:szCs w:val="22"/>
        </w:rPr>
        <w:t>Overview mouse control</w:t>
      </w:r>
    </w:p>
    <w:p w14:paraId="213A5B84" w14:textId="77777777" w:rsidR="00C56D5B" w:rsidRPr="00C56D5B" w:rsidRDefault="00C56D5B" w:rsidP="00F133BC">
      <w:pPr>
        <w:pStyle w:val="SectionText"/>
      </w:pPr>
      <w:r w:rsidRPr="00C56D5B">
        <w:t>Keyboard control:</w:t>
      </w:r>
    </w:p>
    <w:p w14:paraId="56D5A33B" w14:textId="77777777" w:rsidR="00C56D5B" w:rsidRPr="00C56D5B" w:rsidRDefault="00C56D5B" w:rsidP="00C56D5B">
      <w:pPr>
        <w:pStyle w:val="Default"/>
        <w:spacing w:line="276" w:lineRule="auto"/>
        <w:ind w:left="630"/>
        <w:jc w:val="both"/>
        <w:rPr>
          <w:rFonts w:asciiTheme="majorHAnsi" w:hAnsiTheme="majorHAnsi" w:cstheme="majorBidi"/>
          <w:sz w:val="22"/>
          <w:szCs w:val="22"/>
        </w:rPr>
      </w:pPr>
      <w:r w:rsidRPr="00C56D5B">
        <w:rPr>
          <w:rFonts w:asciiTheme="majorHAnsi" w:hAnsiTheme="majorHAnsi" w:cstheme="majorBidi"/>
          <w:sz w:val="22"/>
          <w:szCs w:val="22"/>
        </w:rPr>
        <w:t xml:space="preserve">The keyboard is used for entry of alphanumerical data as well as for function keys. </w:t>
      </w:r>
    </w:p>
    <w:p w14:paraId="5CE3E4D3" w14:textId="77777777" w:rsidR="00C56D5B" w:rsidRPr="00C56D5B" w:rsidRDefault="00C56D5B" w:rsidP="00C56D5B">
      <w:pPr>
        <w:pStyle w:val="Default"/>
        <w:spacing w:line="276" w:lineRule="auto"/>
        <w:ind w:left="630"/>
        <w:jc w:val="both"/>
        <w:rPr>
          <w:rFonts w:asciiTheme="majorHAnsi" w:hAnsiTheme="majorHAnsi" w:cstheme="majorBidi"/>
          <w:sz w:val="22"/>
          <w:szCs w:val="22"/>
        </w:rPr>
      </w:pPr>
      <w:r w:rsidRPr="00C56D5B">
        <w:rPr>
          <w:rFonts w:asciiTheme="majorHAnsi" w:hAnsiTheme="majorHAnsi" w:cstheme="majorBidi"/>
          <w:sz w:val="22"/>
          <w:szCs w:val="22"/>
        </w:rPr>
        <w:t xml:space="preserve">Function keys can be used to invoke pre-defined displays, and may require additional operator input (for example, for a detail display when no point is selected). </w:t>
      </w:r>
    </w:p>
    <w:p w14:paraId="2DCE5D0D" w14:textId="77777777" w:rsidR="00C56D5B" w:rsidRPr="00C56D5B" w:rsidRDefault="00C56D5B" w:rsidP="00F133BC">
      <w:pPr>
        <w:pStyle w:val="SectionText"/>
      </w:pPr>
      <w:r w:rsidRPr="00C56D5B">
        <w:t>When a point is selected, many of the pre-defined function keys will execute their action using the current selected point (for example, detail display, trend display, and so on).</w:t>
      </w:r>
    </w:p>
    <w:p w14:paraId="60D492DD" w14:textId="77777777" w:rsidR="00C56D5B" w:rsidRPr="00C56D5B" w:rsidRDefault="00C56D5B" w:rsidP="00F133BC">
      <w:pPr>
        <w:pStyle w:val="SectionText"/>
      </w:pPr>
      <w:r w:rsidRPr="00C56D5B">
        <w:t>Operator touch panel:</w:t>
      </w:r>
    </w:p>
    <w:p w14:paraId="56130BA4" w14:textId="77777777" w:rsidR="00C56D5B" w:rsidRPr="00C56D5B" w:rsidRDefault="00C56D5B" w:rsidP="00F133BC">
      <w:pPr>
        <w:pStyle w:val="SectionText"/>
      </w:pPr>
      <w:r w:rsidRPr="00C56D5B">
        <w:t>The Operator Touch Panel is where operator can do most of the operations in the panel, it can open every type of display. At the left you can select the unit, and navigate between level 2 and level 3 displays, also you can select a display, open it here, and select any point from the process just to open trends or groups as you can see in the example below.</w:t>
      </w:r>
    </w:p>
    <w:p w14:paraId="33B266E0" w14:textId="77777777" w:rsidR="00C56D5B" w:rsidRPr="00C56D5B" w:rsidRDefault="00C56D5B" w:rsidP="00F133BC">
      <w:pPr>
        <w:pStyle w:val="SectionText"/>
      </w:pPr>
    </w:p>
    <w:p w14:paraId="41710FFA" w14:textId="76B26D44" w:rsidR="00C56D5B" w:rsidRPr="00C56D5B" w:rsidRDefault="00C56D5B" w:rsidP="00F133BC">
      <w:pPr>
        <w:pStyle w:val="SectionText"/>
      </w:pPr>
      <w:r w:rsidRPr="00C56D5B">
        <w:rPr>
          <w:noProof/>
        </w:rPr>
        <w:lastRenderedPageBreak/>
        <w:drawing>
          <wp:inline distT="0" distB="0" distL="0" distR="0" wp14:anchorId="6E744FE6" wp14:editId="7F2A2788">
            <wp:extent cx="6238875" cy="3514725"/>
            <wp:effectExtent l="0" t="0" r="9525" b="952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8875" cy="3514725"/>
                    </a:xfrm>
                    <a:prstGeom prst="rect">
                      <a:avLst/>
                    </a:prstGeom>
                    <a:noFill/>
                    <a:ln>
                      <a:noFill/>
                    </a:ln>
                  </pic:spPr>
                </pic:pic>
              </a:graphicData>
            </a:graphic>
          </wp:inline>
        </w:drawing>
      </w:r>
    </w:p>
    <w:p w14:paraId="7EFF9DBE" w14:textId="1FD742DD" w:rsidR="00C56D5B" w:rsidRPr="00C56D5B" w:rsidRDefault="00C56D5B" w:rsidP="00F133BC">
      <w:pPr>
        <w:pStyle w:val="SectionText"/>
      </w:pPr>
      <w:r w:rsidRPr="00C56D5B">
        <w:t xml:space="preserve">OTP with group trend  </w:t>
      </w:r>
    </w:p>
    <w:p w14:paraId="2F5390FD" w14:textId="5FA37ACC" w:rsidR="00C56D5B" w:rsidRPr="00C56D5B" w:rsidRDefault="00690505" w:rsidP="00C56D5B">
      <w:pPr>
        <w:pStyle w:val="Heading2"/>
        <w:jc w:val="both"/>
        <w:rPr>
          <w:rFonts w:asciiTheme="majorHAnsi" w:hAnsiTheme="majorHAnsi" w:cstheme="majorBidi"/>
          <w:sz w:val="22"/>
          <w:szCs w:val="22"/>
        </w:rPr>
      </w:pPr>
      <w:bookmarkStart w:id="121" w:name="_Toc259092471"/>
      <w:bookmarkStart w:id="122" w:name="_Toc339273681"/>
      <w:bookmarkStart w:id="123" w:name="_Toc340200867"/>
      <w:bookmarkStart w:id="124" w:name="_Toc106038619"/>
      <w:bookmarkStart w:id="125" w:name="_Toc113465622"/>
      <w:bookmarkStart w:id="126" w:name="_Toc147326120"/>
      <w:r>
        <w:rPr>
          <w:rFonts w:asciiTheme="majorHAnsi" w:hAnsiTheme="majorHAnsi" w:cstheme="majorBidi"/>
          <w:sz w:val="22"/>
          <w:szCs w:val="22"/>
        </w:rPr>
        <w:t>5</w:t>
      </w:r>
      <w:r w:rsidR="008D3711">
        <w:rPr>
          <w:rFonts w:asciiTheme="majorHAnsi" w:hAnsiTheme="majorHAnsi" w:cstheme="majorBidi"/>
          <w:sz w:val="22"/>
          <w:szCs w:val="22"/>
        </w:rPr>
        <w:t xml:space="preserve">.6  </w:t>
      </w:r>
      <w:r w:rsidR="00C56D5B" w:rsidRPr="00C56D5B">
        <w:rPr>
          <w:rFonts w:asciiTheme="majorHAnsi" w:hAnsiTheme="majorHAnsi" w:cstheme="majorBidi"/>
          <w:sz w:val="22"/>
          <w:szCs w:val="22"/>
        </w:rPr>
        <w:t>Standard Border Template</w:t>
      </w:r>
      <w:bookmarkEnd w:id="121"/>
      <w:bookmarkEnd w:id="122"/>
      <w:bookmarkEnd w:id="123"/>
      <w:bookmarkEnd w:id="124"/>
      <w:bookmarkEnd w:id="125"/>
      <w:bookmarkEnd w:id="126"/>
    </w:p>
    <w:p w14:paraId="33EE0344" w14:textId="77777777" w:rsidR="00C56D5B" w:rsidRPr="00C56D5B" w:rsidRDefault="00C56D5B" w:rsidP="00F133BC">
      <w:pPr>
        <w:pStyle w:val="SectionText"/>
      </w:pPr>
      <w:r w:rsidRPr="00C56D5B">
        <w:t xml:space="preserve">Toolbars shall be used at the top of the screen.  Displays shall use a standard border with multiple buttons on the inside of the toolbars on each display.  Consistency of button placement symbol shall be used to provide visual recognition from display to display. The graphic title will be placed in the middle, at the top of the page. </w:t>
      </w:r>
    </w:p>
    <w:p w14:paraId="1813CEAE" w14:textId="3616B2D4" w:rsidR="00C56D5B" w:rsidRPr="00C56D5B" w:rsidRDefault="00C56D5B" w:rsidP="00F133BC">
      <w:pPr>
        <w:pStyle w:val="SectionText"/>
      </w:pPr>
      <w:r w:rsidRPr="00C56D5B">
        <w:t>The standard buttons at the screen top shall always remain irrespective of which display is accessed.</w:t>
      </w:r>
    </w:p>
    <w:p w14:paraId="4AECB1BE" w14:textId="50192C49" w:rsidR="00C56D5B" w:rsidRPr="00C56D5B" w:rsidRDefault="0073739E" w:rsidP="00F133BC">
      <w:pPr>
        <w:pStyle w:val="SectionText"/>
      </w:pPr>
      <w:r>
        <w:rPr>
          <w:noProof/>
        </w:rPr>
        <mc:AlternateContent>
          <mc:Choice Requires="wps">
            <w:drawing>
              <wp:anchor distT="0" distB="0" distL="114300" distR="114300" simplePos="0" relativeHeight="251657216" behindDoc="0" locked="0" layoutInCell="0" allowOverlap="1" wp14:anchorId="469E6845" wp14:editId="218A422B">
                <wp:simplePos x="0" y="0"/>
                <wp:positionH relativeFrom="column">
                  <wp:posOffset>5878830</wp:posOffset>
                </wp:positionH>
                <wp:positionV relativeFrom="paragraph">
                  <wp:posOffset>384810</wp:posOffset>
                </wp:positionV>
                <wp:extent cx="800100" cy="731520"/>
                <wp:effectExtent l="0" t="0" r="0" b="0"/>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731520"/>
                        </a:xfrm>
                        <a:prstGeom prst="rect">
                          <a:avLst/>
                        </a:prstGeom>
                        <a:noFill/>
                        <a:ln>
                          <a:noFill/>
                        </a:ln>
                        <a:effectLst/>
                      </wps:spPr>
                      <wps:txbx>
                        <w:txbxContent>
                          <w:p w14:paraId="027052DE" w14:textId="77777777" w:rsidR="00AB5008" w:rsidRDefault="00AB5008" w:rsidP="00C56D5B">
                            <w:r>
                              <w:t>Custom</w:t>
                            </w:r>
                          </w:p>
                          <w:p w14:paraId="2A27B95C" w14:textId="77777777" w:rsidR="00AB5008" w:rsidRDefault="00AB5008" w:rsidP="00C56D5B">
                            <w:r>
                              <w:t>menu and toolbar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E6845" id="Text Box 546" o:spid="_x0000_s1028" type="#_x0000_t202" style="position:absolute;margin-left:462.9pt;margin-top:30.3pt;width:63pt;height:57.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" o:allowincell="f" filled="f" stroked="f">
                <v:textbox>
                  <w:txbxContent>
                    <w:p w14:paraId="027052DE" w14:textId="77777777" w:rsidR="00AB5008" w:rsidRDefault="00AB5008" w:rsidP="00C56D5B">
                      <w:r>
                        <w:t>Custom</w:t>
                      </w:r>
                    </w:p>
                    <w:p w14:paraId="2A27B95C" w14:textId="77777777" w:rsidR="00AB5008" w:rsidRDefault="00AB5008" w:rsidP="00C56D5B">
                      <w:r>
                        <w:t>menu and toolbar</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6D96F5BD" wp14:editId="2C49A2D2">
                <wp:simplePos x="0" y="0"/>
                <wp:positionH relativeFrom="column">
                  <wp:posOffset>5544820</wp:posOffset>
                </wp:positionH>
                <wp:positionV relativeFrom="paragraph">
                  <wp:posOffset>212725</wp:posOffset>
                </wp:positionV>
                <wp:extent cx="417830" cy="457200"/>
                <wp:effectExtent l="38100" t="38100" r="1270" b="0"/>
                <wp:wrapNone/>
                <wp:docPr id="545" name="Straight Connector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830" cy="457200"/>
                        </a:xfrm>
                        <a:prstGeom prst="line">
                          <a:avLst/>
                        </a:prstGeom>
                        <a:noFill/>
                        <a:ln w="9525">
                          <a:solidFill>
                            <a:srgbClr val="333333"/>
                          </a:solidFill>
                          <a:round/>
                          <a:headEnd type="triangle" w="med" len="med"/>
                          <a:tailEn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51DDB4B8" id="Straight Connector 545"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6pt,16.75pt" to="469.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" strokecolor="#333">
                <v:stroke startarrow="block"/>
              </v:line>
            </w:pict>
          </mc:Fallback>
        </mc:AlternateContent>
      </w:r>
      <w:r w:rsidR="00C56D5B" w:rsidRPr="00C56D5B">
        <w:rPr>
          <w:noProof/>
        </w:rPr>
        <w:drawing>
          <wp:inline distT="0" distB="0" distL="0" distR="0" wp14:anchorId="3ACCD593" wp14:editId="5F2A39B3">
            <wp:extent cx="5393676" cy="29976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splay.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1531" cy="3002008"/>
                    </a:xfrm>
                    <a:prstGeom prst="rect">
                      <a:avLst/>
                    </a:prstGeom>
                  </pic:spPr>
                </pic:pic>
              </a:graphicData>
            </a:graphic>
          </wp:inline>
        </w:drawing>
      </w:r>
    </w:p>
    <w:p w14:paraId="756B9944" w14:textId="5FC253A9" w:rsidR="00C56D5B" w:rsidRPr="00C56D5B" w:rsidRDefault="0073739E" w:rsidP="00F133BC">
      <w:pPr>
        <w:pStyle w:val="SectionText"/>
      </w:pPr>
      <w:r>
        <w:rPr>
          <w:noProof/>
        </w:rPr>
        <mc:AlternateContent>
          <mc:Choice Requires="wps">
            <w:drawing>
              <wp:anchor distT="0" distB="0" distL="114300" distR="114300" simplePos="0" relativeHeight="251659264" behindDoc="0" locked="0" layoutInCell="1" allowOverlap="1" wp14:anchorId="684B31D9" wp14:editId="45DA38D0">
                <wp:simplePos x="0" y="0"/>
                <wp:positionH relativeFrom="margin">
                  <wp:posOffset>5791200</wp:posOffset>
                </wp:positionH>
                <wp:positionV relativeFrom="paragraph">
                  <wp:posOffset>22225</wp:posOffset>
                </wp:positionV>
                <wp:extent cx="768350" cy="490220"/>
                <wp:effectExtent l="0" t="0" r="0" b="508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490220"/>
                        </a:xfrm>
                        <a:prstGeom prst="rect">
                          <a:avLst/>
                        </a:prstGeom>
                        <a:solidFill>
                          <a:srgbClr val="FFFFFF"/>
                        </a:solidFill>
                        <a:ln w="9525">
                          <a:solidFill>
                            <a:schemeClr val="bg1">
                              <a:lumMod val="100000"/>
                              <a:lumOff val="0"/>
                            </a:schemeClr>
                          </a:solidFill>
                          <a:miter lim="800000"/>
                          <a:headEnd/>
                          <a:tailEnd/>
                        </a:ln>
                      </wps:spPr>
                      <wps:txbx>
                        <w:txbxContent>
                          <w:p w14:paraId="590F49CB" w14:textId="77777777" w:rsidR="00AB5008" w:rsidRDefault="00AB5008" w:rsidP="00C56D5B">
                            <w:r>
                              <w:t>Latest    alarms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B31D9" id="Text Box 544" o:spid="_x0000_s1029" type="#_x0000_t202" style="position:absolute;margin-left:456pt;margin-top:1.75pt;width:60.5pt;height:38.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" strokecolor="white [3212]">
                <v:textbox>
                  <w:txbxContent>
                    <w:p w14:paraId="590F49CB" w14:textId="77777777" w:rsidR="00AB5008" w:rsidRDefault="00AB5008" w:rsidP="00C56D5B">
                      <w:r>
                        <w:t>Latest    alarms</w:t>
                      </w:r>
                    </w:p>
                  </w:txbxContent>
                </v:textbox>
                <w10:wrap anchorx="margin"/>
              </v:shape>
            </w:pict>
          </mc:Fallback>
        </mc:AlternateContent>
      </w:r>
      <w:r>
        <w:rPr>
          <w:noProof/>
        </w:rPr>
        <mc:AlternateContent>
          <mc:Choice Requires="wps">
            <w:drawing>
              <wp:anchor distT="0" distB="0" distL="114300" distR="114300" simplePos="0" relativeHeight="251658240" behindDoc="0" locked="0" layoutInCell="1" allowOverlap="1" wp14:anchorId="52FD671B" wp14:editId="764CD87E">
                <wp:simplePos x="0" y="0"/>
                <wp:positionH relativeFrom="column">
                  <wp:posOffset>5097145</wp:posOffset>
                </wp:positionH>
                <wp:positionV relativeFrom="paragraph">
                  <wp:posOffset>74295</wp:posOffset>
                </wp:positionV>
                <wp:extent cx="689610" cy="142875"/>
                <wp:effectExtent l="19050" t="57150" r="0" b="9525"/>
                <wp:wrapNone/>
                <wp:docPr id="543" name="Straight Arrow Connector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9610" cy="1428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type w14:anchorId="198C5A86" id="_x0000_t32" coordsize="21600,21600" o:spt="32" o:oned="t" path="m,l21600,21600e" filled="f">
                <v:path arrowok="t" fillok="f" o:connecttype="none"/>
                <o:lock v:ext="edit" shapetype="t"/>
              </v:shapetype>
              <v:shape id="Straight Arrow Connector 543" o:spid="_x0000_s1026" type="#_x0000_t32" style="position:absolute;margin-left:401.35pt;margin-top:5.85pt;width:54.3pt;height:11.25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">
                <v:stroke endarrow="block"/>
              </v:shape>
            </w:pict>
          </mc:Fallback>
        </mc:AlternateContent>
      </w:r>
      <w:r w:rsidR="00C56D5B" w:rsidRPr="00C56D5B">
        <w:t>Standard Border for each Display</w:t>
      </w:r>
    </w:p>
    <w:p w14:paraId="3BE3BE57" w14:textId="77777777" w:rsidR="00C56D5B" w:rsidRPr="00C56D5B" w:rsidRDefault="00C56D5B" w:rsidP="00C56D5B">
      <w:pPr>
        <w:bidi w:val="0"/>
        <w:jc w:val="both"/>
        <w:rPr>
          <w:rFonts w:asciiTheme="majorHAnsi" w:hAnsiTheme="majorHAnsi" w:cstheme="majorBidi"/>
          <w:sz w:val="22"/>
          <w:szCs w:val="22"/>
        </w:rPr>
      </w:pPr>
    </w:p>
    <w:p w14:paraId="2B09D42B" w14:textId="77777777" w:rsidR="00C56D5B" w:rsidRPr="00C56D5B" w:rsidRDefault="00C56D5B" w:rsidP="00F133BC">
      <w:pPr>
        <w:pStyle w:val="SectionText"/>
      </w:pPr>
      <w:r w:rsidRPr="00C56D5B">
        <w:lastRenderedPageBreak/>
        <w:t>Custom buttons may be included in the custom toolbar as shown above to access the master overview for each facility, if required.</w:t>
      </w:r>
    </w:p>
    <w:p w14:paraId="331D30D1" w14:textId="6BF1F63A" w:rsidR="00C56D5B" w:rsidRPr="00C56D5B" w:rsidRDefault="00690505" w:rsidP="00C56D5B">
      <w:pPr>
        <w:pStyle w:val="Heading2"/>
        <w:jc w:val="both"/>
        <w:rPr>
          <w:rFonts w:asciiTheme="majorHAnsi" w:hAnsiTheme="majorHAnsi" w:cstheme="majorBidi"/>
          <w:sz w:val="22"/>
          <w:szCs w:val="22"/>
        </w:rPr>
      </w:pPr>
      <w:bookmarkStart w:id="127" w:name="_Toc259092472"/>
      <w:bookmarkStart w:id="128" w:name="_Toc339273682"/>
      <w:bookmarkStart w:id="129" w:name="_Toc340200868"/>
      <w:bookmarkStart w:id="130" w:name="_Toc106038620"/>
      <w:bookmarkStart w:id="131" w:name="_Toc113465623"/>
      <w:bookmarkStart w:id="132" w:name="_Toc147326121"/>
      <w:r>
        <w:rPr>
          <w:rFonts w:asciiTheme="majorHAnsi" w:hAnsiTheme="majorHAnsi" w:cstheme="majorBidi"/>
          <w:sz w:val="22"/>
          <w:szCs w:val="22"/>
        </w:rPr>
        <w:t>5</w:t>
      </w:r>
      <w:r w:rsidR="008D3711">
        <w:rPr>
          <w:rFonts w:asciiTheme="majorHAnsi" w:hAnsiTheme="majorHAnsi" w:cstheme="majorBidi"/>
          <w:sz w:val="22"/>
          <w:szCs w:val="22"/>
        </w:rPr>
        <w:t xml:space="preserve">.7  </w:t>
      </w:r>
      <w:r w:rsidR="00C56D5B" w:rsidRPr="00C56D5B">
        <w:rPr>
          <w:rFonts w:asciiTheme="majorHAnsi" w:hAnsiTheme="majorHAnsi" w:cstheme="majorBidi"/>
          <w:sz w:val="22"/>
          <w:szCs w:val="22"/>
        </w:rPr>
        <w:t>Display Resolution</w:t>
      </w:r>
      <w:bookmarkEnd w:id="127"/>
      <w:bookmarkEnd w:id="128"/>
      <w:bookmarkEnd w:id="129"/>
      <w:bookmarkEnd w:id="130"/>
      <w:bookmarkEnd w:id="131"/>
      <w:bookmarkEnd w:id="132"/>
    </w:p>
    <w:p w14:paraId="01E68870" w14:textId="5E6FC6F8" w:rsidR="00C56D5B" w:rsidRPr="00C56D5B" w:rsidRDefault="00C56D5B" w:rsidP="00F133BC">
      <w:pPr>
        <w:pStyle w:val="SectionText"/>
      </w:pPr>
      <w:r w:rsidRPr="00C56D5B">
        <w:t xml:space="preserve">Display screen resolution used shall be </w:t>
      </w:r>
      <w:r w:rsidR="000573CC" w:rsidRPr="00B52474">
        <w:t>2560</w:t>
      </w:r>
      <w:r w:rsidRPr="00B52474">
        <w:t xml:space="preserve"> x </w:t>
      </w:r>
      <w:r w:rsidR="000573CC" w:rsidRPr="00B52474">
        <w:t>1440</w:t>
      </w:r>
      <w:r w:rsidRPr="00C56D5B">
        <w:t xml:space="preserve"> for each display.  </w:t>
      </w:r>
    </w:p>
    <w:p w14:paraId="061E64E0" w14:textId="77777777" w:rsidR="00C56D5B" w:rsidRPr="00C56D5B" w:rsidRDefault="00C56D5B" w:rsidP="00F133BC">
      <w:pPr>
        <w:pStyle w:val="SectionText"/>
      </w:pPr>
      <w:r w:rsidRPr="00C56D5B">
        <w:t>Note: It will be finalized during the prototype test</w:t>
      </w:r>
    </w:p>
    <w:p w14:paraId="34D87CF1" w14:textId="7348587D" w:rsidR="00C56D5B" w:rsidRPr="00C56D5B" w:rsidRDefault="00690505" w:rsidP="00E5769F">
      <w:pPr>
        <w:pStyle w:val="Heading2"/>
        <w:jc w:val="both"/>
        <w:rPr>
          <w:rFonts w:asciiTheme="majorHAnsi" w:hAnsiTheme="majorHAnsi" w:cstheme="majorBidi"/>
          <w:sz w:val="22"/>
          <w:szCs w:val="22"/>
        </w:rPr>
      </w:pPr>
      <w:bookmarkStart w:id="133" w:name="_Toc113465624"/>
      <w:bookmarkStart w:id="134" w:name="_Toc147326122"/>
      <w:bookmarkStart w:id="135" w:name="_Toc259092473"/>
      <w:bookmarkStart w:id="136" w:name="_Toc339273683"/>
      <w:bookmarkStart w:id="137" w:name="_Toc340200869"/>
      <w:bookmarkStart w:id="138" w:name="_Toc106038621"/>
      <w:r>
        <w:rPr>
          <w:rFonts w:asciiTheme="majorHAnsi" w:hAnsiTheme="majorHAnsi" w:cstheme="majorBidi"/>
          <w:sz w:val="22"/>
          <w:szCs w:val="22"/>
        </w:rPr>
        <w:t>5</w:t>
      </w:r>
      <w:r w:rsidR="008D3711">
        <w:rPr>
          <w:rFonts w:asciiTheme="majorHAnsi" w:hAnsiTheme="majorHAnsi" w:cstheme="majorBidi"/>
          <w:sz w:val="22"/>
          <w:szCs w:val="22"/>
        </w:rPr>
        <w:t xml:space="preserve">.8  </w:t>
      </w:r>
      <w:r w:rsidR="00C56D5B" w:rsidRPr="00C56D5B">
        <w:rPr>
          <w:rFonts w:asciiTheme="majorHAnsi" w:hAnsiTheme="majorHAnsi" w:cstheme="majorBidi"/>
          <w:sz w:val="22"/>
          <w:szCs w:val="22"/>
        </w:rPr>
        <w:t>Pop-up</w:t>
      </w:r>
      <w:bookmarkEnd w:id="133"/>
      <w:bookmarkEnd w:id="134"/>
      <w:r w:rsidR="00C56D5B" w:rsidRPr="00C56D5B">
        <w:rPr>
          <w:rFonts w:asciiTheme="majorHAnsi" w:hAnsiTheme="majorHAnsi" w:cstheme="majorBidi"/>
          <w:sz w:val="22"/>
          <w:szCs w:val="22"/>
        </w:rPr>
        <w:t xml:space="preserve"> </w:t>
      </w:r>
      <w:bookmarkEnd w:id="135"/>
      <w:bookmarkEnd w:id="136"/>
      <w:bookmarkEnd w:id="137"/>
      <w:bookmarkEnd w:id="138"/>
    </w:p>
    <w:p w14:paraId="24DC7204" w14:textId="3499D04A" w:rsidR="00C56D5B" w:rsidRPr="00C56D5B" w:rsidRDefault="00C56D5B" w:rsidP="00F133BC">
      <w:pPr>
        <w:pStyle w:val="SectionText"/>
      </w:pPr>
      <w:r w:rsidRPr="00C56D5B">
        <w:t xml:space="preserve">Pop-up windows shall be used to allow the Operator to view values or parameters shown on Process Displays.  </w:t>
      </w:r>
    </w:p>
    <w:p w14:paraId="380EC863" w14:textId="2D688E4C" w:rsidR="00C56D5B" w:rsidRPr="00C56D5B" w:rsidRDefault="0073739E" w:rsidP="00F133BC">
      <w:pPr>
        <w:pStyle w:val="SectionText"/>
      </w:pPr>
      <w:r>
        <w:rPr>
          <w:noProof/>
        </w:rPr>
        <mc:AlternateContent>
          <mc:Choice Requires="wps">
            <w:drawing>
              <wp:anchor distT="0" distB="0" distL="114300" distR="114300" simplePos="0" relativeHeight="251665408" behindDoc="0" locked="0" layoutInCell="1" allowOverlap="1" wp14:anchorId="2435883A" wp14:editId="38303B87">
                <wp:simplePos x="0" y="0"/>
                <wp:positionH relativeFrom="column">
                  <wp:posOffset>3830320</wp:posOffset>
                </wp:positionH>
                <wp:positionV relativeFrom="paragraph">
                  <wp:posOffset>3108960</wp:posOffset>
                </wp:positionV>
                <wp:extent cx="221615" cy="654050"/>
                <wp:effectExtent l="0" t="38100" r="45085" b="0"/>
                <wp:wrapNone/>
                <wp:docPr id="542" name="Straight Arrow Connector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1615" cy="654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7D6D43E6" id="Straight Arrow Connector 542" o:spid="_x0000_s1026" type="#_x0000_t32" style="position:absolute;margin-left:301.6pt;margin-top:244.8pt;width:17.45pt;height:51.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" strokecolor="#4579b8 [3044]">
                <v:stroke endarrow="block"/>
                <o:lock v:ext="edit" shapetype="f"/>
              </v:shape>
            </w:pict>
          </mc:Fallback>
        </mc:AlternateContent>
      </w:r>
      <w:r>
        <w:rPr>
          <w:noProof/>
        </w:rPr>
        <mc:AlternateContent>
          <mc:Choice Requires="wps">
            <w:drawing>
              <wp:anchor distT="0" distB="0" distL="114300" distR="114300" simplePos="0" relativeHeight="251664384" behindDoc="0" locked="0" layoutInCell="1" allowOverlap="1" wp14:anchorId="704C9C99" wp14:editId="062A0CCA">
                <wp:simplePos x="0" y="0"/>
                <wp:positionH relativeFrom="column">
                  <wp:posOffset>3967480</wp:posOffset>
                </wp:positionH>
                <wp:positionV relativeFrom="paragraph">
                  <wp:posOffset>2806700</wp:posOffset>
                </wp:positionV>
                <wp:extent cx="380365" cy="311785"/>
                <wp:effectExtent l="16510" t="18415" r="22225" b="22225"/>
                <wp:wrapNone/>
                <wp:docPr id="541" name="Cloud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0365" cy="311785"/>
                        </a:xfrm>
                        <a:custGeom>
                          <a:avLst/>
                          <a:gdLst>
                            <a:gd name="T0" fmla="*/ 41342 w 43200"/>
                            <a:gd name="T1" fmla="*/ 188963 h 43200"/>
                            <a:gd name="T2" fmla="*/ 19028 w 43200"/>
                            <a:gd name="T3" fmla="*/ 183210 h 43200"/>
                            <a:gd name="T4" fmla="*/ 61030 w 43200"/>
                            <a:gd name="T5" fmla="*/ 251925 h 43200"/>
                            <a:gd name="T6" fmla="*/ 51270 w 43200"/>
                            <a:gd name="T7" fmla="*/ 254675 h 43200"/>
                            <a:gd name="T8" fmla="*/ 145159 w 43200"/>
                            <a:gd name="T9" fmla="*/ 282178 h 43200"/>
                            <a:gd name="T10" fmla="*/ 139274 w 43200"/>
                            <a:gd name="T11" fmla="*/ 269618 h 43200"/>
                            <a:gd name="T12" fmla="*/ 253944 w 43200"/>
                            <a:gd name="T13" fmla="*/ 250856 h 43200"/>
                            <a:gd name="T14" fmla="*/ 251592 w 43200"/>
                            <a:gd name="T15" fmla="*/ 264637 h 43200"/>
                            <a:gd name="T16" fmla="*/ 300650 w 43200"/>
                            <a:gd name="T17" fmla="*/ 165698 h 43200"/>
                            <a:gd name="T18" fmla="*/ 329289 w 43200"/>
                            <a:gd name="T19" fmla="*/ 217210 h 43200"/>
                            <a:gd name="T20" fmla="*/ 368208 w 43200"/>
                            <a:gd name="T21" fmla="*/ 110836 h 43200"/>
                            <a:gd name="T22" fmla="*/ 355453 w 43200"/>
                            <a:gd name="T23" fmla="*/ 130153 h 43200"/>
                            <a:gd name="T24" fmla="*/ 337605 w 43200"/>
                            <a:gd name="T25" fmla="*/ 39169 h 43200"/>
                            <a:gd name="T26" fmla="*/ 338275 w 43200"/>
                            <a:gd name="T27" fmla="*/ 48293 h 43200"/>
                            <a:gd name="T28" fmla="*/ 256155 w 43200"/>
                            <a:gd name="T29" fmla="*/ 28528 h 43200"/>
                            <a:gd name="T30" fmla="*/ 262691 w 43200"/>
                            <a:gd name="T31" fmla="*/ 16892 h 43200"/>
                            <a:gd name="T32" fmla="*/ 195045 w 43200"/>
                            <a:gd name="T33" fmla="*/ 34072 h 43200"/>
                            <a:gd name="T34" fmla="*/ 198208 w 43200"/>
                            <a:gd name="T35" fmla="*/ 24038 h 43200"/>
                            <a:gd name="T36" fmla="*/ 123329 w 43200"/>
                            <a:gd name="T37" fmla="*/ 37479 h 43200"/>
                            <a:gd name="T38" fmla="*/ 134781 w 43200"/>
                            <a:gd name="T39" fmla="*/ 47210 h 43200"/>
                            <a:gd name="T40" fmla="*/ 36356 w 43200"/>
                            <a:gd name="T41" fmla="*/ 113976 h 43200"/>
                            <a:gd name="T42" fmla="*/ 34356 w 43200"/>
                            <a:gd name="T43" fmla="*/ 103732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35E68B7B" id="Cloud 3" o:spid="_x0000_s1026" style="position:absolute;margin-left:312.4pt;margin-top:221pt;width:29.95pt;height:24.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243f60 [1604]" strokeweight="2pt">
                <v:path arrowok="t" o:connecttype="custom" o:connectlocs="364006,1363792;167537,1322272;537354,1818205;451419,1838052;1278088,2036548;1226272,1945899;2235912,1810489;2215203,1909950;2647147,1195883;2899306,1567658;3241978,799931;3129673,939346;2972526,282692;2978425,348542;2255380,205894;2312927,121914;1717322,245906;1745171,173488;1085880,270495;1186712,340726;320105,822593;302496,748659" o:connectangles="0,0,0,0,0,0,0,0,0,0,0,0,0,0,0,0,0,0,0,0,0,0"/>
              </v:shape>
            </w:pict>
          </mc:Fallback>
        </mc:AlternateContent>
      </w:r>
      <w:r w:rsidR="00C56D5B" w:rsidRPr="00C56D5B">
        <w:rPr>
          <w:noProof/>
        </w:rPr>
        <w:drawing>
          <wp:inline distT="0" distB="0" distL="0" distR="0" wp14:anchorId="15732EE9" wp14:editId="7EDB5A7C">
            <wp:extent cx="6400800" cy="3550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00800" cy="3550920"/>
                    </a:xfrm>
                    <a:prstGeom prst="rect">
                      <a:avLst/>
                    </a:prstGeom>
                    <a:noFill/>
                    <a:ln>
                      <a:noFill/>
                    </a:ln>
                  </pic:spPr>
                </pic:pic>
              </a:graphicData>
            </a:graphic>
          </wp:inline>
        </w:drawing>
      </w:r>
    </w:p>
    <w:p w14:paraId="2A2A5C00" w14:textId="23E0B1C8" w:rsidR="00C56D5B" w:rsidRPr="00C56D5B" w:rsidRDefault="0073739E" w:rsidP="00F133BC">
      <w:pPr>
        <w:pStyle w:val="SectionText"/>
      </w:pPr>
      <w:r>
        <w:rPr>
          <w:noProof/>
        </w:rPr>
        <mc:AlternateContent>
          <mc:Choice Requires="wps">
            <w:drawing>
              <wp:anchor distT="0" distB="0" distL="114300" distR="114300" simplePos="0" relativeHeight="251666432" behindDoc="0" locked="0" layoutInCell="1" allowOverlap="1" wp14:anchorId="02150163" wp14:editId="21E33122">
                <wp:simplePos x="0" y="0"/>
                <wp:positionH relativeFrom="column">
                  <wp:posOffset>3613785</wp:posOffset>
                </wp:positionH>
                <wp:positionV relativeFrom="paragraph">
                  <wp:posOffset>132080</wp:posOffset>
                </wp:positionV>
                <wp:extent cx="1342390" cy="359410"/>
                <wp:effectExtent l="0" t="0" r="0" b="2540"/>
                <wp:wrapNone/>
                <wp:docPr id="540"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2390" cy="3594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33916" w14:textId="77777777" w:rsidR="00AB5008" w:rsidRPr="004F57C8" w:rsidRDefault="00AB5008" w:rsidP="00C56D5B">
                            <w:pPr>
                              <w:jc w:val="center"/>
                              <w:rPr>
                                <w:color w:val="000000" w:themeColor="text1"/>
                              </w:rPr>
                            </w:pPr>
                            <w:r w:rsidRPr="004F57C8">
                              <w:rPr>
                                <w:color w:val="000000" w:themeColor="text1"/>
                              </w:rPr>
                              <w:t>Click this butto</w:t>
                            </w:r>
                            <w:r>
                              <w:rPr>
                                <w:color w:val="000000" w:themeColor="text1"/>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50163" id="Rectangle 540" o:spid="_x0000_s1030" style="position:absolute;margin-left:284.55pt;margin-top:10.4pt;width:105.7pt;height:28.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" filled="f" strokecolor="black [3213]" strokeweight="2pt">
                <v:path arrowok="t"/>
                <v:textbox>
                  <w:txbxContent>
                    <w:p w14:paraId="14D33916" w14:textId="77777777" w:rsidR="00AB5008" w:rsidRPr="004F57C8" w:rsidRDefault="00AB5008" w:rsidP="00C56D5B">
                      <w:pPr>
                        <w:jc w:val="center"/>
                        <w:rPr>
                          <w:color w:val="000000" w:themeColor="text1"/>
                        </w:rPr>
                      </w:pPr>
                      <w:r w:rsidRPr="004F57C8">
                        <w:rPr>
                          <w:color w:val="000000" w:themeColor="text1"/>
                        </w:rPr>
                        <w:t>Click this butto</w:t>
                      </w:r>
                      <w:r>
                        <w:rPr>
                          <w:color w:val="000000" w:themeColor="text1"/>
                        </w:rPr>
                        <w:t>n</w:t>
                      </w:r>
                    </w:p>
                  </w:txbxContent>
                </v:textbox>
              </v:rect>
            </w:pict>
          </mc:Fallback>
        </mc:AlternateContent>
      </w:r>
    </w:p>
    <w:p w14:paraId="36184444" w14:textId="77777777" w:rsidR="00C56D5B" w:rsidRPr="00C56D5B" w:rsidRDefault="00C56D5B" w:rsidP="00F133BC">
      <w:pPr>
        <w:pStyle w:val="SectionText"/>
      </w:pPr>
      <w:r w:rsidRPr="00C56D5B">
        <w:tab/>
      </w:r>
    </w:p>
    <w:p w14:paraId="7D156DFA" w14:textId="3A1821AA" w:rsidR="00C56D5B" w:rsidRPr="00C56D5B" w:rsidRDefault="00C56D5B" w:rsidP="00F133BC">
      <w:pPr>
        <w:pStyle w:val="SectionText"/>
      </w:pPr>
      <w:r w:rsidRPr="00C56D5B">
        <w:t>After click this window will be open:</w:t>
      </w:r>
      <w:r w:rsidRPr="00C56D5B">
        <w:rPr>
          <w:noProof/>
        </w:rPr>
        <w:drawing>
          <wp:anchor distT="0" distB="0" distL="114300" distR="114300" simplePos="0" relativeHeight="251613184" behindDoc="0" locked="0" layoutInCell="1" allowOverlap="1" wp14:anchorId="0C149951" wp14:editId="661E7AB6">
            <wp:simplePos x="0" y="0"/>
            <wp:positionH relativeFrom="column">
              <wp:posOffset>1742326</wp:posOffset>
            </wp:positionH>
            <wp:positionV relativeFrom="paragraph">
              <wp:posOffset>279774</wp:posOffset>
            </wp:positionV>
            <wp:extent cx="2859482" cy="2206674"/>
            <wp:effectExtent l="0" t="0" r="0" b="317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6">
                      <a:extLst>
                        <a:ext uri="{28A0092B-C50C-407E-A947-70E740481C1C}">
                          <a14:useLocalDpi xmlns:a14="http://schemas.microsoft.com/office/drawing/2010/main" val="0"/>
                        </a:ext>
                      </a:extLst>
                    </a:blip>
                    <a:srcRect l="67795" t="50888" r="6521" b="13397"/>
                    <a:stretch/>
                  </pic:blipFill>
                  <pic:spPr bwMode="auto">
                    <a:xfrm>
                      <a:off x="0" y="0"/>
                      <a:ext cx="2859482" cy="2206674"/>
                    </a:xfrm>
                    <a:prstGeom prst="rect">
                      <a:avLst/>
                    </a:prstGeom>
                    <a:noFill/>
                    <a:ln>
                      <a:noFill/>
                    </a:ln>
                    <a:extLst>
                      <a:ext uri="{53640926-AAD7-44D8-BBD7-CCE9431645EC}">
                        <a14:shadowObscured xmlns:a14="http://schemas.microsoft.com/office/drawing/2010/main"/>
                      </a:ext>
                    </a:extLst>
                  </pic:spPr>
                </pic:pic>
              </a:graphicData>
            </a:graphic>
          </wp:anchor>
        </w:drawing>
      </w:r>
    </w:p>
    <w:p w14:paraId="3A28FC8B" w14:textId="77777777" w:rsidR="00C56D5B" w:rsidRPr="00C56D5B" w:rsidRDefault="00C56D5B" w:rsidP="00F133BC">
      <w:pPr>
        <w:pStyle w:val="SectionText"/>
      </w:pPr>
    </w:p>
    <w:p w14:paraId="516D298D" w14:textId="77777777" w:rsidR="00C56D5B" w:rsidRPr="00C56D5B" w:rsidRDefault="00C56D5B" w:rsidP="00F133BC">
      <w:pPr>
        <w:pStyle w:val="SectionText"/>
      </w:pPr>
    </w:p>
    <w:p w14:paraId="7CFE61DB" w14:textId="77777777" w:rsidR="00C56D5B" w:rsidRPr="00C56D5B" w:rsidRDefault="00C56D5B" w:rsidP="00F133BC">
      <w:pPr>
        <w:pStyle w:val="SectionText"/>
      </w:pPr>
    </w:p>
    <w:p w14:paraId="45FD1641" w14:textId="71D2DDC1" w:rsidR="00C56D5B" w:rsidRPr="00C56D5B" w:rsidRDefault="00690505" w:rsidP="00C56D5B">
      <w:pPr>
        <w:pStyle w:val="Heading2"/>
        <w:jc w:val="both"/>
        <w:rPr>
          <w:rFonts w:asciiTheme="majorHAnsi" w:hAnsiTheme="majorHAnsi" w:cstheme="majorBidi"/>
          <w:sz w:val="22"/>
          <w:szCs w:val="22"/>
          <w:lang w:eastAsia="zh-CN"/>
        </w:rPr>
      </w:pPr>
      <w:bookmarkStart w:id="139" w:name="_Toc106038622"/>
      <w:bookmarkStart w:id="140" w:name="_Toc113465625"/>
      <w:bookmarkStart w:id="141" w:name="_Toc147326123"/>
      <w:r>
        <w:rPr>
          <w:rFonts w:asciiTheme="majorHAnsi" w:hAnsiTheme="majorHAnsi" w:cstheme="majorBidi"/>
          <w:sz w:val="22"/>
          <w:szCs w:val="22"/>
          <w:lang w:eastAsia="zh-CN"/>
        </w:rPr>
        <w:t>5</w:t>
      </w:r>
      <w:r w:rsidR="008D3711">
        <w:rPr>
          <w:rFonts w:asciiTheme="majorHAnsi" w:hAnsiTheme="majorHAnsi" w:cstheme="majorBidi"/>
          <w:sz w:val="22"/>
          <w:szCs w:val="22"/>
          <w:lang w:eastAsia="zh-CN"/>
        </w:rPr>
        <w:t xml:space="preserve">.9  </w:t>
      </w:r>
      <w:r w:rsidR="00C56D5B" w:rsidRPr="00C56D5B">
        <w:rPr>
          <w:rFonts w:asciiTheme="majorHAnsi" w:hAnsiTheme="majorHAnsi" w:cstheme="majorBidi"/>
          <w:sz w:val="22"/>
          <w:szCs w:val="22"/>
          <w:lang w:eastAsia="zh-CN"/>
        </w:rPr>
        <w:t>Typical Faceplates</w:t>
      </w:r>
      <w:bookmarkEnd w:id="139"/>
      <w:bookmarkEnd w:id="140"/>
      <w:bookmarkEnd w:id="141"/>
    </w:p>
    <w:tbl>
      <w:tblPr>
        <w:tblpPr w:leftFromText="180" w:rightFromText="180" w:vertAnchor="text" w:tblpXSpec="center" w:tblpY="402"/>
        <w:tblOverlap w:val="never"/>
        <w:tblW w:w="10543" w:type="dxa"/>
        <w:tblLook w:val="04A0" w:firstRow="1" w:lastRow="0" w:firstColumn="1" w:lastColumn="0" w:noHBand="0" w:noVBand="1"/>
      </w:tblPr>
      <w:tblGrid>
        <w:gridCol w:w="2171"/>
        <w:gridCol w:w="2133"/>
        <w:gridCol w:w="2057"/>
        <w:gridCol w:w="2123"/>
        <w:gridCol w:w="2059"/>
      </w:tblGrid>
      <w:tr w:rsidR="00C56D5B" w:rsidRPr="00C56D5B" w14:paraId="09583BA5" w14:textId="77777777" w:rsidTr="00774F1A">
        <w:trPr>
          <w:trHeight w:val="361"/>
        </w:trPr>
        <w:tc>
          <w:tcPr>
            <w:tcW w:w="0" w:type="auto"/>
          </w:tcPr>
          <w:p w14:paraId="194B93A8"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Analog Acquisition</w:t>
            </w:r>
          </w:p>
        </w:tc>
        <w:tc>
          <w:tcPr>
            <w:tcW w:w="0" w:type="auto"/>
          </w:tcPr>
          <w:p w14:paraId="036C57EC"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Digital Acquisition</w:t>
            </w:r>
          </w:p>
        </w:tc>
        <w:tc>
          <w:tcPr>
            <w:tcW w:w="0" w:type="auto"/>
          </w:tcPr>
          <w:p w14:paraId="6E759B93"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Motor1</w:t>
            </w:r>
          </w:p>
        </w:tc>
        <w:tc>
          <w:tcPr>
            <w:tcW w:w="0" w:type="auto"/>
          </w:tcPr>
          <w:p w14:paraId="30DE4200"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Motor2</w:t>
            </w:r>
          </w:p>
        </w:tc>
        <w:tc>
          <w:tcPr>
            <w:tcW w:w="0" w:type="auto"/>
          </w:tcPr>
          <w:p w14:paraId="5996CD8B"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On-Off Valve</w:t>
            </w:r>
          </w:p>
        </w:tc>
      </w:tr>
      <w:tr w:rsidR="00C56D5B" w:rsidRPr="00C56D5B" w14:paraId="780A2980" w14:textId="77777777" w:rsidTr="00774F1A">
        <w:trPr>
          <w:trHeight w:val="4578"/>
        </w:trPr>
        <w:tc>
          <w:tcPr>
            <w:tcW w:w="0" w:type="auto"/>
          </w:tcPr>
          <w:p w14:paraId="18F4DCDF"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20" w:dyaOrig="7530" w14:anchorId="06FFB159">
                <v:shape id="_x0000_i1026" type="#_x0000_t75" style="width:83.25pt;height:227.25pt" o:ole="">
                  <v:imagedata r:id="rId27" o:title=""/>
                </v:shape>
                <o:OLEObject Type="Embed" ProgID="PBrush" ShapeID="_x0000_i1026" DrawAspect="Content" ObjectID="_1807270440" r:id="rId28"/>
              </w:object>
            </w:r>
          </w:p>
        </w:tc>
        <w:tc>
          <w:tcPr>
            <w:tcW w:w="0" w:type="auto"/>
          </w:tcPr>
          <w:p w14:paraId="04CA05C5"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3705" w:dyaOrig="9705" w14:anchorId="1A434EA5">
                <v:shape id="_x0000_i1027" type="#_x0000_t75" style="width:86.4pt;height:220.4pt" o:ole="">
                  <v:imagedata r:id="rId29" o:title=""/>
                </v:shape>
                <o:OLEObject Type="Embed" ProgID="PBrush" ShapeID="_x0000_i1027" DrawAspect="Content" ObjectID="_1807270441" r:id="rId30"/>
              </w:object>
            </w:r>
          </w:p>
        </w:tc>
        <w:tc>
          <w:tcPr>
            <w:tcW w:w="0" w:type="auto"/>
          </w:tcPr>
          <w:p w14:paraId="554C173B"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3705" w:dyaOrig="9675" w14:anchorId="232CC2F8">
                <v:shape id="_x0000_i1028" type="#_x0000_t75" style="width:82.65pt;height:219.75pt" o:ole="">
                  <v:imagedata r:id="rId31" o:title=""/>
                </v:shape>
                <o:OLEObject Type="Embed" ProgID="PBrush" ShapeID="_x0000_i1028" DrawAspect="Content" ObjectID="_1807270442" r:id="rId32"/>
              </w:object>
            </w:r>
          </w:p>
        </w:tc>
        <w:tc>
          <w:tcPr>
            <w:tcW w:w="0" w:type="auto"/>
          </w:tcPr>
          <w:p w14:paraId="632402E8"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280" w:dyaOrig="6180" w14:anchorId="07407253">
                <v:shape id="_x0000_i1029" type="#_x0000_t75" style="width:80.15pt;height:219.75pt" o:ole="">
                  <v:imagedata r:id="rId33" o:title=""/>
                </v:shape>
                <o:OLEObject Type="Embed" ProgID="PBrush" ShapeID="_x0000_i1029" DrawAspect="Content" ObjectID="_1807270443" r:id="rId34"/>
              </w:object>
            </w:r>
          </w:p>
        </w:tc>
        <w:tc>
          <w:tcPr>
            <w:tcW w:w="0" w:type="auto"/>
          </w:tcPr>
          <w:p w14:paraId="77905B44"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20" w:dyaOrig="7545" w14:anchorId="4E6E7F8A">
                <v:shape id="_x0000_i1030" type="#_x0000_t75" style="width:83.25pt;height:223.5pt" o:ole="">
                  <v:imagedata r:id="rId35" o:title=""/>
                </v:shape>
                <o:OLEObject Type="Embed" ProgID="PBrush" ShapeID="_x0000_i1030" DrawAspect="Content" ObjectID="_1807270444" r:id="rId36"/>
              </w:object>
            </w:r>
          </w:p>
        </w:tc>
      </w:tr>
      <w:tr w:rsidR="00C56D5B" w:rsidRPr="00C56D5B" w14:paraId="68A50FEF" w14:textId="77777777" w:rsidTr="00774F1A">
        <w:trPr>
          <w:trHeight w:val="276"/>
        </w:trPr>
        <w:tc>
          <w:tcPr>
            <w:tcW w:w="0" w:type="auto"/>
            <w:vAlign w:val="center"/>
          </w:tcPr>
          <w:p w14:paraId="5A1AEE63" w14:textId="61FC0280" w:rsidR="006B4225" w:rsidRDefault="006B4225" w:rsidP="006B4225">
            <w:pPr>
              <w:bidi w:val="0"/>
              <w:jc w:val="both"/>
              <w:rPr>
                <w:rFonts w:asciiTheme="majorHAnsi" w:hAnsiTheme="majorHAnsi" w:cstheme="majorBidi"/>
                <w:sz w:val="22"/>
                <w:szCs w:val="22"/>
              </w:rPr>
            </w:pPr>
          </w:p>
          <w:p w14:paraId="1BF8D4D9" w14:textId="340A5556" w:rsidR="006B4225" w:rsidRDefault="006B4225" w:rsidP="006B4225">
            <w:pPr>
              <w:bidi w:val="0"/>
              <w:jc w:val="both"/>
              <w:rPr>
                <w:rFonts w:asciiTheme="majorHAnsi" w:hAnsiTheme="majorHAnsi" w:cstheme="majorBidi"/>
                <w:sz w:val="22"/>
                <w:szCs w:val="22"/>
              </w:rPr>
            </w:pPr>
          </w:p>
          <w:p w14:paraId="0B78892E" w14:textId="155F9954" w:rsidR="006B4225" w:rsidRDefault="006B4225" w:rsidP="006B4225">
            <w:pPr>
              <w:bidi w:val="0"/>
              <w:jc w:val="both"/>
              <w:rPr>
                <w:rFonts w:asciiTheme="majorHAnsi" w:hAnsiTheme="majorHAnsi" w:cstheme="majorBidi"/>
                <w:sz w:val="22"/>
                <w:szCs w:val="22"/>
              </w:rPr>
            </w:pPr>
          </w:p>
          <w:p w14:paraId="0F89F386" w14:textId="3A502483" w:rsidR="006B4225" w:rsidRDefault="006B4225" w:rsidP="006B4225">
            <w:pPr>
              <w:bidi w:val="0"/>
              <w:jc w:val="both"/>
              <w:rPr>
                <w:rFonts w:asciiTheme="majorHAnsi" w:hAnsiTheme="majorHAnsi" w:cstheme="majorBidi"/>
                <w:sz w:val="22"/>
                <w:szCs w:val="22"/>
              </w:rPr>
            </w:pPr>
          </w:p>
          <w:p w14:paraId="2F957E59" w14:textId="151CDE1F" w:rsidR="006B4225" w:rsidRDefault="006B4225" w:rsidP="006B4225">
            <w:pPr>
              <w:bidi w:val="0"/>
              <w:jc w:val="both"/>
              <w:rPr>
                <w:rFonts w:asciiTheme="majorHAnsi" w:hAnsiTheme="majorHAnsi" w:cstheme="majorBidi"/>
                <w:sz w:val="22"/>
                <w:szCs w:val="22"/>
              </w:rPr>
            </w:pPr>
          </w:p>
          <w:p w14:paraId="0F82112C" w14:textId="0BD98A85" w:rsidR="006B4225" w:rsidRDefault="006B4225" w:rsidP="006B4225">
            <w:pPr>
              <w:bidi w:val="0"/>
              <w:jc w:val="both"/>
              <w:rPr>
                <w:rFonts w:asciiTheme="majorHAnsi" w:hAnsiTheme="majorHAnsi" w:cstheme="majorBidi"/>
                <w:sz w:val="22"/>
                <w:szCs w:val="22"/>
              </w:rPr>
            </w:pPr>
          </w:p>
          <w:p w14:paraId="33A3D95F" w14:textId="2FD6EF2C" w:rsidR="006B4225" w:rsidRDefault="006B4225" w:rsidP="006B4225">
            <w:pPr>
              <w:bidi w:val="0"/>
              <w:jc w:val="both"/>
              <w:rPr>
                <w:rFonts w:asciiTheme="majorHAnsi" w:hAnsiTheme="majorHAnsi" w:cstheme="majorBidi"/>
                <w:sz w:val="22"/>
                <w:szCs w:val="22"/>
              </w:rPr>
            </w:pPr>
          </w:p>
          <w:p w14:paraId="63A246C5" w14:textId="6381E0F6" w:rsidR="006B4225" w:rsidRDefault="006B4225" w:rsidP="006B4225">
            <w:pPr>
              <w:bidi w:val="0"/>
              <w:jc w:val="both"/>
              <w:rPr>
                <w:rFonts w:asciiTheme="majorHAnsi" w:hAnsiTheme="majorHAnsi" w:cstheme="majorBidi"/>
                <w:sz w:val="22"/>
                <w:szCs w:val="22"/>
              </w:rPr>
            </w:pPr>
          </w:p>
          <w:p w14:paraId="08A01EB4" w14:textId="01C690FF" w:rsidR="006B4225" w:rsidRDefault="006B4225" w:rsidP="006B4225">
            <w:pPr>
              <w:bidi w:val="0"/>
              <w:jc w:val="both"/>
              <w:rPr>
                <w:rFonts w:asciiTheme="majorHAnsi" w:hAnsiTheme="majorHAnsi" w:cstheme="majorBidi"/>
                <w:sz w:val="22"/>
                <w:szCs w:val="22"/>
              </w:rPr>
            </w:pPr>
          </w:p>
          <w:p w14:paraId="39B5438E" w14:textId="79ED6BE9" w:rsidR="006B4225" w:rsidRDefault="006B4225" w:rsidP="006B4225">
            <w:pPr>
              <w:bidi w:val="0"/>
              <w:jc w:val="both"/>
              <w:rPr>
                <w:rFonts w:asciiTheme="majorHAnsi" w:hAnsiTheme="majorHAnsi" w:cstheme="majorBidi"/>
                <w:sz w:val="22"/>
                <w:szCs w:val="22"/>
              </w:rPr>
            </w:pPr>
          </w:p>
          <w:p w14:paraId="2451CBDF" w14:textId="7106F829" w:rsidR="006B4225" w:rsidRDefault="006B4225" w:rsidP="006B4225">
            <w:pPr>
              <w:bidi w:val="0"/>
              <w:jc w:val="both"/>
              <w:rPr>
                <w:rFonts w:asciiTheme="majorHAnsi" w:hAnsiTheme="majorHAnsi" w:cstheme="majorBidi"/>
                <w:sz w:val="22"/>
                <w:szCs w:val="22"/>
              </w:rPr>
            </w:pPr>
          </w:p>
          <w:p w14:paraId="336B280B" w14:textId="30EBFE3F" w:rsidR="006B4225" w:rsidRDefault="006B4225" w:rsidP="006B4225">
            <w:pPr>
              <w:bidi w:val="0"/>
              <w:jc w:val="both"/>
              <w:rPr>
                <w:rFonts w:asciiTheme="majorHAnsi" w:hAnsiTheme="majorHAnsi" w:cstheme="majorBidi"/>
                <w:sz w:val="22"/>
                <w:szCs w:val="22"/>
              </w:rPr>
            </w:pPr>
          </w:p>
          <w:p w14:paraId="68857EF7" w14:textId="6464BFE4" w:rsidR="006B4225" w:rsidRDefault="006B4225" w:rsidP="006B4225">
            <w:pPr>
              <w:bidi w:val="0"/>
              <w:jc w:val="both"/>
              <w:rPr>
                <w:rFonts w:asciiTheme="majorHAnsi" w:hAnsiTheme="majorHAnsi" w:cstheme="majorBidi"/>
                <w:sz w:val="22"/>
                <w:szCs w:val="22"/>
              </w:rPr>
            </w:pPr>
          </w:p>
          <w:p w14:paraId="082278D4" w14:textId="2D821F2E" w:rsidR="006B4225" w:rsidRDefault="006B4225" w:rsidP="006B4225">
            <w:pPr>
              <w:bidi w:val="0"/>
              <w:jc w:val="both"/>
              <w:rPr>
                <w:rFonts w:asciiTheme="majorHAnsi" w:hAnsiTheme="majorHAnsi" w:cstheme="majorBidi"/>
                <w:sz w:val="22"/>
                <w:szCs w:val="22"/>
              </w:rPr>
            </w:pPr>
          </w:p>
          <w:p w14:paraId="73F2EA18" w14:textId="490B9860" w:rsidR="006B4225" w:rsidRDefault="006B4225" w:rsidP="006B4225">
            <w:pPr>
              <w:bidi w:val="0"/>
              <w:jc w:val="both"/>
              <w:rPr>
                <w:rFonts w:asciiTheme="majorHAnsi" w:hAnsiTheme="majorHAnsi" w:cstheme="majorBidi"/>
                <w:sz w:val="22"/>
                <w:szCs w:val="22"/>
              </w:rPr>
            </w:pPr>
          </w:p>
          <w:p w14:paraId="5CE165E0" w14:textId="4E0E3BC2" w:rsidR="006B4225" w:rsidRDefault="006B4225" w:rsidP="006B4225">
            <w:pPr>
              <w:bidi w:val="0"/>
              <w:jc w:val="both"/>
              <w:rPr>
                <w:rFonts w:asciiTheme="majorHAnsi" w:hAnsiTheme="majorHAnsi" w:cstheme="majorBidi"/>
                <w:sz w:val="22"/>
                <w:szCs w:val="22"/>
              </w:rPr>
            </w:pPr>
          </w:p>
          <w:p w14:paraId="13176536" w14:textId="03927308" w:rsidR="006B4225" w:rsidRDefault="006B4225" w:rsidP="006B4225">
            <w:pPr>
              <w:bidi w:val="0"/>
              <w:jc w:val="both"/>
              <w:rPr>
                <w:rFonts w:asciiTheme="majorHAnsi" w:hAnsiTheme="majorHAnsi" w:cstheme="majorBidi"/>
                <w:sz w:val="22"/>
                <w:szCs w:val="22"/>
              </w:rPr>
            </w:pPr>
          </w:p>
          <w:p w14:paraId="2453A60B" w14:textId="3815A6F3" w:rsidR="006B4225" w:rsidRDefault="006B4225" w:rsidP="006B4225">
            <w:pPr>
              <w:bidi w:val="0"/>
              <w:jc w:val="both"/>
              <w:rPr>
                <w:rFonts w:asciiTheme="majorHAnsi" w:hAnsiTheme="majorHAnsi" w:cstheme="majorBidi"/>
                <w:sz w:val="22"/>
                <w:szCs w:val="22"/>
              </w:rPr>
            </w:pPr>
          </w:p>
          <w:p w14:paraId="31B27F89" w14:textId="27D37AA5" w:rsidR="006B4225" w:rsidRDefault="006B4225" w:rsidP="006B4225">
            <w:pPr>
              <w:bidi w:val="0"/>
              <w:jc w:val="both"/>
              <w:rPr>
                <w:rFonts w:asciiTheme="majorHAnsi" w:hAnsiTheme="majorHAnsi" w:cstheme="majorBidi"/>
                <w:sz w:val="22"/>
                <w:szCs w:val="22"/>
              </w:rPr>
            </w:pPr>
          </w:p>
          <w:p w14:paraId="7714D78B" w14:textId="759DD3E6" w:rsidR="006B4225" w:rsidRDefault="006B4225" w:rsidP="006B4225">
            <w:pPr>
              <w:bidi w:val="0"/>
              <w:jc w:val="both"/>
              <w:rPr>
                <w:rFonts w:asciiTheme="majorHAnsi" w:hAnsiTheme="majorHAnsi" w:cstheme="majorBidi"/>
                <w:sz w:val="22"/>
                <w:szCs w:val="22"/>
              </w:rPr>
            </w:pPr>
          </w:p>
          <w:p w14:paraId="42D707AE" w14:textId="4E4E720E" w:rsidR="006B4225" w:rsidRDefault="006B4225" w:rsidP="006B4225">
            <w:pPr>
              <w:bidi w:val="0"/>
              <w:jc w:val="both"/>
              <w:rPr>
                <w:rFonts w:asciiTheme="majorHAnsi" w:hAnsiTheme="majorHAnsi" w:cstheme="majorBidi"/>
                <w:sz w:val="22"/>
                <w:szCs w:val="22"/>
              </w:rPr>
            </w:pPr>
          </w:p>
          <w:p w14:paraId="327A66BE" w14:textId="2075D938" w:rsidR="006B4225" w:rsidRDefault="006B4225" w:rsidP="006B4225">
            <w:pPr>
              <w:bidi w:val="0"/>
              <w:jc w:val="both"/>
              <w:rPr>
                <w:rFonts w:asciiTheme="majorHAnsi" w:hAnsiTheme="majorHAnsi" w:cstheme="majorBidi"/>
                <w:sz w:val="22"/>
                <w:szCs w:val="22"/>
              </w:rPr>
            </w:pPr>
          </w:p>
          <w:p w14:paraId="641B0206" w14:textId="77777777" w:rsidR="006B4225" w:rsidRDefault="006B4225" w:rsidP="006B4225">
            <w:pPr>
              <w:bidi w:val="0"/>
              <w:jc w:val="both"/>
              <w:rPr>
                <w:rFonts w:asciiTheme="majorHAnsi" w:hAnsiTheme="majorHAnsi" w:cstheme="majorBidi"/>
                <w:sz w:val="22"/>
                <w:szCs w:val="22"/>
              </w:rPr>
            </w:pPr>
          </w:p>
          <w:p w14:paraId="325DABA2" w14:textId="4E8E3ECA" w:rsidR="006B4225" w:rsidRDefault="006B4225" w:rsidP="006B4225">
            <w:pPr>
              <w:bidi w:val="0"/>
              <w:jc w:val="both"/>
              <w:rPr>
                <w:rFonts w:asciiTheme="majorHAnsi" w:hAnsiTheme="majorHAnsi" w:cstheme="majorBidi"/>
                <w:sz w:val="22"/>
                <w:szCs w:val="22"/>
              </w:rPr>
            </w:pPr>
          </w:p>
          <w:p w14:paraId="420BBC86" w14:textId="77777777" w:rsidR="006B4225" w:rsidRDefault="006B4225" w:rsidP="006B4225">
            <w:pPr>
              <w:bidi w:val="0"/>
              <w:jc w:val="both"/>
              <w:rPr>
                <w:rFonts w:asciiTheme="majorHAnsi" w:hAnsiTheme="majorHAnsi" w:cstheme="majorBidi"/>
                <w:sz w:val="22"/>
                <w:szCs w:val="22"/>
              </w:rPr>
            </w:pPr>
          </w:p>
          <w:p w14:paraId="102BC4DF" w14:textId="77777777" w:rsidR="006B4225" w:rsidRDefault="006B4225" w:rsidP="006B4225">
            <w:pPr>
              <w:bidi w:val="0"/>
              <w:jc w:val="both"/>
              <w:rPr>
                <w:rFonts w:asciiTheme="majorHAnsi" w:hAnsiTheme="majorHAnsi" w:cstheme="majorBidi"/>
                <w:sz w:val="22"/>
                <w:szCs w:val="22"/>
              </w:rPr>
            </w:pPr>
          </w:p>
          <w:p w14:paraId="31BC75CD" w14:textId="77777777" w:rsidR="003D187D" w:rsidRDefault="003D187D" w:rsidP="003D187D">
            <w:pPr>
              <w:bidi w:val="0"/>
              <w:jc w:val="both"/>
              <w:rPr>
                <w:rFonts w:asciiTheme="majorHAnsi" w:hAnsiTheme="majorHAnsi" w:cstheme="majorBidi"/>
                <w:sz w:val="22"/>
                <w:szCs w:val="22"/>
              </w:rPr>
            </w:pPr>
          </w:p>
          <w:p w14:paraId="38E6FF9F" w14:textId="69E96D13" w:rsidR="00C56D5B" w:rsidRPr="00C56D5B" w:rsidRDefault="00C56D5B" w:rsidP="003D187D">
            <w:pPr>
              <w:bidi w:val="0"/>
              <w:jc w:val="both"/>
              <w:rPr>
                <w:rFonts w:asciiTheme="majorHAnsi" w:hAnsiTheme="majorHAnsi" w:cstheme="majorBidi"/>
                <w:sz w:val="22"/>
                <w:szCs w:val="22"/>
              </w:rPr>
            </w:pPr>
            <w:r w:rsidRPr="00C56D5B">
              <w:rPr>
                <w:rFonts w:asciiTheme="majorHAnsi" w:hAnsiTheme="majorHAnsi" w:cstheme="majorBidi"/>
                <w:sz w:val="22"/>
                <w:szCs w:val="22"/>
              </w:rPr>
              <w:t>Motorized Valve</w:t>
            </w:r>
          </w:p>
        </w:tc>
        <w:tc>
          <w:tcPr>
            <w:tcW w:w="0" w:type="auto"/>
          </w:tcPr>
          <w:p w14:paraId="3BB809C3" w14:textId="77777777" w:rsidR="003D187D" w:rsidRDefault="003D187D" w:rsidP="00C56D5B">
            <w:pPr>
              <w:bidi w:val="0"/>
              <w:jc w:val="both"/>
              <w:rPr>
                <w:rFonts w:asciiTheme="majorHAnsi" w:hAnsiTheme="majorHAnsi" w:cstheme="majorBidi"/>
                <w:sz w:val="22"/>
                <w:szCs w:val="22"/>
              </w:rPr>
            </w:pPr>
          </w:p>
          <w:p w14:paraId="0F9D0971" w14:textId="77777777" w:rsidR="003D187D" w:rsidRDefault="003D187D" w:rsidP="003D187D">
            <w:pPr>
              <w:bidi w:val="0"/>
              <w:jc w:val="both"/>
              <w:rPr>
                <w:rFonts w:asciiTheme="majorHAnsi" w:hAnsiTheme="majorHAnsi" w:cstheme="majorBidi"/>
                <w:sz w:val="22"/>
                <w:szCs w:val="22"/>
              </w:rPr>
            </w:pPr>
          </w:p>
          <w:p w14:paraId="45632663" w14:textId="77777777" w:rsidR="003D187D" w:rsidRDefault="003D187D" w:rsidP="003D187D">
            <w:pPr>
              <w:bidi w:val="0"/>
              <w:jc w:val="both"/>
              <w:rPr>
                <w:rFonts w:asciiTheme="majorHAnsi" w:hAnsiTheme="majorHAnsi" w:cstheme="majorBidi"/>
                <w:sz w:val="22"/>
                <w:szCs w:val="22"/>
              </w:rPr>
            </w:pPr>
          </w:p>
          <w:p w14:paraId="15C53469" w14:textId="574C4528" w:rsidR="003D187D" w:rsidRDefault="003D187D" w:rsidP="003D187D">
            <w:pPr>
              <w:bidi w:val="0"/>
              <w:jc w:val="both"/>
              <w:rPr>
                <w:rFonts w:asciiTheme="majorHAnsi" w:hAnsiTheme="majorHAnsi" w:cstheme="majorBidi"/>
                <w:sz w:val="22"/>
                <w:szCs w:val="22"/>
              </w:rPr>
            </w:pPr>
          </w:p>
          <w:p w14:paraId="2405FFA0" w14:textId="152C6CC7" w:rsidR="006B4225" w:rsidRDefault="006B4225" w:rsidP="006B4225">
            <w:pPr>
              <w:bidi w:val="0"/>
              <w:jc w:val="both"/>
              <w:rPr>
                <w:rFonts w:asciiTheme="majorHAnsi" w:hAnsiTheme="majorHAnsi" w:cstheme="majorBidi"/>
                <w:sz w:val="22"/>
                <w:szCs w:val="22"/>
              </w:rPr>
            </w:pPr>
          </w:p>
          <w:p w14:paraId="6455C4FD" w14:textId="49730EAD" w:rsidR="006B4225" w:rsidRDefault="006B4225" w:rsidP="006B4225">
            <w:pPr>
              <w:bidi w:val="0"/>
              <w:jc w:val="both"/>
              <w:rPr>
                <w:rFonts w:asciiTheme="majorHAnsi" w:hAnsiTheme="majorHAnsi" w:cstheme="majorBidi"/>
                <w:sz w:val="22"/>
                <w:szCs w:val="22"/>
              </w:rPr>
            </w:pPr>
          </w:p>
          <w:p w14:paraId="5E06EAD9" w14:textId="4A6C652B" w:rsidR="006B4225" w:rsidRDefault="006B4225" w:rsidP="006B4225">
            <w:pPr>
              <w:bidi w:val="0"/>
              <w:jc w:val="both"/>
              <w:rPr>
                <w:rFonts w:asciiTheme="majorHAnsi" w:hAnsiTheme="majorHAnsi" w:cstheme="majorBidi"/>
                <w:sz w:val="22"/>
                <w:szCs w:val="22"/>
              </w:rPr>
            </w:pPr>
          </w:p>
          <w:p w14:paraId="3B71F066" w14:textId="1D20415D" w:rsidR="006B4225" w:rsidRDefault="006B4225" w:rsidP="006B4225">
            <w:pPr>
              <w:bidi w:val="0"/>
              <w:jc w:val="both"/>
              <w:rPr>
                <w:rFonts w:asciiTheme="majorHAnsi" w:hAnsiTheme="majorHAnsi" w:cstheme="majorBidi"/>
                <w:sz w:val="22"/>
                <w:szCs w:val="22"/>
              </w:rPr>
            </w:pPr>
          </w:p>
          <w:p w14:paraId="79784B1F" w14:textId="16E6E943" w:rsidR="006B4225" w:rsidRDefault="006B4225" w:rsidP="006B4225">
            <w:pPr>
              <w:bidi w:val="0"/>
              <w:jc w:val="both"/>
              <w:rPr>
                <w:rFonts w:asciiTheme="majorHAnsi" w:hAnsiTheme="majorHAnsi" w:cstheme="majorBidi"/>
                <w:sz w:val="22"/>
                <w:szCs w:val="22"/>
              </w:rPr>
            </w:pPr>
          </w:p>
          <w:p w14:paraId="338F72B4" w14:textId="2130222F" w:rsidR="006B4225" w:rsidRDefault="006B4225" w:rsidP="006B4225">
            <w:pPr>
              <w:bidi w:val="0"/>
              <w:jc w:val="both"/>
              <w:rPr>
                <w:rFonts w:asciiTheme="majorHAnsi" w:hAnsiTheme="majorHAnsi" w:cstheme="majorBidi"/>
                <w:sz w:val="22"/>
                <w:szCs w:val="22"/>
              </w:rPr>
            </w:pPr>
          </w:p>
          <w:p w14:paraId="4E9C20CB" w14:textId="56A2DCAB" w:rsidR="006B4225" w:rsidRDefault="006B4225" w:rsidP="006B4225">
            <w:pPr>
              <w:bidi w:val="0"/>
              <w:jc w:val="both"/>
              <w:rPr>
                <w:rFonts w:asciiTheme="majorHAnsi" w:hAnsiTheme="majorHAnsi" w:cstheme="majorBidi"/>
                <w:sz w:val="22"/>
                <w:szCs w:val="22"/>
              </w:rPr>
            </w:pPr>
          </w:p>
          <w:p w14:paraId="40F86C8E" w14:textId="156954A9" w:rsidR="006B4225" w:rsidRDefault="006B4225" w:rsidP="006B4225">
            <w:pPr>
              <w:bidi w:val="0"/>
              <w:jc w:val="both"/>
              <w:rPr>
                <w:rFonts w:asciiTheme="majorHAnsi" w:hAnsiTheme="majorHAnsi" w:cstheme="majorBidi"/>
                <w:sz w:val="22"/>
                <w:szCs w:val="22"/>
              </w:rPr>
            </w:pPr>
          </w:p>
          <w:p w14:paraId="04E19F68" w14:textId="5EACFB3F" w:rsidR="006B4225" w:rsidRDefault="006B4225" w:rsidP="006B4225">
            <w:pPr>
              <w:bidi w:val="0"/>
              <w:jc w:val="both"/>
              <w:rPr>
                <w:rFonts w:asciiTheme="majorHAnsi" w:hAnsiTheme="majorHAnsi" w:cstheme="majorBidi"/>
                <w:sz w:val="22"/>
                <w:szCs w:val="22"/>
              </w:rPr>
            </w:pPr>
          </w:p>
          <w:p w14:paraId="2D2F8F02" w14:textId="148E0184" w:rsidR="006B4225" w:rsidRDefault="006B4225" w:rsidP="006B4225">
            <w:pPr>
              <w:bidi w:val="0"/>
              <w:jc w:val="both"/>
              <w:rPr>
                <w:rFonts w:asciiTheme="majorHAnsi" w:hAnsiTheme="majorHAnsi" w:cstheme="majorBidi"/>
                <w:sz w:val="22"/>
                <w:szCs w:val="22"/>
              </w:rPr>
            </w:pPr>
          </w:p>
          <w:p w14:paraId="26DCEADD" w14:textId="042AE5D3" w:rsidR="006B4225" w:rsidRDefault="006B4225" w:rsidP="006B4225">
            <w:pPr>
              <w:bidi w:val="0"/>
              <w:jc w:val="both"/>
              <w:rPr>
                <w:rFonts w:asciiTheme="majorHAnsi" w:hAnsiTheme="majorHAnsi" w:cstheme="majorBidi"/>
                <w:sz w:val="22"/>
                <w:szCs w:val="22"/>
              </w:rPr>
            </w:pPr>
          </w:p>
          <w:p w14:paraId="7CBF7257" w14:textId="579277A1" w:rsidR="006B4225" w:rsidRDefault="006B4225" w:rsidP="006B4225">
            <w:pPr>
              <w:bidi w:val="0"/>
              <w:jc w:val="both"/>
              <w:rPr>
                <w:rFonts w:asciiTheme="majorHAnsi" w:hAnsiTheme="majorHAnsi" w:cstheme="majorBidi"/>
                <w:sz w:val="22"/>
                <w:szCs w:val="22"/>
              </w:rPr>
            </w:pPr>
          </w:p>
          <w:p w14:paraId="2904376D" w14:textId="21CF2592" w:rsidR="006B4225" w:rsidRDefault="006B4225" w:rsidP="006B4225">
            <w:pPr>
              <w:bidi w:val="0"/>
              <w:jc w:val="both"/>
              <w:rPr>
                <w:rFonts w:asciiTheme="majorHAnsi" w:hAnsiTheme="majorHAnsi" w:cstheme="majorBidi"/>
                <w:sz w:val="22"/>
                <w:szCs w:val="22"/>
              </w:rPr>
            </w:pPr>
          </w:p>
          <w:p w14:paraId="22E104C5" w14:textId="2D80ABEB" w:rsidR="006B4225" w:rsidRDefault="006B4225" w:rsidP="006B4225">
            <w:pPr>
              <w:bidi w:val="0"/>
              <w:jc w:val="both"/>
              <w:rPr>
                <w:rFonts w:asciiTheme="majorHAnsi" w:hAnsiTheme="majorHAnsi" w:cstheme="majorBidi"/>
                <w:sz w:val="22"/>
                <w:szCs w:val="22"/>
              </w:rPr>
            </w:pPr>
          </w:p>
          <w:p w14:paraId="3C50329C" w14:textId="6BB25526" w:rsidR="006B4225" w:rsidRDefault="006B4225" w:rsidP="006B4225">
            <w:pPr>
              <w:bidi w:val="0"/>
              <w:jc w:val="both"/>
              <w:rPr>
                <w:rFonts w:asciiTheme="majorHAnsi" w:hAnsiTheme="majorHAnsi" w:cstheme="majorBidi"/>
                <w:sz w:val="22"/>
                <w:szCs w:val="22"/>
              </w:rPr>
            </w:pPr>
          </w:p>
          <w:p w14:paraId="337981C6" w14:textId="57746338" w:rsidR="006B4225" w:rsidRDefault="006B4225" w:rsidP="006B4225">
            <w:pPr>
              <w:bidi w:val="0"/>
              <w:jc w:val="both"/>
              <w:rPr>
                <w:rFonts w:asciiTheme="majorHAnsi" w:hAnsiTheme="majorHAnsi" w:cstheme="majorBidi"/>
                <w:sz w:val="22"/>
                <w:szCs w:val="22"/>
              </w:rPr>
            </w:pPr>
          </w:p>
          <w:p w14:paraId="270F3077" w14:textId="0CC305E6" w:rsidR="006B4225" w:rsidRDefault="006B4225" w:rsidP="006B4225">
            <w:pPr>
              <w:bidi w:val="0"/>
              <w:jc w:val="both"/>
              <w:rPr>
                <w:rFonts w:asciiTheme="majorHAnsi" w:hAnsiTheme="majorHAnsi" w:cstheme="majorBidi"/>
                <w:sz w:val="22"/>
                <w:szCs w:val="22"/>
              </w:rPr>
            </w:pPr>
          </w:p>
          <w:p w14:paraId="30C5F2AA" w14:textId="34FB40BF" w:rsidR="006B4225" w:rsidRDefault="006B4225" w:rsidP="006B4225">
            <w:pPr>
              <w:bidi w:val="0"/>
              <w:jc w:val="both"/>
              <w:rPr>
                <w:rFonts w:asciiTheme="majorHAnsi" w:hAnsiTheme="majorHAnsi" w:cstheme="majorBidi"/>
                <w:sz w:val="22"/>
                <w:szCs w:val="22"/>
              </w:rPr>
            </w:pPr>
          </w:p>
          <w:p w14:paraId="25EFA2D3" w14:textId="75463E68" w:rsidR="006B4225" w:rsidRDefault="006B4225" w:rsidP="006B4225">
            <w:pPr>
              <w:bidi w:val="0"/>
              <w:jc w:val="both"/>
              <w:rPr>
                <w:rFonts w:asciiTheme="majorHAnsi" w:hAnsiTheme="majorHAnsi" w:cstheme="majorBidi"/>
                <w:sz w:val="22"/>
                <w:szCs w:val="22"/>
              </w:rPr>
            </w:pPr>
          </w:p>
          <w:p w14:paraId="22D5201B" w14:textId="653D7D41" w:rsidR="006B4225" w:rsidRDefault="006B4225" w:rsidP="006B4225">
            <w:pPr>
              <w:bidi w:val="0"/>
              <w:jc w:val="both"/>
              <w:rPr>
                <w:rFonts w:asciiTheme="majorHAnsi" w:hAnsiTheme="majorHAnsi" w:cstheme="majorBidi"/>
                <w:sz w:val="22"/>
                <w:szCs w:val="22"/>
              </w:rPr>
            </w:pPr>
          </w:p>
          <w:p w14:paraId="02FB1177" w14:textId="77777777" w:rsidR="006B4225" w:rsidRDefault="006B4225" w:rsidP="006B4225">
            <w:pPr>
              <w:bidi w:val="0"/>
              <w:jc w:val="both"/>
              <w:rPr>
                <w:rFonts w:asciiTheme="majorHAnsi" w:hAnsiTheme="majorHAnsi" w:cstheme="majorBidi"/>
                <w:sz w:val="22"/>
                <w:szCs w:val="22"/>
              </w:rPr>
            </w:pPr>
          </w:p>
          <w:p w14:paraId="2A157673" w14:textId="77777777" w:rsidR="003D187D" w:rsidRDefault="003D187D" w:rsidP="003D187D">
            <w:pPr>
              <w:bidi w:val="0"/>
              <w:jc w:val="both"/>
              <w:rPr>
                <w:rFonts w:asciiTheme="majorHAnsi" w:hAnsiTheme="majorHAnsi" w:cstheme="majorBidi"/>
                <w:sz w:val="22"/>
                <w:szCs w:val="22"/>
              </w:rPr>
            </w:pPr>
          </w:p>
          <w:p w14:paraId="10E954CD" w14:textId="4978605C" w:rsidR="00C56D5B" w:rsidRPr="00C56D5B" w:rsidRDefault="00C56D5B" w:rsidP="003D187D">
            <w:pPr>
              <w:bidi w:val="0"/>
              <w:jc w:val="both"/>
              <w:rPr>
                <w:rFonts w:asciiTheme="majorHAnsi" w:hAnsiTheme="majorHAnsi" w:cstheme="majorBidi"/>
                <w:sz w:val="22"/>
                <w:szCs w:val="22"/>
              </w:rPr>
            </w:pPr>
            <w:r w:rsidRPr="00C56D5B">
              <w:rPr>
                <w:rFonts w:asciiTheme="majorHAnsi" w:hAnsiTheme="majorHAnsi" w:cstheme="majorBidi"/>
                <w:sz w:val="22"/>
                <w:szCs w:val="22"/>
              </w:rPr>
              <w:lastRenderedPageBreak/>
              <w:t xml:space="preserve">Digital </w:t>
            </w:r>
          </w:p>
          <w:p w14:paraId="6266EE60"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Selector Switch</w:t>
            </w:r>
          </w:p>
        </w:tc>
        <w:tc>
          <w:tcPr>
            <w:tcW w:w="0" w:type="auto"/>
          </w:tcPr>
          <w:p w14:paraId="5795582D" w14:textId="0C7ABE76" w:rsidR="003D187D" w:rsidRDefault="003D187D" w:rsidP="00C56D5B">
            <w:pPr>
              <w:bidi w:val="0"/>
              <w:jc w:val="both"/>
              <w:rPr>
                <w:rFonts w:asciiTheme="majorHAnsi" w:hAnsiTheme="majorHAnsi" w:cstheme="majorBidi"/>
                <w:sz w:val="22"/>
                <w:szCs w:val="22"/>
              </w:rPr>
            </w:pPr>
          </w:p>
          <w:p w14:paraId="5BE9760E" w14:textId="7A2C516F" w:rsidR="006B4225" w:rsidRDefault="006B4225" w:rsidP="006B4225">
            <w:pPr>
              <w:bidi w:val="0"/>
              <w:jc w:val="both"/>
              <w:rPr>
                <w:rFonts w:asciiTheme="majorHAnsi" w:hAnsiTheme="majorHAnsi" w:cstheme="majorBidi"/>
                <w:sz w:val="22"/>
                <w:szCs w:val="22"/>
              </w:rPr>
            </w:pPr>
          </w:p>
          <w:p w14:paraId="113D18E5" w14:textId="74D9B674" w:rsidR="006B4225" w:rsidRDefault="006B4225" w:rsidP="006B4225">
            <w:pPr>
              <w:bidi w:val="0"/>
              <w:jc w:val="both"/>
              <w:rPr>
                <w:rFonts w:asciiTheme="majorHAnsi" w:hAnsiTheme="majorHAnsi" w:cstheme="majorBidi"/>
                <w:sz w:val="22"/>
                <w:szCs w:val="22"/>
              </w:rPr>
            </w:pPr>
          </w:p>
          <w:p w14:paraId="5F397122" w14:textId="39B612F9" w:rsidR="006B4225" w:rsidRDefault="006B4225" w:rsidP="006B4225">
            <w:pPr>
              <w:bidi w:val="0"/>
              <w:jc w:val="both"/>
              <w:rPr>
                <w:rFonts w:asciiTheme="majorHAnsi" w:hAnsiTheme="majorHAnsi" w:cstheme="majorBidi"/>
                <w:sz w:val="22"/>
                <w:szCs w:val="22"/>
              </w:rPr>
            </w:pPr>
          </w:p>
          <w:p w14:paraId="1902AA55" w14:textId="164D4A7C" w:rsidR="006B4225" w:rsidRDefault="006B4225" w:rsidP="006B4225">
            <w:pPr>
              <w:bidi w:val="0"/>
              <w:jc w:val="both"/>
              <w:rPr>
                <w:rFonts w:asciiTheme="majorHAnsi" w:hAnsiTheme="majorHAnsi" w:cstheme="majorBidi"/>
                <w:sz w:val="22"/>
                <w:szCs w:val="22"/>
              </w:rPr>
            </w:pPr>
          </w:p>
          <w:p w14:paraId="2E2F3517" w14:textId="6414761D" w:rsidR="006B4225" w:rsidRDefault="006B4225" w:rsidP="006B4225">
            <w:pPr>
              <w:bidi w:val="0"/>
              <w:jc w:val="both"/>
              <w:rPr>
                <w:rFonts w:asciiTheme="majorHAnsi" w:hAnsiTheme="majorHAnsi" w:cstheme="majorBidi"/>
                <w:sz w:val="22"/>
                <w:szCs w:val="22"/>
              </w:rPr>
            </w:pPr>
          </w:p>
          <w:p w14:paraId="000430AC" w14:textId="3BCBECCF" w:rsidR="006B4225" w:rsidRDefault="006B4225" w:rsidP="006B4225">
            <w:pPr>
              <w:bidi w:val="0"/>
              <w:jc w:val="both"/>
              <w:rPr>
                <w:rFonts w:asciiTheme="majorHAnsi" w:hAnsiTheme="majorHAnsi" w:cstheme="majorBidi"/>
                <w:sz w:val="22"/>
                <w:szCs w:val="22"/>
              </w:rPr>
            </w:pPr>
          </w:p>
          <w:p w14:paraId="19488F21" w14:textId="0FA7A2BC" w:rsidR="006B4225" w:rsidRDefault="006B4225" w:rsidP="006B4225">
            <w:pPr>
              <w:bidi w:val="0"/>
              <w:jc w:val="both"/>
              <w:rPr>
                <w:rFonts w:asciiTheme="majorHAnsi" w:hAnsiTheme="majorHAnsi" w:cstheme="majorBidi"/>
                <w:sz w:val="22"/>
                <w:szCs w:val="22"/>
              </w:rPr>
            </w:pPr>
          </w:p>
          <w:p w14:paraId="2D1AAD30" w14:textId="7372C853" w:rsidR="006B4225" w:rsidRDefault="006B4225" w:rsidP="006B4225">
            <w:pPr>
              <w:bidi w:val="0"/>
              <w:jc w:val="both"/>
              <w:rPr>
                <w:rFonts w:asciiTheme="majorHAnsi" w:hAnsiTheme="majorHAnsi" w:cstheme="majorBidi"/>
                <w:sz w:val="22"/>
                <w:szCs w:val="22"/>
              </w:rPr>
            </w:pPr>
          </w:p>
          <w:p w14:paraId="157C19B5" w14:textId="54F2EA7A" w:rsidR="006B4225" w:rsidRDefault="006B4225" w:rsidP="006B4225">
            <w:pPr>
              <w:bidi w:val="0"/>
              <w:jc w:val="both"/>
              <w:rPr>
                <w:rFonts w:asciiTheme="majorHAnsi" w:hAnsiTheme="majorHAnsi" w:cstheme="majorBidi"/>
                <w:sz w:val="22"/>
                <w:szCs w:val="22"/>
              </w:rPr>
            </w:pPr>
          </w:p>
          <w:p w14:paraId="061A2D3B" w14:textId="3545DAEB" w:rsidR="006B4225" w:rsidRDefault="006B4225" w:rsidP="006B4225">
            <w:pPr>
              <w:bidi w:val="0"/>
              <w:jc w:val="both"/>
              <w:rPr>
                <w:rFonts w:asciiTheme="majorHAnsi" w:hAnsiTheme="majorHAnsi" w:cstheme="majorBidi"/>
                <w:sz w:val="22"/>
                <w:szCs w:val="22"/>
              </w:rPr>
            </w:pPr>
          </w:p>
          <w:p w14:paraId="53EC42D6" w14:textId="29CCE0F0" w:rsidR="006B4225" w:rsidRDefault="006B4225" w:rsidP="006B4225">
            <w:pPr>
              <w:bidi w:val="0"/>
              <w:jc w:val="both"/>
              <w:rPr>
                <w:rFonts w:asciiTheme="majorHAnsi" w:hAnsiTheme="majorHAnsi" w:cstheme="majorBidi"/>
                <w:sz w:val="22"/>
                <w:szCs w:val="22"/>
              </w:rPr>
            </w:pPr>
          </w:p>
          <w:p w14:paraId="33DE1ED2" w14:textId="6B512AA4" w:rsidR="006B4225" w:rsidRDefault="006B4225" w:rsidP="006B4225">
            <w:pPr>
              <w:bidi w:val="0"/>
              <w:jc w:val="both"/>
              <w:rPr>
                <w:rFonts w:asciiTheme="majorHAnsi" w:hAnsiTheme="majorHAnsi" w:cstheme="majorBidi"/>
                <w:sz w:val="22"/>
                <w:szCs w:val="22"/>
              </w:rPr>
            </w:pPr>
          </w:p>
          <w:p w14:paraId="23DDB2F1" w14:textId="0B26879E" w:rsidR="006B4225" w:rsidRDefault="006B4225" w:rsidP="006B4225">
            <w:pPr>
              <w:bidi w:val="0"/>
              <w:jc w:val="both"/>
              <w:rPr>
                <w:rFonts w:asciiTheme="majorHAnsi" w:hAnsiTheme="majorHAnsi" w:cstheme="majorBidi"/>
                <w:sz w:val="22"/>
                <w:szCs w:val="22"/>
              </w:rPr>
            </w:pPr>
          </w:p>
          <w:p w14:paraId="602D777D" w14:textId="4B4DCE00" w:rsidR="006B4225" w:rsidRDefault="006B4225" w:rsidP="006B4225">
            <w:pPr>
              <w:bidi w:val="0"/>
              <w:jc w:val="both"/>
              <w:rPr>
                <w:rFonts w:asciiTheme="majorHAnsi" w:hAnsiTheme="majorHAnsi" w:cstheme="majorBidi"/>
                <w:sz w:val="22"/>
                <w:szCs w:val="22"/>
              </w:rPr>
            </w:pPr>
          </w:p>
          <w:p w14:paraId="02E4BCCE" w14:textId="1C2BE668" w:rsidR="006B4225" w:rsidRDefault="006B4225" w:rsidP="006B4225">
            <w:pPr>
              <w:bidi w:val="0"/>
              <w:jc w:val="both"/>
              <w:rPr>
                <w:rFonts w:asciiTheme="majorHAnsi" w:hAnsiTheme="majorHAnsi" w:cstheme="majorBidi"/>
                <w:sz w:val="22"/>
                <w:szCs w:val="22"/>
              </w:rPr>
            </w:pPr>
          </w:p>
          <w:p w14:paraId="5B32E6C5" w14:textId="4ACBECE1" w:rsidR="006B4225" w:rsidRDefault="006B4225" w:rsidP="006B4225">
            <w:pPr>
              <w:bidi w:val="0"/>
              <w:jc w:val="both"/>
              <w:rPr>
                <w:rFonts w:asciiTheme="majorHAnsi" w:hAnsiTheme="majorHAnsi" w:cstheme="majorBidi"/>
                <w:sz w:val="22"/>
                <w:szCs w:val="22"/>
              </w:rPr>
            </w:pPr>
          </w:p>
          <w:p w14:paraId="0C4B615D" w14:textId="42E2D64C" w:rsidR="006B4225" w:rsidRDefault="006B4225" w:rsidP="006B4225">
            <w:pPr>
              <w:bidi w:val="0"/>
              <w:jc w:val="both"/>
              <w:rPr>
                <w:rFonts w:asciiTheme="majorHAnsi" w:hAnsiTheme="majorHAnsi" w:cstheme="majorBidi"/>
                <w:sz w:val="22"/>
                <w:szCs w:val="22"/>
              </w:rPr>
            </w:pPr>
          </w:p>
          <w:p w14:paraId="1343ED37" w14:textId="2FF01506" w:rsidR="006B4225" w:rsidRDefault="006B4225" w:rsidP="006B4225">
            <w:pPr>
              <w:bidi w:val="0"/>
              <w:jc w:val="both"/>
              <w:rPr>
                <w:rFonts w:asciiTheme="majorHAnsi" w:hAnsiTheme="majorHAnsi" w:cstheme="majorBidi"/>
                <w:sz w:val="22"/>
                <w:szCs w:val="22"/>
              </w:rPr>
            </w:pPr>
          </w:p>
          <w:p w14:paraId="286349F1" w14:textId="04187653" w:rsidR="006B4225" w:rsidRDefault="006B4225" w:rsidP="006B4225">
            <w:pPr>
              <w:bidi w:val="0"/>
              <w:jc w:val="both"/>
              <w:rPr>
                <w:rFonts w:asciiTheme="majorHAnsi" w:hAnsiTheme="majorHAnsi" w:cstheme="majorBidi"/>
                <w:sz w:val="22"/>
                <w:szCs w:val="22"/>
              </w:rPr>
            </w:pPr>
          </w:p>
          <w:p w14:paraId="3980047A" w14:textId="7F388A3E" w:rsidR="006B4225" w:rsidRDefault="006B4225" w:rsidP="006B4225">
            <w:pPr>
              <w:bidi w:val="0"/>
              <w:jc w:val="both"/>
              <w:rPr>
                <w:rFonts w:asciiTheme="majorHAnsi" w:hAnsiTheme="majorHAnsi" w:cstheme="majorBidi"/>
                <w:sz w:val="22"/>
                <w:szCs w:val="22"/>
              </w:rPr>
            </w:pPr>
          </w:p>
          <w:p w14:paraId="371C6921" w14:textId="57F9F386" w:rsidR="006B4225" w:rsidRDefault="006B4225" w:rsidP="006B4225">
            <w:pPr>
              <w:bidi w:val="0"/>
              <w:jc w:val="both"/>
              <w:rPr>
                <w:rFonts w:asciiTheme="majorHAnsi" w:hAnsiTheme="majorHAnsi" w:cstheme="majorBidi"/>
                <w:sz w:val="22"/>
                <w:szCs w:val="22"/>
              </w:rPr>
            </w:pPr>
          </w:p>
          <w:p w14:paraId="2B004209" w14:textId="43F20B64" w:rsidR="006B4225" w:rsidRDefault="006B4225" w:rsidP="006B4225">
            <w:pPr>
              <w:bidi w:val="0"/>
              <w:jc w:val="both"/>
              <w:rPr>
                <w:rFonts w:asciiTheme="majorHAnsi" w:hAnsiTheme="majorHAnsi" w:cstheme="majorBidi"/>
                <w:sz w:val="22"/>
                <w:szCs w:val="22"/>
              </w:rPr>
            </w:pPr>
          </w:p>
          <w:p w14:paraId="37ABD70B" w14:textId="5665810F" w:rsidR="006B4225" w:rsidRDefault="006B4225" w:rsidP="006B4225">
            <w:pPr>
              <w:bidi w:val="0"/>
              <w:jc w:val="both"/>
              <w:rPr>
                <w:rFonts w:asciiTheme="majorHAnsi" w:hAnsiTheme="majorHAnsi" w:cstheme="majorBidi"/>
                <w:sz w:val="22"/>
                <w:szCs w:val="22"/>
              </w:rPr>
            </w:pPr>
          </w:p>
          <w:p w14:paraId="0F1501E8" w14:textId="77777777" w:rsidR="006B4225" w:rsidRDefault="006B4225" w:rsidP="006B4225">
            <w:pPr>
              <w:bidi w:val="0"/>
              <w:jc w:val="both"/>
              <w:rPr>
                <w:rFonts w:asciiTheme="majorHAnsi" w:hAnsiTheme="majorHAnsi" w:cstheme="majorBidi"/>
                <w:sz w:val="22"/>
                <w:szCs w:val="22"/>
              </w:rPr>
            </w:pPr>
          </w:p>
          <w:p w14:paraId="46D7DB11" w14:textId="77777777" w:rsidR="006B4225" w:rsidRDefault="006B4225" w:rsidP="006B4225">
            <w:pPr>
              <w:bidi w:val="0"/>
              <w:jc w:val="both"/>
              <w:rPr>
                <w:rFonts w:asciiTheme="majorHAnsi" w:hAnsiTheme="majorHAnsi" w:cstheme="majorBidi"/>
                <w:sz w:val="22"/>
                <w:szCs w:val="22"/>
              </w:rPr>
            </w:pPr>
          </w:p>
          <w:p w14:paraId="21D3B1AB" w14:textId="3D66132C" w:rsidR="00C56D5B" w:rsidRPr="00C56D5B" w:rsidRDefault="00C56D5B" w:rsidP="003D187D">
            <w:pPr>
              <w:bidi w:val="0"/>
              <w:jc w:val="both"/>
              <w:rPr>
                <w:rFonts w:asciiTheme="majorHAnsi" w:hAnsiTheme="majorHAnsi" w:cstheme="majorBidi"/>
                <w:sz w:val="22"/>
                <w:szCs w:val="22"/>
              </w:rPr>
            </w:pPr>
            <w:r w:rsidRPr="00C56D5B">
              <w:rPr>
                <w:rFonts w:asciiTheme="majorHAnsi" w:hAnsiTheme="majorHAnsi" w:cstheme="majorBidi"/>
                <w:sz w:val="22"/>
                <w:szCs w:val="22"/>
              </w:rPr>
              <w:lastRenderedPageBreak/>
              <w:t xml:space="preserve">Analog </w:t>
            </w:r>
          </w:p>
          <w:p w14:paraId="5153A9F6"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Selector Switch</w:t>
            </w:r>
          </w:p>
        </w:tc>
        <w:tc>
          <w:tcPr>
            <w:tcW w:w="0" w:type="auto"/>
            <w:vAlign w:val="center"/>
          </w:tcPr>
          <w:p w14:paraId="3AB31F7C" w14:textId="6FF0CF8C" w:rsidR="003D187D" w:rsidRDefault="003D187D" w:rsidP="00C56D5B">
            <w:pPr>
              <w:bidi w:val="0"/>
              <w:jc w:val="both"/>
              <w:rPr>
                <w:rFonts w:asciiTheme="majorHAnsi" w:hAnsiTheme="majorHAnsi" w:cstheme="majorBidi"/>
                <w:sz w:val="22"/>
                <w:szCs w:val="22"/>
              </w:rPr>
            </w:pPr>
          </w:p>
          <w:p w14:paraId="04571D35" w14:textId="1D082ABC" w:rsidR="006B4225" w:rsidRDefault="006B4225" w:rsidP="006B4225">
            <w:pPr>
              <w:bidi w:val="0"/>
              <w:jc w:val="both"/>
              <w:rPr>
                <w:rFonts w:asciiTheme="majorHAnsi" w:hAnsiTheme="majorHAnsi" w:cstheme="majorBidi"/>
                <w:sz w:val="22"/>
                <w:szCs w:val="22"/>
              </w:rPr>
            </w:pPr>
          </w:p>
          <w:p w14:paraId="5D5C35C7" w14:textId="3587F813" w:rsidR="006B4225" w:rsidRDefault="006B4225" w:rsidP="006B4225">
            <w:pPr>
              <w:bidi w:val="0"/>
              <w:jc w:val="both"/>
              <w:rPr>
                <w:rFonts w:asciiTheme="majorHAnsi" w:hAnsiTheme="majorHAnsi" w:cstheme="majorBidi"/>
                <w:sz w:val="22"/>
                <w:szCs w:val="22"/>
              </w:rPr>
            </w:pPr>
          </w:p>
          <w:p w14:paraId="3C44B024" w14:textId="33F6D283" w:rsidR="006B4225" w:rsidRDefault="006B4225" w:rsidP="006B4225">
            <w:pPr>
              <w:bidi w:val="0"/>
              <w:jc w:val="both"/>
              <w:rPr>
                <w:rFonts w:asciiTheme="majorHAnsi" w:hAnsiTheme="majorHAnsi" w:cstheme="majorBidi"/>
                <w:sz w:val="22"/>
                <w:szCs w:val="22"/>
              </w:rPr>
            </w:pPr>
          </w:p>
          <w:p w14:paraId="1EF6AC08" w14:textId="78326A79" w:rsidR="006B4225" w:rsidRDefault="006B4225" w:rsidP="006B4225">
            <w:pPr>
              <w:bidi w:val="0"/>
              <w:jc w:val="both"/>
              <w:rPr>
                <w:rFonts w:asciiTheme="majorHAnsi" w:hAnsiTheme="majorHAnsi" w:cstheme="majorBidi"/>
                <w:sz w:val="22"/>
                <w:szCs w:val="22"/>
              </w:rPr>
            </w:pPr>
          </w:p>
          <w:p w14:paraId="412B8D4E" w14:textId="3ED8D229" w:rsidR="006B4225" w:rsidRDefault="006B4225" w:rsidP="006B4225">
            <w:pPr>
              <w:bidi w:val="0"/>
              <w:jc w:val="both"/>
              <w:rPr>
                <w:rFonts w:asciiTheme="majorHAnsi" w:hAnsiTheme="majorHAnsi" w:cstheme="majorBidi"/>
                <w:sz w:val="22"/>
                <w:szCs w:val="22"/>
              </w:rPr>
            </w:pPr>
          </w:p>
          <w:p w14:paraId="1F034D28" w14:textId="5CB3BE56" w:rsidR="006B4225" w:rsidRDefault="006B4225" w:rsidP="006B4225">
            <w:pPr>
              <w:bidi w:val="0"/>
              <w:jc w:val="both"/>
              <w:rPr>
                <w:rFonts w:asciiTheme="majorHAnsi" w:hAnsiTheme="majorHAnsi" w:cstheme="majorBidi"/>
                <w:sz w:val="22"/>
                <w:szCs w:val="22"/>
              </w:rPr>
            </w:pPr>
          </w:p>
          <w:p w14:paraId="7699DC08" w14:textId="079B033D" w:rsidR="006B4225" w:rsidRDefault="006B4225" w:rsidP="006B4225">
            <w:pPr>
              <w:bidi w:val="0"/>
              <w:jc w:val="both"/>
              <w:rPr>
                <w:rFonts w:asciiTheme="majorHAnsi" w:hAnsiTheme="majorHAnsi" w:cstheme="majorBidi"/>
                <w:sz w:val="22"/>
                <w:szCs w:val="22"/>
              </w:rPr>
            </w:pPr>
          </w:p>
          <w:p w14:paraId="60D7F707" w14:textId="582CA667" w:rsidR="006B4225" w:rsidRDefault="006B4225" w:rsidP="006B4225">
            <w:pPr>
              <w:bidi w:val="0"/>
              <w:jc w:val="both"/>
              <w:rPr>
                <w:rFonts w:asciiTheme="majorHAnsi" w:hAnsiTheme="majorHAnsi" w:cstheme="majorBidi"/>
                <w:sz w:val="22"/>
                <w:szCs w:val="22"/>
              </w:rPr>
            </w:pPr>
          </w:p>
          <w:p w14:paraId="43F8959C" w14:textId="3290537F" w:rsidR="006B4225" w:rsidRDefault="006B4225" w:rsidP="006B4225">
            <w:pPr>
              <w:bidi w:val="0"/>
              <w:jc w:val="both"/>
              <w:rPr>
                <w:rFonts w:asciiTheme="majorHAnsi" w:hAnsiTheme="majorHAnsi" w:cstheme="majorBidi"/>
                <w:sz w:val="22"/>
                <w:szCs w:val="22"/>
              </w:rPr>
            </w:pPr>
          </w:p>
          <w:p w14:paraId="65DFF019" w14:textId="5B0ADB6D" w:rsidR="006B4225" w:rsidRDefault="006B4225" w:rsidP="006B4225">
            <w:pPr>
              <w:bidi w:val="0"/>
              <w:jc w:val="both"/>
              <w:rPr>
                <w:rFonts w:asciiTheme="majorHAnsi" w:hAnsiTheme="majorHAnsi" w:cstheme="majorBidi"/>
                <w:sz w:val="22"/>
                <w:szCs w:val="22"/>
              </w:rPr>
            </w:pPr>
          </w:p>
          <w:p w14:paraId="4A90D776" w14:textId="31A6B52A" w:rsidR="006B4225" w:rsidRDefault="006B4225" w:rsidP="006B4225">
            <w:pPr>
              <w:bidi w:val="0"/>
              <w:jc w:val="both"/>
              <w:rPr>
                <w:rFonts w:asciiTheme="majorHAnsi" w:hAnsiTheme="majorHAnsi" w:cstheme="majorBidi"/>
                <w:sz w:val="22"/>
                <w:szCs w:val="22"/>
              </w:rPr>
            </w:pPr>
          </w:p>
          <w:p w14:paraId="6380EA4A" w14:textId="63A91783" w:rsidR="006B4225" w:rsidRDefault="006B4225" w:rsidP="006B4225">
            <w:pPr>
              <w:bidi w:val="0"/>
              <w:jc w:val="both"/>
              <w:rPr>
                <w:rFonts w:asciiTheme="majorHAnsi" w:hAnsiTheme="majorHAnsi" w:cstheme="majorBidi"/>
                <w:sz w:val="22"/>
                <w:szCs w:val="22"/>
              </w:rPr>
            </w:pPr>
          </w:p>
          <w:p w14:paraId="68F7D561" w14:textId="06C1CD72" w:rsidR="006B4225" w:rsidRDefault="006B4225" w:rsidP="006B4225">
            <w:pPr>
              <w:bidi w:val="0"/>
              <w:jc w:val="both"/>
              <w:rPr>
                <w:rFonts w:asciiTheme="majorHAnsi" w:hAnsiTheme="majorHAnsi" w:cstheme="majorBidi"/>
                <w:sz w:val="22"/>
                <w:szCs w:val="22"/>
              </w:rPr>
            </w:pPr>
          </w:p>
          <w:p w14:paraId="53F354C5" w14:textId="3907F8E9" w:rsidR="006B4225" w:rsidRDefault="006B4225" w:rsidP="006B4225">
            <w:pPr>
              <w:bidi w:val="0"/>
              <w:jc w:val="both"/>
              <w:rPr>
                <w:rFonts w:asciiTheme="majorHAnsi" w:hAnsiTheme="majorHAnsi" w:cstheme="majorBidi"/>
                <w:sz w:val="22"/>
                <w:szCs w:val="22"/>
              </w:rPr>
            </w:pPr>
          </w:p>
          <w:p w14:paraId="01E4D957" w14:textId="43729827" w:rsidR="006B4225" w:rsidRDefault="006B4225" w:rsidP="006B4225">
            <w:pPr>
              <w:bidi w:val="0"/>
              <w:jc w:val="both"/>
              <w:rPr>
                <w:rFonts w:asciiTheme="majorHAnsi" w:hAnsiTheme="majorHAnsi" w:cstheme="majorBidi"/>
                <w:sz w:val="22"/>
                <w:szCs w:val="22"/>
              </w:rPr>
            </w:pPr>
          </w:p>
          <w:p w14:paraId="1E43D6D4" w14:textId="2B955883" w:rsidR="006B4225" w:rsidRDefault="006B4225" w:rsidP="006B4225">
            <w:pPr>
              <w:bidi w:val="0"/>
              <w:jc w:val="both"/>
              <w:rPr>
                <w:rFonts w:asciiTheme="majorHAnsi" w:hAnsiTheme="majorHAnsi" w:cstheme="majorBidi"/>
                <w:sz w:val="22"/>
                <w:szCs w:val="22"/>
              </w:rPr>
            </w:pPr>
          </w:p>
          <w:p w14:paraId="1B7156BC" w14:textId="6619262A" w:rsidR="006B4225" w:rsidRDefault="006B4225" w:rsidP="006B4225">
            <w:pPr>
              <w:bidi w:val="0"/>
              <w:jc w:val="both"/>
              <w:rPr>
                <w:rFonts w:asciiTheme="majorHAnsi" w:hAnsiTheme="majorHAnsi" w:cstheme="majorBidi"/>
                <w:sz w:val="22"/>
                <w:szCs w:val="22"/>
              </w:rPr>
            </w:pPr>
          </w:p>
          <w:p w14:paraId="6DD9F81D" w14:textId="5E106F16" w:rsidR="006B4225" w:rsidRDefault="006B4225" w:rsidP="006B4225">
            <w:pPr>
              <w:bidi w:val="0"/>
              <w:jc w:val="both"/>
              <w:rPr>
                <w:rFonts w:asciiTheme="majorHAnsi" w:hAnsiTheme="majorHAnsi" w:cstheme="majorBidi"/>
                <w:sz w:val="22"/>
                <w:szCs w:val="22"/>
              </w:rPr>
            </w:pPr>
          </w:p>
          <w:p w14:paraId="37829741" w14:textId="27F1608C" w:rsidR="006B4225" w:rsidRDefault="006B4225" w:rsidP="006B4225">
            <w:pPr>
              <w:bidi w:val="0"/>
              <w:jc w:val="both"/>
              <w:rPr>
                <w:rFonts w:asciiTheme="majorHAnsi" w:hAnsiTheme="majorHAnsi" w:cstheme="majorBidi"/>
                <w:sz w:val="22"/>
                <w:szCs w:val="22"/>
              </w:rPr>
            </w:pPr>
          </w:p>
          <w:p w14:paraId="72119CB8" w14:textId="28B63216" w:rsidR="006B4225" w:rsidRDefault="006B4225" w:rsidP="006B4225">
            <w:pPr>
              <w:bidi w:val="0"/>
              <w:jc w:val="both"/>
              <w:rPr>
                <w:rFonts w:asciiTheme="majorHAnsi" w:hAnsiTheme="majorHAnsi" w:cstheme="majorBidi"/>
                <w:sz w:val="22"/>
                <w:szCs w:val="22"/>
              </w:rPr>
            </w:pPr>
          </w:p>
          <w:p w14:paraId="70AC378D" w14:textId="19DC19F4" w:rsidR="006B4225" w:rsidRDefault="006B4225" w:rsidP="006B4225">
            <w:pPr>
              <w:bidi w:val="0"/>
              <w:jc w:val="both"/>
              <w:rPr>
                <w:rFonts w:asciiTheme="majorHAnsi" w:hAnsiTheme="majorHAnsi" w:cstheme="majorBidi"/>
                <w:sz w:val="22"/>
                <w:szCs w:val="22"/>
              </w:rPr>
            </w:pPr>
          </w:p>
          <w:p w14:paraId="2BDC77B0" w14:textId="43E870CE" w:rsidR="006B4225" w:rsidRDefault="006B4225" w:rsidP="006B4225">
            <w:pPr>
              <w:bidi w:val="0"/>
              <w:jc w:val="both"/>
              <w:rPr>
                <w:rFonts w:asciiTheme="majorHAnsi" w:hAnsiTheme="majorHAnsi" w:cstheme="majorBidi"/>
                <w:sz w:val="22"/>
                <w:szCs w:val="22"/>
              </w:rPr>
            </w:pPr>
          </w:p>
          <w:p w14:paraId="473C6ED2" w14:textId="74743BE9" w:rsidR="006B4225" w:rsidRDefault="006B4225" w:rsidP="006B4225">
            <w:pPr>
              <w:bidi w:val="0"/>
              <w:jc w:val="both"/>
              <w:rPr>
                <w:rFonts w:asciiTheme="majorHAnsi" w:hAnsiTheme="majorHAnsi" w:cstheme="majorBidi"/>
                <w:sz w:val="22"/>
                <w:szCs w:val="22"/>
              </w:rPr>
            </w:pPr>
          </w:p>
          <w:p w14:paraId="2A2B60BE" w14:textId="5D2B1FAE" w:rsidR="006B4225" w:rsidRDefault="006B4225" w:rsidP="006B4225">
            <w:pPr>
              <w:bidi w:val="0"/>
              <w:jc w:val="both"/>
              <w:rPr>
                <w:rFonts w:asciiTheme="majorHAnsi" w:hAnsiTheme="majorHAnsi" w:cstheme="majorBidi"/>
                <w:sz w:val="22"/>
                <w:szCs w:val="22"/>
              </w:rPr>
            </w:pPr>
          </w:p>
          <w:p w14:paraId="5A6B3B10" w14:textId="77777777" w:rsidR="006B4225" w:rsidRDefault="006B4225" w:rsidP="006B4225">
            <w:pPr>
              <w:bidi w:val="0"/>
              <w:jc w:val="both"/>
              <w:rPr>
                <w:rFonts w:asciiTheme="majorHAnsi" w:hAnsiTheme="majorHAnsi" w:cstheme="majorBidi"/>
                <w:sz w:val="22"/>
                <w:szCs w:val="22"/>
              </w:rPr>
            </w:pPr>
          </w:p>
          <w:p w14:paraId="2DFB1F65" w14:textId="77777777" w:rsidR="003D187D" w:rsidRDefault="003D187D" w:rsidP="003D187D">
            <w:pPr>
              <w:bidi w:val="0"/>
              <w:jc w:val="both"/>
              <w:rPr>
                <w:rFonts w:asciiTheme="majorHAnsi" w:hAnsiTheme="majorHAnsi" w:cstheme="majorBidi"/>
                <w:sz w:val="22"/>
                <w:szCs w:val="22"/>
              </w:rPr>
            </w:pPr>
          </w:p>
          <w:p w14:paraId="11AC2F17" w14:textId="4A86BC85" w:rsidR="00C56D5B" w:rsidRPr="00C56D5B" w:rsidRDefault="00C56D5B" w:rsidP="003D187D">
            <w:pPr>
              <w:bidi w:val="0"/>
              <w:jc w:val="both"/>
              <w:rPr>
                <w:rFonts w:asciiTheme="majorHAnsi" w:hAnsiTheme="majorHAnsi" w:cstheme="majorBidi"/>
                <w:sz w:val="22"/>
                <w:szCs w:val="22"/>
              </w:rPr>
            </w:pPr>
            <w:r w:rsidRPr="00C56D5B">
              <w:rPr>
                <w:rFonts w:asciiTheme="majorHAnsi" w:hAnsiTheme="majorHAnsi" w:cstheme="majorBidi"/>
                <w:sz w:val="22"/>
                <w:szCs w:val="22"/>
              </w:rPr>
              <w:t>Totalizer</w:t>
            </w:r>
          </w:p>
        </w:tc>
        <w:tc>
          <w:tcPr>
            <w:tcW w:w="0" w:type="auto"/>
            <w:vAlign w:val="center"/>
          </w:tcPr>
          <w:p w14:paraId="7921B766" w14:textId="32263A9B" w:rsidR="00CF3BB7" w:rsidRDefault="00CF3BB7" w:rsidP="00C56D5B">
            <w:pPr>
              <w:bidi w:val="0"/>
              <w:jc w:val="both"/>
              <w:rPr>
                <w:rFonts w:asciiTheme="majorHAnsi" w:hAnsiTheme="majorHAnsi" w:cstheme="majorBidi"/>
                <w:sz w:val="22"/>
                <w:szCs w:val="22"/>
              </w:rPr>
            </w:pPr>
          </w:p>
          <w:p w14:paraId="7FA32ADD" w14:textId="31B06955" w:rsidR="006B4225" w:rsidRDefault="006B4225" w:rsidP="006B4225">
            <w:pPr>
              <w:bidi w:val="0"/>
              <w:jc w:val="both"/>
              <w:rPr>
                <w:rFonts w:asciiTheme="majorHAnsi" w:hAnsiTheme="majorHAnsi" w:cstheme="majorBidi"/>
                <w:sz w:val="22"/>
                <w:szCs w:val="22"/>
              </w:rPr>
            </w:pPr>
          </w:p>
          <w:p w14:paraId="57C59DE5" w14:textId="7306609F" w:rsidR="006B4225" w:rsidRDefault="006B4225" w:rsidP="006B4225">
            <w:pPr>
              <w:bidi w:val="0"/>
              <w:jc w:val="both"/>
              <w:rPr>
                <w:rFonts w:asciiTheme="majorHAnsi" w:hAnsiTheme="majorHAnsi" w:cstheme="majorBidi"/>
                <w:sz w:val="22"/>
                <w:szCs w:val="22"/>
              </w:rPr>
            </w:pPr>
          </w:p>
          <w:p w14:paraId="707B27DB" w14:textId="3FB4F57E" w:rsidR="006B4225" w:rsidRDefault="006B4225" w:rsidP="006B4225">
            <w:pPr>
              <w:bidi w:val="0"/>
              <w:jc w:val="both"/>
              <w:rPr>
                <w:rFonts w:asciiTheme="majorHAnsi" w:hAnsiTheme="majorHAnsi" w:cstheme="majorBidi"/>
                <w:sz w:val="22"/>
                <w:szCs w:val="22"/>
              </w:rPr>
            </w:pPr>
          </w:p>
          <w:p w14:paraId="1C3AC335" w14:textId="77777777" w:rsidR="006B4225" w:rsidRDefault="006B4225" w:rsidP="006B4225">
            <w:pPr>
              <w:bidi w:val="0"/>
              <w:jc w:val="both"/>
              <w:rPr>
                <w:rFonts w:asciiTheme="majorHAnsi" w:hAnsiTheme="majorHAnsi" w:cstheme="majorBidi"/>
                <w:sz w:val="22"/>
                <w:szCs w:val="22"/>
              </w:rPr>
            </w:pPr>
          </w:p>
          <w:p w14:paraId="57D77764" w14:textId="679EB068" w:rsidR="00CF3BB7" w:rsidRDefault="006B4225" w:rsidP="00CF3BB7">
            <w:pPr>
              <w:bidi w:val="0"/>
              <w:jc w:val="both"/>
              <w:rPr>
                <w:rFonts w:asciiTheme="majorHAnsi" w:hAnsiTheme="majorHAnsi" w:cstheme="majorBidi"/>
                <w:sz w:val="22"/>
                <w:szCs w:val="22"/>
              </w:rPr>
            </w:pPr>
            <w:r>
              <w:rPr>
                <w:rFonts w:asciiTheme="majorHAnsi" w:hAnsiTheme="majorHAnsi" w:cstheme="majorBidi"/>
                <w:sz w:val="22"/>
                <w:szCs w:val="22"/>
              </w:rPr>
              <w:t xml:space="preserve">      </w:t>
            </w:r>
          </w:p>
          <w:p w14:paraId="4DE275CC" w14:textId="03CE0228" w:rsidR="006B4225" w:rsidRDefault="006B4225" w:rsidP="006B4225">
            <w:pPr>
              <w:bidi w:val="0"/>
              <w:jc w:val="both"/>
              <w:rPr>
                <w:rFonts w:asciiTheme="majorHAnsi" w:hAnsiTheme="majorHAnsi" w:cstheme="majorBidi"/>
                <w:sz w:val="22"/>
                <w:szCs w:val="22"/>
              </w:rPr>
            </w:pPr>
          </w:p>
          <w:p w14:paraId="1135735A" w14:textId="4A970DB9" w:rsidR="006B4225" w:rsidRDefault="006B4225" w:rsidP="006B4225">
            <w:pPr>
              <w:bidi w:val="0"/>
              <w:jc w:val="both"/>
              <w:rPr>
                <w:rFonts w:asciiTheme="majorHAnsi" w:hAnsiTheme="majorHAnsi" w:cstheme="majorBidi"/>
                <w:sz w:val="22"/>
                <w:szCs w:val="22"/>
              </w:rPr>
            </w:pPr>
          </w:p>
          <w:p w14:paraId="1FF65DBB" w14:textId="49769B83" w:rsidR="006B4225" w:rsidRDefault="006B4225" w:rsidP="006B4225">
            <w:pPr>
              <w:bidi w:val="0"/>
              <w:jc w:val="both"/>
              <w:rPr>
                <w:rFonts w:asciiTheme="majorHAnsi" w:hAnsiTheme="majorHAnsi" w:cstheme="majorBidi"/>
                <w:sz w:val="22"/>
                <w:szCs w:val="22"/>
              </w:rPr>
            </w:pPr>
          </w:p>
          <w:p w14:paraId="6638BC7D" w14:textId="29A407B0" w:rsidR="006B4225" w:rsidRDefault="006B4225" w:rsidP="006B4225">
            <w:pPr>
              <w:bidi w:val="0"/>
              <w:jc w:val="both"/>
              <w:rPr>
                <w:rFonts w:asciiTheme="majorHAnsi" w:hAnsiTheme="majorHAnsi" w:cstheme="majorBidi"/>
                <w:sz w:val="22"/>
                <w:szCs w:val="22"/>
              </w:rPr>
            </w:pPr>
          </w:p>
          <w:p w14:paraId="14C7C395" w14:textId="4EA6DA09" w:rsidR="006B4225" w:rsidRDefault="006B4225" w:rsidP="006B4225">
            <w:pPr>
              <w:bidi w:val="0"/>
              <w:jc w:val="both"/>
              <w:rPr>
                <w:rFonts w:asciiTheme="majorHAnsi" w:hAnsiTheme="majorHAnsi" w:cstheme="majorBidi"/>
                <w:sz w:val="22"/>
                <w:szCs w:val="22"/>
              </w:rPr>
            </w:pPr>
          </w:p>
          <w:p w14:paraId="720759DE" w14:textId="1F0F883F" w:rsidR="006B4225" w:rsidRDefault="006B4225" w:rsidP="006B4225">
            <w:pPr>
              <w:bidi w:val="0"/>
              <w:jc w:val="both"/>
              <w:rPr>
                <w:rFonts w:asciiTheme="majorHAnsi" w:hAnsiTheme="majorHAnsi" w:cstheme="majorBidi"/>
                <w:sz w:val="22"/>
                <w:szCs w:val="22"/>
              </w:rPr>
            </w:pPr>
          </w:p>
          <w:p w14:paraId="31EA9043" w14:textId="0EAD16BC" w:rsidR="006B4225" w:rsidRDefault="006B4225" w:rsidP="006B4225">
            <w:pPr>
              <w:bidi w:val="0"/>
              <w:jc w:val="both"/>
              <w:rPr>
                <w:rFonts w:asciiTheme="majorHAnsi" w:hAnsiTheme="majorHAnsi" w:cstheme="majorBidi"/>
                <w:sz w:val="22"/>
                <w:szCs w:val="22"/>
              </w:rPr>
            </w:pPr>
          </w:p>
          <w:p w14:paraId="214DED36" w14:textId="4591EBF6" w:rsidR="006B4225" w:rsidRDefault="006B4225" w:rsidP="006B4225">
            <w:pPr>
              <w:bidi w:val="0"/>
              <w:jc w:val="both"/>
              <w:rPr>
                <w:rFonts w:asciiTheme="majorHAnsi" w:hAnsiTheme="majorHAnsi" w:cstheme="majorBidi"/>
                <w:sz w:val="22"/>
                <w:szCs w:val="22"/>
              </w:rPr>
            </w:pPr>
          </w:p>
          <w:p w14:paraId="0A1610D1" w14:textId="0B8FCA3E" w:rsidR="006B4225" w:rsidRDefault="006B4225" w:rsidP="006B4225">
            <w:pPr>
              <w:bidi w:val="0"/>
              <w:jc w:val="both"/>
              <w:rPr>
                <w:rFonts w:asciiTheme="majorHAnsi" w:hAnsiTheme="majorHAnsi" w:cstheme="majorBidi"/>
                <w:sz w:val="22"/>
                <w:szCs w:val="22"/>
              </w:rPr>
            </w:pPr>
          </w:p>
          <w:p w14:paraId="264E555C" w14:textId="262D840A" w:rsidR="006B4225" w:rsidRDefault="006B4225" w:rsidP="006B4225">
            <w:pPr>
              <w:bidi w:val="0"/>
              <w:jc w:val="both"/>
              <w:rPr>
                <w:rFonts w:asciiTheme="majorHAnsi" w:hAnsiTheme="majorHAnsi" w:cstheme="majorBidi"/>
                <w:sz w:val="22"/>
                <w:szCs w:val="22"/>
              </w:rPr>
            </w:pPr>
          </w:p>
          <w:p w14:paraId="3B2F3066" w14:textId="1C609ECF" w:rsidR="006B4225" w:rsidRDefault="006B4225" w:rsidP="006B4225">
            <w:pPr>
              <w:bidi w:val="0"/>
              <w:jc w:val="both"/>
              <w:rPr>
                <w:rFonts w:asciiTheme="majorHAnsi" w:hAnsiTheme="majorHAnsi" w:cstheme="majorBidi"/>
                <w:sz w:val="22"/>
                <w:szCs w:val="22"/>
              </w:rPr>
            </w:pPr>
          </w:p>
          <w:p w14:paraId="41B9384D" w14:textId="79B1B849" w:rsidR="006B4225" w:rsidRDefault="006B4225" w:rsidP="006B4225">
            <w:pPr>
              <w:bidi w:val="0"/>
              <w:jc w:val="both"/>
              <w:rPr>
                <w:rFonts w:asciiTheme="majorHAnsi" w:hAnsiTheme="majorHAnsi" w:cstheme="majorBidi"/>
                <w:sz w:val="22"/>
                <w:szCs w:val="22"/>
              </w:rPr>
            </w:pPr>
          </w:p>
          <w:p w14:paraId="31F7D250" w14:textId="0B4C2267" w:rsidR="006B4225" w:rsidRDefault="006B4225" w:rsidP="006B4225">
            <w:pPr>
              <w:bidi w:val="0"/>
              <w:jc w:val="both"/>
              <w:rPr>
                <w:rFonts w:asciiTheme="majorHAnsi" w:hAnsiTheme="majorHAnsi" w:cstheme="majorBidi"/>
                <w:sz w:val="22"/>
                <w:szCs w:val="22"/>
              </w:rPr>
            </w:pPr>
          </w:p>
          <w:p w14:paraId="02D08D02" w14:textId="15BE3310" w:rsidR="006B4225" w:rsidRDefault="006B4225" w:rsidP="006B4225">
            <w:pPr>
              <w:bidi w:val="0"/>
              <w:jc w:val="both"/>
              <w:rPr>
                <w:rFonts w:asciiTheme="majorHAnsi" w:hAnsiTheme="majorHAnsi" w:cstheme="majorBidi"/>
                <w:sz w:val="22"/>
                <w:szCs w:val="22"/>
              </w:rPr>
            </w:pPr>
          </w:p>
          <w:p w14:paraId="3CB99C2C" w14:textId="37A906AC" w:rsidR="006B4225" w:rsidRDefault="006B4225" w:rsidP="006B4225">
            <w:pPr>
              <w:bidi w:val="0"/>
              <w:jc w:val="both"/>
              <w:rPr>
                <w:rFonts w:asciiTheme="majorHAnsi" w:hAnsiTheme="majorHAnsi" w:cstheme="majorBidi"/>
                <w:sz w:val="22"/>
                <w:szCs w:val="22"/>
              </w:rPr>
            </w:pPr>
          </w:p>
          <w:p w14:paraId="6A71C149" w14:textId="2910EE54" w:rsidR="006B4225" w:rsidRDefault="006B4225" w:rsidP="006B4225">
            <w:pPr>
              <w:bidi w:val="0"/>
              <w:jc w:val="both"/>
              <w:rPr>
                <w:rFonts w:asciiTheme="majorHAnsi" w:hAnsiTheme="majorHAnsi" w:cstheme="majorBidi"/>
                <w:sz w:val="22"/>
                <w:szCs w:val="22"/>
              </w:rPr>
            </w:pPr>
          </w:p>
          <w:p w14:paraId="0993DA12" w14:textId="082197F2" w:rsidR="006B4225" w:rsidRDefault="006B4225" w:rsidP="006B4225">
            <w:pPr>
              <w:bidi w:val="0"/>
              <w:jc w:val="both"/>
              <w:rPr>
                <w:rFonts w:asciiTheme="majorHAnsi" w:hAnsiTheme="majorHAnsi" w:cstheme="majorBidi"/>
                <w:sz w:val="22"/>
                <w:szCs w:val="22"/>
              </w:rPr>
            </w:pPr>
          </w:p>
          <w:p w14:paraId="0BCEC342" w14:textId="16257220" w:rsidR="006B4225" w:rsidRDefault="006B4225" w:rsidP="006B4225">
            <w:pPr>
              <w:bidi w:val="0"/>
              <w:jc w:val="both"/>
              <w:rPr>
                <w:rFonts w:asciiTheme="majorHAnsi" w:hAnsiTheme="majorHAnsi" w:cstheme="majorBidi"/>
                <w:sz w:val="22"/>
                <w:szCs w:val="22"/>
              </w:rPr>
            </w:pPr>
          </w:p>
          <w:p w14:paraId="3598037A" w14:textId="23CA2E99" w:rsidR="006B4225" w:rsidRDefault="006B4225" w:rsidP="006B4225">
            <w:pPr>
              <w:bidi w:val="0"/>
              <w:jc w:val="both"/>
              <w:rPr>
                <w:rFonts w:asciiTheme="majorHAnsi" w:hAnsiTheme="majorHAnsi" w:cstheme="majorBidi"/>
                <w:sz w:val="22"/>
                <w:szCs w:val="22"/>
              </w:rPr>
            </w:pPr>
          </w:p>
          <w:p w14:paraId="1E6A5DCE" w14:textId="719D607B" w:rsidR="006B4225" w:rsidRDefault="006B4225" w:rsidP="006B4225">
            <w:pPr>
              <w:bidi w:val="0"/>
              <w:jc w:val="both"/>
              <w:rPr>
                <w:rFonts w:asciiTheme="majorHAnsi" w:hAnsiTheme="majorHAnsi" w:cstheme="majorBidi"/>
                <w:sz w:val="22"/>
                <w:szCs w:val="22"/>
              </w:rPr>
            </w:pPr>
          </w:p>
          <w:p w14:paraId="3D8B34D0" w14:textId="77777777" w:rsidR="006B4225" w:rsidRDefault="006B4225" w:rsidP="006B4225">
            <w:pPr>
              <w:bidi w:val="0"/>
              <w:jc w:val="both"/>
              <w:rPr>
                <w:rFonts w:asciiTheme="majorHAnsi" w:hAnsiTheme="majorHAnsi" w:cstheme="majorBidi"/>
                <w:sz w:val="22"/>
                <w:szCs w:val="22"/>
              </w:rPr>
            </w:pPr>
          </w:p>
          <w:p w14:paraId="15974E57" w14:textId="2028C9EE" w:rsidR="00C56D5B" w:rsidRPr="00C56D5B" w:rsidRDefault="00C56D5B" w:rsidP="00CF3BB7">
            <w:pPr>
              <w:bidi w:val="0"/>
              <w:jc w:val="both"/>
              <w:rPr>
                <w:rFonts w:asciiTheme="majorHAnsi" w:hAnsiTheme="majorHAnsi" w:cstheme="majorBidi"/>
                <w:sz w:val="22"/>
                <w:szCs w:val="22"/>
              </w:rPr>
            </w:pPr>
            <w:r w:rsidRPr="00C56D5B">
              <w:rPr>
                <w:rFonts w:asciiTheme="majorHAnsi" w:hAnsiTheme="majorHAnsi" w:cstheme="majorBidi"/>
                <w:sz w:val="22"/>
                <w:szCs w:val="22"/>
              </w:rPr>
              <w:t>PID Controller</w:t>
            </w:r>
          </w:p>
        </w:tc>
      </w:tr>
      <w:tr w:rsidR="00C56D5B" w:rsidRPr="00C56D5B" w14:paraId="54814297" w14:textId="77777777" w:rsidTr="00774F1A">
        <w:trPr>
          <w:trHeight w:val="4146"/>
        </w:trPr>
        <w:tc>
          <w:tcPr>
            <w:tcW w:w="0" w:type="auto"/>
          </w:tcPr>
          <w:p w14:paraId="1F6123BC"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715" w:dyaOrig="7200" w14:anchorId="001FC37A">
                <v:shape id="_x0000_i1031" type="#_x0000_t75" style="width:86.4pt;height:224.15pt" o:ole="">
                  <v:imagedata r:id="rId37" o:title=""/>
                </v:shape>
                <o:OLEObject Type="Embed" ProgID="PBrush" ShapeID="_x0000_i1031" DrawAspect="Content" ObjectID="_1807270445" r:id="rId38"/>
              </w:object>
            </w:r>
          </w:p>
        </w:tc>
        <w:tc>
          <w:tcPr>
            <w:tcW w:w="0" w:type="auto"/>
          </w:tcPr>
          <w:p w14:paraId="6CA4A9F4"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05" w:dyaOrig="7530" w14:anchorId="5D9AD9D6">
                <v:shape id="_x0000_i1032" type="#_x0000_t75" style="width:86.4pt;height:227.25pt" o:ole="">
                  <v:imagedata r:id="rId39" o:title=""/>
                </v:shape>
                <o:OLEObject Type="Embed" ProgID="PBrush" ShapeID="_x0000_i1032" DrawAspect="Content" ObjectID="_1807270446" r:id="rId40"/>
              </w:object>
            </w:r>
          </w:p>
        </w:tc>
        <w:tc>
          <w:tcPr>
            <w:tcW w:w="0" w:type="auto"/>
          </w:tcPr>
          <w:p w14:paraId="0418DA80"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65" w:dyaOrig="7575" w14:anchorId="18A3E1A1">
                <v:shape id="_x0000_i1033" type="#_x0000_t75" style="width:83.25pt;height:228.5pt" o:ole="">
                  <v:imagedata r:id="rId41" o:title=""/>
                </v:shape>
                <o:OLEObject Type="Embed" ProgID="PBrush" ShapeID="_x0000_i1033" DrawAspect="Content" ObjectID="_1807270447" r:id="rId42"/>
              </w:object>
            </w:r>
          </w:p>
        </w:tc>
        <w:tc>
          <w:tcPr>
            <w:tcW w:w="0" w:type="auto"/>
          </w:tcPr>
          <w:p w14:paraId="4883007F"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95" w:dyaOrig="7575" w14:anchorId="62139B27">
                <v:shape id="_x0000_i1034" type="#_x0000_t75" style="width:86.4pt;height:224.15pt" o:ole="">
                  <v:imagedata r:id="rId43" o:title=""/>
                </v:shape>
                <o:OLEObject Type="Embed" ProgID="PBrush" ShapeID="_x0000_i1034" DrawAspect="Content" ObjectID="_1807270448" r:id="rId44"/>
              </w:object>
            </w:r>
          </w:p>
        </w:tc>
        <w:tc>
          <w:tcPr>
            <w:tcW w:w="0" w:type="auto"/>
          </w:tcPr>
          <w:p w14:paraId="64B6D11D"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object w:dxaOrig="2805" w:dyaOrig="7485" w14:anchorId="253413D1">
                <v:shape id="_x0000_i1035" type="#_x0000_t75" style="width:83.25pt;height:221pt" o:ole="">
                  <v:imagedata r:id="rId45" o:title=""/>
                </v:shape>
                <o:OLEObject Type="Embed" ProgID="PBrush" ShapeID="_x0000_i1035" DrawAspect="Content" ObjectID="_1807270449" r:id="rId46"/>
              </w:object>
            </w:r>
          </w:p>
        </w:tc>
      </w:tr>
    </w:tbl>
    <w:p w14:paraId="477117DA" w14:textId="77777777" w:rsidR="00C56D5B" w:rsidRPr="00C56D5B" w:rsidRDefault="00C56D5B" w:rsidP="00C56D5B">
      <w:pPr>
        <w:bidi w:val="0"/>
        <w:jc w:val="both"/>
        <w:rPr>
          <w:rFonts w:asciiTheme="majorHAnsi" w:hAnsiTheme="majorHAnsi" w:cstheme="majorBidi"/>
          <w:sz w:val="22"/>
          <w:szCs w:val="22"/>
        </w:rPr>
      </w:pPr>
    </w:p>
    <w:p w14:paraId="58ACD35F" w14:textId="77777777" w:rsidR="00C56D5B" w:rsidRPr="008D3711" w:rsidRDefault="00C56D5B" w:rsidP="00C56D5B">
      <w:pPr>
        <w:bidi w:val="0"/>
        <w:jc w:val="both"/>
        <w:rPr>
          <w:rFonts w:asciiTheme="majorHAnsi" w:hAnsiTheme="majorHAnsi" w:cstheme="majorBidi"/>
          <w:sz w:val="22"/>
          <w:szCs w:val="22"/>
        </w:rPr>
      </w:pPr>
      <w:r w:rsidRPr="008D3711">
        <w:rPr>
          <w:rFonts w:asciiTheme="majorHAnsi" w:hAnsiTheme="majorHAnsi" w:cstheme="majorBidi"/>
          <w:sz w:val="22"/>
          <w:szCs w:val="22"/>
        </w:rPr>
        <w:t>Note: all these faceplates are from HONEYWELL library and its used always in default mode so its no need to change these faceplates.</w:t>
      </w:r>
    </w:p>
    <w:p w14:paraId="7935C0CB" w14:textId="49ADCA23" w:rsidR="00C56D5B" w:rsidRDefault="00C56D5B" w:rsidP="00C56D5B">
      <w:pPr>
        <w:bidi w:val="0"/>
        <w:jc w:val="both"/>
        <w:rPr>
          <w:rFonts w:asciiTheme="majorHAnsi" w:hAnsiTheme="majorHAnsi" w:cstheme="majorBidi"/>
          <w:sz w:val="22"/>
          <w:szCs w:val="22"/>
        </w:rPr>
      </w:pPr>
    </w:p>
    <w:p w14:paraId="280B3002" w14:textId="503D8A94" w:rsidR="008D3711" w:rsidRDefault="008D3711" w:rsidP="008D3711">
      <w:pPr>
        <w:bidi w:val="0"/>
        <w:jc w:val="both"/>
        <w:rPr>
          <w:rFonts w:asciiTheme="majorHAnsi" w:hAnsiTheme="majorHAnsi" w:cstheme="majorBidi"/>
          <w:sz w:val="22"/>
          <w:szCs w:val="22"/>
        </w:rPr>
      </w:pPr>
    </w:p>
    <w:p w14:paraId="63FA1F0A" w14:textId="0D85A338" w:rsidR="008D3711" w:rsidRDefault="008D3711" w:rsidP="008D3711">
      <w:pPr>
        <w:bidi w:val="0"/>
        <w:jc w:val="both"/>
        <w:rPr>
          <w:rFonts w:asciiTheme="majorHAnsi" w:hAnsiTheme="majorHAnsi" w:cstheme="majorBidi"/>
          <w:sz w:val="22"/>
          <w:szCs w:val="22"/>
        </w:rPr>
      </w:pPr>
    </w:p>
    <w:p w14:paraId="5AD353FD" w14:textId="214ECF2D" w:rsidR="008D3711" w:rsidRPr="00C56D5B" w:rsidRDefault="008D3711" w:rsidP="008D3711">
      <w:pPr>
        <w:bidi w:val="0"/>
        <w:jc w:val="center"/>
        <w:rPr>
          <w:rFonts w:asciiTheme="majorHAnsi" w:hAnsiTheme="majorHAnsi" w:cstheme="majorBidi"/>
          <w:sz w:val="22"/>
          <w:szCs w:val="22"/>
        </w:rPr>
      </w:pPr>
      <w:r w:rsidRPr="00C56D5B">
        <w:rPr>
          <w:rFonts w:asciiTheme="majorHAnsi" w:hAnsiTheme="majorHAnsi"/>
          <w:sz w:val="22"/>
          <w:szCs w:val="22"/>
          <w:lang w:bidi="ar-SA"/>
        </w:rPr>
        <w:drawing>
          <wp:anchor distT="0" distB="0" distL="114300" distR="114300" simplePos="0" relativeHeight="251616256" behindDoc="0" locked="0" layoutInCell="1" allowOverlap="1" wp14:anchorId="160ECB0A" wp14:editId="22790D8D">
            <wp:simplePos x="0" y="0"/>
            <wp:positionH relativeFrom="column">
              <wp:posOffset>2896870</wp:posOffset>
            </wp:positionH>
            <wp:positionV relativeFrom="paragraph">
              <wp:posOffset>219075</wp:posOffset>
            </wp:positionV>
            <wp:extent cx="930275" cy="3133725"/>
            <wp:effectExtent l="0" t="0" r="3175" b="9525"/>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89198" t="18794" r="3431" b="37072"/>
                    <a:stretch/>
                  </pic:blipFill>
                  <pic:spPr bwMode="auto">
                    <a:xfrm>
                      <a:off x="0" y="0"/>
                      <a:ext cx="930275" cy="313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6D5B">
        <w:rPr>
          <w:rFonts w:asciiTheme="majorHAnsi" w:hAnsiTheme="majorHAnsi" w:cstheme="majorBidi"/>
          <w:bCs/>
          <w:sz w:val="22"/>
          <w:szCs w:val="22"/>
          <w:lang w:val="en-AU"/>
        </w:rPr>
        <w:t>FAN OUT</w:t>
      </w:r>
    </w:p>
    <w:p w14:paraId="2D89CE26" w14:textId="77777777" w:rsidR="00C56D5B" w:rsidRPr="008D3711" w:rsidRDefault="00C56D5B" w:rsidP="00C56D5B">
      <w:pPr>
        <w:bidi w:val="0"/>
        <w:jc w:val="both"/>
        <w:rPr>
          <w:rFonts w:asciiTheme="majorHAnsi" w:hAnsiTheme="majorHAnsi" w:cstheme="majorBidi"/>
          <w:sz w:val="22"/>
          <w:szCs w:val="22"/>
        </w:rPr>
      </w:pPr>
    </w:p>
    <w:p w14:paraId="1C1F9A13" w14:textId="77777777" w:rsidR="007F4998" w:rsidRPr="008D3711" w:rsidRDefault="007F4998" w:rsidP="007F4998">
      <w:pPr>
        <w:bidi w:val="0"/>
        <w:rPr>
          <w:rFonts w:asciiTheme="majorHAnsi" w:hAnsiTheme="majorHAnsi" w:cstheme="majorBidi"/>
          <w:sz w:val="22"/>
          <w:szCs w:val="22"/>
        </w:rPr>
      </w:pPr>
      <w:r w:rsidRPr="008D3711">
        <w:rPr>
          <w:rFonts w:asciiTheme="majorHAnsi" w:hAnsiTheme="majorHAnsi" w:cstheme="majorBidi"/>
          <w:sz w:val="22"/>
          <w:szCs w:val="22"/>
        </w:rPr>
        <w:t>All above faceplate was CDA and SCADA faceplate will be shown bellow :</w:t>
      </w:r>
    </w:p>
    <w:p w14:paraId="730A5891" w14:textId="7B8DB5B8" w:rsidR="00E5769F" w:rsidRDefault="00E5769F" w:rsidP="00C56D5B">
      <w:pPr>
        <w:bidi w:val="0"/>
        <w:jc w:val="both"/>
        <w:rPr>
          <w:rFonts w:asciiTheme="majorHAnsi" w:hAnsiTheme="majorHAnsi" w:cstheme="majorBidi"/>
          <w:sz w:val="22"/>
          <w:szCs w:val="22"/>
        </w:rPr>
      </w:pPr>
    </w:p>
    <w:p w14:paraId="06814A4F" w14:textId="290C72EC" w:rsidR="002C019E" w:rsidRDefault="002C019E" w:rsidP="002C019E">
      <w:pPr>
        <w:bidi w:val="0"/>
        <w:jc w:val="both"/>
        <w:rPr>
          <w:rFonts w:asciiTheme="majorHAnsi" w:hAnsiTheme="majorHAnsi" w:cstheme="majorBidi"/>
          <w:sz w:val="22"/>
          <w:szCs w:val="22"/>
        </w:rPr>
      </w:pPr>
    </w:p>
    <w:p w14:paraId="5DA18061" w14:textId="77777777" w:rsidR="002C019E" w:rsidRDefault="002C019E" w:rsidP="002C019E">
      <w:pPr>
        <w:bidi w:val="0"/>
        <w:jc w:val="both"/>
        <w:rPr>
          <w:rFonts w:asciiTheme="majorHAnsi" w:hAnsiTheme="majorHAnsi" w:cstheme="majorBidi"/>
          <w:sz w:val="22"/>
          <w:szCs w:val="22"/>
        </w:rPr>
      </w:pPr>
    </w:p>
    <w:p w14:paraId="61682D23" w14:textId="77777777" w:rsidR="00C56D5B" w:rsidRPr="00C56D5B" w:rsidRDefault="00C56D5B" w:rsidP="00C56D5B">
      <w:pPr>
        <w:bidi w:val="0"/>
        <w:jc w:val="both"/>
        <w:rPr>
          <w:rFonts w:asciiTheme="majorHAnsi" w:hAnsiTheme="majorHAnsi" w:cstheme="majorBidi"/>
          <w:b/>
          <w:bCs/>
          <w:i/>
          <w:iCs/>
          <w:sz w:val="22"/>
          <w:szCs w:val="22"/>
          <w:u w:val="single"/>
        </w:rPr>
      </w:pPr>
    </w:p>
    <w:p w14:paraId="1B9614BB" w14:textId="06E6C713" w:rsidR="00C56D5B" w:rsidRPr="00C56D5B" w:rsidRDefault="00C56D5B" w:rsidP="002C019E">
      <w:pPr>
        <w:bidi w:val="0"/>
        <w:jc w:val="both"/>
        <w:rPr>
          <w:rFonts w:asciiTheme="majorHAnsi" w:hAnsiTheme="majorHAnsi" w:cstheme="majorBidi"/>
          <w:b/>
          <w:bCs/>
          <w:i/>
          <w:iCs/>
          <w:sz w:val="22"/>
          <w:szCs w:val="22"/>
          <w:u w:val="single"/>
          <w:lang w:bidi="ar-SA"/>
        </w:rPr>
      </w:pPr>
      <w:r w:rsidRPr="00C56D5B">
        <w:rPr>
          <w:rFonts w:asciiTheme="majorHAnsi" w:hAnsiTheme="majorHAnsi" w:cstheme="majorBidi"/>
          <w:sz w:val="22"/>
          <w:szCs w:val="22"/>
          <w:lang w:bidi="ar-SA"/>
        </w:rPr>
        <w:t xml:space="preserve">      </w:t>
      </w:r>
      <w:r w:rsidR="008D3711">
        <w:rPr>
          <w:rFonts w:asciiTheme="majorHAnsi" w:hAnsiTheme="majorHAnsi" w:cstheme="majorBidi"/>
          <w:sz w:val="22"/>
          <w:szCs w:val="22"/>
          <w:lang w:bidi="ar-SA"/>
        </w:rPr>
        <w:t xml:space="preserve">   </w:t>
      </w:r>
      <w:r w:rsidR="007F4998">
        <w:rPr>
          <w:rFonts w:asciiTheme="majorHAnsi" w:hAnsiTheme="majorHAnsi" w:cstheme="majorBidi"/>
          <w:sz w:val="22"/>
          <w:szCs w:val="22"/>
          <w:lang w:bidi="ar-SA"/>
        </w:rPr>
        <w:t xml:space="preserve">                                   </w:t>
      </w:r>
      <w:r w:rsidR="008D3711">
        <w:rPr>
          <w:rFonts w:asciiTheme="majorHAnsi" w:hAnsiTheme="majorHAnsi" w:cstheme="majorBidi"/>
          <w:sz w:val="22"/>
          <w:szCs w:val="22"/>
          <w:lang w:bidi="ar-SA"/>
        </w:rPr>
        <w:t xml:space="preserve"> </w:t>
      </w:r>
      <w:r w:rsidRPr="00C56D5B">
        <w:rPr>
          <w:rFonts w:asciiTheme="majorHAnsi" w:hAnsiTheme="majorHAnsi" w:cstheme="majorBidi"/>
          <w:sz w:val="22"/>
          <w:szCs w:val="22"/>
          <w:lang w:bidi="ar-SA"/>
        </w:rPr>
        <w:t xml:space="preserve">  </w:t>
      </w:r>
      <w:r w:rsidRPr="00C56D5B">
        <w:rPr>
          <w:rFonts w:asciiTheme="majorHAnsi" w:hAnsiTheme="majorHAnsi" w:cstheme="majorBidi"/>
          <w:sz w:val="22"/>
          <w:szCs w:val="22"/>
        </w:rPr>
        <w:t>Analog</w:t>
      </w:r>
      <w:r w:rsidRPr="00C56D5B">
        <w:rPr>
          <w:rFonts w:asciiTheme="majorHAnsi" w:hAnsiTheme="majorHAnsi" w:cstheme="majorBidi"/>
          <w:bCs/>
          <w:sz w:val="22"/>
          <w:szCs w:val="22"/>
          <w:lang w:val="en-AU"/>
        </w:rPr>
        <w:t xml:space="preserve">              </w:t>
      </w:r>
      <w:r w:rsidR="002C019E">
        <w:rPr>
          <w:rFonts w:asciiTheme="majorHAnsi" w:hAnsiTheme="majorHAnsi" w:cstheme="majorBidi"/>
          <w:bCs/>
          <w:sz w:val="22"/>
          <w:szCs w:val="22"/>
          <w:lang w:val="en-AU"/>
        </w:rPr>
        <w:t xml:space="preserve">                        </w:t>
      </w:r>
      <w:r w:rsidR="007F4998" w:rsidRPr="00C56D5B">
        <w:rPr>
          <w:rFonts w:asciiTheme="majorHAnsi" w:hAnsiTheme="majorHAnsi" w:cstheme="majorBidi"/>
          <w:bCs/>
          <w:sz w:val="22"/>
          <w:szCs w:val="22"/>
          <w:lang w:val="en-AU"/>
        </w:rPr>
        <w:t xml:space="preserve">   </w:t>
      </w:r>
      <w:r w:rsidR="007F4998">
        <w:rPr>
          <w:rFonts w:asciiTheme="majorHAnsi" w:hAnsiTheme="majorHAnsi" w:cstheme="majorBidi"/>
          <w:bCs/>
          <w:sz w:val="22"/>
          <w:szCs w:val="22"/>
          <w:lang w:val="en-AU"/>
        </w:rPr>
        <w:t xml:space="preserve">         </w:t>
      </w:r>
      <w:r w:rsidR="002C019E">
        <w:rPr>
          <w:rFonts w:asciiTheme="majorHAnsi" w:hAnsiTheme="majorHAnsi" w:cstheme="majorBidi"/>
          <w:bCs/>
          <w:sz w:val="22"/>
          <w:szCs w:val="22"/>
          <w:lang w:val="en-AU"/>
        </w:rPr>
        <w:t xml:space="preserve">                        </w:t>
      </w:r>
      <w:r w:rsidRPr="00C56D5B">
        <w:rPr>
          <w:rFonts w:asciiTheme="majorHAnsi" w:hAnsiTheme="majorHAnsi" w:cstheme="majorBidi"/>
          <w:bCs/>
          <w:sz w:val="22"/>
          <w:szCs w:val="22"/>
          <w:lang w:val="en-AU"/>
        </w:rPr>
        <w:t xml:space="preserve">      Control Valve</w:t>
      </w:r>
    </w:p>
    <w:p w14:paraId="67A5F790" w14:textId="14501989" w:rsidR="00C56D5B" w:rsidRPr="00C56D5B" w:rsidRDefault="007F4998" w:rsidP="00C56D5B">
      <w:pPr>
        <w:bidi w:val="0"/>
        <w:jc w:val="both"/>
        <w:rPr>
          <w:rFonts w:asciiTheme="majorHAnsi" w:hAnsiTheme="majorHAnsi" w:cstheme="majorBidi"/>
          <w:b/>
          <w:bCs/>
          <w:i/>
          <w:iCs/>
          <w:sz w:val="22"/>
          <w:szCs w:val="22"/>
          <w:u w:val="single"/>
        </w:rPr>
      </w:pPr>
      <w:r w:rsidRPr="00C56D5B">
        <w:rPr>
          <w:rFonts w:asciiTheme="majorHAnsi" w:hAnsiTheme="majorHAnsi" w:cstheme="majorBidi"/>
          <w:b/>
          <w:bCs/>
          <w:i/>
          <w:iCs/>
          <w:sz w:val="22"/>
          <w:szCs w:val="22"/>
          <w:u w:val="single"/>
          <w:lang w:bidi="ar-SA"/>
        </w:rPr>
        <w:drawing>
          <wp:anchor distT="0" distB="0" distL="114300" distR="114300" simplePos="0" relativeHeight="251619328" behindDoc="1" locked="0" layoutInCell="1" allowOverlap="1" wp14:anchorId="6A9A849F" wp14:editId="7F593731">
            <wp:simplePos x="0" y="0"/>
            <wp:positionH relativeFrom="margin">
              <wp:posOffset>1163955</wp:posOffset>
            </wp:positionH>
            <wp:positionV relativeFrom="paragraph">
              <wp:posOffset>164465</wp:posOffset>
            </wp:positionV>
            <wp:extent cx="1043305" cy="2999740"/>
            <wp:effectExtent l="0" t="0" r="4445" b="0"/>
            <wp:wrapTight wrapText="bothSides">
              <wp:wrapPolygon edited="0">
                <wp:start x="0" y="0"/>
                <wp:lineTo x="0" y="21399"/>
                <wp:lineTo x="21298" y="21399"/>
                <wp:lineTo x="21298" y="0"/>
                <wp:lineTo x="0" y="0"/>
              </wp:wrapPolygon>
            </wp:wrapTight>
            <wp:docPr id="526" name="Picture 526" descr="E:\My Profile\Desktop\faceplate\SCA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y Profile\Desktop\faceplate\SCADA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43305" cy="299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1740E7" w14:textId="1BE3FC3B" w:rsidR="00C56D5B" w:rsidRPr="00C56D5B" w:rsidRDefault="002C019E" w:rsidP="00C56D5B">
      <w:pPr>
        <w:bidi w:val="0"/>
        <w:jc w:val="both"/>
        <w:rPr>
          <w:rFonts w:asciiTheme="majorHAnsi" w:hAnsiTheme="majorHAnsi" w:cstheme="majorBidi"/>
          <w:b/>
          <w:bCs/>
          <w:i/>
          <w:iCs/>
          <w:sz w:val="22"/>
          <w:szCs w:val="22"/>
          <w:u w:val="single"/>
        </w:rPr>
      </w:pPr>
      <w:r w:rsidRPr="00C56D5B">
        <w:rPr>
          <w:rFonts w:asciiTheme="majorHAnsi" w:hAnsiTheme="majorHAnsi" w:cstheme="majorBidi"/>
          <w:b/>
          <w:bCs/>
          <w:i/>
          <w:iCs/>
          <w:sz w:val="22"/>
          <w:szCs w:val="22"/>
          <w:u w:val="single"/>
          <w:lang w:bidi="ar-SA"/>
        </w:rPr>
        <w:drawing>
          <wp:anchor distT="0" distB="0" distL="114300" distR="114300" simplePos="0" relativeHeight="251620352" behindDoc="1" locked="0" layoutInCell="1" allowOverlap="1" wp14:anchorId="321A3B5C" wp14:editId="652EC0F4">
            <wp:simplePos x="0" y="0"/>
            <wp:positionH relativeFrom="margin">
              <wp:posOffset>4283075</wp:posOffset>
            </wp:positionH>
            <wp:positionV relativeFrom="paragraph">
              <wp:posOffset>7620</wp:posOffset>
            </wp:positionV>
            <wp:extent cx="1054735" cy="2999740"/>
            <wp:effectExtent l="0" t="0" r="0" b="0"/>
            <wp:wrapTight wrapText="bothSides">
              <wp:wrapPolygon edited="0">
                <wp:start x="0" y="0"/>
                <wp:lineTo x="0" y="21399"/>
                <wp:lineTo x="21067" y="21399"/>
                <wp:lineTo x="21067" y="0"/>
                <wp:lineTo x="0" y="0"/>
              </wp:wrapPolygon>
            </wp:wrapTight>
            <wp:docPr id="567" name="Picture 567" descr="E:\My Profile\Desktop\faceplate\SC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My Profile\Desktop\faceplate\SCADA.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1325"/>
                    <a:stretch/>
                  </pic:blipFill>
                  <pic:spPr bwMode="auto">
                    <a:xfrm>
                      <a:off x="0" y="0"/>
                      <a:ext cx="1054735" cy="299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21C5D8" w14:textId="77777777" w:rsidR="00C56D5B" w:rsidRPr="00C56D5B" w:rsidRDefault="00C56D5B" w:rsidP="00C56D5B">
      <w:pPr>
        <w:bidi w:val="0"/>
        <w:jc w:val="both"/>
        <w:rPr>
          <w:rFonts w:asciiTheme="majorHAnsi" w:hAnsiTheme="majorHAnsi" w:cstheme="majorBidi"/>
          <w:b/>
          <w:bCs/>
          <w:i/>
          <w:iCs/>
          <w:sz w:val="22"/>
          <w:szCs w:val="22"/>
          <w:u w:val="single"/>
        </w:rPr>
      </w:pPr>
    </w:p>
    <w:p w14:paraId="52AFC6D6" w14:textId="77777777" w:rsidR="00C56D5B" w:rsidRPr="00C56D5B" w:rsidRDefault="00C56D5B" w:rsidP="00C56D5B">
      <w:pPr>
        <w:bidi w:val="0"/>
        <w:jc w:val="both"/>
        <w:rPr>
          <w:rFonts w:asciiTheme="majorHAnsi" w:hAnsiTheme="majorHAnsi" w:cstheme="majorBidi"/>
          <w:b/>
          <w:bCs/>
          <w:i/>
          <w:iCs/>
          <w:sz w:val="22"/>
          <w:szCs w:val="22"/>
          <w:u w:val="single"/>
        </w:rPr>
      </w:pPr>
    </w:p>
    <w:p w14:paraId="3C6BD1A4" w14:textId="77777777" w:rsidR="00C56D5B" w:rsidRPr="00C56D5B" w:rsidRDefault="00C56D5B" w:rsidP="00C56D5B">
      <w:pPr>
        <w:bidi w:val="0"/>
        <w:jc w:val="both"/>
        <w:rPr>
          <w:rFonts w:asciiTheme="majorHAnsi" w:hAnsiTheme="majorHAnsi" w:cstheme="majorBidi"/>
          <w:b/>
          <w:bCs/>
          <w:i/>
          <w:iCs/>
          <w:sz w:val="22"/>
          <w:szCs w:val="22"/>
          <w:u w:val="single"/>
        </w:rPr>
      </w:pPr>
    </w:p>
    <w:p w14:paraId="3A295160" w14:textId="5E23A990" w:rsidR="008D3711" w:rsidRPr="008D3711" w:rsidRDefault="008D3711" w:rsidP="008D3711">
      <w:pPr>
        <w:bidi w:val="0"/>
        <w:rPr>
          <w:rFonts w:asciiTheme="majorHAnsi" w:hAnsiTheme="majorHAnsi" w:cstheme="majorBidi"/>
          <w:sz w:val="22"/>
          <w:szCs w:val="22"/>
        </w:rPr>
      </w:pPr>
    </w:p>
    <w:p w14:paraId="192CE36A" w14:textId="6A1D14C6" w:rsidR="008D3711" w:rsidRPr="008D3711" w:rsidRDefault="008D3711" w:rsidP="008D3711">
      <w:pPr>
        <w:bidi w:val="0"/>
        <w:rPr>
          <w:rFonts w:asciiTheme="majorHAnsi" w:hAnsiTheme="majorHAnsi" w:cstheme="majorBidi"/>
          <w:sz w:val="22"/>
          <w:szCs w:val="22"/>
        </w:rPr>
      </w:pPr>
    </w:p>
    <w:p w14:paraId="78B2E3C4" w14:textId="01D8CF5E" w:rsidR="008D3711" w:rsidRPr="008D3711" w:rsidRDefault="008D3711" w:rsidP="008D3711">
      <w:pPr>
        <w:bidi w:val="0"/>
        <w:rPr>
          <w:rFonts w:asciiTheme="majorHAnsi" w:hAnsiTheme="majorHAnsi" w:cstheme="majorBidi"/>
          <w:sz w:val="22"/>
          <w:szCs w:val="22"/>
        </w:rPr>
      </w:pPr>
    </w:p>
    <w:p w14:paraId="7597F1AF" w14:textId="611FAAAE" w:rsidR="008D3711" w:rsidRPr="008D3711" w:rsidRDefault="008D3711" w:rsidP="008D3711">
      <w:pPr>
        <w:bidi w:val="0"/>
        <w:rPr>
          <w:rFonts w:asciiTheme="majorHAnsi" w:hAnsiTheme="majorHAnsi" w:cstheme="majorBidi"/>
          <w:sz w:val="22"/>
          <w:szCs w:val="22"/>
        </w:rPr>
      </w:pPr>
    </w:p>
    <w:p w14:paraId="16E3B98B" w14:textId="3951C54A" w:rsidR="008D3711" w:rsidRPr="008D3711" w:rsidRDefault="008D3711" w:rsidP="008D3711">
      <w:pPr>
        <w:bidi w:val="0"/>
        <w:rPr>
          <w:rFonts w:asciiTheme="majorHAnsi" w:hAnsiTheme="majorHAnsi" w:cstheme="majorBidi"/>
          <w:sz w:val="22"/>
          <w:szCs w:val="22"/>
        </w:rPr>
      </w:pPr>
    </w:p>
    <w:p w14:paraId="110A7FC7" w14:textId="5AD4AB3D" w:rsidR="008D3711" w:rsidRPr="008D3711" w:rsidRDefault="008D3711" w:rsidP="008D3711">
      <w:pPr>
        <w:bidi w:val="0"/>
        <w:rPr>
          <w:rFonts w:asciiTheme="majorHAnsi" w:hAnsiTheme="majorHAnsi" w:cstheme="majorBidi"/>
          <w:sz w:val="22"/>
          <w:szCs w:val="22"/>
        </w:rPr>
      </w:pPr>
    </w:p>
    <w:p w14:paraId="2BBA3AF9" w14:textId="227526F2" w:rsidR="008D3711" w:rsidRPr="008D3711" w:rsidRDefault="008D3711" w:rsidP="008D3711">
      <w:pPr>
        <w:bidi w:val="0"/>
        <w:rPr>
          <w:rFonts w:asciiTheme="majorHAnsi" w:hAnsiTheme="majorHAnsi" w:cstheme="majorBidi"/>
          <w:sz w:val="22"/>
          <w:szCs w:val="22"/>
        </w:rPr>
      </w:pPr>
    </w:p>
    <w:p w14:paraId="0363C625" w14:textId="25B51DB5" w:rsidR="008D3711" w:rsidRPr="008D3711" w:rsidRDefault="008D3711" w:rsidP="008D3711">
      <w:pPr>
        <w:bidi w:val="0"/>
        <w:rPr>
          <w:rFonts w:asciiTheme="majorHAnsi" w:hAnsiTheme="majorHAnsi" w:cstheme="majorBidi"/>
          <w:sz w:val="22"/>
          <w:szCs w:val="22"/>
        </w:rPr>
      </w:pPr>
    </w:p>
    <w:p w14:paraId="30417F4C" w14:textId="5BBD5894" w:rsidR="008D3711" w:rsidRPr="008D3711" w:rsidRDefault="008D3711" w:rsidP="008D3711">
      <w:pPr>
        <w:bidi w:val="0"/>
        <w:rPr>
          <w:rFonts w:asciiTheme="majorHAnsi" w:hAnsiTheme="majorHAnsi" w:cstheme="majorBidi"/>
          <w:sz w:val="22"/>
          <w:szCs w:val="22"/>
        </w:rPr>
      </w:pPr>
    </w:p>
    <w:p w14:paraId="09FC1B08" w14:textId="27A5BFA6" w:rsidR="008D3711" w:rsidRPr="008D3711" w:rsidRDefault="008D3711" w:rsidP="008D3711">
      <w:pPr>
        <w:bidi w:val="0"/>
        <w:rPr>
          <w:rFonts w:asciiTheme="majorHAnsi" w:hAnsiTheme="majorHAnsi" w:cstheme="majorBidi"/>
          <w:sz w:val="22"/>
          <w:szCs w:val="22"/>
        </w:rPr>
      </w:pPr>
    </w:p>
    <w:p w14:paraId="1CB6108F" w14:textId="0FA5FBD8" w:rsidR="008D3711" w:rsidRPr="008D3711" w:rsidRDefault="008D3711" w:rsidP="008D3711">
      <w:pPr>
        <w:bidi w:val="0"/>
        <w:rPr>
          <w:rFonts w:asciiTheme="majorHAnsi" w:hAnsiTheme="majorHAnsi" w:cstheme="majorBidi"/>
          <w:sz w:val="22"/>
          <w:szCs w:val="22"/>
        </w:rPr>
      </w:pPr>
    </w:p>
    <w:p w14:paraId="6DBB424A" w14:textId="43EB1342" w:rsidR="008D3711" w:rsidRPr="008D3711" w:rsidRDefault="008D3711" w:rsidP="008D3711">
      <w:pPr>
        <w:bidi w:val="0"/>
        <w:rPr>
          <w:rFonts w:asciiTheme="majorHAnsi" w:hAnsiTheme="majorHAnsi" w:cstheme="majorBidi"/>
          <w:sz w:val="22"/>
          <w:szCs w:val="22"/>
        </w:rPr>
      </w:pPr>
    </w:p>
    <w:p w14:paraId="2C4EA6EA" w14:textId="606633FA" w:rsidR="008D3711" w:rsidRPr="008D3711" w:rsidRDefault="008D3711" w:rsidP="008D3711">
      <w:pPr>
        <w:bidi w:val="0"/>
        <w:rPr>
          <w:rFonts w:asciiTheme="majorHAnsi" w:hAnsiTheme="majorHAnsi" w:cstheme="majorBidi"/>
          <w:sz w:val="22"/>
          <w:szCs w:val="22"/>
        </w:rPr>
      </w:pPr>
    </w:p>
    <w:p w14:paraId="4BE4D6E9" w14:textId="2515815D" w:rsidR="008D3711" w:rsidRPr="008D3711" w:rsidRDefault="008D3711" w:rsidP="008D3711">
      <w:pPr>
        <w:bidi w:val="0"/>
        <w:rPr>
          <w:rFonts w:asciiTheme="majorHAnsi" w:hAnsiTheme="majorHAnsi" w:cstheme="majorBidi"/>
          <w:sz w:val="22"/>
          <w:szCs w:val="22"/>
        </w:rPr>
      </w:pPr>
    </w:p>
    <w:p w14:paraId="451082A9" w14:textId="257157E0" w:rsidR="008D3711" w:rsidRDefault="008D3711" w:rsidP="008D3711">
      <w:pPr>
        <w:bidi w:val="0"/>
        <w:rPr>
          <w:rFonts w:asciiTheme="majorHAnsi" w:hAnsiTheme="majorHAnsi" w:cstheme="majorBidi"/>
          <w:b/>
          <w:bCs/>
          <w:i/>
          <w:iCs/>
          <w:sz w:val="22"/>
          <w:szCs w:val="22"/>
          <w:u w:val="single"/>
        </w:rPr>
      </w:pPr>
    </w:p>
    <w:p w14:paraId="6C62E634" w14:textId="000C1F8F" w:rsidR="008D3711" w:rsidRDefault="008D3711" w:rsidP="00CF3BB7">
      <w:pPr>
        <w:bidi w:val="0"/>
        <w:rPr>
          <w:rFonts w:asciiTheme="majorHAnsi" w:hAnsiTheme="majorHAnsi" w:cstheme="majorBidi"/>
          <w:sz w:val="22"/>
          <w:szCs w:val="22"/>
        </w:rPr>
      </w:pPr>
    </w:p>
    <w:p w14:paraId="6C235776" w14:textId="77777777" w:rsidR="00CF3BB7" w:rsidRDefault="00CF3BB7" w:rsidP="00CF3BB7">
      <w:pPr>
        <w:bidi w:val="0"/>
        <w:rPr>
          <w:rFonts w:asciiTheme="majorHAnsi" w:hAnsiTheme="majorHAnsi" w:cstheme="majorBidi"/>
          <w:sz w:val="22"/>
          <w:szCs w:val="22"/>
        </w:rPr>
      </w:pPr>
    </w:p>
    <w:p w14:paraId="3C0D03E2" w14:textId="5A5ABD2E" w:rsidR="008D3711" w:rsidRDefault="008D3711" w:rsidP="008D3711">
      <w:pPr>
        <w:bidi w:val="0"/>
        <w:jc w:val="right"/>
        <w:rPr>
          <w:rFonts w:asciiTheme="majorHAnsi" w:hAnsiTheme="majorHAnsi" w:cstheme="majorBidi"/>
          <w:sz w:val="22"/>
          <w:szCs w:val="22"/>
        </w:rPr>
      </w:pPr>
    </w:p>
    <w:p w14:paraId="661883DF" w14:textId="09A77595" w:rsidR="008D3711" w:rsidRDefault="008D3711" w:rsidP="000B5B85">
      <w:pPr>
        <w:bidi w:val="0"/>
        <w:jc w:val="both"/>
        <w:rPr>
          <w:rFonts w:cstheme="majorBidi"/>
          <w:szCs w:val="24"/>
        </w:rPr>
      </w:pPr>
      <w:r w:rsidRPr="008D3711">
        <w:rPr>
          <w:rFonts w:cstheme="majorBidi"/>
          <w:szCs w:val="24"/>
        </w:rPr>
        <w:t>In case that operator open several faceplates from diffrent pages like below figure for opennig the related HMI page , operator should do these steps:</w:t>
      </w:r>
    </w:p>
    <w:p w14:paraId="78569D22" w14:textId="77777777" w:rsidR="00910218" w:rsidRPr="000B5B85" w:rsidRDefault="00910218" w:rsidP="00910218">
      <w:pPr>
        <w:bidi w:val="0"/>
        <w:jc w:val="both"/>
        <w:rPr>
          <w:rFonts w:cstheme="majorBidi"/>
          <w:szCs w:val="24"/>
        </w:rPr>
      </w:pPr>
    </w:p>
    <w:p w14:paraId="7C288B73" w14:textId="77777777" w:rsidR="00C56D5B" w:rsidRPr="008D3711" w:rsidRDefault="00C56D5B" w:rsidP="00CF3BB7">
      <w:pPr>
        <w:bidi w:val="0"/>
        <w:jc w:val="center"/>
        <w:rPr>
          <w:rFonts w:asciiTheme="majorHAnsi" w:hAnsiTheme="majorHAnsi" w:cstheme="majorBidi"/>
          <w:sz w:val="22"/>
          <w:szCs w:val="22"/>
        </w:rPr>
      </w:pPr>
      <w:r w:rsidRPr="008D3711">
        <w:rPr>
          <w:rFonts w:asciiTheme="majorHAnsi" w:hAnsiTheme="majorHAnsi" w:cstheme="majorBidi"/>
          <w:sz w:val="22"/>
          <w:szCs w:val="22"/>
          <w:lang w:bidi="ar-SA"/>
        </w:rPr>
        <w:drawing>
          <wp:inline distT="0" distB="0" distL="0" distR="0" wp14:anchorId="1FF55356" wp14:editId="218ABFBE">
            <wp:extent cx="6065299" cy="3797232"/>
            <wp:effectExtent l="0" t="0" r="0" b="0"/>
            <wp:docPr id="153" name="Picture 153" descr="E:\My Profile\Downloads\IMG_20220906_15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My Profile\Downloads\IMG_20220906_1514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76493" cy="3804240"/>
                    </a:xfrm>
                    <a:prstGeom prst="rect">
                      <a:avLst/>
                    </a:prstGeom>
                    <a:noFill/>
                    <a:ln>
                      <a:noFill/>
                    </a:ln>
                  </pic:spPr>
                </pic:pic>
              </a:graphicData>
            </a:graphic>
          </wp:inline>
        </w:drawing>
      </w:r>
    </w:p>
    <w:p w14:paraId="3A7AAE05" w14:textId="5EA674CA" w:rsidR="00C56D5B" w:rsidRPr="000B5B85" w:rsidRDefault="00C56D5B" w:rsidP="00B2039B">
      <w:pPr>
        <w:bidi w:val="0"/>
        <w:jc w:val="center"/>
        <w:rPr>
          <w:rFonts w:asciiTheme="majorHAnsi" w:hAnsiTheme="majorHAnsi" w:cstheme="majorBidi"/>
          <w:sz w:val="22"/>
          <w:szCs w:val="22"/>
        </w:rPr>
      </w:pPr>
      <w:r w:rsidRPr="000B5B85">
        <w:rPr>
          <w:rFonts w:asciiTheme="majorHAnsi" w:hAnsiTheme="majorHAnsi" w:cstheme="majorBidi"/>
          <w:sz w:val="22"/>
          <w:szCs w:val="22"/>
        </w:rPr>
        <w:lastRenderedPageBreak/>
        <w:t>Operator should double click on the desired page</w:t>
      </w:r>
      <w:r w:rsidRPr="000B5B85">
        <w:rPr>
          <w:rFonts w:asciiTheme="majorHAnsi" w:hAnsiTheme="majorHAnsi" w:cstheme="majorBidi"/>
          <w:sz w:val="22"/>
          <w:szCs w:val="22"/>
          <w:rtl/>
        </w:rPr>
        <w:t xml:space="preserve"> </w:t>
      </w:r>
      <w:r w:rsidRPr="000B5B85">
        <w:rPr>
          <w:rFonts w:asciiTheme="majorHAnsi" w:hAnsiTheme="majorHAnsi" w:cstheme="majorBidi"/>
          <w:sz w:val="22"/>
          <w:szCs w:val="22"/>
        </w:rPr>
        <w:t xml:space="preserve"> after that this page will be apear.</w:t>
      </w:r>
    </w:p>
    <w:p w14:paraId="0F72B762" w14:textId="234E8033" w:rsidR="00C56D5B" w:rsidRPr="00C56D5B" w:rsidRDefault="0073739E" w:rsidP="00C56D5B">
      <w:pPr>
        <w:bidi w:val="0"/>
        <w:jc w:val="both"/>
        <w:rPr>
          <w:rFonts w:asciiTheme="majorHAnsi" w:hAnsiTheme="majorHAnsi" w:cstheme="majorBidi"/>
          <w:sz w:val="22"/>
          <w:szCs w:val="22"/>
        </w:rPr>
      </w:pPr>
      <w:r>
        <w:rPr>
          <w:rFonts w:asciiTheme="majorHAnsi" w:hAnsiTheme="majorHAnsi"/>
          <w:sz w:val="22"/>
          <w:szCs w:val="22"/>
        </w:rPr>
        <mc:AlternateContent>
          <mc:Choice Requires="wps">
            <w:drawing>
              <wp:anchor distT="0" distB="0" distL="114300" distR="114300" simplePos="0" relativeHeight="251668480" behindDoc="0" locked="0" layoutInCell="1" allowOverlap="1" wp14:anchorId="79FE8E24" wp14:editId="2C96768B">
                <wp:simplePos x="0" y="0"/>
                <wp:positionH relativeFrom="column">
                  <wp:posOffset>1292225</wp:posOffset>
                </wp:positionH>
                <wp:positionV relativeFrom="paragraph">
                  <wp:posOffset>59690</wp:posOffset>
                </wp:positionV>
                <wp:extent cx="1546225" cy="278765"/>
                <wp:effectExtent l="0" t="0" r="0" b="6985"/>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6225" cy="278765"/>
                        </a:xfrm>
                        <a:prstGeom prst="rect">
                          <a:avLst/>
                        </a:prstGeom>
                        <a:solidFill>
                          <a:schemeClr val="lt1"/>
                        </a:solidFill>
                        <a:ln w="6350">
                          <a:solidFill>
                            <a:prstClr val="black"/>
                          </a:solidFill>
                        </a:ln>
                      </wps:spPr>
                      <wps:txbx>
                        <w:txbxContent>
                          <w:p w14:paraId="6E058168" w14:textId="77777777" w:rsidR="00AB5008" w:rsidRDefault="00AB5008" w:rsidP="00C56D5B">
                            <w:r>
                              <w:t>Associated 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E8E24" id="Text Box 539" o:spid="_x0000_s1031" type="#_x0000_t202" style="position:absolute;left:0;text-align:left;margin-left:101.75pt;margin-top:4.7pt;width:121.75pt;height:2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" fillcolor="white [3201]" strokeweight=".5pt">
                <v:path arrowok="t"/>
                <v:textbox>
                  <w:txbxContent>
                    <w:p w14:paraId="6E058168" w14:textId="77777777" w:rsidR="00AB5008" w:rsidRDefault="00AB5008" w:rsidP="00C56D5B">
                      <w:r>
                        <w:t>Associated Display</w:t>
                      </w:r>
                    </w:p>
                  </w:txbxContent>
                </v:textbox>
              </v:shape>
            </w:pict>
          </mc:Fallback>
        </mc:AlternateContent>
      </w:r>
    </w:p>
    <w:p w14:paraId="3EF1DB9B" w14:textId="383D214F" w:rsidR="00C56D5B" w:rsidRPr="00C56D5B" w:rsidRDefault="0073739E" w:rsidP="00C56D5B">
      <w:pPr>
        <w:bidi w:val="0"/>
        <w:jc w:val="both"/>
        <w:rPr>
          <w:rFonts w:asciiTheme="majorHAnsi" w:hAnsiTheme="majorHAnsi" w:cstheme="majorBidi"/>
          <w:sz w:val="22"/>
          <w:szCs w:val="22"/>
        </w:rPr>
      </w:pPr>
      <w:r>
        <w:rPr>
          <w:rFonts w:asciiTheme="majorHAnsi" w:hAnsiTheme="majorHAnsi"/>
          <w:sz w:val="22"/>
          <w:szCs w:val="22"/>
        </w:rPr>
        <mc:AlternateContent>
          <mc:Choice Requires="wps">
            <w:drawing>
              <wp:anchor distT="0" distB="0" distL="114300" distR="114300" simplePos="0" relativeHeight="251667456" behindDoc="0" locked="0" layoutInCell="1" allowOverlap="1" wp14:anchorId="50828F94" wp14:editId="324C67F6">
                <wp:simplePos x="0" y="0"/>
                <wp:positionH relativeFrom="column">
                  <wp:posOffset>431800</wp:posOffset>
                </wp:positionH>
                <wp:positionV relativeFrom="paragraph">
                  <wp:posOffset>64770</wp:posOffset>
                </wp:positionV>
                <wp:extent cx="850900" cy="294005"/>
                <wp:effectExtent l="38100" t="0" r="6350" b="48895"/>
                <wp:wrapNone/>
                <wp:docPr id="538" name="Straight Arrow Connector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0900" cy="2940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4810BD70" id="Straight Arrow Connector 538" o:spid="_x0000_s1026" type="#_x0000_t32" style="position:absolute;margin-left:34pt;margin-top:5.1pt;width:67pt;height:23.1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" strokecolor="black [3040]">
                <v:stroke endarrow="block"/>
                <o:lock v:ext="edit" shapetype="f"/>
              </v:shape>
            </w:pict>
          </mc:Fallback>
        </mc:AlternateContent>
      </w:r>
    </w:p>
    <w:p w14:paraId="5F829B34" w14:textId="77777777"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lang w:bidi="ar-SA"/>
        </w:rPr>
        <w:drawing>
          <wp:inline distT="0" distB="0" distL="0" distR="0" wp14:anchorId="2984C26D" wp14:editId="0300C1B4">
            <wp:extent cx="5828690" cy="3605353"/>
            <wp:effectExtent l="0" t="0" r="0" b="0"/>
            <wp:docPr id="155" name="Picture 155" descr="E:\My Profile\Downloads\IMG_20220906_15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y Profile\Downloads\IMG_20220906_15172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49254" cy="3618073"/>
                    </a:xfrm>
                    <a:prstGeom prst="rect">
                      <a:avLst/>
                    </a:prstGeom>
                    <a:noFill/>
                    <a:ln>
                      <a:noFill/>
                    </a:ln>
                  </pic:spPr>
                </pic:pic>
              </a:graphicData>
            </a:graphic>
          </wp:inline>
        </w:drawing>
      </w:r>
    </w:p>
    <w:p w14:paraId="30890830" w14:textId="3C4BFDC3" w:rsidR="00C56D5B" w:rsidRDefault="00C56D5B" w:rsidP="00C56D5B">
      <w:pPr>
        <w:bidi w:val="0"/>
        <w:rPr>
          <w:rFonts w:asciiTheme="majorHAnsi" w:hAnsiTheme="majorHAnsi"/>
          <w:sz w:val="22"/>
          <w:szCs w:val="22"/>
        </w:rPr>
      </w:pPr>
      <w:r w:rsidRPr="000B5B85">
        <w:rPr>
          <w:rFonts w:asciiTheme="majorHAnsi" w:hAnsiTheme="majorHAnsi" w:cstheme="majorBidi"/>
          <w:sz w:val="22"/>
          <w:szCs w:val="22"/>
        </w:rPr>
        <w:t>Now for return to faceplate related HMI should click on shown button(</w:t>
      </w:r>
      <w:r w:rsidRPr="000B5B85">
        <w:rPr>
          <w:rFonts w:asciiTheme="majorHAnsi" w:hAnsiTheme="majorHAnsi"/>
          <w:sz w:val="22"/>
          <w:szCs w:val="22"/>
        </w:rPr>
        <w:t>Associated Display) then related HMI page will be apear.</w:t>
      </w:r>
    </w:p>
    <w:p w14:paraId="4A52FD54" w14:textId="77777777" w:rsidR="00676851" w:rsidRPr="000B5B85" w:rsidRDefault="00676851" w:rsidP="00676851">
      <w:pPr>
        <w:bidi w:val="0"/>
        <w:rPr>
          <w:rFonts w:asciiTheme="majorHAnsi" w:hAnsiTheme="majorHAnsi"/>
          <w:sz w:val="22"/>
          <w:szCs w:val="22"/>
        </w:rPr>
      </w:pPr>
    </w:p>
    <w:p w14:paraId="140BDB4D" w14:textId="4F13BB38" w:rsidR="00C56D5B" w:rsidRPr="00C56D5B" w:rsidRDefault="00C56D5B" w:rsidP="00C56D5B">
      <w:pPr>
        <w:bidi w:val="0"/>
        <w:jc w:val="both"/>
        <w:rPr>
          <w:rFonts w:asciiTheme="majorHAnsi" w:hAnsiTheme="majorHAnsi" w:cstheme="majorBidi"/>
          <w:sz w:val="22"/>
          <w:szCs w:val="22"/>
        </w:rPr>
      </w:pPr>
      <w:r w:rsidRPr="00C56D5B">
        <w:rPr>
          <w:rFonts w:asciiTheme="majorHAnsi" w:hAnsiTheme="majorHAnsi" w:cstheme="majorBidi"/>
          <w:sz w:val="22"/>
          <w:szCs w:val="22"/>
        </w:rPr>
        <w:t xml:space="preserve"> </w:t>
      </w:r>
      <w:r w:rsidRPr="00C56D5B">
        <w:rPr>
          <w:rFonts w:asciiTheme="majorHAnsi" w:hAnsiTheme="majorHAnsi" w:cstheme="majorBidi"/>
          <w:sz w:val="22"/>
          <w:szCs w:val="22"/>
          <w:lang w:bidi="ar-SA"/>
        </w:rPr>
        <w:drawing>
          <wp:inline distT="0" distB="0" distL="0" distR="0" wp14:anchorId="7E0FBA82" wp14:editId="3C73032A">
            <wp:extent cx="5899868" cy="3723257"/>
            <wp:effectExtent l="0" t="0" r="5715" b="0"/>
            <wp:docPr id="157" name="Picture 157" descr="E:\My Profile\Downloads\IMG_20220906_15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My Profile\Downloads\IMG_20220906_15185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01616" cy="3724360"/>
                    </a:xfrm>
                    <a:prstGeom prst="rect">
                      <a:avLst/>
                    </a:prstGeom>
                    <a:noFill/>
                    <a:ln>
                      <a:noFill/>
                    </a:ln>
                  </pic:spPr>
                </pic:pic>
              </a:graphicData>
            </a:graphic>
          </wp:inline>
        </w:drawing>
      </w:r>
    </w:p>
    <w:p w14:paraId="53218494" w14:textId="77777777" w:rsidR="00CF3BB7" w:rsidRDefault="00CF3BB7" w:rsidP="00474764">
      <w:pPr>
        <w:pStyle w:val="BodyTextIndent3"/>
        <w:ind w:left="0"/>
        <w:jc w:val="both"/>
        <w:rPr>
          <w:rFonts w:asciiTheme="majorHAnsi" w:hAnsiTheme="majorHAnsi" w:cstheme="majorBidi"/>
          <w:bCs/>
          <w:sz w:val="22"/>
          <w:szCs w:val="22"/>
          <w:lang w:val="en-AU"/>
        </w:rPr>
      </w:pPr>
    </w:p>
    <w:p w14:paraId="25E8E5DA" w14:textId="6EFBF637" w:rsidR="00C56D5B" w:rsidRPr="00C56D5B" w:rsidRDefault="00C56D5B" w:rsidP="00C56D5B">
      <w:pPr>
        <w:pStyle w:val="BodyTextIndent3"/>
        <w:ind w:left="810"/>
        <w:jc w:val="both"/>
        <w:rPr>
          <w:rFonts w:asciiTheme="majorHAnsi" w:hAnsiTheme="majorHAnsi" w:cstheme="majorBidi"/>
          <w:bCs/>
          <w:sz w:val="22"/>
          <w:szCs w:val="22"/>
          <w:lang w:val="en-AU"/>
        </w:rPr>
      </w:pPr>
      <w:r w:rsidRPr="00C56D5B">
        <w:rPr>
          <w:rFonts w:asciiTheme="majorHAnsi" w:hAnsiTheme="majorHAnsi" w:cstheme="majorBidi"/>
          <w:bCs/>
          <w:sz w:val="22"/>
          <w:szCs w:val="22"/>
          <w:lang w:val="en-AU"/>
        </w:rPr>
        <w:t xml:space="preserve">Device control points </w:t>
      </w:r>
      <w:r w:rsidRPr="00C56D5B">
        <w:rPr>
          <w:rFonts w:ascii="MS Gothic" w:eastAsia="MS Gothic" w:hAnsi="MS Gothic" w:cs="MS Gothic" w:hint="eastAsia"/>
          <w:bCs/>
          <w:sz w:val="22"/>
          <w:szCs w:val="22"/>
          <w:lang w:val="en-AU"/>
        </w:rPr>
        <w:t>：</w:t>
      </w:r>
      <w:r w:rsidRPr="00C56D5B">
        <w:rPr>
          <w:rFonts w:asciiTheme="majorHAnsi" w:hAnsiTheme="majorHAnsi" w:cstheme="majorBidi"/>
          <w:bCs/>
          <w:sz w:val="22"/>
          <w:szCs w:val="22"/>
          <w:lang w:val="en-AU"/>
        </w:rPr>
        <w:t xml:space="preserve"> </w:t>
      </w:r>
    </w:p>
    <w:p w14:paraId="72C69D9B" w14:textId="26134B1B" w:rsidR="00C56D5B" w:rsidRPr="00C56D5B" w:rsidRDefault="00C56D5B" w:rsidP="00C56D5B">
      <w:pPr>
        <w:pStyle w:val="BodyTextIndent3"/>
        <w:jc w:val="both"/>
        <w:rPr>
          <w:rFonts w:asciiTheme="majorHAnsi" w:hAnsiTheme="majorHAnsi"/>
          <w:sz w:val="22"/>
          <w:szCs w:val="22"/>
        </w:rPr>
      </w:pPr>
      <w:r w:rsidRPr="00C56D5B">
        <w:rPr>
          <w:rFonts w:asciiTheme="majorHAnsi" w:hAnsiTheme="majorHAnsi" w:cstheme="majorBidi"/>
          <w:noProof/>
          <w:sz w:val="22"/>
          <w:szCs w:val="22"/>
          <w:lang w:bidi="ar-SA"/>
        </w:rPr>
        <w:drawing>
          <wp:anchor distT="0" distB="0" distL="114300" distR="114300" simplePos="0" relativeHeight="251612160" behindDoc="1" locked="0" layoutInCell="1" allowOverlap="1" wp14:anchorId="234D3881" wp14:editId="599DB252">
            <wp:simplePos x="0" y="0"/>
            <wp:positionH relativeFrom="margin">
              <wp:posOffset>504028</wp:posOffset>
            </wp:positionH>
            <wp:positionV relativeFrom="paragraph">
              <wp:posOffset>300842</wp:posOffset>
            </wp:positionV>
            <wp:extent cx="1634507" cy="3423684"/>
            <wp:effectExtent l="0" t="0" r="3810" b="571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59223" cy="347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739E">
        <w:rPr>
          <w:rFonts w:asciiTheme="majorHAnsi" w:hAnsiTheme="majorHAnsi"/>
          <w:noProof/>
          <w:sz w:val="22"/>
          <w:szCs w:val="22"/>
        </w:rPr>
        <mc:AlternateContent>
          <mc:Choice Requires="wpg">
            <w:drawing>
              <wp:anchor distT="0" distB="0" distL="114300" distR="114300" simplePos="0" relativeHeight="251660288" behindDoc="0" locked="0" layoutInCell="1" allowOverlap="1" wp14:anchorId="1B399A68" wp14:editId="7E56E8FD">
                <wp:simplePos x="0" y="0"/>
                <wp:positionH relativeFrom="column">
                  <wp:posOffset>2594610</wp:posOffset>
                </wp:positionH>
                <wp:positionV relativeFrom="paragraph">
                  <wp:posOffset>352425</wp:posOffset>
                </wp:positionV>
                <wp:extent cx="2414270" cy="3601720"/>
                <wp:effectExtent l="1885950" t="0" r="508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4270" cy="3601720"/>
                          <a:chOff x="6660" y="4902"/>
                          <a:chExt cx="4680" cy="6810"/>
                        </a:xfrm>
                      </wpg:grpSpPr>
                      <wps:wsp>
                        <wps:cNvPr id="531" name="AutoShape 25"/>
                        <wps:cNvSpPr>
                          <a:spLocks noChangeArrowheads="1"/>
                        </wps:cNvSpPr>
                        <wps:spPr bwMode="auto">
                          <a:xfrm>
                            <a:off x="6660" y="5802"/>
                            <a:ext cx="4680" cy="540"/>
                          </a:xfrm>
                          <a:prstGeom prst="wedgeRectCallout">
                            <a:avLst>
                              <a:gd name="adj1" fmla="val -80597"/>
                              <a:gd name="adj2" fmla="val -70556"/>
                            </a:avLst>
                          </a:prstGeom>
                          <a:noFill/>
                          <a:ln w="9525">
                            <a:solidFill>
                              <a:srgbClr val="000000"/>
                            </a:solidFill>
                            <a:miter lim="800000"/>
                            <a:headEnd/>
                            <a:tailEnd/>
                          </a:ln>
                        </wps:spPr>
                        <wps:txbx>
                          <w:txbxContent>
                            <w:p w14:paraId="5793636D" w14:textId="77777777" w:rsidR="00AB5008" w:rsidRPr="009F6D39" w:rsidRDefault="00AB5008" w:rsidP="00C56D5B">
                              <w:r>
                                <w:t>Device description</w:t>
                              </w:r>
                              <w:r w:rsidRPr="009F6D39">
                                <w:t xml:space="preserve"> </w:t>
                              </w:r>
                            </w:p>
                          </w:txbxContent>
                        </wps:txbx>
                        <wps:bodyPr rot="0" vert="horz" wrap="square" lIns="91440" tIns="45720" rIns="91440" bIns="45720" anchor="t" anchorCtr="0" upright="1">
                          <a:noAutofit/>
                        </wps:bodyPr>
                      </wps:wsp>
                      <wps:wsp>
                        <wps:cNvPr id="532" name="AutoShape 26"/>
                        <wps:cNvSpPr>
                          <a:spLocks noChangeArrowheads="1"/>
                        </wps:cNvSpPr>
                        <wps:spPr bwMode="auto">
                          <a:xfrm>
                            <a:off x="6660" y="4902"/>
                            <a:ext cx="4680" cy="720"/>
                          </a:xfrm>
                          <a:prstGeom prst="wedgeRectCallout">
                            <a:avLst>
                              <a:gd name="adj1" fmla="val -126194"/>
                              <a:gd name="adj2" fmla="val -5556"/>
                            </a:avLst>
                          </a:prstGeom>
                          <a:noFill/>
                          <a:ln w="9525">
                            <a:solidFill>
                              <a:srgbClr val="000000"/>
                            </a:solidFill>
                            <a:miter lim="800000"/>
                            <a:headEnd/>
                            <a:tailEnd/>
                          </a:ln>
                        </wps:spPr>
                        <wps:txbx>
                          <w:txbxContent>
                            <w:p w14:paraId="389E5294" w14:textId="77777777" w:rsidR="00AB5008" w:rsidRPr="009F6D39" w:rsidRDefault="00AB5008" w:rsidP="00C56D5B">
                              <w:pPr>
                                <w:rPr>
                                  <w:lang w:eastAsia="zh-CN"/>
                                </w:rPr>
                              </w:pPr>
                              <w:r>
                                <w:rPr>
                                  <w:lang w:eastAsia="zh-CN"/>
                                </w:rPr>
                                <w:t xml:space="preserve">Faceplate lock </w:t>
                              </w:r>
                            </w:p>
                          </w:txbxContent>
                        </wps:txbx>
                        <wps:bodyPr rot="0" vert="horz" wrap="square" lIns="91440" tIns="45720" rIns="91440" bIns="45720" anchor="t" anchorCtr="0" upright="1">
                          <a:noAutofit/>
                        </wps:bodyPr>
                      </wps:wsp>
                      <wps:wsp>
                        <wps:cNvPr id="533" name="AutoShape 27"/>
                        <wps:cNvSpPr>
                          <a:spLocks noChangeArrowheads="1"/>
                        </wps:cNvSpPr>
                        <wps:spPr bwMode="auto">
                          <a:xfrm>
                            <a:off x="6660" y="6522"/>
                            <a:ext cx="4680" cy="720"/>
                          </a:xfrm>
                          <a:prstGeom prst="wedgeRectCallout">
                            <a:avLst>
                              <a:gd name="adj1" fmla="val -118505"/>
                              <a:gd name="adj2" fmla="val 48611"/>
                            </a:avLst>
                          </a:prstGeom>
                          <a:noFill/>
                          <a:ln w="9525">
                            <a:solidFill>
                              <a:srgbClr val="000000"/>
                            </a:solidFill>
                            <a:miter lim="800000"/>
                            <a:headEnd/>
                            <a:tailEnd/>
                          </a:ln>
                        </wps:spPr>
                        <wps:txbx>
                          <w:txbxContent>
                            <w:p w14:paraId="2BBABBC5" w14:textId="77777777" w:rsidR="00AB5008" w:rsidRPr="009F6D39" w:rsidRDefault="00AB5008" w:rsidP="00C56D5B">
                              <w:pPr>
                                <w:rPr>
                                  <w:rtl/>
                                </w:rPr>
                              </w:pPr>
                              <w:r>
                                <w:t>Device status feedback</w:t>
                              </w:r>
                            </w:p>
                          </w:txbxContent>
                        </wps:txbx>
                        <wps:bodyPr rot="0" vert="horz" wrap="square" lIns="91440" tIns="45720" rIns="91440" bIns="45720" anchor="t" anchorCtr="0" upright="1">
                          <a:noAutofit/>
                        </wps:bodyPr>
                      </wps:wsp>
                      <wps:wsp>
                        <wps:cNvPr id="534" name="AutoShape 28"/>
                        <wps:cNvSpPr>
                          <a:spLocks noChangeArrowheads="1"/>
                        </wps:cNvSpPr>
                        <wps:spPr bwMode="auto">
                          <a:xfrm>
                            <a:off x="6660" y="7422"/>
                            <a:ext cx="4680" cy="720"/>
                          </a:xfrm>
                          <a:prstGeom prst="wedgeRectCallout">
                            <a:avLst>
                              <a:gd name="adj1" fmla="val -75236"/>
                              <a:gd name="adj2" fmla="val -57639"/>
                            </a:avLst>
                          </a:prstGeom>
                          <a:noFill/>
                          <a:ln w="9525">
                            <a:solidFill>
                              <a:srgbClr val="000000"/>
                            </a:solidFill>
                            <a:miter lim="800000"/>
                            <a:headEnd/>
                            <a:tailEnd/>
                          </a:ln>
                        </wps:spPr>
                        <wps:txbx>
                          <w:txbxContent>
                            <w:p w14:paraId="799D2515" w14:textId="77777777" w:rsidR="00AB5008" w:rsidRPr="009F6D39" w:rsidRDefault="00AB5008" w:rsidP="00C56D5B">
                              <w:r>
                                <w:t>Command to the device</w:t>
                              </w:r>
                            </w:p>
                          </w:txbxContent>
                        </wps:txbx>
                        <wps:bodyPr rot="0" vert="horz" wrap="square" lIns="91440" tIns="45720" rIns="91440" bIns="45720" anchor="t" anchorCtr="0" upright="1">
                          <a:noAutofit/>
                        </wps:bodyPr>
                      </wps:wsp>
                      <wps:wsp>
                        <wps:cNvPr id="536" name="AutoShape 29"/>
                        <wps:cNvSpPr>
                          <a:spLocks noChangeArrowheads="1"/>
                        </wps:cNvSpPr>
                        <wps:spPr bwMode="auto">
                          <a:xfrm>
                            <a:off x="6660" y="8322"/>
                            <a:ext cx="4680" cy="540"/>
                          </a:xfrm>
                          <a:prstGeom prst="wedgeRectCallout">
                            <a:avLst>
                              <a:gd name="adj1" fmla="val -115940"/>
                              <a:gd name="adj2" fmla="val 64815"/>
                            </a:avLst>
                          </a:prstGeom>
                          <a:noFill/>
                          <a:ln w="9525">
                            <a:solidFill>
                              <a:srgbClr val="000000"/>
                            </a:solidFill>
                            <a:miter lim="800000"/>
                            <a:headEnd/>
                            <a:tailEnd/>
                          </a:ln>
                        </wps:spPr>
                        <wps:txbx>
                          <w:txbxContent>
                            <w:p w14:paraId="6D5B87D1" w14:textId="77777777" w:rsidR="00AB5008" w:rsidRDefault="00AB5008" w:rsidP="00C56D5B">
                              <w:pPr>
                                <w:rPr>
                                  <w:lang w:eastAsia="zh-CN"/>
                                </w:rPr>
                              </w:pPr>
                              <w:r>
                                <w:rPr>
                                  <w:lang w:eastAsia="zh-CN"/>
                                </w:rPr>
                                <w:t>Alarm (will shown if alarm occurs)</w:t>
                              </w:r>
                            </w:p>
                            <w:p w14:paraId="6B764693" w14:textId="77777777" w:rsidR="00AB5008" w:rsidRDefault="00AB5008" w:rsidP="00C56D5B">
                              <w:pPr>
                                <w:rPr>
                                  <w:lang w:eastAsia="zh-CN"/>
                                </w:rPr>
                              </w:pPr>
                            </w:p>
                            <w:p w14:paraId="337E53BD" w14:textId="77777777" w:rsidR="00AB5008" w:rsidRDefault="00AB5008" w:rsidP="00C56D5B">
                              <w:pPr>
                                <w:rPr>
                                  <w:lang w:eastAsia="zh-CN"/>
                                </w:rPr>
                              </w:pPr>
                            </w:p>
                          </w:txbxContent>
                        </wps:txbx>
                        <wps:bodyPr rot="0" vert="horz" wrap="square" lIns="91440" tIns="45720" rIns="91440" bIns="45720" anchor="t" anchorCtr="0" upright="1">
                          <a:noAutofit/>
                        </wps:bodyPr>
                      </wps:wsp>
                      <wps:wsp>
                        <wps:cNvPr id="537" name="AutoShape 30"/>
                        <wps:cNvSpPr>
                          <a:spLocks noChangeArrowheads="1"/>
                        </wps:cNvSpPr>
                        <wps:spPr bwMode="auto">
                          <a:xfrm>
                            <a:off x="6660" y="9042"/>
                            <a:ext cx="4680" cy="540"/>
                          </a:xfrm>
                          <a:prstGeom prst="wedgeRectCallout">
                            <a:avLst>
                              <a:gd name="adj1" fmla="val -76194"/>
                              <a:gd name="adj2" fmla="val -49074"/>
                            </a:avLst>
                          </a:prstGeom>
                          <a:noFill/>
                          <a:ln w="9525">
                            <a:solidFill>
                              <a:srgbClr val="000000"/>
                            </a:solidFill>
                            <a:miter lim="800000"/>
                            <a:headEnd/>
                            <a:tailEnd/>
                          </a:ln>
                        </wps:spPr>
                        <wps:txbx>
                          <w:txbxContent>
                            <w:p w14:paraId="32473BDD" w14:textId="77777777" w:rsidR="00AB5008" w:rsidRPr="009F6D39" w:rsidRDefault="00AB5008" w:rsidP="00C56D5B">
                              <w:r>
                                <w:t>Alarm acknowledge button</w:t>
                              </w:r>
                            </w:p>
                          </w:txbxContent>
                        </wps:txbx>
                        <wps:bodyPr rot="0" vert="horz" wrap="square" lIns="91440" tIns="45720" rIns="91440" bIns="45720" anchor="t" anchorCtr="0" upright="1">
                          <a:noAutofit/>
                        </wps:bodyPr>
                      </wps:wsp>
                      <wps:wsp>
                        <wps:cNvPr id="562" name="AutoShape 31"/>
                        <wps:cNvSpPr>
                          <a:spLocks noChangeArrowheads="1"/>
                        </wps:cNvSpPr>
                        <wps:spPr bwMode="auto">
                          <a:xfrm>
                            <a:off x="6660" y="9762"/>
                            <a:ext cx="4680" cy="720"/>
                          </a:xfrm>
                          <a:prstGeom prst="wedgeRectCallout">
                            <a:avLst>
                              <a:gd name="adj1" fmla="val -124593"/>
                              <a:gd name="adj2" fmla="val -40972"/>
                            </a:avLst>
                          </a:prstGeom>
                          <a:noFill/>
                          <a:ln w="9525">
                            <a:solidFill>
                              <a:srgbClr val="000000"/>
                            </a:solidFill>
                            <a:miter lim="800000"/>
                            <a:headEnd/>
                            <a:tailEnd/>
                          </a:ln>
                        </wps:spPr>
                        <wps:txbx>
                          <w:txbxContent>
                            <w:p w14:paraId="6413BCA8" w14:textId="77777777" w:rsidR="00AB5008" w:rsidRPr="009F6D39" w:rsidRDefault="00AB5008" w:rsidP="00C56D5B">
                              <w:r>
                                <w:t>Local/MAN display</w:t>
                              </w:r>
                            </w:p>
                          </w:txbxContent>
                        </wps:txbx>
                        <wps:bodyPr rot="0" vert="horz" wrap="square" lIns="91440" tIns="45720" rIns="91440" bIns="45720" anchor="t" anchorCtr="0" upright="1">
                          <a:noAutofit/>
                        </wps:bodyPr>
                      </wps:wsp>
                      <wps:wsp>
                        <wps:cNvPr id="563" name="AutoShape 32"/>
                        <wps:cNvSpPr>
                          <a:spLocks noChangeArrowheads="1"/>
                        </wps:cNvSpPr>
                        <wps:spPr bwMode="auto">
                          <a:xfrm>
                            <a:off x="6660" y="10632"/>
                            <a:ext cx="4680" cy="1080"/>
                          </a:xfrm>
                          <a:prstGeom prst="wedgeRectCallout">
                            <a:avLst>
                              <a:gd name="adj1" fmla="val -96708"/>
                              <a:gd name="adj2" fmla="val -10648"/>
                            </a:avLst>
                          </a:prstGeom>
                          <a:noFill/>
                          <a:ln w="9525">
                            <a:solidFill>
                              <a:srgbClr val="000000"/>
                            </a:solidFill>
                            <a:miter lim="800000"/>
                            <a:headEnd/>
                            <a:tailEnd/>
                          </a:ln>
                        </wps:spPr>
                        <wps:txbx>
                          <w:txbxContent>
                            <w:p w14:paraId="0804717A" w14:textId="77777777" w:rsidR="00AB5008" w:rsidRPr="009F6D39" w:rsidRDefault="00AB5008" w:rsidP="00C56D5B">
                              <w:r>
                                <w:t>Mode Attr. Selection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99A68" id="Group 515" o:spid="_x0000_s1032" style="position:absolute;left:0;text-align:left;margin-left:204.3pt;margin-top:27.75pt;width:190.1pt;height:283.6pt;z-index:251660288" coordorigin="6660,4902" coordsize="4680,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 o:spid="_x0000_s1033" type="#_x0000_t61" style="position:absolute;left:6660;top:5802;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" adj="-6609,-4440" filled="f">
                  <v:textbox>
                    <w:txbxContent>
                      <w:p w14:paraId="5793636D" w14:textId="77777777" w:rsidR="00AB5008" w:rsidRPr="009F6D39" w:rsidRDefault="00AB5008" w:rsidP="00C56D5B">
                        <w:r>
                          <w:t>Device description</w:t>
                        </w:r>
                        <w:r w:rsidRPr="009F6D39">
                          <w:t xml:space="preserve"> </w:t>
                        </w:r>
                      </w:p>
                    </w:txbxContent>
                  </v:textbox>
                </v:shape>
                <v:shape id="AutoShape 26" o:spid="_x0000_s1034" type="#_x0000_t61" style="position:absolute;left:6660;top:4902;width:4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" adj="-16458,9600" filled="f">
                  <v:textbox>
                    <w:txbxContent>
                      <w:p w14:paraId="389E5294" w14:textId="77777777" w:rsidR="00AB5008" w:rsidRPr="009F6D39" w:rsidRDefault="00AB5008" w:rsidP="00C56D5B">
                        <w:pPr>
                          <w:rPr>
                            <w:lang w:eastAsia="zh-CN"/>
                          </w:rPr>
                        </w:pPr>
                        <w:r>
                          <w:rPr>
                            <w:lang w:eastAsia="zh-CN"/>
                          </w:rPr>
                          <w:t xml:space="preserve">Faceplate lock </w:t>
                        </w:r>
                      </w:p>
                    </w:txbxContent>
                  </v:textbox>
                </v:shape>
                <v:shape id="AutoShape 27" o:spid="_x0000_s1035" type="#_x0000_t61" style="position:absolute;left:6660;top:6522;width:4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" adj="-14797,21300" filled="f">
                  <v:textbox>
                    <w:txbxContent>
                      <w:p w14:paraId="2BBABBC5" w14:textId="77777777" w:rsidR="00AB5008" w:rsidRPr="009F6D39" w:rsidRDefault="00AB5008" w:rsidP="00C56D5B">
                        <w:pPr>
                          <w:rPr>
                            <w:rtl/>
                          </w:rPr>
                        </w:pPr>
                        <w:r>
                          <w:t>Device status feedback</w:t>
                        </w:r>
                      </w:p>
                    </w:txbxContent>
                  </v:textbox>
                </v:shape>
                <v:shape id="AutoShape 28" o:spid="_x0000_s1036" type="#_x0000_t61" style="position:absolute;left:6660;top:7422;width:4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" adj="-5451,-1650" filled="f">
                  <v:textbox>
                    <w:txbxContent>
                      <w:p w14:paraId="799D2515" w14:textId="77777777" w:rsidR="00AB5008" w:rsidRPr="009F6D39" w:rsidRDefault="00AB5008" w:rsidP="00C56D5B">
                        <w:r>
                          <w:t>Command to the device</w:t>
                        </w:r>
                      </w:p>
                    </w:txbxContent>
                  </v:textbox>
                </v:shape>
                <v:shape id="AutoShape 29" o:spid="_x0000_s1037" type="#_x0000_t61" style="position:absolute;left:6660;top:8322;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" adj="-14243,24800" filled="f">
                  <v:textbox>
                    <w:txbxContent>
                      <w:p w14:paraId="6D5B87D1" w14:textId="77777777" w:rsidR="00AB5008" w:rsidRDefault="00AB5008" w:rsidP="00C56D5B">
                        <w:pPr>
                          <w:rPr>
                            <w:lang w:eastAsia="zh-CN"/>
                          </w:rPr>
                        </w:pPr>
                        <w:r>
                          <w:rPr>
                            <w:lang w:eastAsia="zh-CN"/>
                          </w:rPr>
                          <w:t>Alarm (will shown if alarm occurs)</w:t>
                        </w:r>
                      </w:p>
                      <w:p w14:paraId="6B764693" w14:textId="77777777" w:rsidR="00AB5008" w:rsidRDefault="00AB5008" w:rsidP="00C56D5B">
                        <w:pPr>
                          <w:rPr>
                            <w:lang w:eastAsia="zh-CN"/>
                          </w:rPr>
                        </w:pPr>
                      </w:p>
                      <w:p w14:paraId="337E53BD" w14:textId="77777777" w:rsidR="00AB5008" w:rsidRDefault="00AB5008" w:rsidP="00C56D5B">
                        <w:pPr>
                          <w:rPr>
                            <w:lang w:eastAsia="zh-CN"/>
                          </w:rPr>
                        </w:pPr>
                      </w:p>
                    </w:txbxContent>
                  </v:textbox>
                </v:shape>
                <v:shape id="AutoShape 30" o:spid="_x0000_s1038" type="#_x0000_t61" style="position:absolute;left:6660;top:9042;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" adj="-5658,200" filled="f">
                  <v:textbox>
                    <w:txbxContent>
                      <w:p w14:paraId="32473BDD" w14:textId="77777777" w:rsidR="00AB5008" w:rsidRPr="009F6D39" w:rsidRDefault="00AB5008" w:rsidP="00C56D5B">
                        <w:r>
                          <w:t>Alarm acknowledge button</w:t>
                        </w:r>
                      </w:p>
                    </w:txbxContent>
                  </v:textbox>
                </v:shape>
                <v:shape id="AutoShape 31" o:spid="_x0000_s1039" type="#_x0000_t61" style="position:absolute;left:6660;top:9762;width:4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" adj="-16112,1950" filled="f">
                  <v:textbox>
                    <w:txbxContent>
                      <w:p w14:paraId="6413BCA8" w14:textId="77777777" w:rsidR="00AB5008" w:rsidRPr="009F6D39" w:rsidRDefault="00AB5008" w:rsidP="00C56D5B">
                        <w:r>
                          <w:t>Local/MAN display</w:t>
                        </w:r>
                      </w:p>
                    </w:txbxContent>
                  </v:textbox>
                </v:shape>
                <v:shape id="AutoShape 32" o:spid="_x0000_s1040" type="#_x0000_t61" style="position:absolute;left:6660;top:10632;width:46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" adj="-10089,8500" filled="f">
                  <v:textbox>
                    <w:txbxContent>
                      <w:p w14:paraId="0804717A" w14:textId="77777777" w:rsidR="00AB5008" w:rsidRPr="009F6D39" w:rsidRDefault="00AB5008" w:rsidP="00C56D5B">
                        <w:r>
                          <w:t>Mode Attr. Selection</w:t>
                        </w:r>
                      </w:p>
                    </w:txbxContent>
                  </v:textbox>
                </v:shape>
                <w10:wrap type="topAndBottom"/>
              </v:group>
            </w:pict>
          </mc:Fallback>
        </mc:AlternateContent>
      </w:r>
      <w:r w:rsidR="0073739E">
        <w:rPr>
          <w:rFonts w:asciiTheme="majorHAnsi" w:hAnsiTheme="majorHAnsi"/>
          <w:noProof/>
          <w:sz w:val="22"/>
          <w:szCs w:val="22"/>
        </w:rPr>
        <mc:AlternateContent>
          <mc:Choice Requires="wps">
            <w:drawing>
              <wp:anchor distT="0" distB="0" distL="114300" distR="114300" simplePos="0" relativeHeight="251661312" behindDoc="0" locked="0" layoutInCell="1" allowOverlap="1" wp14:anchorId="06A520EE" wp14:editId="6E82484E">
                <wp:simplePos x="0" y="0"/>
                <wp:positionH relativeFrom="column">
                  <wp:posOffset>2921635</wp:posOffset>
                </wp:positionH>
                <wp:positionV relativeFrom="paragraph">
                  <wp:posOffset>-158750</wp:posOffset>
                </wp:positionV>
                <wp:extent cx="2414270" cy="391160"/>
                <wp:effectExtent l="1619250" t="0" r="5080" b="142240"/>
                <wp:wrapNone/>
                <wp:docPr id="514" name="Speech Bubble: 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4270" cy="391160"/>
                        </a:xfrm>
                        <a:prstGeom prst="wedgeRectCallout">
                          <a:avLst>
                            <a:gd name="adj1" fmla="val -115546"/>
                            <a:gd name="adj2" fmla="val 80356"/>
                          </a:avLst>
                        </a:prstGeom>
                        <a:solidFill>
                          <a:srgbClr val="FFFFFF"/>
                        </a:solidFill>
                        <a:ln w="9525">
                          <a:solidFill>
                            <a:srgbClr val="000000"/>
                          </a:solidFill>
                          <a:miter lim="800000"/>
                          <a:headEnd/>
                          <a:tailEnd/>
                        </a:ln>
                      </wps:spPr>
                      <wps:txbx>
                        <w:txbxContent>
                          <w:p w14:paraId="72BA7335" w14:textId="77777777" w:rsidR="00AB5008" w:rsidRPr="003E59E9" w:rsidRDefault="00AB5008" w:rsidP="00C56D5B">
                            <w:pPr>
                              <w:rPr>
                                <w:bCs/>
                                <w:iCs/>
                                <w:lang w:eastAsia="zh-CN"/>
                              </w:rPr>
                            </w:pPr>
                            <w:r w:rsidRPr="003E59E9">
                              <w:rPr>
                                <w:bCs/>
                                <w:iCs/>
                                <w:lang w:eastAsia="zh-CN"/>
                              </w:rPr>
                              <w:t>Tag number</w:t>
                            </w:r>
                          </w:p>
                          <w:p w14:paraId="75E2A845" w14:textId="77777777" w:rsidR="00AB5008" w:rsidRDefault="00AB5008" w:rsidP="00C56D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520EE" id="Speech Bubble: Rectangle 514" o:spid="_x0000_s1041" type="#_x0000_t61" style="position:absolute;left:0;text-align:left;margin-left:230.05pt;margin-top:-12.5pt;width:190.1pt;height:3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" adj="-14158,28157">
                <v:textbox>
                  <w:txbxContent>
                    <w:p w14:paraId="72BA7335" w14:textId="77777777" w:rsidR="00AB5008" w:rsidRPr="003E59E9" w:rsidRDefault="00AB5008" w:rsidP="00C56D5B">
                      <w:pPr>
                        <w:rPr>
                          <w:bCs/>
                          <w:iCs/>
                          <w:lang w:eastAsia="zh-CN"/>
                        </w:rPr>
                      </w:pPr>
                      <w:r w:rsidRPr="003E59E9">
                        <w:rPr>
                          <w:bCs/>
                          <w:iCs/>
                          <w:lang w:eastAsia="zh-CN"/>
                        </w:rPr>
                        <w:t>Tag number</w:t>
                      </w:r>
                    </w:p>
                    <w:p w14:paraId="75E2A845" w14:textId="77777777" w:rsidR="00AB5008" w:rsidRDefault="00AB5008" w:rsidP="00C56D5B"/>
                  </w:txbxContent>
                </v:textbox>
              </v:shape>
            </w:pict>
          </mc:Fallback>
        </mc:AlternateContent>
      </w:r>
    </w:p>
    <w:p w14:paraId="30F6B559" w14:textId="77777777" w:rsidR="00910218" w:rsidRDefault="00910218" w:rsidP="00C56D5B">
      <w:pPr>
        <w:bidi w:val="0"/>
        <w:jc w:val="both"/>
        <w:rPr>
          <w:rFonts w:asciiTheme="majorHAnsi" w:hAnsiTheme="majorHAnsi" w:cstheme="majorBidi"/>
          <w:sz w:val="22"/>
          <w:szCs w:val="22"/>
        </w:rPr>
      </w:pPr>
      <w:bookmarkStart w:id="142" w:name="_Toc528506260"/>
    </w:p>
    <w:bookmarkEnd w:id="142"/>
    <w:p w14:paraId="2CF39538" w14:textId="77777777" w:rsidR="00CF3BB7" w:rsidRDefault="00CF3BB7" w:rsidP="00C56D5B">
      <w:pPr>
        <w:pStyle w:val="BodyTextIndent3"/>
        <w:jc w:val="both"/>
        <w:rPr>
          <w:rFonts w:asciiTheme="majorHAnsi" w:hAnsiTheme="majorHAnsi" w:cstheme="majorBidi"/>
          <w:bCs/>
          <w:sz w:val="22"/>
          <w:szCs w:val="22"/>
          <w:lang w:val="en-AU"/>
        </w:rPr>
      </w:pPr>
    </w:p>
    <w:p w14:paraId="6212B8D5" w14:textId="77777777" w:rsidR="00CF3BB7" w:rsidRDefault="00CF3BB7" w:rsidP="00C56D5B">
      <w:pPr>
        <w:pStyle w:val="BodyTextIndent3"/>
        <w:jc w:val="both"/>
        <w:rPr>
          <w:rFonts w:asciiTheme="majorHAnsi" w:hAnsiTheme="majorHAnsi" w:cstheme="majorBidi"/>
          <w:bCs/>
          <w:sz w:val="22"/>
          <w:szCs w:val="22"/>
          <w:lang w:val="en-AU"/>
        </w:rPr>
      </w:pPr>
    </w:p>
    <w:p w14:paraId="3EE4082F" w14:textId="77777777" w:rsidR="00CF3BB7" w:rsidRDefault="00CF3BB7" w:rsidP="00C56D5B">
      <w:pPr>
        <w:pStyle w:val="BodyTextIndent3"/>
        <w:jc w:val="both"/>
        <w:rPr>
          <w:rFonts w:asciiTheme="majorHAnsi" w:hAnsiTheme="majorHAnsi" w:cstheme="majorBidi"/>
          <w:bCs/>
          <w:sz w:val="22"/>
          <w:szCs w:val="22"/>
          <w:lang w:val="en-AU"/>
        </w:rPr>
      </w:pPr>
    </w:p>
    <w:p w14:paraId="14FDFAAC" w14:textId="77777777" w:rsidR="00CF3BB7" w:rsidRDefault="00CF3BB7" w:rsidP="00C56D5B">
      <w:pPr>
        <w:pStyle w:val="BodyTextIndent3"/>
        <w:jc w:val="both"/>
        <w:rPr>
          <w:rFonts w:asciiTheme="majorHAnsi" w:hAnsiTheme="majorHAnsi" w:cstheme="majorBidi"/>
          <w:bCs/>
          <w:sz w:val="22"/>
          <w:szCs w:val="22"/>
          <w:lang w:val="en-AU"/>
        </w:rPr>
      </w:pPr>
    </w:p>
    <w:p w14:paraId="33D76E9D" w14:textId="77777777" w:rsidR="00CF3BB7" w:rsidRDefault="00CF3BB7" w:rsidP="00C56D5B">
      <w:pPr>
        <w:pStyle w:val="BodyTextIndent3"/>
        <w:jc w:val="both"/>
        <w:rPr>
          <w:rFonts w:asciiTheme="majorHAnsi" w:hAnsiTheme="majorHAnsi" w:cstheme="majorBidi"/>
          <w:bCs/>
          <w:sz w:val="22"/>
          <w:szCs w:val="22"/>
          <w:lang w:val="en-AU"/>
        </w:rPr>
      </w:pPr>
    </w:p>
    <w:p w14:paraId="2F59E88D" w14:textId="77777777" w:rsidR="00CF3BB7" w:rsidRDefault="00CF3BB7" w:rsidP="00C56D5B">
      <w:pPr>
        <w:pStyle w:val="BodyTextIndent3"/>
        <w:jc w:val="both"/>
        <w:rPr>
          <w:rFonts w:asciiTheme="majorHAnsi" w:hAnsiTheme="majorHAnsi" w:cstheme="majorBidi"/>
          <w:bCs/>
          <w:sz w:val="22"/>
          <w:szCs w:val="22"/>
          <w:lang w:val="en-AU"/>
        </w:rPr>
      </w:pPr>
    </w:p>
    <w:p w14:paraId="230AC237" w14:textId="77777777" w:rsidR="00CF3BB7" w:rsidRDefault="00CF3BB7" w:rsidP="00C56D5B">
      <w:pPr>
        <w:pStyle w:val="BodyTextIndent3"/>
        <w:jc w:val="both"/>
        <w:rPr>
          <w:rFonts w:asciiTheme="majorHAnsi" w:hAnsiTheme="majorHAnsi" w:cstheme="majorBidi"/>
          <w:bCs/>
          <w:sz w:val="22"/>
          <w:szCs w:val="22"/>
          <w:lang w:val="en-AU"/>
        </w:rPr>
      </w:pPr>
    </w:p>
    <w:p w14:paraId="45ACB9CE" w14:textId="77777777" w:rsidR="00CF3BB7" w:rsidRDefault="00CF3BB7" w:rsidP="00C56D5B">
      <w:pPr>
        <w:pStyle w:val="BodyTextIndent3"/>
        <w:jc w:val="both"/>
        <w:rPr>
          <w:rFonts w:asciiTheme="majorHAnsi" w:hAnsiTheme="majorHAnsi" w:cstheme="majorBidi"/>
          <w:bCs/>
          <w:sz w:val="22"/>
          <w:szCs w:val="22"/>
          <w:lang w:val="en-AU"/>
        </w:rPr>
      </w:pPr>
    </w:p>
    <w:p w14:paraId="3990403E" w14:textId="77777777" w:rsidR="00CF3BB7" w:rsidRDefault="00CF3BB7" w:rsidP="00C56D5B">
      <w:pPr>
        <w:pStyle w:val="BodyTextIndent3"/>
        <w:jc w:val="both"/>
        <w:rPr>
          <w:rFonts w:asciiTheme="majorHAnsi" w:hAnsiTheme="majorHAnsi" w:cstheme="majorBidi"/>
          <w:bCs/>
          <w:sz w:val="22"/>
          <w:szCs w:val="22"/>
          <w:lang w:val="en-AU"/>
        </w:rPr>
      </w:pPr>
    </w:p>
    <w:p w14:paraId="2B006C7B" w14:textId="77777777" w:rsidR="00CF3BB7" w:rsidRDefault="00CF3BB7" w:rsidP="00C56D5B">
      <w:pPr>
        <w:pStyle w:val="BodyTextIndent3"/>
        <w:jc w:val="both"/>
        <w:rPr>
          <w:rFonts w:asciiTheme="majorHAnsi" w:hAnsiTheme="majorHAnsi" w:cstheme="majorBidi"/>
          <w:bCs/>
          <w:sz w:val="22"/>
          <w:szCs w:val="22"/>
          <w:lang w:val="en-AU"/>
        </w:rPr>
      </w:pPr>
    </w:p>
    <w:p w14:paraId="3C201553" w14:textId="77777777" w:rsidR="00CF3BB7" w:rsidRDefault="00CF3BB7" w:rsidP="00C56D5B">
      <w:pPr>
        <w:pStyle w:val="BodyTextIndent3"/>
        <w:jc w:val="both"/>
        <w:rPr>
          <w:rFonts w:asciiTheme="majorHAnsi" w:hAnsiTheme="majorHAnsi" w:cstheme="majorBidi"/>
          <w:bCs/>
          <w:sz w:val="22"/>
          <w:szCs w:val="22"/>
          <w:lang w:val="en-AU"/>
        </w:rPr>
      </w:pPr>
    </w:p>
    <w:p w14:paraId="43C1A5C2" w14:textId="77777777" w:rsidR="00CF3BB7" w:rsidRDefault="00CF3BB7" w:rsidP="00C56D5B">
      <w:pPr>
        <w:pStyle w:val="BodyTextIndent3"/>
        <w:jc w:val="both"/>
        <w:rPr>
          <w:rFonts w:asciiTheme="majorHAnsi" w:hAnsiTheme="majorHAnsi" w:cstheme="majorBidi"/>
          <w:bCs/>
          <w:sz w:val="22"/>
          <w:szCs w:val="22"/>
          <w:lang w:val="en-AU"/>
        </w:rPr>
      </w:pPr>
    </w:p>
    <w:p w14:paraId="744BDFB8" w14:textId="77777777" w:rsidR="00CF3BB7" w:rsidRDefault="00CF3BB7" w:rsidP="00C56D5B">
      <w:pPr>
        <w:pStyle w:val="BodyTextIndent3"/>
        <w:jc w:val="both"/>
        <w:rPr>
          <w:rFonts w:asciiTheme="majorHAnsi" w:hAnsiTheme="majorHAnsi" w:cstheme="majorBidi"/>
          <w:bCs/>
          <w:sz w:val="22"/>
          <w:szCs w:val="22"/>
          <w:lang w:val="en-AU"/>
        </w:rPr>
      </w:pPr>
    </w:p>
    <w:p w14:paraId="32602148" w14:textId="77777777" w:rsidR="00CF3BB7" w:rsidRDefault="00CF3BB7" w:rsidP="00C56D5B">
      <w:pPr>
        <w:pStyle w:val="BodyTextIndent3"/>
        <w:jc w:val="both"/>
        <w:rPr>
          <w:rFonts w:asciiTheme="majorHAnsi" w:hAnsiTheme="majorHAnsi" w:cstheme="majorBidi"/>
          <w:bCs/>
          <w:sz w:val="22"/>
          <w:szCs w:val="22"/>
          <w:lang w:val="en-AU"/>
        </w:rPr>
      </w:pPr>
    </w:p>
    <w:p w14:paraId="384A4696" w14:textId="1DD2930D" w:rsidR="00C56D5B" w:rsidRPr="00C56D5B" w:rsidRDefault="0073739E" w:rsidP="00C56D5B">
      <w:pPr>
        <w:pStyle w:val="BodyTextIndent3"/>
        <w:jc w:val="both"/>
        <w:rPr>
          <w:rFonts w:asciiTheme="majorHAnsi" w:hAnsiTheme="majorHAnsi" w:cstheme="majorBidi"/>
          <w:b/>
          <w:sz w:val="22"/>
          <w:szCs w:val="22"/>
          <w:u w:val="single"/>
          <w:lang w:val="en-AU"/>
        </w:rPr>
      </w:pPr>
      <w:r>
        <w:rPr>
          <w:rFonts w:asciiTheme="majorHAnsi" w:hAnsiTheme="majorHAnsi"/>
          <w:noProof/>
          <w:sz w:val="22"/>
          <w:szCs w:val="22"/>
        </w:rPr>
        <mc:AlternateContent>
          <mc:Choice Requires="wps">
            <w:drawing>
              <wp:anchor distT="0" distB="0" distL="114300" distR="114300" simplePos="0" relativeHeight="251663360" behindDoc="0" locked="0" layoutInCell="1" allowOverlap="1" wp14:anchorId="4930D686" wp14:editId="6CD1C258">
                <wp:simplePos x="0" y="0"/>
                <wp:positionH relativeFrom="column">
                  <wp:posOffset>2929890</wp:posOffset>
                </wp:positionH>
                <wp:positionV relativeFrom="paragraph">
                  <wp:posOffset>53975</wp:posOffset>
                </wp:positionV>
                <wp:extent cx="2329815" cy="382270"/>
                <wp:effectExtent l="1485900" t="0" r="0" b="151130"/>
                <wp:wrapNone/>
                <wp:docPr id="513" name="Speech Bubble: 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815" cy="382270"/>
                        </a:xfrm>
                        <a:prstGeom prst="wedgeRectCallout">
                          <a:avLst>
                            <a:gd name="adj1" fmla="val -112250"/>
                            <a:gd name="adj2" fmla="val 82889"/>
                          </a:avLst>
                        </a:prstGeom>
                        <a:solidFill>
                          <a:srgbClr val="FFFFFF"/>
                        </a:solidFill>
                        <a:ln w="9525">
                          <a:solidFill>
                            <a:srgbClr val="000000"/>
                          </a:solidFill>
                          <a:miter lim="800000"/>
                          <a:headEnd/>
                          <a:tailEnd/>
                        </a:ln>
                      </wps:spPr>
                      <wps:txbx>
                        <w:txbxContent>
                          <w:p w14:paraId="23EA494D" w14:textId="77777777" w:rsidR="00AB5008" w:rsidRPr="003E2223" w:rsidRDefault="00AB5008" w:rsidP="00C56D5B">
                            <w:pPr>
                              <w:rPr>
                                <w:bCs/>
                                <w:iCs/>
                                <w:lang w:eastAsia="zh-CN"/>
                              </w:rPr>
                            </w:pPr>
                            <w:r w:rsidRPr="003E2223">
                              <w:rPr>
                                <w:bCs/>
                                <w:iCs/>
                                <w:lang w:eastAsia="zh-CN"/>
                              </w:rPr>
                              <w:t>Tag number</w:t>
                            </w:r>
                          </w:p>
                          <w:p w14:paraId="6E0ADBD9" w14:textId="77777777" w:rsidR="00AB5008" w:rsidRDefault="00AB5008" w:rsidP="00C56D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0D686" id="Speech Bubble: Rectangle 513" o:spid="_x0000_s1042" type="#_x0000_t61" style="position:absolute;left:0;text-align:left;margin-left:230.7pt;margin-top:4.25pt;width:183.45pt;height:3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" adj="-13446,28704">
                <v:textbox>
                  <w:txbxContent>
                    <w:p w14:paraId="23EA494D" w14:textId="77777777" w:rsidR="00AB5008" w:rsidRPr="003E2223" w:rsidRDefault="00AB5008" w:rsidP="00C56D5B">
                      <w:pPr>
                        <w:rPr>
                          <w:bCs/>
                          <w:iCs/>
                          <w:lang w:eastAsia="zh-CN"/>
                        </w:rPr>
                      </w:pPr>
                      <w:r w:rsidRPr="003E2223">
                        <w:rPr>
                          <w:bCs/>
                          <w:iCs/>
                          <w:lang w:eastAsia="zh-CN"/>
                        </w:rPr>
                        <w:t>Tag number</w:t>
                      </w:r>
                    </w:p>
                    <w:p w14:paraId="6E0ADBD9" w14:textId="77777777" w:rsidR="00AB5008" w:rsidRDefault="00AB5008" w:rsidP="00C56D5B"/>
                  </w:txbxContent>
                </v:textbox>
              </v:shape>
            </w:pict>
          </mc:Fallback>
        </mc:AlternateContent>
      </w:r>
      <w:r w:rsidR="00C56D5B" w:rsidRPr="00C56D5B">
        <w:rPr>
          <w:rFonts w:asciiTheme="majorHAnsi" w:hAnsiTheme="majorHAnsi" w:cstheme="majorBidi"/>
          <w:bCs/>
          <w:sz w:val="22"/>
          <w:szCs w:val="22"/>
          <w:lang w:val="en-AU"/>
        </w:rPr>
        <w:t>PID Faceplate:</w:t>
      </w:r>
    </w:p>
    <w:p w14:paraId="1482AFAD" w14:textId="7231FA3B" w:rsidR="00C56D5B" w:rsidRPr="00C56D5B" w:rsidRDefault="0073739E" w:rsidP="00C56D5B">
      <w:pPr>
        <w:pStyle w:val="BodyTextIndent3"/>
        <w:jc w:val="both"/>
        <w:rPr>
          <w:rFonts w:asciiTheme="majorHAnsi" w:hAnsiTheme="majorHAnsi" w:cstheme="majorBidi"/>
          <w:b/>
          <w:sz w:val="22"/>
          <w:szCs w:val="22"/>
          <w:u w:val="single"/>
          <w:lang w:val="en-AU"/>
        </w:rPr>
      </w:pPr>
      <w:r>
        <w:rPr>
          <w:rFonts w:asciiTheme="majorHAnsi" w:hAnsiTheme="majorHAnsi"/>
          <w:noProof/>
          <w:sz w:val="22"/>
          <w:szCs w:val="22"/>
        </w:rPr>
        <mc:AlternateContent>
          <mc:Choice Requires="wpg">
            <w:drawing>
              <wp:anchor distT="0" distB="0" distL="114300" distR="114300" simplePos="0" relativeHeight="251662336" behindDoc="0" locked="0" layoutInCell="1" allowOverlap="1" wp14:anchorId="2E44F56D" wp14:editId="58774229">
                <wp:simplePos x="0" y="0"/>
                <wp:positionH relativeFrom="column">
                  <wp:posOffset>774700</wp:posOffset>
                </wp:positionH>
                <wp:positionV relativeFrom="paragraph">
                  <wp:posOffset>155575</wp:posOffset>
                </wp:positionV>
                <wp:extent cx="4495800" cy="4078605"/>
                <wp:effectExtent l="0" t="0" r="0" b="0"/>
                <wp:wrapTopAndBottom/>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5800" cy="4078605"/>
                          <a:chOff x="2850" y="7740"/>
                          <a:chExt cx="9030" cy="6660"/>
                        </a:xfrm>
                      </wpg:grpSpPr>
                      <pic:pic xmlns:pic="http://schemas.openxmlformats.org/drawingml/2006/picture">
                        <pic:nvPicPr>
                          <pic:cNvPr id="551" name="Picture 34"/>
                          <pic:cNvPicPr>
                            <a:picLocks noChangeAspect="1" noChangeArrowheads="1"/>
                          </pic:cNvPicPr>
                        </pic:nvPicPr>
                        <pic:blipFill>
                          <a:blip r:embed="rId54"/>
                          <a:srcRect/>
                          <a:stretch>
                            <a:fillRect/>
                          </a:stretch>
                        </pic:blipFill>
                        <pic:spPr bwMode="auto">
                          <a:xfrm>
                            <a:off x="2850" y="7815"/>
                            <a:ext cx="3045" cy="6585"/>
                          </a:xfrm>
                          <a:prstGeom prst="rect">
                            <a:avLst/>
                          </a:prstGeom>
                          <a:noFill/>
                        </pic:spPr>
                      </pic:pic>
                      <wpg:grpSp>
                        <wpg:cNvPr id="552" name="Group 35"/>
                        <wpg:cNvGrpSpPr>
                          <a:grpSpLocks/>
                        </wpg:cNvGrpSpPr>
                        <wpg:grpSpPr bwMode="auto">
                          <a:xfrm>
                            <a:off x="7200" y="7740"/>
                            <a:ext cx="4680" cy="6660"/>
                            <a:chOff x="7200" y="7740"/>
                            <a:chExt cx="4680" cy="6660"/>
                          </a:xfrm>
                        </wpg:grpSpPr>
                        <wps:wsp>
                          <wps:cNvPr id="553" name="AutoShape 36"/>
                          <wps:cNvSpPr>
                            <a:spLocks noChangeArrowheads="1"/>
                          </wps:cNvSpPr>
                          <wps:spPr bwMode="auto">
                            <a:xfrm>
                              <a:off x="7200" y="8490"/>
                              <a:ext cx="4680" cy="540"/>
                            </a:xfrm>
                            <a:prstGeom prst="wedgeRectCallout">
                              <a:avLst>
                                <a:gd name="adj1" fmla="val -112329"/>
                                <a:gd name="adj2" fmla="val -26111"/>
                              </a:avLst>
                            </a:prstGeom>
                            <a:noFill/>
                            <a:ln w="9525">
                              <a:solidFill>
                                <a:srgbClr val="000000"/>
                              </a:solidFill>
                              <a:miter lim="800000"/>
                              <a:headEnd/>
                              <a:tailEnd/>
                            </a:ln>
                          </wps:spPr>
                          <wps:txbx>
                            <w:txbxContent>
                              <w:p w14:paraId="07E1592E" w14:textId="77777777" w:rsidR="00AB5008" w:rsidRPr="006E31FD" w:rsidRDefault="00AB5008" w:rsidP="00C56D5B">
                                <w:r>
                                  <w:t>Device description</w:t>
                                </w:r>
                                <w:r w:rsidRPr="009F6D39">
                                  <w:t xml:space="preserve"> </w:t>
                                </w:r>
                              </w:p>
                            </w:txbxContent>
                          </wps:txbx>
                          <wps:bodyPr rot="0" vert="horz" wrap="square" lIns="91440" tIns="45720" rIns="91440" bIns="45720" anchor="t" anchorCtr="0" upright="1">
                            <a:noAutofit/>
                          </wps:bodyPr>
                        </wps:wsp>
                        <wps:wsp>
                          <wps:cNvPr id="554" name="AutoShape 37"/>
                          <wps:cNvSpPr>
                            <a:spLocks noChangeArrowheads="1"/>
                          </wps:cNvSpPr>
                          <wps:spPr bwMode="auto">
                            <a:xfrm>
                              <a:off x="7200" y="7740"/>
                              <a:ext cx="4680" cy="720"/>
                            </a:xfrm>
                            <a:prstGeom prst="wedgeRectCallout">
                              <a:avLst>
                                <a:gd name="adj1" fmla="val -131644"/>
                                <a:gd name="adj2" fmla="val 23611"/>
                              </a:avLst>
                            </a:prstGeom>
                            <a:noFill/>
                            <a:ln w="9525">
                              <a:solidFill>
                                <a:srgbClr val="000000"/>
                              </a:solidFill>
                              <a:miter lim="800000"/>
                              <a:headEnd/>
                              <a:tailEnd/>
                            </a:ln>
                          </wps:spPr>
                          <wps:txbx>
                            <w:txbxContent>
                              <w:p w14:paraId="507CEF90" w14:textId="77777777" w:rsidR="00AB5008" w:rsidRPr="00743399" w:rsidRDefault="00AB5008" w:rsidP="00C56D5B">
                                <w:pPr>
                                  <w:rPr>
                                    <w:lang w:eastAsia="zh-CN"/>
                                  </w:rPr>
                                </w:pPr>
                                <w:r>
                                  <w:rPr>
                                    <w:lang w:eastAsia="zh-CN"/>
                                  </w:rPr>
                                  <w:t>Faceplate lock</w:t>
                                </w:r>
                              </w:p>
                            </w:txbxContent>
                          </wps:txbx>
                          <wps:bodyPr rot="0" vert="horz" wrap="square" lIns="91440" tIns="45720" rIns="91440" bIns="45720" anchor="t" anchorCtr="0" upright="1">
                            <a:noAutofit/>
                          </wps:bodyPr>
                        </wps:wsp>
                        <wps:wsp>
                          <wps:cNvPr id="555" name="AutoShape 38"/>
                          <wps:cNvSpPr>
                            <a:spLocks noChangeArrowheads="1"/>
                          </wps:cNvSpPr>
                          <wps:spPr bwMode="auto">
                            <a:xfrm>
                              <a:off x="7200" y="9210"/>
                              <a:ext cx="4680" cy="510"/>
                            </a:xfrm>
                            <a:prstGeom prst="wedgeRectCallout">
                              <a:avLst>
                                <a:gd name="adj1" fmla="val -98954"/>
                                <a:gd name="adj2" fmla="val 218630"/>
                              </a:avLst>
                            </a:prstGeom>
                            <a:noFill/>
                            <a:ln w="9525">
                              <a:solidFill>
                                <a:srgbClr val="000000"/>
                              </a:solidFill>
                              <a:miter lim="800000"/>
                              <a:headEnd/>
                              <a:tailEnd/>
                            </a:ln>
                          </wps:spPr>
                          <wps:txbx>
                            <w:txbxContent>
                              <w:p w14:paraId="55BAA113" w14:textId="77777777" w:rsidR="00AB5008" w:rsidRPr="006E31FD" w:rsidRDefault="00AB5008" w:rsidP="00C56D5B">
                                <w:r>
                                  <w:t xml:space="preserve">SP for </w:t>
                                </w:r>
                                <w:r w:rsidRPr="006E31FD">
                                  <w:rPr>
                                    <w:rFonts w:hint="eastAsia"/>
                                  </w:rPr>
                                  <w:t>PID</w:t>
                                </w:r>
                              </w:p>
                            </w:txbxContent>
                          </wps:txbx>
                          <wps:bodyPr rot="0" vert="horz" wrap="square" lIns="91440" tIns="45720" rIns="91440" bIns="45720" anchor="t" anchorCtr="0" upright="1">
                            <a:noAutofit/>
                          </wps:bodyPr>
                        </wps:wsp>
                        <wps:wsp>
                          <wps:cNvPr id="556" name="AutoShape 39"/>
                          <wps:cNvSpPr>
                            <a:spLocks noChangeArrowheads="1"/>
                          </wps:cNvSpPr>
                          <wps:spPr bwMode="auto">
                            <a:xfrm>
                              <a:off x="7200" y="10080"/>
                              <a:ext cx="4680" cy="540"/>
                            </a:xfrm>
                            <a:prstGeom prst="wedgeRectCallout">
                              <a:avLst>
                                <a:gd name="adj1" fmla="val -91583"/>
                                <a:gd name="adj2" fmla="val 92593"/>
                              </a:avLst>
                            </a:prstGeom>
                            <a:noFill/>
                            <a:ln w="9525">
                              <a:solidFill>
                                <a:srgbClr val="000000"/>
                              </a:solidFill>
                              <a:miter lim="800000"/>
                              <a:headEnd/>
                              <a:tailEnd/>
                            </a:ln>
                          </wps:spPr>
                          <wps:txbx>
                            <w:txbxContent>
                              <w:p w14:paraId="7F407491" w14:textId="77777777" w:rsidR="00AB5008" w:rsidRPr="00936EC5" w:rsidRDefault="00AB5008" w:rsidP="00C56D5B">
                                <w:r>
                                  <w:t>PV for PID</w:t>
                                </w:r>
                              </w:p>
                            </w:txbxContent>
                          </wps:txbx>
                          <wps:bodyPr rot="0" vert="horz" wrap="square" lIns="91440" tIns="45720" rIns="91440" bIns="45720" anchor="t" anchorCtr="0" upright="1">
                            <a:noAutofit/>
                          </wps:bodyPr>
                        </wps:wsp>
                        <wps:wsp>
                          <wps:cNvPr id="557" name="AutoShape 40"/>
                          <wps:cNvSpPr>
                            <a:spLocks noChangeArrowheads="1"/>
                          </wps:cNvSpPr>
                          <wps:spPr bwMode="auto">
                            <a:xfrm>
                              <a:off x="7200" y="11010"/>
                              <a:ext cx="4680" cy="540"/>
                            </a:xfrm>
                            <a:prstGeom prst="wedgeRectCallout">
                              <a:avLst>
                                <a:gd name="adj1" fmla="val -82287"/>
                                <a:gd name="adj2" fmla="val -1852"/>
                              </a:avLst>
                            </a:prstGeom>
                            <a:noFill/>
                            <a:ln w="9525">
                              <a:solidFill>
                                <a:srgbClr val="000000"/>
                              </a:solidFill>
                              <a:miter lim="800000"/>
                              <a:headEnd/>
                              <a:tailEnd/>
                            </a:ln>
                          </wps:spPr>
                          <wps:txbx>
                            <w:txbxContent>
                              <w:p w14:paraId="28AA3ADE" w14:textId="77777777" w:rsidR="00AB5008" w:rsidRPr="006E31FD" w:rsidRDefault="00AB5008" w:rsidP="00C56D5B">
                                <w:r>
                                  <w:t xml:space="preserve">OP for </w:t>
                                </w:r>
                                <w:r w:rsidRPr="006E31FD">
                                  <w:rPr>
                                    <w:rFonts w:hint="eastAsia"/>
                                  </w:rPr>
                                  <w:t>PID</w:t>
                                </w:r>
                              </w:p>
                              <w:p w14:paraId="25A12207" w14:textId="77777777" w:rsidR="00AB5008" w:rsidRPr="00936EC5" w:rsidRDefault="00AB5008" w:rsidP="00C56D5B"/>
                            </w:txbxContent>
                          </wps:txbx>
                          <wps:bodyPr rot="0" vert="horz" wrap="square" lIns="91440" tIns="45720" rIns="91440" bIns="45720" anchor="t" anchorCtr="0" upright="1">
                            <a:noAutofit/>
                          </wps:bodyPr>
                        </wps:wsp>
                        <wps:wsp>
                          <wps:cNvPr id="558" name="AutoShape 41"/>
                          <wps:cNvSpPr>
                            <a:spLocks noChangeArrowheads="1"/>
                          </wps:cNvSpPr>
                          <wps:spPr bwMode="auto">
                            <a:xfrm>
                              <a:off x="7200" y="11730"/>
                              <a:ext cx="4680" cy="430"/>
                            </a:xfrm>
                            <a:prstGeom prst="wedgeRectCallout">
                              <a:avLst>
                                <a:gd name="adj1" fmla="val -87093"/>
                                <a:gd name="adj2" fmla="val -266667"/>
                              </a:avLst>
                            </a:prstGeom>
                            <a:noFill/>
                            <a:ln w="9525">
                              <a:solidFill>
                                <a:srgbClr val="000000"/>
                              </a:solidFill>
                              <a:miter lim="800000"/>
                              <a:headEnd/>
                              <a:tailEnd/>
                            </a:ln>
                          </wps:spPr>
                          <wps:txbx>
                            <w:txbxContent>
                              <w:p w14:paraId="5D5D131E" w14:textId="77777777" w:rsidR="00AB5008" w:rsidRPr="006E31FD" w:rsidRDefault="00AB5008" w:rsidP="00C56D5B">
                                <w:pPr>
                                  <w:rPr>
                                    <w:lang w:eastAsia="zh-CN"/>
                                  </w:rPr>
                                </w:pPr>
                                <w:r>
                                  <w:rPr>
                                    <w:lang w:eastAsia="zh-CN"/>
                                  </w:rPr>
                                  <w:t>Alarm Area</w:t>
                                </w:r>
                              </w:p>
                            </w:txbxContent>
                          </wps:txbx>
                          <wps:bodyPr rot="0" vert="horz" wrap="square" lIns="91440" tIns="45720" rIns="91440" bIns="45720" anchor="t" anchorCtr="0" upright="1">
                            <a:noAutofit/>
                          </wps:bodyPr>
                        </wps:wsp>
                        <wps:wsp>
                          <wps:cNvPr id="559" name="AutoShape 42"/>
                          <wps:cNvSpPr>
                            <a:spLocks noChangeArrowheads="1"/>
                          </wps:cNvSpPr>
                          <wps:spPr bwMode="auto">
                            <a:xfrm>
                              <a:off x="7200" y="12240"/>
                              <a:ext cx="4680" cy="900"/>
                            </a:xfrm>
                            <a:prstGeom prst="wedgeRectCallout">
                              <a:avLst>
                                <a:gd name="adj1" fmla="val -106324"/>
                                <a:gd name="adj2" fmla="val 80556"/>
                              </a:avLst>
                            </a:prstGeom>
                            <a:noFill/>
                            <a:ln w="9525">
                              <a:solidFill>
                                <a:srgbClr val="000000"/>
                              </a:solidFill>
                              <a:miter lim="800000"/>
                              <a:headEnd/>
                              <a:tailEnd/>
                            </a:ln>
                          </wps:spPr>
                          <wps:txbx>
                            <w:txbxContent>
                              <w:p w14:paraId="3A4CD188" w14:textId="3764B091" w:rsidR="00AB5008" w:rsidRDefault="00AB5008" w:rsidP="00C56D5B">
                                <w:pPr>
                                  <w:rPr>
                                    <w:lang w:eastAsia="zh-CN"/>
                                  </w:rPr>
                                </w:pPr>
                                <w:r w:rsidRPr="006E31FD">
                                  <w:rPr>
                                    <w:rFonts w:hint="eastAsia"/>
                                    <w:lang w:eastAsia="zh-CN"/>
                                  </w:rPr>
                                  <w:t>PID</w:t>
                                </w:r>
                                <w:r>
                                  <w:rPr>
                                    <w:lang w:eastAsia="zh-CN"/>
                                  </w:rPr>
                                  <w:t xml:space="preserve"> Mode</w:t>
                                </w:r>
                                <w:r>
                                  <w:rPr>
                                    <w:rFonts w:hint="eastAsia"/>
                                    <w:lang w:eastAsia="zh-CN"/>
                                  </w:rPr>
                                  <w:t>,</w:t>
                                </w:r>
                                <w:r>
                                  <w:rPr>
                                    <w:lang w:eastAsia="zh-CN"/>
                                  </w:rPr>
                                  <w:t>MAN</w:t>
                                </w:r>
                                <w:r>
                                  <w:rPr>
                                    <w:rFonts w:hint="eastAsia"/>
                                    <w:lang w:eastAsia="zh-CN"/>
                                  </w:rPr>
                                  <w:t>,</w:t>
                                </w:r>
                                <w:r>
                                  <w:rPr>
                                    <w:lang w:eastAsia="zh-CN"/>
                                  </w:rPr>
                                  <w:t>AUTO</w:t>
                                </w:r>
                                <w:r>
                                  <w:rPr>
                                    <w:rFonts w:hint="eastAsia"/>
                                    <w:lang w:eastAsia="zh-CN"/>
                                  </w:rPr>
                                  <w:t>,</w:t>
                                </w:r>
                                <w:r>
                                  <w:rPr>
                                    <w:lang w:eastAsia="zh-CN"/>
                                  </w:rPr>
                                  <w:t>CAS</w:t>
                                </w:r>
                              </w:p>
                              <w:p w14:paraId="2CD6856A" w14:textId="3CC90C13" w:rsidR="00AB5008" w:rsidRDefault="00AB5008" w:rsidP="00C56D5B">
                                <w:pPr>
                                  <w:rPr>
                                    <w:lang w:eastAsia="zh-CN"/>
                                  </w:rPr>
                                </w:pPr>
                              </w:p>
                              <w:p w14:paraId="07E10335" w14:textId="5E44B49C" w:rsidR="00AB5008" w:rsidRDefault="00AB5008" w:rsidP="00C56D5B">
                                <w:pPr>
                                  <w:rPr>
                                    <w:lang w:eastAsia="zh-CN"/>
                                  </w:rPr>
                                </w:pPr>
                              </w:p>
                              <w:p w14:paraId="0CD1B2E5" w14:textId="77777777" w:rsidR="00AB5008" w:rsidRPr="006E31FD" w:rsidRDefault="00AB5008" w:rsidP="00C56D5B">
                                <w:pPr>
                                  <w:rPr>
                                    <w:lang w:eastAsia="zh-CN"/>
                                  </w:rPr>
                                </w:pPr>
                              </w:p>
                            </w:txbxContent>
                          </wps:txbx>
                          <wps:bodyPr rot="0" vert="horz" wrap="square" lIns="91440" tIns="45720" rIns="91440" bIns="45720" anchor="t" anchorCtr="0" upright="1">
                            <a:noAutofit/>
                          </wps:bodyPr>
                        </wps:wsp>
                        <wps:wsp>
                          <wps:cNvPr id="560" name="AutoShape 43"/>
                          <wps:cNvSpPr>
                            <a:spLocks noChangeArrowheads="1"/>
                          </wps:cNvSpPr>
                          <wps:spPr bwMode="auto">
                            <a:xfrm>
                              <a:off x="7200" y="13320"/>
                              <a:ext cx="4680" cy="1080"/>
                            </a:xfrm>
                            <a:prstGeom prst="wedgeRectCallout">
                              <a:avLst>
                                <a:gd name="adj1" fmla="val -103759"/>
                                <a:gd name="adj2" fmla="val 463"/>
                              </a:avLst>
                            </a:prstGeom>
                            <a:noFill/>
                            <a:ln w="9525">
                              <a:solidFill>
                                <a:srgbClr val="000000"/>
                              </a:solidFill>
                              <a:miter lim="800000"/>
                              <a:headEnd/>
                              <a:tailEnd/>
                            </a:ln>
                          </wps:spPr>
                          <wps:txbx>
                            <w:txbxContent>
                              <w:p w14:paraId="524276A4" w14:textId="77777777" w:rsidR="00AB5008" w:rsidRPr="004572F9" w:rsidRDefault="00AB5008" w:rsidP="00C56D5B">
                                <w:pPr>
                                  <w:rPr>
                                    <w:sz w:val="22"/>
                                    <w:lang w:eastAsia="zh-CN"/>
                                  </w:rPr>
                                </w:pPr>
                                <w:r>
                                  <w:rPr>
                                    <w:sz w:val="22"/>
                                    <w:lang w:eastAsia="zh-CN"/>
                                  </w:rPr>
                                  <w:t xml:space="preserve">PID Mode Attr: Operator or Program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44F56D" id="Group 127" o:spid="_x0000_s1043" style="position:absolute;left:0;text-align:left;margin-left:61pt;margin-top:12.25pt;width:354pt;height:321.15pt;z-index:251662336" coordorigin="2850,7740" coordsize="9030,6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">
                <v:shape id="Picture 34" o:spid="_x0000_s1044" type="#_x0000_t75" style="position:absolute;left:2850;top:7815;width:3045;height:6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">
                  <v:imagedata r:id="rId55" o:title=""/>
                </v:shape>
                <v:group id="Group 35" o:spid="_x0000_s1045" style="position:absolute;left:7200;top:7740;width:4680;height:6660" coordorigin="7200,7740" coordsize="4680,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AutoShape 36" o:spid="_x0000_s1046" type="#_x0000_t61" style="position:absolute;left:7200;top:8490;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" adj="-13463,5160" filled="f">
                    <v:textbox>
                      <w:txbxContent>
                        <w:p w14:paraId="07E1592E" w14:textId="77777777" w:rsidR="00AB5008" w:rsidRPr="006E31FD" w:rsidRDefault="00AB5008" w:rsidP="00C56D5B">
                          <w:r>
                            <w:t>Device description</w:t>
                          </w:r>
                          <w:r w:rsidRPr="009F6D39">
                            <w:t xml:space="preserve"> </w:t>
                          </w:r>
                        </w:p>
                      </w:txbxContent>
                    </v:textbox>
                  </v:shape>
                  <v:shape id="AutoShape 37" o:spid="_x0000_s1047" type="#_x0000_t61" style="position:absolute;left:7200;top:7740;width:4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" adj="-17635,15900" filled="f">
                    <v:textbox>
                      <w:txbxContent>
                        <w:p w14:paraId="507CEF90" w14:textId="77777777" w:rsidR="00AB5008" w:rsidRPr="00743399" w:rsidRDefault="00AB5008" w:rsidP="00C56D5B">
                          <w:pPr>
                            <w:rPr>
                              <w:lang w:eastAsia="zh-CN"/>
                            </w:rPr>
                          </w:pPr>
                          <w:r>
                            <w:rPr>
                              <w:lang w:eastAsia="zh-CN"/>
                            </w:rPr>
                            <w:t>Faceplate lock</w:t>
                          </w:r>
                        </w:p>
                      </w:txbxContent>
                    </v:textbox>
                  </v:shape>
                  <v:shape id="AutoShape 38" o:spid="_x0000_s1048" type="#_x0000_t61" style="position:absolute;left:7200;top:9210;width:468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" adj="-10574,58024" filled="f">
                    <v:textbox>
                      <w:txbxContent>
                        <w:p w14:paraId="55BAA113" w14:textId="77777777" w:rsidR="00AB5008" w:rsidRPr="006E31FD" w:rsidRDefault="00AB5008" w:rsidP="00C56D5B">
                          <w:r>
                            <w:t xml:space="preserve">SP for </w:t>
                          </w:r>
                          <w:r w:rsidRPr="006E31FD">
                            <w:rPr>
                              <w:rFonts w:hint="eastAsia"/>
                            </w:rPr>
                            <w:t>PID</w:t>
                          </w:r>
                        </w:p>
                      </w:txbxContent>
                    </v:textbox>
                  </v:shape>
                  <v:shape id="AutoShape 39" o:spid="_x0000_s1049" type="#_x0000_t61" style="position:absolute;left:7200;top:10080;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" adj="-8982,30800" filled="f">
                    <v:textbox>
                      <w:txbxContent>
                        <w:p w14:paraId="7F407491" w14:textId="77777777" w:rsidR="00AB5008" w:rsidRPr="00936EC5" w:rsidRDefault="00AB5008" w:rsidP="00C56D5B">
                          <w:r>
                            <w:t>PV for PID</w:t>
                          </w:r>
                        </w:p>
                      </w:txbxContent>
                    </v:textbox>
                  </v:shape>
                  <v:shape id="AutoShape 40" o:spid="_x0000_s1050" type="#_x0000_t61" style="position:absolute;left:7200;top:11010;width:46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" adj="-6974,10400" filled="f">
                    <v:textbox>
                      <w:txbxContent>
                        <w:p w14:paraId="28AA3ADE" w14:textId="77777777" w:rsidR="00AB5008" w:rsidRPr="006E31FD" w:rsidRDefault="00AB5008" w:rsidP="00C56D5B">
                          <w:r>
                            <w:t xml:space="preserve">OP for </w:t>
                          </w:r>
                          <w:r w:rsidRPr="006E31FD">
                            <w:rPr>
                              <w:rFonts w:hint="eastAsia"/>
                            </w:rPr>
                            <w:t>PID</w:t>
                          </w:r>
                        </w:p>
                        <w:p w14:paraId="25A12207" w14:textId="77777777" w:rsidR="00AB5008" w:rsidRPr="00936EC5" w:rsidRDefault="00AB5008" w:rsidP="00C56D5B"/>
                      </w:txbxContent>
                    </v:textbox>
                  </v:shape>
                  <v:shape id="AutoShape 41" o:spid="_x0000_s1051" type="#_x0000_t61" style="position:absolute;left:7200;top:11730;width:468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" adj="-8012,-46800" filled="f">
                    <v:textbox>
                      <w:txbxContent>
                        <w:p w14:paraId="5D5D131E" w14:textId="77777777" w:rsidR="00AB5008" w:rsidRPr="006E31FD" w:rsidRDefault="00AB5008" w:rsidP="00C56D5B">
                          <w:pPr>
                            <w:rPr>
                              <w:lang w:eastAsia="zh-CN"/>
                            </w:rPr>
                          </w:pPr>
                          <w:r>
                            <w:rPr>
                              <w:lang w:eastAsia="zh-CN"/>
                            </w:rPr>
                            <w:t>Alarm Area</w:t>
                          </w:r>
                        </w:p>
                      </w:txbxContent>
                    </v:textbox>
                  </v:shape>
                  <v:shape id="AutoShape 42" o:spid="_x0000_s1052" type="#_x0000_t61" style="position:absolute;left:7200;top:12240;width:468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" adj="-12166,28200" filled="f">
                    <v:textbox>
                      <w:txbxContent>
                        <w:p w14:paraId="3A4CD188" w14:textId="3764B091" w:rsidR="00AB5008" w:rsidRDefault="00AB5008" w:rsidP="00C56D5B">
                          <w:pPr>
                            <w:rPr>
                              <w:lang w:eastAsia="zh-CN"/>
                            </w:rPr>
                          </w:pPr>
                          <w:r w:rsidRPr="006E31FD">
                            <w:rPr>
                              <w:rFonts w:hint="eastAsia"/>
                              <w:lang w:eastAsia="zh-CN"/>
                            </w:rPr>
                            <w:t>PID</w:t>
                          </w:r>
                          <w:r>
                            <w:rPr>
                              <w:lang w:eastAsia="zh-CN"/>
                            </w:rPr>
                            <w:t xml:space="preserve"> Mode</w:t>
                          </w:r>
                          <w:r>
                            <w:rPr>
                              <w:rFonts w:hint="eastAsia"/>
                              <w:lang w:eastAsia="zh-CN"/>
                            </w:rPr>
                            <w:t>,</w:t>
                          </w:r>
                          <w:r>
                            <w:rPr>
                              <w:lang w:eastAsia="zh-CN"/>
                            </w:rPr>
                            <w:t>MAN</w:t>
                          </w:r>
                          <w:r>
                            <w:rPr>
                              <w:rFonts w:hint="eastAsia"/>
                              <w:lang w:eastAsia="zh-CN"/>
                            </w:rPr>
                            <w:t>,</w:t>
                          </w:r>
                          <w:r>
                            <w:rPr>
                              <w:lang w:eastAsia="zh-CN"/>
                            </w:rPr>
                            <w:t>AUTO</w:t>
                          </w:r>
                          <w:r>
                            <w:rPr>
                              <w:rFonts w:hint="eastAsia"/>
                              <w:lang w:eastAsia="zh-CN"/>
                            </w:rPr>
                            <w:t>,</w:t>
                          </w:r>
                          <w:r>
                            <w:rPr>
                              <w:lang w:eastAsia="zh-CN"/>
                            </w:rPr>
                            <w:t>CAS</w:t>
                          </w:r>
                        </w:p>
                        <w:p w14:paraId="2CD6856A" w14:textId="3CC90C13" w:rsidR="00AB5008" w:rsidRDefault="00AB5008" w:rsidP="00C56D5B">
                          <w:pPr>
                            <w:rPr>
                              <w:lang w:eastAsia="zh-CN"/>
                            </w:rPr>
                          </w:pPr>
                        </w:p>
                        <w:p w14:paraId="07E10335" w14:textId="5E44B49C" w:rsidR="00AB5008" w:rsidRDefault="00AB5008" w:rsidP="00C56D5B">
                          <w:pPr>
                            <w:rPr>
                              <w:lang w:eastAsia="zh-CN"/>
                            </w:rPr>
                          </w:pPr>
                        </w:p>
                        <w:p w14:paraId="0CD1B2E5" w14:textId="77777777" w:rsidR="00AB5008" w:rsidRPr="006E31FD" w:rsidRDefault="00AB5008" w:rsidP="00C56D5B">
                          <w:pPr>
                            <w:rPr>
                              <w:lang w:eastAsia="zh-CN"/>
                            </w:rPr>
                          </w:pPr>
                        </w:p>
                      </w:txbxContent>
                    </v:textbox>
                  </v:shape>
                  <v:shape id="AutoShape 43" o:spid="_x0000_s1053" type="#_x0000_t61" style="position:absolute;left:7200;top:13320;width:46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" adj="-11612,10900" filled="f">
                    <v:textbox>
                      <w:txbxContent>
                        <w:p w14:paraId="524276A4" w14:textId="77777777" w:rsidR="00AB5008" w:rsidRPr="004572F9" w:rsidRDefault="00AB5008" w:rsidP="00C56D5B">
                          <w:pPr>
                            <w:rPr>
                              <w:sz w:val="22"/>
                              <w:lang w:eastAsia="zh-CN"/>
                            </w:rPr>
                          </w:pPr>
                          <w:r>
                            <w:rPr>
                              <w:sz w:val="22"/>
                              <w:lang w:eastAsia="zh-CN"/>
                            </w:rPr>
                            <w:t xml:space="preserve">PID Mode Attr: Operator or Program </w:t>
                          </w:r>
                        </w:p>
                      </w:txbxContent>
                    </v:textbox>
                  </v:shape>
                </v:group>
                <w10:wrap type="topAndBottom"/>
              </v:group>
            </w:pict>
          </mc:Fallback>
        </mc:AlternateContent>
      </w:r>
    </w:p>
    <w:p w14:paraId="749A48C0" w14:textId="77777777" w:rsidR="00C56D5B" w:rsidRPr="00C56D5B" w:rsidRDefault="00C56D5B" w:rsidP="00C56D5B">
      <w:pPr>
        <w:pStyle w:val="BodyTextIndent3"/>
        <w:jc w:val="both"/>
        <w:rPr>
          <w:rFonts w:asciiTheme="majorHAnsi" w:hAnsiTheme="majorHAnsi" w:cstheme="majorBidi"/>
          <w:sz w:val="22"/>
          <w:szCs w:val="22"/>
          <w:lang w:val="en-AU"/>
        </w:rPr>
      </w:pPr>
    </w:p>
    <w:p w14:paraId="5DE5E3D6" w14:textId="77777777" w:rsidR="00C56D5B" w:rsidRPr="00C56D5B" w:rsidRDefault="00C56D5B" w:rsidP="00C56D5B">
      <w:pPr>
        <w:pStyle w:val="BodyTextIndent3"/>
        <w:ind w:left="0"/>
        <w:jc w:val="both"/>
        <w:rPr>
          <w:rFonts w:asciiTheme="majorHAnsi" w:hAnsiTheme="majorHAnsi" w:cstheme="majorBidi"/>
          <w:sz w:val="22"/>
          <w:szCs w:val="22"/>
        </w:rPr>
      </w:pPr>
    </w:p>
    <w:p w14:paraId="57626CC5" w14:textId="77777777" w:rsidR="00C56D5B" w:rsidRPr="00C56D5B" w:rsidRDefault="00C56D5B" w:rsidP="00C56D5B">
      <w:pPr>
        <w:bidi w:val="0"/>
        <w:jc w:val="both"/>
        <w:rPr>
          <w:rFonts w:asciiTheme="majorHAnsi" w:hAnsiTheme="majorHAnsi" w:cstheme="majorBidi"/>
          <w:sz w:val="22"/>
          <w:szCs w:val="22"/>
        </w:rPr>
      </w:pPr>
    </w:p>
    <w:p w14:paraId="75F3AE36" w14:textId="77777777" w:rsidR="00C56D5B" w:rsidRPr="00C56D5B" w:rsidRDefault="00C56D5B" w:rsidP="00C56D5B">
      <w:pPr>
        <w:bidi w:val="0"/>
        <w:jc w:val="both"/>
        <w:rPr>
          <w:rFonts w:asciiTheme="majorHAnsi" w:hAnsiTheme="majorHAnsi" w:cstheme="majorBidi"/>
          <w:sz w:val="22"/>
          <w:szCs w:val="22"/>
        </w:rPr>
      </w:pPr>
    </w:p>
    <w:p w14:paraId="206F35FF" w14:textId="77777777" w:rsidR="00C56D5B" w:rsidRPr="00C56D5B" w:rsidRDefault="00C56D5B" w:rsidP="00C56D5B">
      <w:pPr>
        <w:bidi w:val="0"/>
        <w:jc w:val="both"/>
        <w:rPr>
          <w:rFonts w:asciiTheme="majorHAnsi" w:hAnsiTheme="majorHAnsi" w:cstheme="majorBidi"/>
          <w:sz w:val="22"/>
          <w:szCs w:val="22"/>
        </w:rPr>
      </w:pPr>
    </w:p>
    <w:p w14:paraId="65772C29" w14:textId="77777777" w:rsidR="00C56D5B" w:rsidRPr="00C56D5B" w:rsidRDefault="00C56D5B" w:rsidP="00C56D5B">
      <w:pPr>
        <w:bidi w:val="0"/>
        <w:jc w:val="both"/>
        <w:rPr>
          <w:rFonts w:asciiTheme="majorHAnsi" w:hAnsiTheme="majorHAnsi" w:cstheme="majorBidi"/>
          <w:sz w:val="22"/>
          <w:szCs w:val="22"/>
        </w:rPr>
      </w:pPr>
    </w:p>
    <w:p w14:paraId="111C84CD" w14:textId="77777777" w:rsidR="00C56D5B" w:rsidRPr="00C56D5B" w:rsidRDefault="00C56D5B" w:rsidP="00C56D5B">
      <w:pPr>
        <w:bidi w:val="0"/>
        <w:jc w:val="both"/>
        <w:rPr>
          <w:rFonts w:asciiTheme="majorHAnsi" w:hAnsiTheme="majorHAnsi" w:cstheme="majorBidi"/>
          <w:sz w:val="22"/>
          <w:szCs w:val="22"/>
        </w:rPr>
      </w:pPr>
    </w:p>
    <w:p w14:paraId="0E1F59F5" w14:textId="77777777" w:rsidR="00C56D5B" w:rsidRPr="00C56D5B" w:rsidRDefault="00C56D5B" w:rsidP="00C56D5B">
      <w:pPr>
        <w:bidi w:val="0"/>
        <w:jc w:val="both"/>
        <w:rPr>
          <w:rFonts w:asciiTheme="majorHAnsi" w:hAnsiTheme="majorHAnsi" w:cstheme="majorBidi"/>
          <w:sz w:val="22"/>
          <w:szCs w:val="22"/>
        </w:rPr>
      </w:pPr>
    </w:p>
    <w:p w14:paraId="63CAC94B" w14:textId="4302249B" w:rsidR="00C56D5B" w:rsidRDefault="00C56D5B" w:rsidP="00C56D5B">
      <w:pPr>
        <w:bidi w:val="0"/>
        <w:jc w:val="both"/>
        <w:rPr>
          <w:rFonts w:asciiTheme="majorHAnsi" w:hAnsiTheme="majorHAnsi" w:cstheme="majorBidi"/>
          <w:sz w:val="22"/>
          <w:szCs w:val="22"/>
        </w:rPr>
      </w:pPr>
    </w:p>
    <w:p w14:paraId="44432B85" w14:textId="5FE965A8" w:rsidR="000B5B85" w:rsidRDefault="000B5B85" w:rsidP="000B5B85">
      <w:pPr>
        <w:bidi w:val="0"/>
        <w:jc w:val="both"/>
        <w:rPr>
          <w:rFonts w:asciiTheme="majorHAnsi" w:hAnsiTheme="majorHAnsi" w:cstheme="majorBidi"/>
          <w:sz w:val="22"/>
          <w:szCs w:val="22"/>
        </w:rPr>
      </w:pPr>
    </w:p>
    <w:p w14:paraId="17EDBDCB" w14:textId="1696CD78" w:rsidR="000B5B85" w:rsidRDefault="000B5B85" w:rsidP="000B5B85">
      <w:pPr>
        <w:bidi w:val="0"/>
        <w:jc w:val="both"/>
        <w:rPr>
          <w:rFonts w:asciiTheme="majorHAnsi" w:hAnsiTheme="majorHAnsi" w:cstheme="majorBidi"/>
          <w:sz w:val="22"/>
          <w:szCs w:val="22"/>
        </w:rPr>
      </w:pPr>
    </w:p>
    <w:p w14:paraId="32553B54" w14:textId="77777777" w:rsidR="000B5B85" w:rsidRPr="00C56D5B" w:rsidRDefault="000B5B85" w:rsidP="000B5B85">
      <w:pPr>
        <w:bidi w:val="0"/>
        <w:jc w:val="both"/>
        <w:rPr>
          <w:rFonts w:asciiTheme="majorHAnsi" w:hAnsiTheme="majorHAnsi" w:cstheme="majorBidi"/>
          <w:sz w:val="22"/>
          <w:szCs w:val="22"/>
        </w:rPr>
      </w:pPr>
    </w:p>
    <w:p w14:paraId="75993269" w14:textId="77777777" w:rsidR="00C56D5B" w:rsidRPr="00C56D5B" w:rsidRDefault="00C56D5B" w:rsidP="00C56D5B">
      <w:pPr>
        <w:bidi w:val="0"/>
        <w:jc w:val="both"/>
        <w:rPr>
          <w:rFonts w:asciiTheme="majorHAnsi" w:hAnsiTheme="majorHAnsi" w:cstheme="majorBidi"/>
          <w:sz w:val="22"/>
          <w:szCs w:val="22"/>
        </w:rPr>
      </w:pPr>
    </w:p>
    <w:p w14:paraId="112FE321" w14:textId="77777777" w:rsidR="00C56D5B" w:rsidRPr="00C56D5B" w:rsidRDefault="00C56D5B" w:rsidP="00C56D5B">
      <w:pPr>
        <w:bidi w:val="0"/>
        <w:jc w:val="both"/>
        <w:rPr>
          <w:rFonts w:asciiTheme="majorHAnsi" w:hAnsiTheme="majorHAnsi" w:cstheme="majorBidi"/>
          <w:sz w:val="22"/>
          <w:szCs w:val="22"/>
        </w:rPr>
      </w:pPr>
    </w:p>
    <w:p w14:paraId="45135474" w14:textId="2E618791" w:rsidR="00C56D5B" w:rsidRPr="00C56D5B" w:rsidRDefault="00C56D5B" w:rsidP="00836D7D">
      <w:pPr>
        <w:bidi w:val="0"/>
        <w:jc w:val="both"/>
        <w:rPr>
          <w:rFonts w:asciiTheme="majorHAnsi" w:hAnsiTheme="majorHAnsi" w:cstheme="majorBidi"/>
          <w:sz w:val="22"/>
          <w:szCs w:val="22"/>
        </w:rPr>
      </w:pPr>
      <w:r w:rsidRPr="00C56D5B">
        <w:rPr>
          <w:rFonts w:asciiTheme="majorHAnsi" w:hAnsiTheme="majorHAnsi" w:cstheme="majorBidi"/>
          <w:sz w:val="22"/>
          <w:szCs w:val="22"/>
        </w:rPr>
        <w:lastRenderedPageBreak/>
        <w:t>ALARM TYPE</w:t>
      </w:r>
      <w:r w:rsidRPr="00C56D5B">
        <w:rPr>
          <w:rFonts w:asciiTheme="majorHAnsi" w:hAnsiTheme="majorHAnsi" w:cstheme="majorBidi"/>
          <w:sz w:val="22"/>
          <w:szCs w:val="22"/>
          <w:lang w:bidi="ar-SA"/>
        </w:rPr>
        <w:drawing>
          <wp:anchor distT="0" distB="0" distL="114300" distR="114300" simplePos="0" relativeHeight="251615232" behindDoc="0" locked="0" layoutInCell="1" allowOverlap="1" wp14:anchorId="12438877" wp14:editId="5C3312B5">
            <wp:simplePos x="0" y="0"/>
            <wp:positionH relativeFrom="margin">
              <wp:posOffset>177331</wp:posOffset>
            </wp:positionH>
            <wp:positionV relativeFrom="paragraph">
              <wp:posOffset>429370</wp:posOffset>
            </wp:positionV>
            <wp:extent cx="5919470" cy="7728585"/>
            <wp:effectExtent l="0" t="0" r="5080" b="571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9470" cy="7728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BCAC6" w14:textId="77777777" w:rsidR="00C56D5B" w:rsidRPr="00C56D5B" w:rsidRDefault="00C56D5B" w:rsidP="00C56D5B">
      <w:pPr>
        <w:pStyle w:val="NormalWeb"/>
        <w:spacing w:before="0" w:after="0" w:line="288" w:lineRule="auto"/>
        <w:jc w:val="both"/>
        <w:rPr>
          <w:rFonts w:asciiTheme="majorHAnsi" w:hAnsiTheme="majorHAnsi" w:cstheme="majorBidi"/>
          <w:sz w:val="22"/>
          <w:szCs w:val="22"/>
        </w:rPr>
      </w:pPr>
      <w:r w:rsidRPr="00C56D5B">
        <w:rPr>
          <w:rFonts w:asciiTheme="majorHAnsi" w:hAnsiTheme="majorHAnsi" w:cstheme="majorBidi"/>
          <w:noProof/>
          <w:sz w:val="22"/>
          <w:szCs w:val="22"/>
        </w:rPr>
        <w:lastRenderedPageBreak/>
        <w:drawing>
          <wp:inline distT="0" distB="0" distL="0" distR="0" wp14:anchorId="2B807787" wp14:editId="7A76308F">
            <wp:extent cx="6656651" cy="400265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72691" cy="4012301"/>
                    </a:xfrm>
                    <a:prstGeom prst="rect">
                      <a:avLst/>
                    </a:prstGeom>
                    <a:noFill/>
                    <a:ln>
                      <a:noFill/>
                    </a:ln>
                  </pic:spPr>
                </pic:pic>
              </a:graphicData>
            </a:graphic>
          </wp:inline>
        </w:drawing>
      </w:r>
    </w:p>
    <w:p w14:paraId="20BEBF3C" w14:textId="77777777" w:rsidR="00C56D5B" w:rsidRPr="00C56D5B" w:rsidRDefault="00C56D5B" w:rsidP="00C56D5B">
      <w:pPr>
        <w:pStyle w:val="NormalWeb"/>
        <w:spacing w:before="0" w:after="0" w:line="288" w:lineRule="auto"/>
        <w:jc w:val="both"/>
        <w:rPr>
          <w:rFonts w:asciiTheme="majorHAnsi" w:hAnsiTheme="majorHAnsi" w:cstheme="majorBidi"/>
          <w:sz w:val="22"/>
          <w:szCs w:val="22"/>
        </w:rPr>
      </w:pPr>
      <w:r w:rsidRPr="00C56D5B">
        <w:rPr>
          <w:rFonts w:asciiTheme="majorHAnsi" w:hAnsiTheme="majorHAnsi" w:cstheme="majorBidi"/>
          <w:noProof/>
          <w:sz w:val="22"/>
          <w:szCs w:val="22"/>
        </w:rPr>
        <w:drawing>
          <wp:inline distT="0" distB="0" distL="0" distR="0" wp14:anchorId="2331D8D5" wp14:editId="4A583906">
            <wp:extent cx="6644892" cy="2286000"/>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1929" cy="2291861"/>
                    </a:xfrm>
                    <a:prstGeom prst="rect">
                      <a:avLst/>
                    </a:prstGeom>
                    <a:noFill/>
                    <a:ln>
                      <a:noFill/>
                    </a:ln>
                  </pic:spPr>
                </pic:pic>
              </a:graphicData>
            </a:graphic>
          </wp:inline>
        </w:drawing>
      </w:r>
    </w:p>
    <w:p w14:paraId="50BB2834" w14:textId="15F6D139" w:rsidR="00C56D5B" w:rsidRPr="000B5B85" w:rsidRDefault="00690505" w:rsidP="00C56D5B">
      <w:pPr>
        <w:pStyle w:val="Heading3"/>
        <w:rPr>
          <w:rFonts w:asciiTheme="majorHAnsi" w:hAnsiTheme="majorHAnsi"/>
          <w:b/>
          <w:bCs/>
          <w:lang w:bidi="ar-SA"/>
        </w:rPr>
      </w:pPr>
      <w:bookmarkStart w:id="143" w:name="_Toc113465626"/>
      <w:bookmarkStart w:id="144" w:name="_Toc147326124"/>
      <w:r>
        <w:rPr>
          <w:rFonts w:asciiTheme="majorHAnsi" w:hAnsiTheme="majorHAnsi"/>
          <w:b/>
          <w:bCs/>
          <w:lang w:bidi="ar-SA"/>
        </w:rPr>
        <w:t>5</w:t>
      </w:r>
      <w:r w:rsidR="000B5B85" w:rsidRPr="000B5B85">
        <w:rPr>
          <w:rFonts w:asciiTheme="majorHAnsi" w:hAnsiTheme="majorHAnsi"/>
          <w:b/>
          <w:bCs/>
          <w:lang w:bidi="ar-SA"/>
        </w:rPr>
        <w:t xml:space="preserve">.9.1  </w:t>
      </w:r>
      <w:r w:rsidR="00C56D5B" w:rsidRPr="000B5B85">
        <w:rPr>
          <w:rFonts w:asciiTheme="majorHAnsi" w:hAnsiTheme="majorHAnsi"/>
          <w:b/>
          <w:bCs/>
          <w:lang w:bidi="ar-SA"/>
        </w:rPr>
        <w:t>Mode and mode attribute</w:t>
      </w:r>
      <w:bookmarkEnd w:id="143"/>
      <w:bookmarkEnd w:id="144"/>
    </w:p>
    <w:p w14:paraId="370230B4"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t>• Mode (MODE) is fixed at MANual. The Normal Mode (NORMMODE) parameter is also fixed at MANual.Casade mode(CAS) and AUTO mode are for programable method.</w:t>
      </w:r>
    </w:p>
    <w:p w14:paraId="6A132CC0"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t>• Mode Attribute (MODEATTR) - determines where state commands to the DEVCTL block may originate that is, who may set the commanded output state (OP), as follows:</w:t>
      </w:r>
    </w:p>
    <w:p w14:paraId="7CA8A6E6"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t>– OPERATOR = only the operator may command the output state.</w:t>
      </w:r>
    </w:p>
    <w:p w14:paraId="6D17CDFF"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t>– PROGRAM = only other function blocks (such as Logic blocks, SCM programs) may command the</w:t>
      </w:r>
    </w:p>
    <w:p w14:paraId="4546A6FF"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lastRenderedPageBreak/>
        <w:t>output state by setting OPREQ.</w:t>
      </w:r>
    </w:p>
    <w:p w14:paraId="42816C1D" w14:textId="77777777" w:rsidR="00C56D5B" w:rsidRPr="00C56D5B" w:rsidRDefault="00C56D5B" w:rsidP="00347D68">
      <w:pPr>
        <w:autoSpaceDE w:val="0"/>
        <w:autoSpaceDN w:val="0"/>
        <w:bidi w:val="0"/>
        <w:adjustRightInd w:val="0"/>
        <w:spacing w:line="360" w:lineRule="auto"/>
        <w:rPr>
          <w:rFonts w:asciiTheme="majorHAnsi" w:hAnsiTheme="majorHAnsi" w:cstheme="majorBidi"/>
          <w:color w:val="000000"/>
          <w:sz w:val="22"/>
          <w:szCs w:val="22"/>
        </w:rPr>
      </w:pPr>
      <w:r w:rsidRPr="00C56D5B">
        <w:rPr>
          <w:rFonts w:asciiTheme="majorHAnsi" w:hAnsiTheme="majorHAnsi" w:cstheme="majorBidi"/>
          <w:color w:val="000000"/>
          <w:sz w:val="22"/>
          <w:szCs w:val="22"/>
        </w:rPr>
        <w:t>– NORMAL = the setting specified by the Normal Mode Attribute (NORMMODEATTR) is assumed</w:t>
      </w:r>
    </w:p>
    <w:p w14:paraId="7A1D6874" w14:textId="6F48E2D0" w:rsidR="00C56D5B" w:rsidRPr="00C56D5B" w:rsidRDefault="00690505" w:rsidP="00347D68">
      <w:pPr>
        <w:pStyle w:val="Heading2"/>
        <w:spacing w:line="360" w:lineRule="auto"/>
        <w:jc w:val="both"/>
        <w:rPr>
          <w:rFonts w:asciiTheme="majorHAnsi" w:hAnsiTheme="majorHAnsi" w:cstheme="majorBidi"/>
          <w:iCs/>
          <w:sz w:val="22"/>
          <w:szCs w:val="22"/>
        </w:rPr>
      </w:pPr>
      <w:bookmarkStart w:id="145" w:name="_Toc106038623"/>
      <w:bookmarkStart w:id="146" w:name="_Toc113465627"/>
      <w:bookmarkStart w:id="147" w:name="_Toc147326125"/>
      <w:r>
        <w:rPr>
          <w:rFonts w:asciiTheme="majorHAnsi" w:hAnsiTheme="majorHAnsi" w:cstheme="majorBidi"/>
          <w:sz w:val="22"/>
          <w:szCs w:val="22"/>
        </w:rPr>
        <w:t>5</w:t>
      </w:r>
      <w:r w:rsidR="00ED6C41">
        <w:rPr>
          <w:rFonts w:asciiTheme="majorHAnsi" w:hAnsiTheme="majorHAnsi" w:cstheme="majorBidi"/>
          <w:sz w:val="22"/>
          <w:szCs w:val="22"/>
        </w:rPr>
        <w:t xml:space="preserve">.10  </w:t>
      </w:r>
      <w:r w:rsidR="00C56D5B" w:rsidRPr="00C56D5B">
        <w:rPr>
          <w:rFonts w:asciiTheme="majorHAnsi" w:hAnsiTheme="majorHAnsi" w:cstheme="majorBidi"/>
          <w:sz w:val="22"/>
          <w:szCs w:val="22"/>
        </w:rPr>
        <w:t>Point Detail Display</w:t>
      </w:r>
      <w:bookmarkEnd w:id="145"/>
      <w:bookmarkEnd w:id="146"/>
      <w:bookmarkEnd w:id="147"/>
    </w:p>
    <w:p w14:paraId="553D14C3"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A Point Detail display shows the current value of each parameter for a particular point.</w:t>
      </w:r>
    </w:p>
    <w:p w14:paraId="235268F7"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You can also use a Point Detail display to disable the point or change parameter values, providing you have the required security level.</w:t>
      </w:r>
    </w:p>
    <w:p w14:paraId="2B918354"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Point Detail Displays have a standardized layout, as shown in the following figure.</w:t>
      </w:r>
    </w:p>
    <w:p w14:paraId="0867FED1"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The Face Plate is designed to look like a traditional panel instrument, and shows the main parameters for the point.</w:t>
      </w:r>
    </w:p>
    <w:p w14:paraId="18A74E7A"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The other parameters are shown to the right of the Face Plate, and are grouped according to tab. For example, to see the online Chart-related parameters, click the Chart tab.</w:t>
      </w:r>
    </w:p>
    <w:p w14:paraId="657A5AC9"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t>Main Tab:</w:t>
      </w:r>
    </w:p>
    <w:p w14:paraId="21F9C144" w14:textId="77777777" w:rsidR="00C56D5B" w:rsidRPr="00C56D5B" w:rsidRDefault="00C56D5B" w:rsidP="00CF3BB7">
      <w:pPr>
        <w:pStyle w:val="NormalWeb"/>
        <w:spacing w:before="0" w:after="0" w:line="288" w:lineRule="auto"/>
        <w:jc w:val="center"/>
        <w:rPr>
          <w:rFonts w:asciiTheme="majorHAnsi" w:hAnsiTheme="majorHAnsi" w:cstheme="majorBidi"/>
          <w:sz w:val="22"/>
          <w:szCs w:val="22"/>
        </w:rPr>
      </w:pPr>
      <w:r w:rsidRPr="00C56D5B">
        <w:rPr>
          <w:rFonts w:asciiTheme="majorHAnsi" w:hAnsiTheme="majorHAnsi" w:cstheme="majorBidi"/>
          <w:noProof/>
          <w:sz w:val="22"/>
          <w:szCs w:val="22"/>
        </w:rPr>
        <w:drawing>
          <wp:inline distT="0" distB="0" distL="0" distR="0" wp14:anchorId="35906642" wp14:editId="7FAFCBF6">
            <wp:extent cx="5934710" cy="3959749"/>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9" cstate="print"/>
                    <a:srcRect/>
                    <a:stretch>
                      <a:fillRect/>
                    </a:stretch>
                  </pic:blipFill>
                  <pic:spPr bwMode="auto">
                    <a:xfrm>
                      <a:off x="0" y="0"/>
                      <a:ext cx="5936569" cy="3960989"/>
                    </a:xfrm>
                    <a:prstGeom prst="rect">
                      <a:avLst/>
                    </a:prstGeom>
                    <a:noFill/>
                    <a:ln w="9525">
                      <a:noFill/>
                      <a:miter lim="800000"/>
                      <a:headEnd/>
                      <a:tailEnd/>
                    </a:ln>
                  </pic:spPr>
                </pic:pic>
              </a:graphicData>
            </a:graphic>
          </wp:inline>
        </w:drawing>
      </w:r>
    </w:p>
    <w:p w14:paraId="057804EE"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p>
    <w:p w14:paraId="6861CCEA"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p>
    <w:p w14:paraId="0AFF1E87"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p>
    <w:p w14:paraId="1EF4ACF1" w14:textId="77777777" w:rsidR="00ED6C41" w:rsidRPr="00C56D5B" w:rsidRDefault="00ED6C41" w:rsidP="00C56D5B">
      <w:pPr>
        <w:pStyle w:val="NormalWeb"/>
        <w:spacing w:before="0" w:after="0" w:line="288" w:lineRule="auto"/>
        <w:jc w:val="both"/>
        <w:rPr>
          <w:rFonts w:asciiTheme="majorHAnsi" w:hAnsiTheme="majorHAnsi" w:cstheme="majorBidi"/>
          <w:b/>
          <w:bCs/>
          <w:sz w:val="22"/>
          <w:szCs w:val="22"/>
        </w:rPr>
      </w:pPr>
    </w:p>
    <w:p w14:paraId="2D8FE5FD" w14:textId="77777777" w:rsidR="00C56D5B" w:rsidRPr="00C56D5B" w:rsidRDefault="00C56D5B" w:rsidP="00C56D5B">
      <w:pPr>
        <w:pStyle w:val="NormalWeb"/>
        <w:spacing w:before="0" w:after="0" w:line="288" w:lineRule="auto"/>
        <w:jc w:val="both"/>
        <w:rPr>
          <w:rFonts w:asciiTheme="majorHAnsi" w:hAnsiTheme="majorHAnsi" w:cstheme="majorBidi"/>
          <w:sz w:val="22"/>
          <w:szCs w:val="22"/>
        </w:rPr>
      </w:pPr>
      <w:r w:rsidRPr="00C56D5B">
        <w:rPr>
          <w:rFonts w:asciiTheme="majorHAnsi" w:hAnsiTheme="majorHAnsi" w:cstheme="majorBidi"/>
          <w:b/>
          <w:bCs/>
          <w:sz w:val="22"/>
          <w:szCs w:val="22"/>
        </w:rPr>
        <w:t>Loop Tune Tab:</w:t>
      </w:r>
    </w:p>
    <w:p w14:paraId="0476ED56" w14:textId="77777777" w:rsidR="00C56D5B" w:rsidRPr="00C56D5B" w:rsidRDefault="00C56D5B" w:rsidP="00CF3BB7">
      <w:pPr>
        <w:pStyle w:val="NormalWeb"/>
        <w:spacing w:before="0" w:after="0" w:line="288" w:lineRule="auto"/>
        <w:jc w:val="center"/>
        <w:rPr>
          <w:rFonts w:asciiTheme="majorHAnsi" w:hAnsiTheme="majorHAnsi" w:cstheme="majorBidi"/>
          <w:b/>
          <w:bCs/>
          <w:sz w:val="22"/>
          <w:szCs w:val="22"/>
        </w:rPr>
      </w:pPr>
      <w:r w:rsidRPr="00C56D5B">
        <w:rPr>
          <w:rFonts w:asciiTheme="majorHAnsi" w:hAnsiTheme="majorHAnsi" w:cstheme="majorBidi"/>
          <w:b/>
          <w:bCs/>
          <w:noProof/>
          <w:sz w:val="22"/>
          <w:szCs w:val="22"/>
        </w:rPr>
        <w:drawing>
          <wp:inline distT="0" distB="0" distL="0" distR="0" wp14:anchorId="1630A258" wp14:editId="3C9A770A">
            <wp:extent cx="6058894" cy="35855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op tune.tif"/>
                    <pic:cNvPicPr/>
                  </pic:nvPicPr>
                  <pic:blipFill>
                    <a:blip r:embed="rId60">
                      <a:extLst>
                        <a:ext uri="{28A0092B-C50C-407E-A947-70E740481C1C}">
                          <a14:useLocalDpi xmlns:a14="http://schemas.microsoft.com/office/drawing/2010/main" val="0"/>
                        </a:ext>
                      </a:extLst>
                    </a:blip>
                    <a:stretch>
                      <a:fillRect/>
                    </a:stretch>
                  </pic:blipFill>
                  <pic:spPr>
                    <a:xfrm>
                      <a:off x="0" y="0"/>
                      <a:ext cx="6069928" cy="3592127"/>
                    </a:xfrm>
                    <a:prstGeom prst="rect">
                      <a:avLst/>
                    </a:prstGeom>
                  </pic:spPr>
                </pic:pic>
              </a:graphicData>
            </a:graphic>
          </wp:inline>
        </w:drawing>
      </w:r>
    </w:p>
    <w:p w14:paraId="617BA839" w14:textId="1DE24A5E"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t>Set Point Tab:</w:t>
      </w:r>
    </w:p>
    <w:p w14:paraId="5FF18472" w14:textId="77777777" w:rsidR="00C56D5B" w:rsidRPr="00C56D5B" w:rsidRDefault="00C56D5B" w:rsidP="00CF3BB7">
      <w:pPr>
        <w:pStyle w:val="NormalWeb"/>
        <w:spacing w:before="0" w:after="0" w:line="288" w:lineRule="auto"/>
        <w:jc w:val="center"/>
        <w:rPr>
          <w:rFonts w:asciiTheme="majorHAnsi" w:hAnsiTheme="majorHAnsi" w:cstheme="majorBidi"/>
          <w:b/>
          <w:bCs/>
          <w:sz w:val="22"/>
          <w:szCs w:val="22"/>
        </w:rPr>
      </w:pPr>
      <w:r w:rsidRPr="00C56D5B">
        <w:rPr>
          <w:rFonts w:asciiTheme="majorHAnsi" w:hAnsiTheme="majorHAnsi" w:cstheme="majorBidi"/>
          <w:b/>
          <w:bCs/>
          <w:noProof/>
          <w:sz w:val="22"/>
          <w:szCs w:val="22"/>
        </w:rPr>
        <w:drawing>
          <wp:inline distT="0" distB="0" distL="0" distR="0" wp14:anchorId="7BB31F16" wp14:editId="561F8094">
            <wp:extent cx="5820354" cy="3323671"/>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t point.tif"/>
                    <pic:cNvPicPr/>
                  </pic:nvPicPr>
                  <pic:blipFill>
                    <a:blip r:embed="rId61">
                      <a:extLst>
                        <a:ext uri="{28A0092B-C50C-407E-A947-70E740481C1C}">
                          <a14:useLocalDpi xmlns:a14="http://schemas.microsoft.com/office/drawing/2010/main" val="0"/>
                        </a:ext>
                      </a:extLst>
                    </a:blip>
                    <a:stretch>
                      <a:fillRect/>
                    </a:stretch>
                  </pic:blipFill>
                  <pic:spPr>
                    <a:xfrm>
                      <a:off x="0" y="0"/>
                      <a:ext cx="5855644" cy="3343823"/>
                    </a:xfrm>
                    <a:prstGeom prst="rect">
                      <a:avLst/>
                    </a:prstGeom>
                  </pic:spPr>
                </pic:pic>
              </a:graphicData>
            </a:graphic>
          </wp:inline>
        </w:drawing>
      </w:r>
    </w:p>
    <w:p w14:paraId="4F72FF47"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lastRenderedPageBreak/>
        <w:t>Pv &amp; Op Tab:</w:t>
      </w:r>
    </w:p>
    <w:p w14:paraId="09B815EC" w14:textId="77777777" w:rsidR="00C56D5B" w:rsidRPr="00C56D5B" w:rsidRDefault="00C56D5B" w:rsidP="00CF3BB7">
      <w:pPr>
        <w:pStyle w:val="NormalWeb"/>
        <w:spacing w:before="0" w:after="0" w:line="288" w:lineRule="auto"/>
        <w:jc w:val="center"/>
        <w:rPr>
          <w:rFonts w:asciiTheme="majorHAnsi" w:hAnsiTheme="majorHAnsi" w:cstheme="majorBidi"/>
          <w:sz w:val="22"/>
          <w:szCs w:val="22"/>
        </w:rPr>
      </w:pPr>
      <w:r w:rsidRPr="00C56D5B">
        <w:rPr>
          <w:rFonts w:asciiTheme="majorHAnsi" w:hAnsiTheme="majorHAnsi" w:cstheme="majorBidi"/>
          <w:noProof/>
          <w:sz w:val="22"/>
          <w:szCs w:val="22"/>
        </w:rPr>
        <w:drawing>
          <wp:inline distT="0" distB="0" distL="0" distR="0" wp14:anchorId="56A3A761" wp14:editId="66A6F66C">
            <wp:extent cx="6146358" cy="3598185"/>
            <wp:effectExtent l="0" t="0" r="698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v and op.tif"/>
                    <pic:cNvPicPr/>
                  </pic:nvPicPr>
                  <pic:blipFill>
                    <a:blip r:embed="rId62">
                      <a:extLst>
                        <a:ext uri="{28A0092B-C50C-407E-A947-70E740481C1C}">
                          <a14:useLocalDpi xmlns:a14="http://schemas.microsoft.com/office/drawing/2010/main" val="0"/>
                        </a:ext>
                      </a:extLst>
                    </a:blip>
                    <a:stretch>
                      <a:fillRect/>
                    </a:stretch>
                  </pic:blipFill>
                  <pic:spPr>
                    <a:xfrm>
                      <a:off x="0" y="0"/>
                      <a:ext cx="6156710" cy="3604245"/>
                    </a:xfrm>
                    <a:prstGeom prst="rect">
                      <a:avLst/>
                    </a:prstGeom>
                  </pic:spPr>
                </pic:pic>
              </a:graphicData>
            </a:graphic>
          </wp:inline>
        </w:drawing>
      </w:r>
    </w:p>
    <w:p w14:paraId="762DAB04" w14:textId="5A099383"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t>Alarms Tab:</w:t>
      </w:r>
    </w:p>
    <w:p w14:paraId="51069FB4" w14:textId="77777777" w:rsidR="00C56D5B" w:rsidRPr="00C56D5B" w:rsidRDefault="00C56D5B" w:rsidP="00CF3BB7">
      <w:pPr>
        <w:pStyle w:val="NormalWeb"/>
        <w:spacing w:before="0" w:after="0" w:line="288" w:lineRule="auto"/>
        <w:jc w:val="center"/>
        <w:rPr>
          <w:rFonts w:asciiTheme="majorHAnsi" w:hAnsiTheme="majorHAnsi" w:cstheme="majorBidi"/>
          <w:sz w:val="22"/>
          <w:szCs w:val="22"/>
        </w:rPr>
      </w:pPr>
      <w:r w:rsidRPr="00C56D5B">
        <w:rPr>
          <w:rFonts w:asciiTheme="majorHAnsi" w:hAnsiTheme="majorHAnsi" w:cstheme="majorBidi"/>
          <w:noProof/>
          <w:sz w:val="22"/>
          <w:szCs w:val="22"/>
        </w:rPr>
        <w:drawing>
          <wp:inline distT="0" distB="0" distL="0" distR="0" wp14:anchorId="79272849" wp14:editId="55166BE6">
            <wp:extent cx="5883965" cy="347563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larms.tif"/>
                    <pic:cNvPicPr/>
                  </pic:nvPicPr>
                  <pic:blipFill>
                    <a:blip r:embed="rId63">
                      <a:extLst>
                        <a:ext uri="{28A0092B-C50C-407E-A947-70E740481C1C}">
                          <a14:useLocalDpi xmlns:a14="http://schemas.microsoft.com/office/drawing/2010/main" val="0"/>
                        </a:ext>
                      </a:extLst>
                    </a:blip>
                    <a:stretch>
                      <a:fillRect/>
                    </a:stretch>
                  </pic:blipFill>
                  <pic:spPr>
                    <a:xfrm>
                      <a:off x="0" y="0"/>
                      <a:ext cx="5903415" cy="3487124"/>
                    </a:xfrm>
                    <a:prstGeom prst="rect">
                      <a:avLst/>
                    </a:prstGeom>
                  </pic:spPr>
                </pic:pic>
              </a:graphicData>
            </a:graphic>
          </wp:inline>
        </w:drawing>
      </w:r>
    </w:p>
    <w:p w14:paraId="0629A1EC"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lastRenderedPageBreak/>
        <w:t>Connections Tab:</w:t>
      </w:r>
    </w:p>
    <w:p w14:paraId="063592EF" w14:textId="77777777" w:rsidR="00C56D5B" w:rsidRPr="00C56D5B" w:rsidRDefault="00C56D5B" w:rsidP="00CF3BB7">
      <w:pPr>
        <w:pStyle w:val="NormalWeb"/>
        <w:spacing w:before="0" w:after="0" w:line="288" w:lineRule="auto"/>
        <w:jc w:val="center"/>
        <w:rPr>
          <w:rFonts w:asciiTheme="majorHAnsi" w:hAnsiTheme="majorHAnsi" w:cstheme="majorBidi"/>
          <w:sz w:val="22"/>
          <w:szCs w:val="22"/>
        </w:rPr>
      </w:pPr>
      <w:r w:rsidRPr="00C56D5B">
        <w:rPr>
          <w:rFonts w:asciiTheme="majorHAnsi" w:hAnsiTheme="majorHAnsi" w:cstheme="majorBidi"/>
          <w:noProof/>
          <w:sz w:val="22"/>
          <w:szCs w:val="22"/>
        </w:rPr>
        <w:drawing>
          <wp:inline distT="0" distB="0" distL="0" distR="0" wp14:anchorId="5E0C6232" wp14:editId="1C1FFB4C">
            <wp:extent cx="6247357" cy="3538330"/>
            <wp:effectExtent l="0" t="0" r="127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nnections.tif"/>
                    <pic:cNvPicPr/>
                  </pic:nvPicPr>
                  <pic:blipFill>
                    <a:blip r:embed="rId64">
                      <a:extLst>
                        <a:ext uri="{28A0092B-C50C-407E-A947-70E740481C1C}">
                          <a14:useLocalDpi xmlns:a14="http://schemas.microsoft.com/office/drawing/2010/main" val="0"/>
                        </a:ext>
                      </a:extLst>
                    </a:blip>
                    <a:stretch>
                      <a:fillRect/>
                    </a:stretch>
                  </pic:blipFill>
                  <pic:spPr>
                    <a:xfrm>
                      <a:off x="0" y="0"/>
                      <a:ext cx="6263633" cy="3547548"/>
                    </a:xfrm>
                    <a:prstGeom prst="rect">
                      <a:avLst/>
                    </a:prstGeom>
                  </pic:spPr>
                </pic:pic>
              </a:graphicData>
            </a:graphic>
          </wp:inline>
        </w:drawing>
      </w:r>
    </w:p>
    <w:p w14:paraId="50529724" w14:textId="77777777" w:rsidR="00C56D5B" w:rsidRPr="00C56D5B" w:rsidRDefault="00C56D5B" w:rsidP="00C56D5B">
      <w:pPr>
        <w:pStyle w:val="NormalWeb"/>
        <w:spacing w:before="0" w:after="0" w:line="288" w:lineRule="auto"/>
        <w:jc w:val="both"/>
        <w:rPr>
          <w:rFonts w:asciiTheme="majorHAnsi" w:hAnsiTheme="majorHAnsi" w:cstheme="majorBidi"/>
          <w:b/>
          <w:bCs/>
          <w:sz w:val="22"/>
          <w:szCs w:val="22"/>
        </w:rPr>
      </w:pPr>
      <w:r w:rsidRPr="00C56D5B">
        <w:rPr>
          <w:rFonts w:asciiTheme="majorHAnsi" w:hAnsiTheme="majorHAnsi" w:cstheme="majorBidi"/>
          <w:b/>
          <w:bCs/>
          <w:sz w:val="22"/>
          <w:szCs w:val="22"/>
        </w:rPr>
        <w:t>Chart Tab:</w:t>
      </w:r>
    </w:p>
    <w:p w14:paraId="0B7D2263" w14:textId="77777777" w:rsidR="00C56D5B" w:rsidRPr="00C56D5B" w:rsidRDefault="00C56D5B" w:rsidP="00CF3BB7">
      <w:pPr>
        <w:bidi w:val="0"/>
        <w:jc w:val="center"/>
        <w:rPr>
          <w:rFonts w:asciiTheme="majorHAnsi" w:hAnsiTheme="majorHAnsi" w:cstheme="majorBidi"/>
          <w:sz w:val="22"/>
          <w:szCs w:val="22"/>
        </w:rPr>
      </w:pPr>
      <w:r w:rsidRPr="00C56D5B">
        <w:rPr>
          <w:rFonts w:asciiTheme="majorHAnsi" w:hAnsiTheme="majorHAnsi" w:cstheme="majorBidi"/>
          <w:sz w:val="22"/>
          <w:szCs w:val="22"/>
          <w:lang w:bidi="ar-SA"/>
        </w:rPr>
        <w:drawing>
          <wp:inline distT="0" distB="0" distL="0" distR="0" wp14:anchorId="11F85200" wp14:editId="7E6E9719">
            <wp:extent cx="6297295" cy="3832528"/>
            <wp:effectExtent l="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5" cstate="print"/>
                    <a:srcRect/>
                    <a:stretch>
                      <a:fillRect/>
                    </a:stretch>
                  </pic:blipFill>
                  <pic:spPr bwMode="auto">
                    <a:xfrm>
                      <a:off x="0" y="0"/>
                      <a:ext cx="6326491" cy="3850296"/>
                    </a:xfrm>
                    <a:prstGeom prst="rect">
                      <a:avLst/>
                    </a:prstGeom>
                    <a:noFill/>
                    <a:ln w="9525">
                      <a:noFill/>
                      <a:miter lim="800000"/>
                      <a:headEnd/>
                      <a:tailEnd/>
                    </a:ln>
                  </pic:spPr>
                </pic:pic>
              </a:graphicData>
            </a:graphic>
          </wp:inline>
        </w:drawing>
      </w:r>
    </w:p>
    <w:p w14:paraId="5A9CEF6E" w14:textId="2E1031DC" w:rsidR="00C56D5B" w:rsidRPr="00C56D5B" w:rsidRDefault="00690505" w:rsidP="00C56D5B">
      <w:pPr>
        <w:pStyle w:val="Heading2"/>
        <w:jc w:val="both"/>
        <w:rPr>
          <w:rFonts w:asciiTheme="majorHAnsi" w:hAnsiTheme="majorHAnsi" w:cstheme="majorBidi"/>
          <w:sz w:val="22"/>
          <w:szCs w:val="22"/>
          <w:lang w:eastAsia="zh-CN"/>
        </w:rPr>
      </w:pPr>
      <w:bookmarkStart w:id="148" w:name="_Toc339112528"/>
      <w:bookmarkStart w:id="149" w:name="_Toc106038624"/>
      <w:bookmarkStart w:id="150" w:name="_Toc113465628"/>
      <w:bookmarkStart w:id="151" w:name="_Toc147326126"/>
      <w:r>
        <w:rPr>
          <w:rFonts w:asciiTheme="majorHAnsi" w:hAnsiTheme="majorHAnsi" w:cstheme="majorBidi"/>
          <w:sz w:val="22"/>
          <w:szCs w:val="22"/>
          <w:lang w:eastAsia="zh-CN"/>
        </w:rPr>
        <w:lastRenderedPageBreak/>
        <w:t>5</w:t>
      </w:r>
      <w:r w:rsidR="00ED6C41">
        <w:rPr>
          <w:rFonts w:asciiTheme="majorHAnsi" w:hAnsiTheme="majorHAnsi" w:cstheme="majorBidi"/>
          <w:sz w:val="22"/>
          <w:szCs w:val="22"/>
          <w:lang w:eastAsia="zh-CN"/>
        </w:rPr>
        <w:t xml:space="preserve">.11  </w:t>
      </w:r>
      <w:r w:rsidR="00C56D5B" w:rsidRPr="00C56D5B">
        <w:rPr>
          <w:rFonts w:asciiTheme="majorHAnsi" w:hAnsiTheme="majorHAnsi" w:cstheme="majorBidi"/>
          <w:sz w:val="22"/>
          <w:szCs w:val="22"/>
          <w:lang w:eastAsia="zh-CN"/>
        </w:rPr>
        <w:t>Group D</w:t>
      </w:r>
      <w:bookmarkEnd w:id="148"/>
      <w:r w:rsidR="00C56D5B" w:rsidRPr="00C56D5B">
        <w:rPr>
          <w:rFonts w:asciiTheme="majorHAnsi" w:hAnsiTheme="majorHAnsi" w:cstheme="majorBidi"/>
          <w:sz w:val="22"/>
          <w:szCs w:val="22"/>
          <w:lang w:eastAsia="zh-CN"/>
        </w:rPr>
        <w:t>isplay</w:t>
      </w:r>
      <w:bookmarkEnd w:id="149"/>
      <w:bookmarkEnd w:id="150"/>
      <w:bookmarkEnd w:id="151"/>
    </w:p>
    <w:p w14:paraId="519A2308"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 group display will be configured according to the functional grouping of all controllers and acquisition data, such that deviation may be monitor via the overview display and allowing fast access to the primary operating groups. </w:t>
      </w:r>
    </w:p>
    <w:p w14:paraId="213EBC1B"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 grouping of Max eight points per display will be based on logical location of controllers and associated indication and digital functions to enable plant operation under both normal and upset conditions. Where necessary points can be repeated in more than one operating group. Sufficient spare operating groups with no points allocated to them can be provided for future use in communication, loop testing and operator habits. </w:t>
      </w:r>
    </w:p>
    <w:p w14:paraId="7EC3153F"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The backward and forward displays correspond respectively to the previous and next group displays in the group list. There will be maximum 8 group display per process display.</w:t>
      </w:r>
    </w:p>
    <w:p w14:paraId="1D130FFE"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Any combination of analogue and digital loops is possible to display in one page.</w:t>
      </w:r>
    </w:p>
    <w:p w14:paraId="7F5951B8"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The following depiction is an example of I/O cards group display.</w:t>
      </w:r>
    </w:p>
    <w:p w14:paraId="20A106DE" w14:textId="77777777" w:rsidR="00C56D5B" w:rsidRPr="00C56D5B" w:rsidRDefault="00C56D5B" w:rsidP="00C56D5B">
      <w:pPr>
        <w:pStyle w:val="Default"/>
        <w:spacing w:line="276" w:lineRule="auto"/>
        <w:jc w:val="both"/>
        <w:rPr>
          <w:rFonts w:asciiTheme="majorHAnsi" w:hAnsiTheme="majorHAnsi" w:cstheme="majorBidi"/>
          <w:sz w:val="22"/>
          <w:szCs w:val="22"/>
          <w:lang w:bidi="ar-SA"/>
        </w:rPr>
      </w:pPr>
    </w:p>
    <w:p w14:paraId="5C913269" w14:textId="77777777" w:rsidR="00C56D5B" w:rsidRPr="00C56D5B" w:rsidRDefault="00C56D5B" w:rsidP="00C56D5B">
      <w:pPr>
        <w:bidi w:val="0"/>
        <w:jc w:val="center"/>
        <w:rPr>
          <w:rFonts w:asciiTheme="majorHAnsi" w:hAnsiTheme="majorHAnsi" w:cstheme="majorBidi"/>
          <w:sz w:val="22"/>
          <w:szCs w:val="22"/>
          <w:rtl/>
        </w:rPr>
      </w:pPr>
      <w:r w:rsidRPr="00C56D5B">
        <w:rPr>
          <w:rFonts w:asciiTheme="majorHAnsi" w:hAnsiTheme="majorHAnsi" w:cstheme="majorBidi"/>
          <w:sz w:val="22"/>
          <w:szCs w:val="22"/>
          <w:lang w:bidi="ar-SA"/>
        </w:rPr>
        <w:drawing>
          <wp:inline distT="0" distB="0" distL="0" distR="0" wp14:anchorId="73A796C3" wp14:editId="7F4F9A44">
            <wp:extent cx="5366357" cy="3657600"/>
            <wp:effectExtent l="0" t="0" r="635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6" cstate="print"/>
                    <a:srcRect b="2156"/>
                    <a:stretch/>
                  </pic:blipFill>
                  <pic:spPr bwMode="auto">
                    <a:xfrm>
                      <a:off x="0" y="0"/>
                      <a:ext cx="5444689" cy="3710989"/>
                    </a:xfrm>
                    <a:prstGeom prst="rect">
                      <a:avLst/>
                    </a:prstGeom>
                    <a:noFill/>
                    <a:ln>
                      <a:noFill/>
                    </a:ln>
                    <a:extLst>
                      <a:ext uri="{53640926-AAD7-44D8-BBD7-CCE9431645EC}">
                        <a14:shadowObscured xmlns:a14="http://schemas.microsoft.com/office/drawing/2010/main"/>
                      </a:ext>
                    </a:extLst>
                  </pic:spPr>
                </pic:pic>
              </a:graphicData>
            </a:graphic>
          </wp:inline>
        </w:drawing>
      </w:r>
    </w:p>
    <w:p w14:paraId="4947D616" w14:textId="77777777" w:rsidR="00C56D5B" w:rsidRPr="00C56D5B" w:rsidRDefault="00C56D5B" w:rsidP="00C56D5B">
      <w:pPr>
        <w:bidi w:val="0"/>
        <w:jc w:val="both"/>
        <w:rPr>
          <w:rFonts w:asciiTheme="majorHAnsi" w:hAnsiTheme="majorHAnsi" w:cstheme="majorBidi"/>
          <w:sz w:val="22"/>
          <w:szCs w:val="22"/>
        </w:rPr>
      </w:pPr>
    </w:p>
    <w:p w14:paraId="63ECF211" w14:textId="77777777" w:rsidR="00C56D5B" w:rsidRPr="00C56D5B" w:rsidRDefault="00C56D5B" w:rsidP="00C56D5B">
      <w:pPr>
        <w:bidi w:val="0"/>
        <w:jc w:val="both"/>
        <w:rPr>
          <w:rFonts w:asciiTheme="majorHAnsi" w:hAnsiTheme="majorHAnsi" w:cstheme="majorBidi"/>
          <w:sz w:val="22"/>
          <w:szCs w:val="22"/>
        </w:rPr>
      </w:pPr>
    </w:p>
    <w:p w14:paraId="140F5B7B" w14:textId="77777777" w:rsidR="00C56D5B" w:rsidRPr="00C56D5B" w:rsidRDefault="00C56D5B" w:rsidP="00C56D5B">
      <w:pPr>
        <w:bidi w:val="0"/>
        <w:jc w:val="both"/>
        <w:rPr>
          <w:rFonts w:asciiTheme="majorHAnsi" w:hAnsiTheme="majorHAnsi" w:cstheme="majorBidi"/>
          <w:sz w:val="22"/>
          <w:szCs w:val="22"/>
        </w:rPr>
      </w:pPr>
    </w:p>
    <w:p w14:paraId="2C354757" w14:textId="77777777" w:rsidR="00C56D5B" w:rsidRPr="00C56D5B" w:rsidRDefault="00C56D5B" w:rsidP="00C56D5B">
      <w:pPr>
        <w:bidi w:val="0"/>
        <w:jc w:val="both"/>
        <w:rPr>
          <w:rFonts w:asciiTheme="majorHAnsi" w:hAnsiTheme="majorHAnsi" w:cstheme="majorBidi"/>
          <w:sz w:val="22"/>
          <w:szCs w:val="22"/>
        </w:rPr>
      </w:pPr>
    </w:p>
    <w:p w14:paraId="12FE9D4A" w14:textId="77777777" w:rsidR="00C56D5B" w:rsidRPr="00C56D5B" w:rsidRDefault="00C56D5B" w:rsidP="00C56D5B">
      <w:pPr>
        <w:bidi w:val="0"/>
        <w:jc w:val="both"/>
        <w:rPr>
          <w:rFonts w:asciiTheme="majorHAnsi" w:hAnsiTheme="majorHAnsi" w:cstheme="majorBidi"/>
          <w:sz w:val="22"/>
          <w:szCs w:val="22"/>
        </w:rPr>
      </w:pPr>
    </w:p>
    <w:p w14:paraId="4CE4DAB3" w14:textId="77777777" w:rsidR="00C56D5B" w:rsidRPr="00C56D5B" w:rsidRDefault="00C56D5B" w:rsidP="00C56D5B">
      <w:pPr>
        <w:bidi w:val="0"/>
        <w:jc w:val="center"/>
        <w:rPr>
          <w:rFonts w:asciiTheme="majorHAnsi" w:hAnsiTheme="majorHAnsi" w:cstheme="majorBidi"/>
          <w:sz w:val="22"/>
          <w:szCs w:val="22"/>
        </w:rPr>
      </w:pPr>
    </w:p>
    <w:p w14:paraId="02A6F56D" w14:textId="77777777" w:rsidR="00C56D5B" w:rsidRPr="00C56D5B" w:rsidRDefault="00C56D5B" w:rsidP="00C56D5B">
      <w:pPr>
        <w:bidi w:val="0"/>
        <w:jc w:val="center"/>
        <w:rPr>
          <w:rFonts w:asciiTheme="majorHAnsi" w:hAnsiTheme="majorHAnsi" w:cstheme="majorBidi"/>
          <w:sz w:val="22"/>
          <w:szCs w:val="22"/>
        </w:rPr>
      </w:pPr>
      <w:r w:rsidRPr="00C56D5B">
        <w:rPr>
          <w:rFonts w:asciiTheme="majorHAnsi" w:hAnsiTheme="majorHAnsi" w:cstheme="majorBidi"/>
          <w:sz w:val="22"/>
          <w:szCs w:val="22"/>
          <w:lang w:bidi="ar-SA"/>
        </w:rPr>
        <w:lastRenderedPageBreak/>
        <w:drawing>
          <wp:inline distT="0" distB="0" distL="0" distR="0" wp14:anchorId="2BDE2468" wp14:editId="04276D72">
            <wp:extent cx="5176754" cy="2711395"/>
            <wp:effectExtent l="0" t="0" r="5080" b="0"/>
            <wp:docPr id="15" name="Picture 2" descr="D:\Program Files\Honeywell\PST_Server\Knowledge_Builder\Docs\Experion R310.2\Topics\images\grou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gram Files\Honeywell\PST_Server\Knowledge_Builder\Docs\Experion R310.2\Topics\images\group.gif"/>
                    <pic:cNvPicPr>
                      <a:picLocks noChangeAspect="1" noChangeArrowheads="1"/>
                    </pic:cNvPicPr>
                  </pic:nvPicPr>
                  <pic:blipFill>
                    <a:blip r:embed="rId67" cstate="print"/>
                    <a:srcRect/>
                    <a:stretch>
                      <a:fillRect/>
                    </a:stretch>
                  </pic:blipFill>
                  <pic:spPr bwMode="auto">
                    <a:xfrm>
                      <a:off x="0" y="0"/>
                      <a:ext cx="5212228" cy="2729975"/>
                    </a:xfrm>
                    <a:prstGeom prst="rect">
                      <a:avLst/>
                    </a:prstGeom>
                    <a:noFill/>
                    <a:ln w="9525">
                      <a:noFill/>
                      <a:miter lim="800000"/>
                      <a:headEnd/>
                      <a:tailEnd/>
                    </a:ln>
                  </pic:spPr>
                </pic:pic>
              </a:graphicData>
            </a:graphic>
          </wp:inline>
        </w:drawing>
      </w:r>
    </w:p>
    <w:p w14:paraId="5A21F564" w14:textId="77777777" w:rsidR="00C56D5B" w:rsidRPr="00C56D5B" w:rsidRDefault="00C56D5B" w:rsidP="00C56D5B">
      <w:pPr>
        <w:bidi w:val="0"/>
        <w:rPr>
          <w:rFonts w:asciiTheme="majorHAnsi" w:hAnsiTheme="majorHAnsi" w:cstheme="majorBidi"/>
          <w:b/>
          <w:bCs/>
          <w:i/>
          <w:iCs/>
          <w:sz w:val="22"/>
          <w:szCs w:val="22"/>
          <w:u w:val="single"/>
        </w:rPr>
      </w:pPr>
      <w:r w:rsidRPr="00C56D5B">
        <w:rPr>
          <w:rFonts w:asciiTheme="majorHAnsi" w:hAnsiTheme="majorHAnsi"/>
          <w:sz w:val="22"/>
          <w:szCs w:val="22"/>
          <w:lang w:bidi="ar-SA"/>
        </w:rPr>
        <w:drawing>
          <wp:anchor distT="0" distB="0" distL="114300" distR="114300" simplePos="0" relativeHeight="251617280" behindDoc="0" locked="0" layoutInCell="1" allowOverlap="1" wp14:anchorId="779E62B6" wp14:editId="3E4EF591">
            <wp:simplePos x="0" y="0"/>
            <wp:positionH relativeFrom="margin">
              <wp:align>center</wp:align>
            </wp:positionH>
            <wp:positionV relativeFrom="paragraph">
              <wp:posOffset>224473</wp:posOffset>
            </wp:positionV>
            <wp:extent cx="5943600" cy="3562350"/>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b="4103"/>
                    <a:stretch/>
                  </pic:blipFill>
                  <pic:spPr bwMode="auto">
                    <a:xfrm>
                      <a:off x="0" y="0"/>
                      <a:ext cx="5943600" cy="3562350"/>
                    </a:xfrm>
                    <a:prstGeom prst="rect">
                      <a:avLst/>
                    </a:prstGeom>
                    <a:ln>
                      <a:noFill/>
                    </a:ln>
                    <a:extLst>
                      <a:ext uri="{53640926-AAD7-44D8-BBD7-CCE9431645EC}">
                        <a14:shadowObscured xmlns:a14="http://schemas.microsoft.com/office/drawing/2010/main"/>
                      </a:ext>
                    </a:extLst>
                  </pic:spPr>
                </pic:pic>
              </a:graphicData>
            </a:graphic>
          </wp:anchor>
        </w:drawing>
      </w:r>
      <w:r w:rsidRPr="00C56D5B">
        <w:rPr>
          <w:rFonts w:asciiTheme="majorHAnsi" w:hAnsiTheme="majorHAnsi" w:cstheme="majorBidi"/>
          <w:sz w:val="22"/>
          <w:szCs w:val="22"/>
        </w:rPr>
        <w:t>To informing about each tag in group details , you can refer to Config detail tab and then Status data</w:t>
      </w:r>
      <w:r w:rsidRPr="00C56D5B">
        <w:rPr>
          <w:rFonts w:asciiTheme="majorHAnsi" w:hAnsiTheme="majorHAnsi" w:cstheme="majorBidi"/>
          <w:b/>
          <w:bCs/>
          <w:i/>
          <w:iCs/>
          <w:sz w:val="22"/>
          <w:szCs w:val="22"/>
          <w:u w:val="single"/>
        </w:rPr>
        <w:t xml:space="preserve"> </w:t>
      </w:r>
      <w:r w:rsidRPr="00C56D5B">
        <w:rPr>
          <w:rFonts w:asciiTheme="majorHAnsi" w:hAnsiTheme="majorHAnsi" w:cstheme="majorBidi"/>
          <w:sz w:val="22"/>
          <w:szCs w:val="22"/>
        </w:rPr>
        <w:t>:</w:t>
      </w:r>
    </w:p>
    <w:p w14:paraId="63CFF045" w14:textId="77777777" w:rsidR="00C56D5B" w:rsidRPr="00C56D5B" w:rsidRDefault="00C56D5B" w:rsidP="00C56D5B">
      <w:pPr>
        <w:bidi w:val="0"/>
        <w:jc w:val="both"/>
        <w:rPr>
          <w:rFonts w:asciiTheme="majorHAnsi" w:hAnsiTheme="majorHAnsi" w:cstheme="majorBidi"/>
          <w:sz w:val="22"/>
          <w:szCs w:val="22"/>
        </w:rPr>
      </w:pPr>
    </w:p>
    <w:p w14:paraId="3B4169F9" w14:textId="20C34CFC" w:rsidR="00C56D5B" w:rsidRPr="00C56D5B" w:rsidRDefault="00690505" w:rsidP="00C56D5B">
      <w:pPr>
        <w:pStyle w:val="Heading2"/>
        <w:jc w:val="both"/>
        <w:rPr>
          <w:rFonts w:asciiTheme="majorHAnsi" w:hAnsiTheme="majorHAnsi" w:cstheme="majorBidi"/>
          <w:sz w:val="22"/>
          <w:szCs w:val="22"/>
          <w:lang w:eastAsia="zh-CN"/>
        </w:rPr>
      </w:pPr>
      <w:bookmarkStart w:id="152" w:name="_Toc106038625"/>
      <w:bookmarkStart w:id="153" w:name="_Toc113465629"/>
      <w:bookmarkStart w:id="154" w:name="_Toc147326127"/>
      <w:r>
        <w:rPr>
          <w:rFonts w:asciiTheme="majorHAnsi" w:hAnsiTheme="majorHAnsi" w:cstheme="majorBidi"/>
          <w:sz w:val="22"/>
          <w:szCs w:val="22"/>
          <w:lang w:eastAsia="zh-CN"/>
        </w:rPr>
        <w:t>5</w:t>
      </w:r>
      <w:r w:rsidR="00ED6C41">
        <w:rPr>
          <w:rFonts w:asciiTheme="majorHAnsi" w:hAnsiTheme="majorHAnsi" w:cstheme="majorBidi"/>
          <w:sz w:val="22"/>
          <w:szCs w:val="22"/>
          <w:lang w:eastAsia="zh-CN"/>
        </w:rPr>
        <w:t xml:space="preserve">.12  </w:t>
      </w:r>
      <w:r w:rsidR="00C56D5B" w:rsidRPr="00C56D5B">
        <w:rPr>
          <w:rFonts w:asciiTheme="majorHAnsi" w:hAnsiTheme="majorHAnsi" w:cstheme="majorBidi"/>
          <w:sz w:val="22"/>
          <w:szCs w:val="22"/>
          <w:lang w:eastAsia="zh-CN"/>
        </w:rPr>
        <w:t>Trend Display</w:t>
      </w:r>
      <w:bookmarkEnd w:id="152"/>
      <w:bookmarkEnd w:id="153"/>
      <w:bookmarkEnd w:id="154"/>
    </w:p>
    <w:p w14:paraId="578B464E" w14:textId="77777777" w:rsidR="00C56D5B" w:rsidRPr="00ED6C41" w:rsidRDefault="00C56D5B" w:rsidP="00ED6C41">
      <w:pPr>
        <w:bidi w:val="0"/>
        <w:rPr>
          <w:rFonts w:asciiTheme="majorHAnsi" w:hAnsiTheme="majorHAnsi"/>
          <w:sz w:val="22"/>
          <w:szCs w:val="22"/>
        </w:rPr>
      </w:pPr>
      <w:r w:rsidRPr="00ED6C41">
        <w:rPr>
          <w:rFonts w:asciiTheme="majorHAnsi" w:hAnsiTheme="majorHAnsi"/>
          <w:iCs/>
          <w:sz w:val="22"/>
          <w:szCs w:val="22"/>
          <w:lang w:eastAsia="zh-CN"/>
        </w:rPr>
        <w:t xml:space="preserve"> </w:t>
      </w:r>
      <w:r w:rsidRPr="00ED6C41">
        <w:rPr>
          <w:rFonts w:asciiTheme="majorHAnsi" w:hAnsiTheme="majorHAnsi"/>
          <w:sz w:val="22"/>
          <w:szCs w:val="22"/>
        </w:rPr>
        <w:t>Trend displays give historical trends of selected values. Any I/O point process parameter or calculated parameter will be capable of being sampled, recorded on mass storage and displayed as a trend.</w:t>
      </w:r>
    </w:p>
    <w:p w14:paraId="1514F7CE" w14:textId="77777777" w:rsidR="00C56D5B" w:rsidRPr="00ED6C41" w:rsidRDefault="00C56D5B" w:rsidP="00ED6C41">
      <w:pPr>
        <w:bidi w:val="0"/>
        <w:rPr>
          <w:rFonts w:asciiTheme="majorHAnsi" w:hAnsiTheme="majorHAnsi"/>
          <w:sz w:val="22"/>
          <w:szCs w:val="22"/>
        </w:rPr>
      </w:pPr>
      <w:r w:rsidRPr="00ED6C41">
        <w:rPr>
          <w:rFonts w:asciiTheme="majorHAnsi" w:hAnsiTheme="majorHAnsi"/>
          <w:sz w:val="22"/>
          <w:szCs w:val="22"/>
        </w:rPr>
        <w:t>At any time the operator is able to select and view a trend display. Each trend display contains up to 32 trends shown in different colors. The time base can be modifiable to have a zoom effect.</w:t>
      </w:r>
      <w:r w:rsidRPr="00ED6C41">
        <w:rPr>
          <w:rFonts w:asciiTheme="majorHAnsi" w:hAnsiTheme="majorHAnsi"/>
          <w:sz w:val="22"/>
          <w:szCs w:val="22"/>
        </w:rPr>
        <w:br/>
        <w:t>The standard targets area, the alarm area and the change area can be shown on this type of display.</w:t>
      </w:r>
    </w:p>
    <w:p w14:paraId="607348AA" w14:textId="29A0D63D" w:rsidR="00C56D5B" w:rsidRDefault="00C56D5B" w:rsidP="00C56D5B">
      <w:pPr>
        <w:pStyle w:val="Default"/>
        <w:jc w:val="both"/>
        <w:rPr>
          <w:rFonts w:asciiTheme="majorHAnsi" w:hAnsiTheme="majorHAnsi" w:cstheme="majorBidi"/>
          <w:sz w:val="22"/>
          <w:szCs w:val="22"/>
        </w:rPr>
      </w:pPr>
      <w:r w:rsidRPr="00C56D5B">
        <w:rPr>
          <w:rFonts w:asciiTheme="majorHAnsi" w:hAnsiTheme="majorHAnsi" w:cstheme="majorBidi"/>
          <w:noProof/>
          <w:sz w:val="22"/>
          <w:szCs w:val="22"/>
          <w:lang w:bidi="ar-SA"/>
        </w:rPr>
        <w:lastRenderedPageBreak/>
        <w:drawing>
          <wp:anchor distT="0" distB="0" distL="114300" distR="114300" simplePos="0" relativeHeight="251609088" behindDoc="1" locked="0" layoutInCell="1" allowOverlap="1" wp14:anchorId="699749C2" wp14:editId="7A93FB89">
            <wp:simplePos x="0" y="0"/>
            <wp:positionH relativeFrom="margin">
              <wp:posOffset>812800</wp:posOffset>
            </wp:positionH>
            <wp:positionV relativeFrom="paragraph">
              <wp:posOffset>420370</wp:posOffset>
            </wp:positionV>
            <wp:extent cx="5073650" cy="3284220"/>
            <wp:effectExtent l="0" t="0" r="0" b="0"/>
            <wp:wrapTight wrapText="bothSides">
              <wp:wrapPolygon edited="0">
                <wp:start x="0" y="0"/>
                <wp:lineTo x="0" y="21425"/>
                <wp:lineTo x="21492" y="21425"/>
                <wp:lineTo x="2149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srcRect/>
                    <a:stretch>
                      <a:fillRect/>
                    </a:stretch>
                  </pic:blipFill>
                  <pic:spPr bwMode="auto">
                    <a:xfrm>
                      <a:off x="0" y="0"/>
                      <a:ext cx="5073650" cy="3284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56D5B">
        <w:rPr>
          <w:rFonts w:asciiTheme="majorHAnsi" w:hAnsiTheme="majorHAnsi" w:cstheme="majorBidi"/>
          <w:sz w:val="22"/>
          <w:szCs w:val="22"/>
        </w:rPr>
        <w:t xml:space="preserve">The backward and forward displays correspond respectively to the previous and next trend displays in the trends list. </w:t>
      </w:r>
    </w:p>
    <w:p w14:paraId="1A47AD2A" w14:textId="4ACAF747" w:rsidR="00ED6C41" w:rsidRDefault="00ED6C41" w:rsidP="00C56D5B">
      <w:pPr>
        <w:pStyle w:val="Default"/>
        <w:jc w:val="both"/>
        <w:rPr>
          <w:rFonts w:asciiTheme="majorHAnsi" w:hAnsiTheme="majorHAnsi" w:cstheme="majorBidi"/>
          <w:sz w:val="22"/>
          <w:szCs w:val="22"/>
        </w:rPr>
      </w:pPr>
    </w:p>
    <w:p w14:paraId="677D4285" w14:textId="4B6DDF74" w:rsidR="00ED6C41" w:rsidRDefault="00ED6C41" w:rsidP="00C56D5B">
      <w:pPr>
        <w:pStyle w:val="Default"/>
        <w:jc w:val="both"/>
        <w:rPr>
          <w:rFonts w:asciiTheme="majorHAnsi" w:hAnsiTheme="majorHAnsi" w:cstheme="majorBidi"/>
          <w:sz w:val="22"/>
          <w:szCs w:val="22"/>
        </w:rPr>
      </w:pPr>
    </w:p>
    <w:p w14:paraId="512237A3" w14:textId="28BD4188" w:rsidR="00ED6C41" w:rsidRDefault="00ED6C41" w:rsidP="00C56D5B">
      <w:pPr>
        <w:pStyle w:val="Default"/>
        <w:jc w:val="both"/>
        <w:rPr>
          <w:rFonts w:asciiTheme="majorHAnsi" w:hAnsiTheme="majorHAnsi" w:cstheme="majorBidi"/>
          <w:sz w:val="22"/>
          <w:szCs w:val="22"/>
        </w:rPr>
      </w:pPr>
    </w:p>
    <w:p w14:paraId="7F87C5A9" w14:textId="16B6DAA2" w:rsidR="00ED6C41" w:rsidRDefault="00ED6C41" w:rsidP="00C56D5B">
      <w:pPr>
        <w:pStyle w:val="Default"/>
        <w:jc w:val="both"/>
        <w:rPr>
          <w:rFonts w:asciiTheme="majorHAnsi" w:hAnsiTheme="majorHAnsi" w:cstheme="majorBidi"/>
          <w:sz w:val="22"/>
          <w:szCs w:val="22"/>
        </w:rPr>
      </w:pPr>
    </w:p>
    <w:p w14:paraId="7FEE449A" w14:textId="72CABA48" w:rsidR="00ED6C41" w:rsidRDefault="00ED6C41" w:rsidP="00C56D5B">
      <w:pPr>
        <w:pStyle w:val="Default"/>
        <w:jc w:val="both"/>
        <w:rPr>
          <w:rFonts w:asciiTheme="majorHAnsi" w:hAnsiTheme="majorHAnsi" w:cstheme="majorBidi"/>
          <w:sz w:val="22"/>
          <w:szCs w:val="22"/>
        </w:rPr>
      </w:pPr>
    </w:p>
    <w:p w14:paraId="6659638D" w14:textId="0E4CFAC2" w:rsidR="00ED6C41" w:rsidRDefault="00ED6C41" w:rsidP="00C56D5B">
      <w:pPr>
        <w:pStyle w:val="Default"/>
        <w:jc w:val="both"/>
        <w:rPr>
          <w:rFonts w:asciiTheme="majorHAnsi" w:hAnsiTheme="majorHAnsi" w:cstheme="majorBidi"/>
          <w:sz w:val="22"/>
          <w:szCs w:val="22"/>
        </w:rPr>
      </w:pPr>
    </w:p>
    <w:p w14:paraId="3A3C927C" w14:textId="40CC66C1" w:rsidR="00ED6C41" w:rsidRDefault="00ED6C41" w:rsidP="00C56D5B">
      <w:pPr>
        <w:pStyle w:val="Default"/>
        <w:jc w:val="both"/>
        <w:rPr>
          <w:rFonts w:asciiTheme="majorHAnsi" w:hAnsiTheme="majorHAnsi" w:cstheme="majorBidi"/>
          <w:sz w:val="22"/>
          <w:szCs w:val="22"/>
        </w:rPr>
      </w:pPr>
    </w:p>
    <w:p w14:paraId="7C8ECD6E" w14:textId="0D6BF491" w:rsidR="00ED6C41" w:rsidRDefault="00ED6C41" w:rsidP="00C56D5B">
      <w:pPr>
        <w:pStyle w:val="Default"/>
        <w:jc w:val="both"/>
        <w:rPr>
          <w:rFonts w:asciiTheme="majorHAnsi" w:hAnsiTheme="majorHAnsi" w:cstheme="majorBidi"/>
          <w:sz w:val="22"/>
          <w:szCs w:val="22"/>
        </w:rPr>
      </w:pPr>
    </w:p>
    <w:p w14:paraId="01921F0B" w14:textId="5DBD9D98" w:rsidR="00ED6C41" w:rsidRDefault="00ED6C41" w:rsidP="00C56D5B">
      <w:pPr>
        <w:pStyle w:val="Default"/>
        <w:jc w:val="both"/>
        <w:rPr>
          <w:rFonts w:asciiTheme="majorHAnsi" w:hAnsiTheme="majorHAnsi" w:cstheme="majorBidi"/>
          <w:sz w:val="22"/>
          <w:szCs w:val="22"/>
        </w:rPr>
      </w:pPr>
    </w:p>
    <w:p w14:paraId="4E53BDB1" w14:textId="7DA0FCB3" w:rsidR="00ED6C41" w:rsidRDefault="00ED6C41" w:rsidP="00C56D5B">
      <w:pPr>
        <w:pStyle w:val="Default"/>
        <w:jc w:val="both"/>
        <w:rPr>
          <w:rFonts w:asciiTheme="majorHAnsi" w:hAnsiTheme="majorHAnsi" w:cstheme="majorBidi"/>
          <w:sz w:val="22"/>
          <w:szCs w:val="22"/>
        </w:rPr>
      </w:pPr>
    </w:p>
    <w:p w14:paraId="240B5138" w14:textId="6137A44A" w:rsidR="00ED6C41" w:rsidRDefault="00ED6C41" w:rsidP="00C56D5B">
      <w:pPr>
        <w:pStyle w:val="Default"/>
        <w:jc w:val="both"/>
        <w:rPr>
          <w:rFonts w:asciiTheme="majorHAnsi" w:hAnsiTheme="majorHAnsi" w:cstheme="majorBidi"/>
          <w:sz w:val="22"/>
          <w:szCs w:val="22"/>
        </w:rPr>
      </w:pPr>
    </w:p>
    <w:p w14:paraId="2EA687A5" w14:textId="45AE99D6" w:rsidR="00ED6C41" w:rsidRDefault="00ED6C41" w:rsidP="00C56D5B">
      <w:pPr>
        <w:pStyle w:val="Default"/>
        <w:jc w:val="both"/>
        <w:rPr>
          <w:rFonts w:asciiTheme="majorHAnsi" w:hAnsiTheme="majorHAnsi" w:cstheme="majorBidi"/>
          <w:sz w:val="22"/>
          <w:szCs w:val="22"/>
        </w:rPr>
      </w:pPr>
    </w:p>
    <w:p w14:paraId="565078DD" w14:textId="6839931F" w:rsidR="00ED6C41" w:rsidRDefault="00ED6C41" w:rsidP="00C56D5B">
      <w:pPr>
        <w:pStyle w:val="Default"/>
        <w:jc w:val="both"/>
        <w:rPr>
          <w:rFonts w:asciiTheme="majorHAnsi" w:hAnsiTheme="majorHAnsi" w:cstheme="majorBidi"/>
          <w:sz w:val="22"/>
          <w:szCs w:val="22"/>
        </w:rPr>
      </w:pPr>
    </w:p>
    <w:p w14:paraId="03CDE821" w14:textId="0D4EE1A1" w:rsidR="00ED6C41" w:rsidRDefault="00ED6C41" w:rsidP="00C56D5B">
      <w:pPr>
        <w:pStyle w:val="Default"/>
        <w:jc w:val="both"/>
        <w:rPr>
          <w:rFonts w:asciiTheme="majorHAnsi" w:hAnsiTheme="majorHAnsi" w:cstheme="majorBidi"/>
          <w:sz w:val="22"/>
          <w:szCs w:val="22"/>
        </w:rPr>
      </w:pPr>
    </w:p>
    <w:p w14:paraId="26329456" w14:textId="7D717F94" w:rsidR="00ED6C41" w:rsidRDefault="00ED6C41" w:rsidP="00C56D5B">
      <w:pPr>
        <w:pStyle w:val="Default"/>
        <w:jc w:val="both"/>
        <w:rPr>
          <w:rFonts w:asciiTheme="majorHAnsi" w:hAnsiTheme="majorHAnsi" w:cstheme="majorBidi"/>
          <w:sz w:val="22"/>
          <w:szCs w:val="22"/>
        </w:rPr>
      </w:pPr>
    </w:p>
    <w:p w14:paraId="063856E4" w14:textId="3A6A21B3" w:rsidR="00ED6C41" w:rsidRDefault="00ED6C41" w:rsidP="00C56D5B">
      <w:pPr>
        <w:pStyle w:val="Default"/>
        <w:jc w:val="both"/>
        <w:rPr>
          <w:rFonts w:asciiTheme="majorHAnsi" w:hAnsiTheme="majorHAnsi" w:cstheme="majorBidi"/>
          <w:sz w:val="22"/>
          <w:szCs w:val="22"/>
        </w:rPr>
      </w:pPr>
    </w:p>
    <w:p w14:paraId="149BA4B3" w14:textId="320A243F" w:rsidR="00ED6C41" w:rsidRDefault="00ED6C41" w:rsidP="00C56D5B">
      <w:pPr>
        <w:pStyle w:val="Default"/>
        <w:jc w:val="both"/>
        <w:rPr>
          <w:rFonts w:asciiTheme="majorHAnsi" w:hAnsiTheme="majorHAnsi" w:cstheme="majorBidi"/>
          <w:sz w:val="22"/>
          <w:szCs w:val="22"/>
        </w:rPr>
      </w:pPr>
    </w:p>
    <w:p w14:paraId="4A1D47B9" w14:textId="60555EF2" w:rsidR="00ED6C41" w:rsidRDefault="00ED6C41" w:rsidP="00C56D5B">
      <w:pPr>
        <w:pStyle w:val="Default"/>
        <w:jc w:val="both"/>
        <w:rPr>
          <w:rFonts w:asciiTheme="majorHAnsi" w:hAnsiTheme="majorHAnsi" w:cstheme="majorBidi"/>
          <w:sz w:val="22"/>
          <w:szCs w:val="22"/>
        </w:rPr>
      </w:pPr>
    </w:p>
    <w:p w14:paraId="4628427B" w14:textId="118B36FD" w:rsidR="00ED6C41" w:rsidRDefault="00ED6C41" w:rsidP="00C56D5B">
      <w:pPr>
        <w:pStyle w:val="Default"/>
        <w:jc w:val="both"/>
        <w:rPr>
          <w:rFonts w:asciiTheme="majorHAnsi" w:hAnsiTheme="majorHAnsi" w:cstheme="majorBidi"/>
          <w:sz w:val="22"/>
          <w:szCs w:val="22"/>
        </w:rPr>
      </w:pPr>
    </w:p>
    <w:p w14:paraId="24C93445" w14:textId="55E702EC" w:rsidR="00ED6C41" w:rsidRDefault="00ED6C41" w:rsidP="00C56D5B">
      <w:pPr>
        <w:pStyle w:val="Default"/>
        <w:jc w:val="both"/>
        <w:rPr>
          <w:rFonts w:asciiTheme="majorHAnsi" w:hAnsiTheme="majorHAnsi" w:cstheme="majorBidi"/>
          <w:sz w:val="22"/>
          <w:szCs w:val="22"/>
        </w:rPr>
      </w:pPr>
    </w:p>
    <w:p w14:paraId="1A67F8FE" w14:textId="77777777" w:rsidR="00ED6C41" w:rsidRPr="00C56D5B" w:rsidRDefault="00ED6C41" w:rsidP="00C56D5B">
      <w:pPr>
        <w:pStyle w:val="Default"/>
        <w:jc w:val="both"/>
        <w:rPr>
          <w:rFonts w:asciiTheme="majorHAnsi" w:hAnsiTheme="majorHAnsi" w:cstheme="majorBidi"/>
          <w:sz w:val="22"/>
          <w:szCs w:val="22"/>
        </w:rPr>
      </w:pPr>
    </w:p>
    <w:p w14:paraId="41B78FC1" w14:textId="160D2CE7" w:rsidR="00C56D5B" w:rsidRPr="00C56D5B" w:rsidRDefault="00690505" w:rsidP="00C56D5B">
      <w:pPr>
        <w:pStyle w:val="Heading2"/>
        <w:jc w:val="both"/>
        <w:rPr>
          <w:rFonts w:asciiTheme="majorHAnsi" w:hAnsiTheme="majorHAnsi" w:cstheme="majorBidi"/>
          <w:sz w:val="22"/>
          <w:szCs w:val="22"/>
          <w:lang w:eastAsia="zh-CN"/>
        </w:rPr>
      </w:pPr>
      <w:bookmarkStart w:id="155" w:name="_Toc147326128"/>
      <w:r>
        <w:rPr>
          <w:rFonts w:asciiTheme="majorHAnsi" w:hAnsiTheme="majorHAnsi" w:cstheme="majorBidi"/>
          <w:sz w:val="22"/>
          <w:szCs w:val="22"/>
          <w:lang w:eastAsia="zh-CN"/>
        </w:rPr>
        <w:t>5</w:t>
      </w:r>
      <w:r w:rsidR="00ED6C41">
        <w:rPr>
          <w:rFonts w:asciiTheme="majorHAnsi" w:hAnsiTheme="majorHAnsi" w:cstheme="majorBidi"/>
          <w:sz w:val="22"/>
          <w:szCs w:val="22"/>
          <w:lang w:eastAsia="zh-CN"/>
        </w:rPr>
        <w:t xml:space="preserve">.13  </w:t>
      </w:r>
      <w:r w:rsidR="00C56D5B" w:rsidRPr="00C56D5B">
        <w:rPr>
          <w:rFonts w:asciiTheme="majorHAnsi" w:hAnsiTheme="majorHAnsi" w:cstheme="majorBidi"/>
          <w:sz w:val="22"/>
          <w:szCs w:val="22"/>
          <w:lang w:eastAsia="zh-CN"/>
        </w:rPr>
        <w:t xml:space="preserve"> </w:t>
      </w:r>
      <w:bookmarkStart w:id="156" w:name="_Toc113465630"/>
      <w:r w:rsidR="00C56D5B" w:rsidRPr="00C56D5B">
        <w:rPr>
          <w:rFonts w:asciiTheme="majorHAnsi" w:hAnsiTheme="majorHAnsi" w:cstheme="majorBidi"/>
          <w:sz w:val="22"/>
          <w:szCs w:val="22"/>
          <w:lang w:eastAsia="zh-CN"/>
        </w:rPr>
        <w:t>Event Summary</w:t>
      </w:r>
      <w:bookmarkEnd w:id="155"/>
      <w:bookmarkEnd w:id="156"/>
    </w:p>
    <w:p w14:paraId="3A12AB77" w14:textId="77777777" w:rsidR="00C56D5B" w:rsidRPr="00C56D5B" w:rsidRDefault="00C56D5B" w:rsidP="00347D68">
      <w:pPr>
        <w:bidi w:val="0"/>
        <w:spacing w:line="360" w:lineRule="auto"/>
        <w:ind w:left="20" w:right="100"/>
        <w:jc w:val="both"/>
        <w:rPr>
          <w:rFonts w:asciiTheme="majorHAnsi" w:hAnsiTheme="majorHAnsi" w:cstheme="majorBidi"/>
          <w:sz w:val="22"/>
          <w:szCs w:val="22"/>
        </w:rPr>
      </w:pPr>
      <w:r w:rsidRPr="00C56D5B">
        <w:rPr>
          <w:rFonts w:asciiTheme="majorHAnsi" w:hAnsiTheme="majorHAnsi" w:cstheme="majorBidi"/>
          <w:sz w:val="22"/>
          <w:szCs w:val="22"/>
        </w:rPr>
        <w:t>An event is any significant change in the system, and includes alarms and operator actions. Events are listed in chronological order, starting with the most recent event. The display is automatically updated, which means that each new event appears at the top of the list.</w:t>
      </w:r>
    </w:p>
    <w:p w14:paraId="7948D197" w14:textId="77777777" w:rsidR="00C56D5B" w:rsidRPr="00ED6C41" w:rsidRDefault="00C56D5B" w:rsidP="00347D68">
      <w:pPr>
        <w:bidi w:val="0"/>
        <w:spacing w:line="360" w:lineRule="auto"/>
        <w:ind w:left="20" w:right="100"/>
        <w:jc w:val="both"/>
        <w:rPr>
          <w:rFonts w:asciiTheme="majorHAnsi" w:hAnsiTheme="majorHAnsi" w:cstheme="majorBidi"/>
          <w:sz w:val="22"/>
          <w:szCs w:val="22"/>
        </w:rPr>
      </w:pPr>
      <w:r w:rsidRPr="00ED6C41">
        <w:rPr>
          <w:rFonts w:asciiTheme="majorHAnsi" w:hAnsiTheme="majorHAnsi" w:cstheme="majorBidi"/>
          <w:sz w:val="22"/>
          <w:szCs w:val="22"/>
        </w:rPr>
        <w:t>To call up the Event Summary</w:t>
      </w:r>
    </w:p>
    <w:p w14:paraId="799D7421" w14:textId="77777777" w:rsidR="00C56D5B" w:rsidRPr="00C56D5B" w:rsidRDefault="00C56D5B" w:rsidP="00347D68">
      <w:pPr>
        <w:bidi w:val="0"/>
        <w:spacing w:line="360" w:lineRule="auto"/>
        <w:ind w:left="20" w:right="100"/>
        <w:jc w:val="both"/>
        <w:rPr>
          <w:rFonts w:asciiTheme="majorHAnsi" w:hAnsiTheme="majorHAnsi" w:cstheme="majorBidi"/>
          <w:sz w:val="22"/>
          <w:szCs w:val="22"/>
        </w:rPr>
      </w:pPr>
      <w:r w:rsidRPr="00C56D5B">
        <w:rPr>
          <w:rFonts w:asciiTheme="majorHAnsi" w:hAnsiTheme="majorHAnsi" w:cstheme="majorBidi"/>
          <w:sz w:val="22"/>
          <w:szCs w:val="22"/>
        </w:rPr>
        <w:t>Choose View &gt; Events &gt; Event Summary to see the list of events. Depending on how your system is configured, the list of events includes live events from all servers publishing to the live event cache, or from the local server only</w:t>
      </w:r>
    </w:p>
    <w:p w14:paraId="287D13F2" w14:textId="77777777" w:rsidR="00C56D5B" w:rsidRPr="00ED6C41" w:rsidRDefault="00C56D5B" w:rsidP="00347D68">
      <w:pPr>
        <w:bidi w:val="0"/>
        <w:spacing w:line="360" w:lineRule="auto"/>
        <w:ind w:left="20" w:right="100"/>
        <w:jc w:val="both"/>
        <w:rPr>
          <w:rFonts w:asciiTheme="majorHAnsi" w:hAnsiTheme="majorHAnsi" w:cstheme="majorBidi"/>
          <w:sz w:val="22"/>
          <w:szCs w:val="22"/>
        </w:rPr>
      </w:pPr>
      <w:r w:rsidRPr="00ED6C41">
        <w:rPr>
          <w:rFonts w:asciiTheme="majorHAnsi" w:hAnsiTheme="majorHAnsi" w:cstheme="majorBidi"/>
          <w:sz w:val="22"/>
          <w:szCs w:val="22"/>
        </w:rPr>
        <w:t>Note: according to software ability in time column just hours , minutes and seconds can be shown but all rows will be display by latest event  happen.</w:t>
      </w:r>
    </w:p>
    <w:p w14:paraId="6172EB6D" w14:textId="21C7F946" w:rsidR="00C56D5B" w:rsidRPr="00C56D5B" w:rsidRDefault="00C56D5B" w:rsidP="00C56D5B">
      <w:pPr>
        <w:bidi w:val="0"/>
        <w:spacing w:line="239" w:lineRule="auto"/>
        <w:ind w:left="20" w:right="100"/>
        <w:jc w:val="both"/>
        <w:rPr>
          <w:rFonts w:asciiTheme="majorHAnsi" w:hAnsiTheme="majorHAnsi" w:cstheme="majorBidi"/>
          <w:sz w:val="22"/>
          <w:szCs w:val="22"/>
        </w:rPr>
      </w:pPr>
      <w:r w:rsidRPr="00C56D5B">
        <w:rPr>
          <w:rFonts w:asciiTheme="majorHAnsi" w:hAnsiTheme="majorHAnsi" w:cstheme="majorBidi"/>
          <w:sz w:val="22"/>
          <w:szCs w:val="22"/>
          <w:lang w:bidi="ar-SA"/>
        </w:rPr>
        <w:drawing>
          <wp:anchor distT="0" distB="0" distL="114300" distR="114300" simplePos="0" relativeHeight="251611136" behindDoc="1" locked="0" layoutInCell="1" allowOverlap="1" wp14:anchorId="65CFD073" wp14:editId="355EEF64">
            <wp:simplePos x="0" y="0"/>
            <wp:positionH relativeFrom="column">
              <wp:posOffset>436245</wp:posOffset>
            </wp:positionH>
            <wp:positionV relativeFrom="paragraph">
              <wp:posOffset>13335</wp:posOffset>
            </wp:positionV>
            <wp:extent cx="5343525" cy="3292863"/>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43525" cy="3292863"/>
                    </a:xfrm>
                    <a:prstGeom prst="rect">
                      <a:avLst/>
                    </a:prstGeom>
                    <a:noFill/>
                  </pic:spPr>
                </pic:pic>
              </a:graphicData>
            </a:graphic>
            <wp14:sizeRelH relativeFrom="page">
              <wp14:pctWidth>0</wp14:pctWidth>
            </wp14:sizeRelH>
            <wp14:sizeRelV relativeFrom="page">
              <wp14:pctHeight>0</wp14:pctHeight>
            </wp14:sizeRelV>
          </wp:anchor>
        </w:drawing>
      </w:r>
      <w:r w:rsidRPr="00C56D5B">
        <w:rPr>
          <w:rFonts w:asciiTheme="majorHAnsi" w:hAnsiTheme="majorHAnsi" w:cstheme="majorBidi"/>
          <w:sz w:val="22"/>
          <w:szCs w:val="22"/>
        </w:rPr>
        <w:br w:type="page"/>
      </w:r>
    </w:p>
    <w:p w14:paraId="7BACF65D" w14:textId="371661B9" w:rsidR="00C56D5B" w:rsidRPr="00F133BC" w:rsidRDefault="00690505" w:rsidP="00ED6C41">
      <w:pPr>
        <w:pStyle w:val="Heading3"/>
        <w:rPr>
          <w:rFonts w:asciiTheme="majorHAnsi" w:hAnsiTheme="majorHAnsi"/>
          <w:b/>
          <w:bCs/>
        </w:rPr>
      </w:pPr>
      <w:bookmarkStart w:id="157" w:name="_Toc105684453"/>
      <w:bookmarkStart w:id="158" w:name="_Toc113465631"/>
      <w:bookmarkStart w:id="159" w:name="_Toc147326129"/>
      <w:r>
        <w:rPr>
          <w:rFonts w:asciiTheme="majorHAnsi" w:hAnsiTheme="majorHAnsi"/>
          <w:b/>
          <w:bCs/>
        </w:rPr>
        <w:lastRenderedPageBreak/>
        <w:t>5</w:t>
      </w:r>
      <w:r w:rsidR="00ED6C41" w:rsidRPr="00F133BC">
        <w:rPr>
          <w:rFonts w:asciiTheme="majorHAnsi" w:hAnsiTheme="majorHAnsi"/>
          <w:b/>
          <w:bCs/>
        </w:rPr>
        <w:t xml:space="preserve">.13.1  </w:t>
      </w:r>
      <w:r w:rsidR="00C56D5B" w:rsidRPr="00F133BC">
        <w:rPr>
          <w:rFonts w:asciiTheme="majorHAnsi" w:hAnsiTheme="majorHAnsi"/>
          <w:b/>
          <w:bCs/>
        </w:rPr>
        <w:t>Non-Standard System Displays</w:t>
      </w:r>
      <w:bookmarkEnd w:id="157"/>
      <w:bookmarkEnd w:id="158"/>
      <w:bookmarkEnd w:id="159"/>
    </w:p>
    <w:p w14:paraId="357436D6" w14:textId="77777777" w:rsidR="00C56D5B" w:rsidRPr="00C56D5B" w:rsidRDefault="00C56D5B" w:rsidP="00347D68">
      <w:pPr>
        <w:bidi w:val="0"/>
        <w:spacing w:line="360" w:lineRule="auto"/>
        <w:ind w:left="20" w:right="100"/>
        <w:jc w:val="both"/>
        <w:rPr>
          <w:rFonts w:asciiTheme="majorHAnsi" w:hAnsiTheme="majorHAnsi" w:cstheme="majorBidi"/>
          <w:sz w:val="22"/>
          <w:szCs w:val="22"/>
        </w:rPr>
      </w:pPr>
      <w:r w:rsidRPr="00C56D5B">
        <w:rPr>
          <w:rFonts w:asciiTheme="majorHAnsi" w:hAnsiTheme="majorHAnsi" w:cstheme="majorBidi"/>
          <w:sz w:val="22"/>
          <w:szCs w:val="22"/>
        </w:rPr>
        <w:t>Most system displays are available in HTM format and can be edited with the HMIWeb Display Builder. Honeywell recommends modifying or extending the standard displays as little as possible, the only exceptions being Point Detail displays and faceplates, which can be customized to cooperate with non-standard control modules. The use of standard control module conventions is recommended in order to limit the amount of standard display modification to a minimum. When modifications are made to standard displays, they should be saved with a new name and the modifications should be well documented, so that they can easily be re-applied when necessary in case the new updates of the standard displays become available.</w:t>
      </w:r>
    </w:p>
    <w:p w14:paraId="46687CB2" w14:textId="019F101B" w:rsidR="00C56D5B" w:rsidRPr="00C56D5B" w:rsidRDefault="00690505" w:rsidP="00347D68">
      <w:pPr>
        <w:pStyle w:val="Heading2"/>
        <w:spacing w:line="360" w:lineRule="auto"/>
        <w:jc w:val="both"/>
        <w:rPr>
          <w:rFonts w:asciiTheme="majorHAnsi" w:hAnsiTheme="majorHAnsi" w:cstheme="majorBidi"/>
          <w:sz w:val="22"/>
          <w:szCs w:val="22"/>
          <w:lang w:eastAsia="zh-CN"/>
        </w:rPr>
      </w:pPr>
      <w:bookmarkStart w:id="160" w:name="_Toc113465632"/>
      <w:bookmarkStart w:id="161" w:name="_Toc147326130"/>
      <w:r>
        <w:rPr>
          <w:rFonts w:asciiTheme="majorHAnsi" w:hAnsiTheme="majorHAnsi" w:cstheme="majorBidi"/>
          <w:sz w:val="22"/>
          <w:szCs w:val="22"/>
          <w:lang w:eastAsia="zh-CN"/>
        </w:rPr>
        <w:t>5</w:t>
      </w:r>
      <w:r w:rsidR="00ED6C41">
        <w:rPr>
          <w:rFonts w:asciiTheme="majorHAnsi" w:hAnsiTheme="majorHAnsi" w:cstheme="majorBidi"/>
          <w:sz w:val="22"/>
          <w:szCs w:val="22"/>
          <w:lang w:eastAsia="zh-CN"/>
        </w:rPr>
        <w:t xml:space="preserve">.14  </w:t>
      </w:r>
      <w:r w:rsidR="00C56D5B" w:rsidRPr="00C56D5B">
        <w:rPr>
          <w:rFonts w:asciiTheme="majorHAnsi" w:hAnsiTheme="majorHAnsi" w:cstheme="majorBidi"/>
          <w:sz w:val="22"/>
          <w:szCs w:val="22"/>
          <w:lang w:eastAsia="zh-CN"/>
        </w:rPr>
        <w:t>Process Historian</w:t>
      </w:r>
      <w:bookmarkEnd w:id="160"/>
      <w:bookmarkEnd w:id="161"/>
    </w:p>
    <w:p w14:paraId="3184810C"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Process Historian pages can config to three different level for each tag (FAST , STANDARD , EXTENDED), chosen tag history can review in related pages :</w:t>
      </w:r>
    </w:p>
    <w:p w14:paraId="43576EAB"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Fast:</w:t>
      </w:r>
    </w:p>
    <w:p w14:paraId="0C3D70A3" w14:textId="77777777" w:rsidR="00C56D5B" w:rsidRPr="00C56D5B" w:rsidRDefault="00C56D5B" w:rsidP="00ED6C41">
      <w:pPr>
        <w:pStyle w:val="Default"/>
        <w:jc w:val="center"/>
        <w:rPr>
          <w:rFonts w:asciiTheme="majorHAnsi" w:hAnsiTheme="majorHAnsi" w:cstheme="majorBidi"/>
          <w:sz w:val="22"/>
          <w:szCs w:val="22"/>
        </w:rPr>
      </w:pPr>
      <w:r w:rsidRPr="00C56D5B">
        <w:rPr>
          <w:rFonts w:asciiTheme="majorHAnsi" w:hAnsiTheme="majorHAnsi"/>
          <w:noProof/>
          <w:sz w:val="22"/>
          <w:szCs w:val="22"/>
          <w:lang w:bidi="ar-SA"/>
        </w:rPr>
        <w:drawing>
          <wp:inline distT="0" distB="0" distL="0" distR="0" wp14:anchorId="79E764B0" wp14:editId="3D0EA275">
            <wp:extent cx="5943600" cy="35623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103"/>
                    <a:stretch/>
                  </pic:blipFill>
                  <pic:spPr bwMode="auto">
                    <a:xfrm>
                      <a:off x="0" y="0"/>
                      <a:ext cx="5943600" cy="3562350"/>
                    </a:xfrm>
                    <a:prstGeom prst="rect">
                      <a:avLst/>
                    </a:prstGeom>
                    <a:ln>
                      <a:noFill/>
                    </a:ln>
                    <a:extLst>
                      <a:ext uri="{53640926-AAD7-44D8-BBD7-CCE9431645EC}">
                        <a14:shadowObscured xmlns:a14="http://schemas.microsoft.com/office/drawing/2010/main"/>
                      </a:ext>
                    </a:extLst>
                  </pic:spPr>
                </pic:pic>
              </a:graphicData>
            </a:graphic>
          </wp:inline>
        </w:drawing>
      </w:r>
    </w:p>
    <w:p w14:paraId="2C16E0E0" w14:textId="77777777" w:rsidR="00C56D5B" w:rsidRPr="00C56D5B" w:rsidRDefault="00C56D5B" w:rsidP="00C56D5B">
      <w:pPr>
        <w:pStyle w:val="Default"/>
        <w:jc w:val="both"/>
        <w:rPr>
          <w:rFonts w:asciiTheme="majorHAnsi" w:hAnsiTheme="majorHAnsi" w:cstheme="majorBidi"/>
          <w:sz w:val="22"/>
          <w:szCs w:val="22"/>
        </w:rPr>
      </w:pPr>
    </w:p>
    <w:p w14:paraId="04BDCC0B" w14:textId="381D5EFC" w:rsidR="00C56D5B" w:rsidRPr="00ED6C41" w:rsidRDefault="00C56D5B" w:rsidP="00C56D5B">
      <w:pPr>
        <w:pStyle w:val="Default"/>
        <w:jc w:val="both"/>
        <w:rPr>
          <w:rFonts w:asciiTheme="majorHAnsi" w:hAnsiTheme="majorHAnsi" w:cstheme="majorBidi"/>
          <w:sz w:val="22"/>
          <w:szCs w:val="22"/>
        </w:rPr>
      </w:pPr>
      <w:r w:rsidRPr="00ED6C41">
        <w:rPr>
          <w:rFonts w:asciiTheme="majorHAnsi" w:hAnsiTheme="majorHAnsi" w:cstheme="majorBidi"/>
          <w:sz w:val="22"/>
          <w:szCs w:val="22"/>
        </w:rPr>
        <w:t xml:space="preserve">Rate </w:t>
      </w:r>
      <w:r w:rsidR="00836D7D" w:rsidRPr="00ED6C41">
        <w:rPr>
          <w:rFonts w:asciiTheme="majorHAnsi" w:hAnsiTheme="majorHAnsi" w:cstheme="majorBidi"/>
          <w:sz w:val="22"/>
          <w:szCs w:val="22"/>
        </w:rPr>
        <w:t>Time:</w:t>
      </w:r>
    </w:p>
    <w:p w14:paraId="00496D3C" w14:textId="1992B7EC" w:rsidR="00C56D5B" w:rsidRPr="00C56D5B" w:rsidRDefault="00C56D5B" w:rsidP="00C56D5B">
      <w:pPr>
        <w:pStyle w:val="Default"/>
        <w:jc w:val="both"/>
        <w:rPr>
          <w:rFonts w:asciiTheme="majorHAnsi" w:hAnsiTheme="majorHAnsi" w:cstheme="majorBidi"/>
          <w:b/>
          <w:bCs/>
          <w:i/>
          <w:iCs/>
          <w:sz w:val="22"/>
          <w:szCs w:val="22"/>
          <w:u w:val="single"/>
        </w:rPr>
      </w:pPr>
      <w:r w:rsidRPr="00C56D5B">
        <w:rPr>
          <w:rFonts w:asciiTheme="majorHAnsi" w:hAnsiTheme="majorHAnsi"/>
          <w:noProof/>
          <w:sz w:val="22"/>
          <w:szCs w:val="22"/>
          <w:lang w:bidi="ar-SA"/>
        </w:rPr>
        <w:drawing>
          <wp:anchor distT="0" distB="0" distL="114300" distR="114300" simplePos="0" relativeHeight="251627520" behindDoc="0" locked="0" layoutInCell="1" allowOverlap="1" wp14:anchorId="11CB5A7E" wp14:editId="6E9C4916">
            <wp:simplePos x="0" y="0"/>
            <wp:positionH relativeFrom="margin">
              <wp:posOffset>2658110</wp:posOffset>
            </wp:positionH>
            <wp:positionV relativeFrom="paragraph">
              <wp:posOffset>286385</wp:posOffset>
            </wp:positionV>
            <wp:extent cx="790575" cy="1140460"/>
            <wp:effectExtent l="0" t="0" r="9525" b="254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8718" t="26553" r="55769" b="59316"/>
                    <a:stretch/>
                  </pic:blipFill>
                  <pic:spPr bwMode="auto">
                    <a:xfrm>
                      <a:off x="0" y="0"/>
                      <a:ext cx="790575" cy="114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53A70B" w14:textId="77777777" w:rsidR="00C56D5B" w:rsidRPr="00C56D5B" w:rsidRDefault="00C56D5B" w:rsidP="00C56D5B">
      <w:pPr>
        <w:pStyle w:val="Default"/>
        <w:jc w:val="both"/>
        <w:rPr>
          <w:rFonts w:asciiTheme="majorHAnsi" w:hAnsiTheme="majorHAnsi" w:cstheme="majorBidi"/>
          <w:b/>
          <w:bCs/>
          <w:i/>
          <w:iCs/>
          <w:sz w:val="22"/>
          <w:szCs w:val="22"/>
          <w:u w:val="single"/>
        </w:rPr>
      </w:pPr>
    </w:p>
    <w:p w14:paraId="573C4236" w14:textId="77777777" w:rsidR="00C56D5B" w:rsidRPr="00C56D5B" w:rsidRDefault="00C56D5B" w:rsidP="00C56D5B">
      <w:pPr>
        <w:pStyle w:val="Default"/>
        <w:jc w:val="both"/>
        <w:rPr>
          <w:rFonts w:asciiTheme="majorHAnsi" w:hAnsiTheme="majorHAnsi" w:cstheme="majorBidi"/>
          <w:b/>
          <w:bCs/>
          <w:i/>
          <w:iCs/>
          <w:sz w:val="22"/>
          <w:szCs w:val="22"/>
          <w:u w:val="single"/>
        </w:rPr>
      </w:pPr>
      <w:r w:rsidRPr="00ED6C41">
        <w:rPr>
          <w:rFonts w:asciiTheme="majorHAnsi" w:hAnsiTheme="majorHAnsi" w:cstheme="majorBidi"/>
          <w:sz w:val="22"/>
          <w:szCs w:val="22"/>
        </w:rPr>
        <w:lastRenderedPageBreak/>
        <w:t>Standard</w:t>
      </w:r>
      <w:r w:rsidRPr="00C56D5B">
        <w:rPr>
          <w:rFonts w:asciiTheme="majorHAnsi" w:hAnsiTheme="majorHAnsi" w:cstheme="majorBidi"/>
          <w:b/>
          <w:bCs/>
          <w:i/>
          <w:iCs/>
          <w:sz w:val="22"/>
          <w:szCs w:val="22"/>
          <w:u w:val="single"/>
        </w:rPr>
        <w:t>:</w:t>
      </w:r>
    </w:p>
    <w:p w14:paraId="3DC4FD11" w14:textId="77777777" w:rsidR="00C56D5B" w:rsidRPr="00C56D5B" w:rsidRDefault="00C56D5B" w:rsidP="00C56D5B">
      <w:pPr>
        <w:pStyle w:val="Default"/>
        <w:jc w:val="both"/>
        <w:rPr>
          <w:rFonts w:asciiTheme="majorHAnsi" w:hAnsiTheme="majorHAnsi" w:cstheme="majorBidi"/>
          <w:b/>
          <w:bCs/>
          <w:i/>
          <w:iCs/>
          <w:sz w:val="22"/>
          <w:szCs w:val="22"/>
          <w:u w:val="single"/>
        </w:rPr>
      </w:pPr>
    </w:p>
    <w:p w14:paraId="492D3AC9" w14:textId="77777777" w:rsidR="00C56D5B" w:rsidRPr="00C56D5B" w:rsidRDefault="00C56D5B" w:rsidP="00F133BC">
      <w:pPr>
        <w:pStyle w:val="Default"/>
        <w:jc w:val="center"/>
        <w:rPr>
          <w:rFonts w:asciiTheme="majorHAnsi" w:hAnsiTheme="majorHAnsi" w:cstheme="majorBidi"/>
          <w:b/>
          <w:bCs/>
          <w:i/>
          <w:iCs/>
          <w:sz w:val="22"/>
          <w:szCs w:val="22"/>
          <w:u w:val="single"/>
        </w:rPr>
      </w:pPr>
      <w:r w:rsidRPr="00C56D5B">
        <w:rPr>
          <w:rFonts w:asciiTheme="majorHAnsi" w:hAnsiTheme="majorHAnsi"/>
          <w:noProof/>
          <w:sz w:val="22"/>
          <w:szCs w:val="22"/>
          <w:lang w:bidi="ar-SA"/>
        </w:rPr>
        <w:drawing>
          <wp:inline distT="0" distB="0" distL="0" distR="0" wp14:anchorId="69A32790" wp14:editId="33319E9F">
            <wp:extent cx="5943600" cy="35623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4103"/>
                    <a:stretch/>
                  </pic:blipFill>
                  <pic:spPr bwMode="auto">
                    <a:xfrm>
                      <a:off x="0" y="0"/>
                      <a:ext cx="5943600" cy="3562350"/>
                    </a:xfrm>
                    <a:prstGeom prst="rect">
                      <a:avLst/>
                    </a:prstGeom>
                    <a:ln>
                      <a:noFill/>
                    </a:ln>
                    <a:extLst>
                      <a:ext uri="{53640926-AAD7-44D8-BBD7-CCE9431645EC}">
                        <a14:shadowObscured xmlns:a14="http://schemas.microsoft.com/office/drawing/2010/main"/>
                      </a:ext>
                    </a:extLst>
                  </pic:spPr>
                </pic:pic>
              </a:graphicData>
            </a:graphic>
          </wp:inline>
        </w:drawing>
      </w:r>
    </w:p>
    <w:p w14:paraId="6735010A" w14:textId="77777777" w:rsidR="00C56D5B" w:rsidRPr="00C56D5B" w:rsidRDefault="00C56D5B" w:rsidP="00C56D5B">
      <w:pPr>
        <w:pStyle w:val="Default"/>
        <w:jc w:val="both"/>
        <w:rPr>
          <w:rFonts w:asciiTheme="majorHAnsi" w:hAnsiTheme="majorHAnsi" w:cstheme="majorBidi"/>
          <w:b/>
          <w:bCs/>
          <w:i/>
          <w:iCs/>
          <w:sz w:val="22"/>
          <w:szCs w:val="22"/>
          <w:u w:val="single"/>
        </w:rPr>
      </w:pPr>
    </w:p>
    <w:p w14:paraId="7775DC88" w14:textId="60699151" w:rsidR="00C56D5B" w:rsidRPr="00ED6C41" w:rsidRDefault="00C56D5B" w:rsidP="00C56D5B">
      <w:pPr>
        <w:pStyle w:val="Default"/>
        <w:jc w:val="both"/>
        <w:rPr>
          <w:rFonts w:asciiTheme="majorHAnsi" w:hAnsiTheme="majorHAnsi" w:cstheme="majorBidi"/>
          <w:sz w:val="22"/>
          <w:szCs w:val="22"/>
        </w:rPr>
      </w:pPr>
      <w:r w:rsidRPr="00ED6C41">
        <w:rPr>
          <w:rFonts w:asciiTheme="majorHAnsi" w:hAnsiTheme="majorHAnsi"/>
          <w:noProof/>
          <w:sz w:val="22"/>
          <w:szCs w:val="22"/>
          <w:lang w:bidi="ar-SA"/>
        </w:rPr>
        <w:drawing>
          <wp:anchor distT="0" distB="0" distL="114300" distR="114300" simplePos="0" relativeHeight="251625472" behindDoc="0" locked="0" layoutInCell="1" allowOverlap="1" wp14:anchorId="15B3902B" wp14:editId="44472E5E">
            <wp:simplePos x="0" y="0"/>
            <wp:positionH relativeFrom="column">
              <wp:posOffset>2298700</wp:posOffset>
            </wp:positionH>
            <wp:positionV relativeFrom="paragraph">
              <wp:posOffset>237490</wp:posOffset>
            </wp:positionV>
            <wp:extent cx="728345" cy="1033145"/>
            <wp:effectExtent l="0" t="0" r="0" b="0"/>
            <wp:wrapTopAndBottom/>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8546" t="26459" r="55704" b="59035"/>
                    <a:stretch/>
                  </pic:blipFill>
                  <pic:spPr bwMode="auto">
                    <a:xfrm>
                      <a:off x="0" y="0"/>
                      <a:ext cx="728345" cy="103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6C41">
        <w:rPr>
          <w:rFonts w:asciiTheme="majorHAnsi" w:hAnsiTheme="majorHAnsi" w:cstheme="majorBidi"/>
          <w:sz w:val="22"/>
          <w:szCs w:val="22"/>
        </w:rPr>
        <w:t xml:space="preserve">Rate </w:t>
      </w:r>
      <w:r w:rsidR="00836D7D" w:rsidRPr="00ED6C41">
        <w:rPr>
          <w:rFonts w:asciiTheme="majorHAnsi" w:hAnsiTheme="majorHAnsi" w:cstheme="majorBidi"/>
          <w:sz w:val="22"/>
          <w:szCs w:val="22"/>
        </w:rPr>
        <w:t>Time:</w:t>
      </w:r>
      <w:r w:rsidRPr="00ED6C41">
        <w:rPr>
          <w:rFonts w:asciiTheme="majorHAnsi" w:hAnsiTheme="majorHAnsi" w:cstheme="majorBidi"/>
          <w:noProof/>
          <w:sz w:val="22"/>
          <w:szCs w:val="22"/>
          <w:lang w:bidi="ar-SA"/>
        </w:rPr>
        <w:t xml:space="preserve"> </w:t>
      </w:r>
    </w:p>
    <w:p w14:paraId="7F9A4FEE" w14:textId="77777777" w:rsidR="00C56D5B" w:rsidRPr="00C56D5B" w:rsidRDefault="00C56D5B" w:rsidP="00C56D5B">
      <w:pPr>
        <w:pStyle w:val="Default"/>
        <w:jc w:val="both"/>
        <w:rPr>
          <w:rFonts w:asciiTheme="majorHAnsi" w:hAnsiTheme="majorHAnsi" w:cstheme="majorBidi"/>
          <w:b/>
          <w:bCs/>
          <w:i/>
          <w:iCs/>
          <w:sz w:val="22"/>
          <w:szCs w:val="22"/>
          <w:u w:val="single"/>
        </w:rPr>
      </w:pPr>
    </w:p>
    <w:p w14:paraId="5DF9477C" w14:textId="77777777" w:rsidR="00C56D5B" w:rsidRPr="00C56D5B" w:rsidRDefault="00C56D5B" w:rsidP="00C56D5B">
      <w:pPr>
        <w:pStyle w:val="Default"/>
        <w:jc w:val="both"/>
        <w:rPr>
          <w:rFonts w:asciiTheme="majorHAnsi" w:hAnsiTheme="majorHAnsi" w:cstheme="majorBidi"/>
          <w:b/>
          <w:bCs/>
          <w:i/>
          <w:iCs/>
          <w:sz w:val="22"/>
          <w:szCs w:val="22"/>
          <w:u w:val="single"/>
        </w:rPr>
      </w:pPr>
    </w:p>
    <w:p w14:paraId="3F383AC9" w14:textId="7A38A96A" w:rsidR="00C56D5B" w:rsidRPr="00ED6C41" w:rsidRDefault="00C56D5B" w:rsidP="00C56D5B">
      <w:pPr>
        <w:pStyle w:val="Default"/>
        <w:jc w:val="both"/>
        <w:rPr>
          <w:rFonts w:asciiTheme="majorHAnsi" w:hAnsiTheme="majorHAnsi" w:cstheme="majorBidi"/>
          <w:sz w:val="22"/>
          <w:szCs w:val="22"/>
        </w:rPr>
      </w:pPr>
      <w:r w:rsidRPr="00ED6C41">
        <w:rPr>
          <w:rFonts w:asciiTheme="majorHAnsi" w:hAnsiTheme="majorHAnsi"/>
          <w:noProof/>
          <w:sz w:val="22"/>
          <w:szCs w:val="22"/>
          <w:lang w:bidi="ar-SA"/>
        </w:rPr>
        <w:drawing>
          <wp:anchor distT="0" distB="0" distL="114300" distR="114300" simplePos="0" relativeHeight="251626496" behindDoc="0" locked="0" layoutInCell="1" allowOverlap="1" wp14:anchorId="536A7648" wp14:editId="79CAA802">
            <wp:simplePos x="0" y="0"/>
            <wp:positionH relativeFrom="column">
              <wp:posOffset>2298065</wp:posOffset>
            </wp:positionH>
            <wp:positionV relativeFrom="paragraph">
              <wp:posOffset>352425</wp:posOffset>
            </wp:positionV>
            <wp:extent cx="708025" cy="1144905"/>
            <wp:effectExtent l="0" t="0" r="0" b="0"/>
            <wp:wrapTopAndBottom/>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44295" t="26781" r="49679" b="55897"/>
                    <a:stretch/>
                  </pic:blipFill>
                  <pic:spPr bwMode="auto">
                    <a:xfrm>
                      <a:off x="0" y="0"/>
                      <a:ext cx="708025" cy="1144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6C41">
        <w:rPr>
          <w:rFonts w:asciiTheme="majorHAnsi" w:hAnsiTheme="majorHAnsi" w:cstheme="majorBidi"/>
          <w:sz w:val="22"/>
          <w:szCs w:val="22"/>
        </w:rPr>
        <w:t xml:space="preserve">Offset </w:t>
      </w:r>
      <w:r w:rsidR="00836D7D" w:rsidRPr="00ED6C41">
        <w:rPr>
          <w:rFonts w:asciiTheme="majorHAnsi" w:hAnsiTheme="majorHAnsi" w:cstheme="majorBidi"/>
          <w:sz w:val="22"/>
          <w:szCs w:val="22"/>
        </w:rPr>
        <w:t>Time:</w:t>
      </w:r>
    </w:p>
    <w:p w14:paraId="6B340995" w14:textId="77777777" w:rsidR="00C56D5B" w:rsidRPr="00C56D5B" w:rsidRDefault="00C56D5B" w:rsidP="00C56D5B">
      <w:pPr>
        <w:pStyle w:val="Default"/>
        <w:jc w:val="both"/>
        <w:rPr>
          <w:rFonts w:asciiTheme="majorHAnsi" w:hAnsiTheme="majorHAnsi"/>
          <w:b/>
          <w:bCs/>
          <w:i/>
          <w:iCs/>
          <w:noProof/>
          <w:sz w:val="22"/>
          <w:szCs w:val="22"/>
          <w:u w:val="single"/>
        </w:rPr>
      </w:pPr>
    </w:p>
    <w:p w14:paraId="46608DCB" w14:textId="77777777" w:rsidR="00C56D5B" w:rsidRPr="00C56D5B" w:rsidRDefault="00C56D5B" w:rsidP="00C56D5B">
      <w:pPr>
        <w:pStyle w:val="Default"/>
        <w:jc w:val="both"/>
        <w:rPr>
          <w:rFonts w:asciiTheme="majorHAnsi" w:hAnsiTheme="majorHAnsi"/>
          <w:b/>
          <w:bCs/>
          <w:i/>
          <w:iCs/>
          <w:noProof/>
          <w:sz w:val="22"/>
          <w:szCs w:val="22"/>
          <w:u w:val="single"/>
        </w:rPr>
      </w:pPr>
    </w:p>
    <w:p w14:paraId="012C778C" w14:textId="77777777" w:rsidR="00C56D5B" w:rsidRPr="00C56D5B" w:rsidRDefault="00C56D5B" w:rsidP="00C56D5B">
      <w:pPr>
        <w:pStyle w:val="Default"/>
        <w:jc w:val="both"/>
        <w:rPr>
          <w:rFonts w:asciiTheme="majorHAnsi" w:hAnsiTheme="majorHAnsi"/>
          <w:b/>
          <w:bCs/>
          <w:i/>
          <w:iCs/>
          <w:noProof/>
          <w:sz w:val="22"/>
          <w:szCs w:val="22"/>
          <w:u w:val="single"/>
        </w:rPr>
      </w:pPr>
    </w:p>
    <w:p w14:paraId="21F2DE53" w14:textId="77777777" w:rsidR="00C56D5B" w:rsidRPr="00C56D5B" w:rsidRDefault="00C56D5B" w:rsidP="00C56D5B">
      <w:pPr>
        <w:pStyle w:val="Default"/>
        <w:jc w:val="both"/>
        <w:rPr>
          <w:rFonts w:asciiTheme="majorHAnsi" w:hAnsiTheme="majorHAnsi" w:cstheme="majorBidi"/>
          <w:sz w:val="22"/>
          <w:szCs w:val="22"/>
          <w:rtl/>
        </w:rPr>
      </w:pPr>
    </w:p>
    <w:p w14:paraId="7D47CCEC" w14:textId="77777777" w:rsidR="00C56D5B" w:rsidRPr="00C56D5B" w:rsidRDefault="00C56D5B" w:rsidP="00C56D5B">
      <w:pPr>
        <w:pStyle w:val="Default"/>
        <w:jc w:val="both"/>
        <w:rPr>
          <w:rFonts w:asciiTheme="majorHAnsi" w:hAnsiTheme="majorHAnsi" w:cstheme="majorBidi"/>
          <w:sz w:val="22"/>
          <w:szCs w:val="22"/>
          <w:rtl/>
        </w:rPr>
      </w:pPr>
    </w:p>
    <w:p w14:paraId="468D7CF9" w14:textId="77777777" w:rsidR="00C56D5B" w:rsidRPr="00C56D5B" w:rsidRDefault="00C56D5B" w:rsidP="00C56D5B">
      <w:pPr>
        <w:pStyle w:val="Default"/>
        <w:jc w:val="both"/>
        <w:rPr>
          <w:rFonts w:asciiTheme="majorHAnsi" w:hAnsiTheme="majorHAnsi" w:cstheme="majorBidi"/>
          <w:sz w:val="22"/>
          <w:szCs w:val="22"/>
          <w:rtl/>
        </w:rPr>
      </w:pPr>
    </w:p>
    <w:p w14:paraId="3D0028A9" w14:textId="1106AF9F" w:rsidR="00C56D5B" w:rsidRDefault="00C56D5B" w:rsidP="00C56D5B">
      <w:pPr>
        <w:pStyle w:val="Default"/>
        <w:jc w:val="both"/>
        <w:rPr>
          <w:rFonts w:asciiTheme="majorHAnsi" w:hAnsiTheme="majorHAnsi" w:cstheme="majorBidi"/>
          <w:sz w:val="22"/>
          <w:szCs w:val="22"/>
        </w:rPr>
      </w:pPr>
    </w:p>
    <w:p w14:paraId="488C29E6" w14:textId="44302CCE" w:rsidR="00ED6C41" w:rsidRDefault="00ED6C41" w:rsidP="00C56D5B">
      <w:pPr>
        <w:pStyle w:val="Default"/>
        <w:jc w:val="both"/>
        <w:rPr>
          <w:rFonts w:asciiTheme="majorHAnsi" w:hAnsiTheme="majorHAnsi" w:cstheme="majorBidi"/>
          <w:sz w:val="22"/>
          <w:szCs w:val="22"/>
        </w:rPr>
      </w:pPr>
    </w:p>
    <w:p w14:paraId="4A24AAD1" w14:textId="77777777" w:rsidR="00C56D5B" w:rsidRPr="00C56D5B" w:rsidRDefault="00C56D5B" w:rsidP="00C56D5B">
      <w:pPr>
        <w:pStyle w:val="Default"/>
        <w:jc w:val="both"/>
        <w:rPr>
          <w:rFonts w:asciiTheme="majorHAnsi" w:hAnsiTheme="majorHAnsi" w:cstheme="majorBidi"/>
          <w:sz w:val="22"/>
          <w:szCs w:val="22"/>
          <w:rtl/>
        </w:rPr>
      </w:pPr>
    </w:p>
    <w:p w14:paraId="7BBA0271" w14:textId="77777777" w:rsidR="00C56D5B" w:rsidRPr="00C56D5B" w:rsidRDefault="00C56D5B" w:rsidP="00C56D5B">
      <w:pPr>
        <w:pStyle w:val="Default"/>
        <w:jc w:val="both"/>
        <w:rPr>
          <w:rFonts w:asciiTheme="majorHAnsi" w:hAnsiTheme="majorHAnsi" w:cstheme="majorBidi"/>
          <w:sz w:val="22"/>
          <w:szCs w:val="22"/>
          <w:rtl/>
        </w:rPr>
      </w:pPr>
      <w:r w:rsidRPr="00C56D5B">
        <w:rPr>
          <w:rFonts w:asciiTheme="majorHAnsi" w:hAnsiTheme="majorHAnsi" w:cstheme="majorBidi"/>
          <w:sz w:val="22"/>
          <w:szCs w:val="22"/>
        </w:rPr>
        <w:t>Extended:</w:t>
      </w:r>
    </w:p>
    <w:p w14:paraId="29FCA62F" w14:textId="77777777" w:rsidR="00C56D5B" w:rsidRPr="00C56D5B" w:rsidRDefault="00C56D5B" w:rsidP="00C56D5B">
      <w:pPr>
        <w:pStyle w:val="Default"/>
        <w:jc w:val="both"/>
        <w:rPr>
          <w:rFonts w:asciiTheme="majorHAnsi" w:hAnsiTheme="majorHAnsi" w:cstheme="majorBidi"/>
          <w:sz w:val="22"/>
          <w:szCs w:val="22"/>
          <w:rtl/>
        </w:rPr>
      </w:pPr>
      <w:r w:rsidRPr="00C56D5B">
        <w:rPr>
          <w:rFonts w:asciiTheme="majorHAnsi" w:hAnsiTheme="majorHAnsi"/>
          <w:noProof/>
          <w:sz w:val="22"/>
          <w:szCs w:val="22"/>
          <w:lang w:bidi="ar-SA"/>
        </w:rPr>
        <w:drawing>
          <wp:anchor distT="0" distB="0" distL="114300" distR="114300" simplePos="0" relativeHeight="251628544" behindDoc="0" locked="0" layoutInCell="1" allowOverlap="1" wp14:anchorId="153D15FF" wp14:editId="76EC5496">
            <wp:simplePos x="0" y="0"/>
            <wp:positionH relativeFrom="margin">
              <wp:align>left</wp:align>
            </wp:positionH>
            <wp:positionV relativeFrom="paragraph">
              <wp:posOffset>586</wp:posOffset>
            </wp:positionV>
            <wp:extent cx="5943600" cy="3562350"/>
            <wp:effectExtent l="0" t="0" r="0" b="0"/>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b="4103"/>
                    <a:stretch/>
                  </pic:blipFill>
                  <pic:spPr bwMode="auto">
                    <a:xfrm>
                      <a:off x="0" y="0"/>
                      <a:ext cx="5943600" cy="3562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C8019BC" w14:textId="5847AAEC" w:rsidR="00C56D5B" w:rsidRPr="00ED6C41" w:rsidRDefault="00C56D5B" w:rsidP="00347D68">
      <w:pPr>
        <w:pStyle w:val="Default"/>
        <w:spacing w:line="360" w:lineRule="auto"/>
        <w:jc w:val="both"/>
        <w:rPr>
          <w:rFonts w:asciiTheme="majorHAnsi" w:hAnsiTheme="majorHAnsi" w:cstheme="majorBidi"/>
          <w:sz w:val="22"/>
          <w:szCs w:val="22"/>
          <w:rtl/>
        </w:rPr>
      </w:pPr>
      <w:r w:rsidRPr="00ED6C41">
        <w:rPr>
          <w:rFonts w:asciiTheme="majorHAnsi" w:hAnsiTheme="majorHAnsi" w:cstheme="majorBidi"/>
          <w:sz w:val="22"/>
          <w:szCs w:val="22"/>
        </w:rPr>
        <w:t>According to the license of the project, the number of signals that can be HISTORY will be determined. Also, according to the times that will be defined in the system, a specific time can be attributed to each of these modes. Mainly, FAST mode is used for devices that need to sample at a higher speed.</w:t>
      </w:r>
    </w:p>
    <w:p w14:paraId="39683822" w14:textId="77777777" w:rsidR="00C56D5B" w:rsidRPr="00C56D5B" w:rsidRDefault="00C56D5B" w:rsidP="00347D68">
      <w:pPr>
        <w:pStyle w:val="Default"/>
        <w:spacing w:line="360" w:lineRule="auto"/>
        <w:jc w:val="both"/>
        <w:rPr>
          <w:rFonts w:asciiTheme="majorHAnsi" w:hAnsiTheme="majorHAnsi" w:cstheme="majorBidi"/>
          <w:sz w:val="22"/>
          <w:szCs w:val="22"/>
        </w:rPr>
      </w:pPr>
    </w:p>
    <w:p w14:paraId="6E3E4D56" w14:textId="2633DD21" w:rsidR="00C56D5B" w:rsidRPr="00C56D5B" w:rsidRDefault="00690505" w:rsidP="00347D68">
      <w:pPr>
        <w:pStyle w:val="Heading2"/>
        <w:spacing w:line="360" w:lineRule="auto"/>
        <w:jc w:val="both"/>
        <w:rPr>
          <w:rFonts w:asciiTheme="majorHAnsi" w:hAnsiTheme="majorHAnsi" w:cstheme="majorBidi"/>
          <w:sz w:val="22"/>
          <w:szCs w:val="22"/>
        </w:rPr>
      </w:pPr>
      <w:bookmarkStart w:id="162" w:name="_Toc106038626"/>
      <w:bookmarkStart w:id="163" w:name="_Toc113465633"/>
      <w:bookmarkStart w:id="164" w:name="_Toc147326131"/>
      <w:r>
        <w:rPr>
          <w:rFonts w:asciiTheme="majorHAnsi" w:hAnsiTheme="majorHAnsi" w:cstheme="majorBidi"/>
          <w:sz w:val="22"/>
          <w:szCs w:val="22"/>
        </w:rPr>
        <w:t>5</w:t>
      </w:r>
      <w:r w:rsidR="00ED6C41">
        <w:rPr>
          <w:rFonts w:asciiTheme="majorHAnsi" w:hAnsiTheme="majorHAnsi" w:cstheme="majorBidi"/>
          <w:sz w:val="22"/>
          <w:szCs w:val="22"/>
        </w:rPr>
        <w:t xml:space="preserve">.15  </w:t>
      </w:r>
      <w:r w:rsidR="00C56D5B" w:rsidRPr="00C56D5B">
        <w:rPr>
          <w:rFonts w:asciiTheme="majorHAnsi" w:hAnsiTheme="majorHAnsi" w:cstheme="majorBidi"/>
          <w:sz w:val="22"/>
          <w:szCs w:val="22"/>
        </w:rPr>
        <w:t>Alarm Management:</w:t>
      </w:r>
      <w:bookmarkEnd w:id="162"/>
      <w:bookmarkEnd w:id="163"/>
      <w:bookmarkEnd w:id="164"/>
    </w:p>
    <w:p w14:paraId="6729C60A"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It has been widely recognised that lack of a clear philosophy for alarm management on process plants controlled by a distributed control system (DCS) often results in there being too many alarms, leading to problems with:</w:t>
      </w:r>
    </w:p>
    <w:p w14:paraId="489F59C1"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Standing alarms </w:t>
      </w:r>
    </w:p>
    <w:p w14:paraId="24431F13"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Nuisance alarms </w:t>
      </w:r>
    </w:p>
    <w:p w14:paraId="3E0BED33"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Frequently repeating alarms </w:t>
      </w:r>
    </w:p>
    <w:p w14:paraId="6A979A70"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Alarm floods </w:t>
      </w:r>
    </w:p>
    <w:p w14:paraId="550C9D84"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The operator’s inability to prioritise remedial actions </w:t>
      </w:r>
    </w:p>
    <w:p w14:paraId="6003C132" w14:textId="77777777" w:rsidR="00C56D5B" w:rsidRPr="00C56D5B" w:rsidRDefault="00C56D5B" w:rsidP="00347D68">
      <w:pPr>
        <w:bidi w:val="0"/>
        <w:spacing w:line="360" w:lineRule="auto"/>
        <w:ind w:right="450"/>
        <w:jc w:val="both"/>
        <w:rPr>
          <w:rFonts w:asciiTheme="majorHAnsi" w:hAnsiTheme="majorHAnsi" w:cstheme="majorBidi"/>
          <w:sz w:val="22"/>
          <w:szCs w:val="22"/>
        </w:rPr>
      </w:pPr>
    </w:p>
    <w:p w14:paraId="0B1778C1"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In the worst cases, alarms can seriously impair the operator’s ability to manage the process. Alarms floods during upset conditions can cause a minor event to escalate into a more serious incident. This is contrary to </w:t>
      </w:r>
      <w:r w:rsidRPr="00C56D5B">
        <w:rPr>
          <w:rFonts w:asciiTheme="majorHAnsi" w:hAnsiTheme="majorHAnsi" w:cstheme="majorBidi"/>
          <w:sz w:val="22"/>
          <w:szCs w:val="22"/>
        </w:rPr>
        <w:lastRenderedPageBreak/>
        <w:t>the design intent of an alarm system, which should seek to assist the operator to control the plant, avoid upsets and mitigate the consequences of undesirable events.</w:t>
      </w:r>
    </w:p>
    <w:p w14:paraId="1E803292"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The guidelines on setting alarm priorities are based on the actions the operator needs to perform upon the alarm. Practical experience has shown that establishing the alarm priority based on an assessment of risk requires disproportional effort in relation to the results. The risk-based approach often does not offer acceptable or reliable results. Setting the priorities of alarms is meant to help the operator to prioritise his actions. However if the alarm rate is low, prioritisation is not required. If the alarm rate is high, the operational situation is already deteriorated to such an extent that the operator no longer uses the alarm system to assess the situation and to prioritise his actions.</w:t>
      </w:r>
    </w:p>
    <w:p w14:paraId="3720D631"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Just setting different alarm priorities has little practical relevance. Instead of spending efforts on setting alarm priorities, attention should be focused on the ability of the alarm system to provide meaningful alarms under most or all operating conditions including upset and trip conditions. The priorities will be set only to distinguish between the kinds of activity to be executed.</w:t>
      </w:r>
    </w:p>
    <w:p w14:paraId="01C5F6C3"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The following measures will improve alarm management such that alarms become more ‘meaningful’: </w:t>
      </w:r>
    </w:p>
    <w:p w14:paraId="22984BF7"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Setting Alarm priorities and Destination </w:t>
      </w:r>
    </w:p>
    <w:p w14:paraId="47A71441"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The setting of alarm priorities such that operator only gets alarms that he can actually action on. For existing installations, this includes the downgrading of the alarm priorities or removal of the alarm function. </w:t>
      </w:r>
    </w:p>
    <w:p w14:paraId="6FC0E411"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Optimising alarm parameters </w:t>
      </w:r>
    </w:p>
    <w:p w14:paraId="55FA53F0"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Alarm parameters such as filtering, and dead band allow the reduction of repeating alarms. </w:t>
      </w:r>
    </w:p>
    <w:p w14:paraId="7F731073"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Static alarm suppression </w:t>
      </w:r>
    </w:p>
    <w:p w14:paraId="7C4B0C0D"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Alarms that are always in alarm when a process unit or a large piece of equipment is shutdown, are suppressed. </w:t>
      </w:r>
    </w:p>
    <w:p w14:paraId="661A4DB9"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Dynamic alarm suppression </w:t>
      </w:r>
    </w:p>
    <w:p w14:paraId="1A24ADEB"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Alarms that always follow after a process trip are suppressed. </w:t>
      </w:r>
    </w:p>
    <w:p w14:paraId="0C30BF94"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Dynamic mode dependant alarm settings </w:t>
      </w:r>
    </w:p>
    <w:p w14:paraId="453254E0"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Alarm settings are dynamically changed based on detected operational mode changes. </w:t>
      </w:r>
    </w:p>
    <w:p w14:paraId="36EEF37C"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Measuring alarm management performance </w:t>
      </w:r>
    </w:p>
    <w:p w14:paraId="07FFBB49"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By measuring the performance of the alarm management, attention and effort can be focused to aspects of existing alarm systems such that it can be optimised with the minimum of effort. Alarm management performance is measured using benchmarks. </w:t>
      </w:r>
    </w:p>
    <w:p w14:paraId="78C08DD2"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Optimise Alarm ergonomics </w:t>
      </w:r>
    </w:p>
    <w:p w14:paraId="0E0DBB3C" w14:textId="77777777" w:rsidR="00C56D5B" w:rsidRPr="00C56D5B" w:rsidRDefault="00C56D5B" w:rsidP="00347D68">
      <w:pPr>
        <w:pStyle w:val="ListParagraph"/>
        <w:numPr>
          <w:ilvl w:val="0"/>
          <w:numId w:val="13"/>
        </w:num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 xml:space="preserve">By optimising the way alarms are presented to the operator; operator alarm handling may be greatly enhanced. This includes on-line alarm help </w:t>
      </w:r>
    </w:p>
    <w:p w14:paraId="3FD4AFB5"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lastRenderedPageBreak/>
        <w:t xml:space="preserve">A formal Alarm management study is required to provide the operator with meaningful alarms, that is an adequate set of warning facilities during normal and upset operation whilst minimizing, as far as is reasonably practicable: </w:t>
      </w:r>
    </w:p>
    <w:p w14:paraId="5D659475" w14:textId="77777777" w:rsidR="00C56D5B" w:rsidRPr="00C56D5B" w:rsidRDefault="00C56D5B" w:rsidP="00347D68">
      <w:pPr>
        <w:pStyle w:val="Default"/>
        <w:widowControl/>
        <w:numPr>
          <w:ilvl w:val="0"/>
          <w:numId w:val="14"/>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Standing alarms </w:t>
      </w:r>
    </w:p>
    <w:p w14:paraId="1CFD4750" w14:textId="77777777" w:rsidR="00C56D5B" w:rsidRPr="00C56D5B" w:rsidRDefault="00C56D5B" w:rsidP="00347D68">
      <w:pPr>
        <w:pStyle w:val="Default"/>
        <w:widowControl/>
        <w:numPr>
          <w:ilvl w:val="0"/>
          <w:numId w:val="14"/>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Nuisance alarms </w:t>
      </w:r>
    </w:p>
    <w:p w14:paraId="3BA596BD" w14:textId="77777777" w:rsidR="00C56D5B" w:rsidRPr="00C56D5B" w:rsidRDefault="00C56D5B" w:rsidP="00347D68">
      <w:pPr>
        <w:pStyle w:val="Default"/>
        <w:widowControl/>
        <w:numPr>
          <w:ilvl w:val="0"/>
          <w:numId w:val="14"/>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Repeating alarms </w:t>
      </w:r>
    </w:p>
    <w:p w14:paraId="5A949FDC" w14:textId="77777777" w:rsidR="00C56D5B" w:rsidRPr="00C56D5B" w:rsidRDefault="00C56D5B" w:rsidP="00347D68">
      <w:pPr>
        <w:pStyle w:val="Default"/>
        <w:widowControl/>
        <w:numPr>
          <w:ilvl w:val="0"/>
          <w:numId w:val="14"/>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Alarm floods </w:t>
      </w:r>
    </w:p>
    <w:p w14:paraId="12C5948A" w14:textId="77777777" w:rsidR="00C56D5B" w:rsidRPr="00C56D5B" w:rsidRDefault="00C56D5B" w:rsidP="00347D68">
      <w:pPr>
        <w:pStyle w:val="Default"/>
        <w:spacing w:line="360" w:lineRule="auto"/>
        <w:jc w:val="both"/>
        <w:rPr>
          <w:rFonts w:asciiTheme="majorHAnsi" w:hAnsiTheme="majorHAnsi" w:cstheme="majorBidi"/>
          <w:sz w:val="22"/>
          <w:szCs w:val="22"/>
        </w:rPr>
      </w:pPr>
    </w:p>
    <w:p w14:paraId="40E02EE6"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Summarising, Alarm management is intended to guide users to a safe, cost effective and consistent design and implementation for alarms in the Process Automation System (PAS).</w:t>
      </w:r>
    </w:p>
    <w:p w14:paraId="7374134E"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Human factors:</w:t>
      </w:r>
    </w:p>
    <w:p w14:paraId="47158ACD"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In any process, traditional process control elements and algorithms can maintain good control of the plant during normal operation. During normal operations, the operator’s primary task is routine surveillance of the process and the required interface needs to reflect that task. This same interface must also, however, meet the different set of needs encountered during an abnormal situation. </w:t>
      </w:r>
    </w:p>
    <w:p w14:paraId="207AB0DE"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If an abnormal situation occurs in the process, the operator must intervene. The goal of this intervention is to return the process to a safe condition and normal operations. During abnormal situations, operators must often act on widely divergent parts of the process, and they must be able to perform corrective action quickly and view key variables in order to identify the underlying faults. Hence, the interface used by operators reflects the specific tasks to be performed and the process conditions encountered during an abnormal situation, as well as those required during routine surveillance. An important part of this interface for normal and abnormal situations deals with the way alarms are dealt with by the operator. </w:t>
      </w:r>
    </w:p>
    <w:p w14:paraId="1DDFF8B0"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When considering the design of an alarm system, it is reasonable to assume that operators and technicians are well trained and knowledgeable about the equipment they operate and maintain. The function of the alarm system is then to:</w:t>
      </w:r>
    </w:p>
    <w:p w14:paraId="345428B8" w14:textId="77777777" w:rsidR="00C56D5B" w:rsidRPr="00C56D5B" w:rsidRDefault="00C56D5B" w:rsidP="00347D68">
      <w:pPr>
        <w:pStyle w:val="ListParagraph"/>
        <w:numPr>
          <w:ilvl w:val="0"/>
          <w:numId w:val="15"/>
        </w:numPr>
        <w:autoSpaceDE w:val="0"/>
        <w:autoSpaceDN w:val="0"/>
        <w:bidi w:val="0"/>
        <w:adjustRightInd w:val="0"/>
        <w:spacing w:after="78" w:line="360" w:lineRule="auto"/>
        <w:jc w:val="both"/>
        <w:rPr>
          <w:rFonts w:asciiTheme="majorHAnsi" w:hAnsiTheme="majorHAnsi" w:cstheme="majorBidi"/>
          <w:color w:val="000000"/>
          <w:sz w:val="22"/>
          <w:szCs w:val="22"/>
        </w:rPr>
      </w:pPr>
      <w:r w:rsidRPr="00C56D5B">
        <w:rPr>
          <w:rFonts w:asciiTheme="majorHAnsi" w:hAnsiTheme="majorHAnsi" w:cstheme="majorBidi"/>
          <w:color w:val="000000"/>
          <w:sz w:val="22"/>
          <w:szCs w:val="22"/>
        </w:rPr>
        <w:t xml:space="preserve">Trigger a trained response to certain emergency conditions. </w:t>
      </w:r>
    </w:p>
    <w:p w14:paraId="1BAAD7D7" w14:textId="77777777" w:rsidR="00C56D5B" w:rsidRPr="00C56D5B" w:rsidRDefault="00C56D5B" w:rsidP="00347D68">
      <w:pPr>
        <w:pStyle w:val="ListParagraph"/>
        <w:numPr>
          <w:ilvl w:val="0"/>
          <w:numId w:val="15"/>
        </w:numPr>
        <w:autoSpaceDE w:val="0"/>
        <w:autoSpaceDN w:val="0"/>
        <w:bidi w:val="0"/>
        <w:adjustRightInd w:val="0"/>
        <w:spacing w:after="78" w:line="360" w:lineRule="auto"/>
        <w:jc w:val="both"/>
        <w:rPr>
          <w:rFonts w:asciiTheme="majorHAnsi" w:hAnsiTheme="majorHAnsi" w:cstheme="majorBidi"/>
          <w:color w:val="000000"/>
          <w:sz w:val="22"/>
          <w:szCs w:val="22"/>
        </w:rPr>
      </w:pPr>
      <w:r w:rsidRPr="00C56D5B">
        <w:rPr>
          <w:rFonts w:asciiTheme="majorHAnsi" w:hAnsiTheme="majorHAnsi" w:cstheme="majorBidi"/>
          <w:color w:val="000000"/>
          <w:sz w:val="22"/>
          <w:szCs w:val="22"/>
        </w:rPr>
        <w:t xml:space="preserve">Alert the operator to plant conditions that need consideration and possible action. </w:t>
      </w:r>
    </w:p>
    <w:p w14:paraId="0427010A" w14:textId="77777777" w:rsidR="00C56D5B" w:rsidRPr="00C56D5B" w:rsidRDefault="00C56D5B" w:rsidP="00347D68">
      <w:pPr>
        <w:pStyle w:val="ListParagraph"/>
        <w:numPr>
          <w:ilvl w:val="0"/>
          <w:numId w:val="15"/>
        </w:numPr>
        <w:autoSpaceDE w:val="0"/>
        <w:autoSpaceDN w:val="0"/>
        <w:bidi w:val="0"/>
        <w:adjustRightInd w:val="0"/>
        <w:spacing w:after="78" w:line="360" w:lineRule="auto"/>
        <w:jc w:val="both"/>
        <w:rPr>
          <w:rFonts w:asciiTheme="majorHAnsi" w:hAnsiTheme="majorHAnsi" w:cstheme="majorBidi"/>
          <w:color w:val="000000"/>
          <w:sz w:val="22"/>
          <w:szCs w:val="22"/>
        </w:rPr>
      </w:pPr>
      <w:r w:rsidRPr="00C56D5B">
        <w:rPr>
          <w:rFonts w:asciiTheme="majorHAnsi" w:hAnsiTheme="majorHAnsi" w:cstheme="majorBidi"/>
          <w:color w:val="000000"/>
          <w:sz w:val="22"/>
          <w:szCs w:val="22"/>
        </w:rPr>
        <w:t xml:space="preserve">Advise the operator of further developments that need action. </w:t>
      </w:r>
    </w:p>
    <w:p w14:paraId="675F9D5E"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The aspect of ‘acknowledge’ and “consideration” - the analysis of the situation, the identification of the correct action and its execution or communication - is one that has been ignored in many past alarm system implementations. This results in cognitive overload for operators in upset situations and an increased potential for escalation. A good alarm system should assist the operator</w:t>
      </w:r>
      <w:r w:rsidRPr="00C56D5B">
        <w:rPr>
          <w:rFonts w:asciiTheme="majorHAnsi" w:hAnsiTheme="majorHAnsi" w:cstheme="majorBidi"/>
          <w:sz w:val="22"/>
          <w:szCs w:val="22"/>
        </w:rPr>
        <w:t xml:space="preserve"> </w:t>
      </w:r>
      <w:r w:rsidRPr="00C56D5B">
        <w:rPr>
          <w:rFonts w:asciiTheme="majorHAnsi" w:hAnsiTheme="majorHAnsi" w:cstheme="majorBidi"/>
          <w:color w:val="000000"/>
          <w:sz w:val="22"/>
          <w:szCs w:val="22"/>
          <w:lang w:val="it-IT" w:eastAsia="it-IT" w:bidi="ar-SA"/>
        </w:rPr>
        <w:t>in evaluating the situation, which is fundamental to identifying the correct actions. Depending on the circumstances, these actions can be directed either at avoiding an event or mitigating its consequences.</w:t>
      </w:r>
    </w:p>
    <w:p w14:paraId="5A251CF4"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lastRenderedPageBreak/>
        <w:t>The process of “acknowledge” and “consideration” takes typically 0.1 to 5 minutes each. Taking an average figure of say 5 minutes for a complete response, the maximum alarm (that is the meaningful alarms) load that one operator can handle effectively is limited to around 1 alarm per 5 minutes. However considering that the operator has many additional tasks, the average number of alarms should be limited to the quantities as given in the table below.</w:t>
      </w:r>
    </w:p>
    <w:p w14:paraId="5CD49581" w14:textId="77777777" w:rsidR="00C56D5B" w:rsidRPr="00C56D5B" w:rsidRDefault="00C56D5B" w:rsidP="00C56D5B">
      <w:pPr>
        <w:bidi w:val="0"/>
        <w:ind w:left="270" w:right="450"/>
        <w:jc w:val="center"/>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bidi="ar-SA"/>
        </w:rPr>
        <w:drawing>
          <wp:inline distT="0" distB="0" distL="0" distR="0" wp14:anchorId="7CBDDB4B" wp14:editId="1A92D60B">
            <wp:extent cx="6248400" cy="9239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48400" cy="923925"/>
                    </a:xfrm>
                    <a:prstGeom prst="rect">
                      <a:avLst/>
                    </a:prstGeom>
                    <a:noFill/>
                    <a:ln>
                      <a:noFill/>
                    </a:ln>
                  </pic:spPr>
                </pic:pic>
              </a:graphicData>
            </a:graphic>
          </wp:inline>
        </w:drawing>
      </w:r>
    </w:p>
    <w:p w14:paraId="62786009" w14:textId="77777777" w:rsidR="00C56D5B" w:rsidRPr="00C56D5B" w:rsidRDefault="00C56D5B" w:rsidP="00C56D5B">
      <w:pPr>
        <w:bidi w:val="0"/>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 xml:space="preserve"> </w:t>
      </w:r>
    </w:p>
    <w:p w14:paraId="3F0921DF"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Numbers above this in for example an upset situation will probably be ignored so it is important not only to avoid unnecessary alarms during normal steady state conditions but also under upset conditions. It is also important for the operator to be able to access relevant plant information quickly and effectively, in order to speed up the process of responding to an alarm, and thus improve the effectiveness of his corrective actions. The design of the operator control interface and the rapid and comprehensive availability of current and trended information are important facets of alarm system design.</w:t>
      </w:r>
    </w:p>
    <w:p w14:paraId="5C65315D"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Alarm functionality:</w:t>
      </w:r>
    </w:p>
    <w:p w14:paraId="3123B652"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r w:rsidRPr="00C56D5B">
        <w:rPr>
          <w:rFonts w:asciiTheme="majorHAnsi" w:hAnsiTheme="majorHAnsi" w:cstheme="majorBidi"/>
          <w:b/>
          <w:bCs/>
          <w:sz w:val="22"/>
          <w:szCs w:val="22"/>
        </w:rPr>
        <w:t>Experion PKS Enterprise Model:</w:t>
      </w:r>
    </w:p>
    <w:p w14:paraId="42163318"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Assets and the asset model form the core of the Experion PKS Enterprise Model, a framework that can be used by engineers, operators, and applications to model and view their plant or process. The Enterprise Model replaces the flat, area-based structure.</w:t>
      </w:r>
    </w:p>
    <w:p w14:paraId="68B2E83F"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 xml:space="preserve">An Enterprise Model comprises: </w:t>
      </w:r>
    </w:p>
    <w:p w14:paraId="3284B27F" w14:textId="77777777" w:rsidR="00C56D5B" w:rsidRPr="00C56D5B" w:rsidRDefault="00C56D5B" w:rsidP="00347D68">
      <w:pPr>
        <w:pStyle w:val="ListParagraph"/>
        <w:numPr>
          <w:ilvl w:val="0"/>
          <w:numId w:val="16"/>
        </w:numPr>
        <w:bidi w:val="0"/>
        <w:spacing w:line="360" w:lineRule="auto"/>
        <w:ind w:right="450"/>
        <w:jc w:val="both"/>
        <w:rPr>
          <w:rFonts w:asciiTheme="majorHAnsi" w:hAnsiTheme="majorHAnsi" w:cstheme="majorBidi"/>
          <w:color w:val="000000"/>
          <w:sz w:val="22"/>
          <w:szCs w:val="22"/>
          <w:lang w:val="it-IT" w:eastAsia="it-IT"/>
        </w:rPr>
      </w:pPr>
      <w:r w:rsidRPr="00C56D5B">
        <w:rPr>
          <w:rFonts w:asciiTheme="majorHAnsi" w:hAnsiTheme="majorHAnsi" w:cstheme="majorBidi"/>
          <w:color w:val="000000"/>
          <w:sz w:val="22"/>
          <w:szCs w:val="22"/>
          <w:lang w:val="it-IT" w:eastAsia="it-IT"/>
        </w:rPr>
        <w:t xml:space="preserve">A system model </w:t>
      </w:r>
    </w:p>
    <w:p w14:paraId="27C08469" w14:textId="77777777" w:rsidR="00C56D5B" w:rsidRPr="00C56D5B" w:rsidRDefault="00C56D5B" w:rsidP="00347D68">
      <w:pPr>
        <w:pStyle w:val="ListParagraph"/>
        <w:numPr>
          <w:ilvl w:val="0"/>
          <w:numId w:val="16"/>
        </w:numPr>
        <w:bidi w:val="0"/>
        <w:spacing w:line="360" w:lineRule="auto"/>
        <w:ind w:right="450"/>
        <w:jc w:val="both"/>
        <w:rPr>
          <w:rFonts w:asciiTheme="majorHAnsi" w:hAnsiTheme="majorHAnsi" w:cstheme="majorBidi"/>
          <w:color w:val="000000"/>
          <w:sz w:val="22"/>
          <w:szCs w:val="22"/>
          <w:lang w:val="it-IT" w:eastAsia="it-IT"/>
        </w:rPr>
      </w:pPr>
      <w:r w:rsidRPr="00C56D5B">
        <w:rPr>
          <w:rFonts w:asciiTheme="majorHAnsi" w:hAnsiTheme="majorHAnsi" w:cstheme="majorBidi"/>
          <w:color w:val="000000"/>
          <w:sz w:val="22"/>
          <w:szCs w:val="22"/>
          <w:lang w:val="it-IT" w:eastAsia="it-IT"/>
        </w:rPr>
        <w:t xml:space="preserve">An asset model </w:t>
      </w:r>
    </w:p>
    <w:p w14:paraId="1FA4748E" w14:textId="77777777" w:rsidR="00C56D5B" w:rsidRPr="00C56D5B" w:rsidRDefault="00C56D5B" w:rsidP="00347D68">
      <w:pPr>
        <w:pStyle w:val="ListParagraph"/>
        <w:numPr>
          <w:ilvl w:val="0"/>
          <w:numId w:val="16"/>
        </w:numPr>
        <w:bidi w:val="0"/>
        <w:spacing w:line="360" w:lineRule="auto"/>
        <w:ind w:right="450"/>
        <w:jc w:val="both"/>
        <w:rPr>
          <w:rFonts w:asciiTheme="majorHAnsi" w:hAnsiTheme="majorHAnsi" w:cstheme="majorBidi"/>
          <w:color w:val="000000"/>
          <w:sz w:val="22"/>
          <w:szCs w:val="22"/>
          <w:lang w:val="it-IT" w:eastAsia="it-IT"/>
        </w:rPr>
      </w:pPr>
      <w:r w:rsidRPr="00C56D5B">
        <w:rPr>
          <w:rFonts w:asciiTheme="majorHAnsi" w:hAnsiTheme="majorHAnsi" w:cstheme="majorBidi"/>
          <w:color w:val="000000"/>
          <w:sz w:val="22"/>
          <w:szCs w:val="22"/>
          <w:lang w:val="it-IT" w:eastAsia="it-IT"/>
        </w:rPr>
        <w:t xml:space="preserve">An alarm group model </w:t>
      </w:r>
    </w:p>
    <w:p w14:paraId="03183F36"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b/>
          <w:bCs/>
          <w:color w:val="000000"/>
          <w:sz w:val="22"/>
          <w:szCs w:val="22"/>
          <w:lang w:val="it-IT" w:eastAsia="it-IT" w:bidi="ar-SA"/>
        </w:rPr>
        <w:t>System Model</w:t>
      </w:r>
      <w:r w:rsidRPr="00C56D5B">
        <w:rPr>
          <w:rFonts w:asciiTheme="majorHAnsi" w:hAnsiTheme="majorHAnsi" w:cstheme="majorBidi"/>
          <w:color w:val="000000"/>
          <w:sz w:val="22"/>
          <w:szCs w:val="22"/>
          <w:lang w:val="it-IT" w:eastAsia="it-IT" w:bidi="ar-SA"/>
        </w:rPr>
        <w:t xml:space="preserve"> :</w:t>
      </w:r>
    </w:p>
    <w:p w14:paraId="543DA301"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 xml:space="preserve">The system model represents the boundaries of the Experion PKS system. It comprises information about: </w:t>
      </w:r>
    </w:p>
    <w:p w14:paraId="5BA33388" w14:textId="77777777" w:rsidR="00C56D5B" w:rsidRPr="00C56D5B" w:rsidRDefault="00C56D5B" w:rsidP="00347D68">
      <w:pPr>
        <w:pStyle w:val="ListParagraph"/>
        <w:numPr>
          <w:ilvl w:val="0"/>
          <w:numId w:val="17"/>
        </w:numPr>
        <w:bidi w:val="0"/>
        <w:spacing w:line="360" w:lineRule="auto"/>
        <w:ind w:right="450"/>
        <w:jc w:val="both"/>
        <w:rPr>
          <w:rFonts w:asciiTheme="majorHAnsi" w:hAnsiTheme="majorHAnsi" w:cstheme="majorBidi"/>
          <w:color w:val="000000"/>
          <w:sz w:val="22"/>
          <w:szCs w:val="22"/>
          <w:lang w:val="it-IT" w:eastAsia="it-IT"/>
        </w:rPr>
      </w:pPr>
      <w:r w:rsidRPr="00C56D5B">
        <w:rPr>
          <w:rFonts w:asciiTheme="majorHAnsi" w:hAnsiTheme="majorHAnsi" w:cstheme="majorBidi"/>
          <w:color w:val="000000"/>
          <w:sz w:val="22"/>
          <w:szCs w:val="22"/>
          <w:lang w:val="it-IT" w:eastAsia="it-IT"/>
        </w:rPr>
        <w:t xml:space="preserve">The servers that are part of the Experion PKS system </w:t>
      </w:r>
    </w:p>
    <w:p w14:paraId="1EFCD4E8" w14:textId="77777777" w:rsidR="00C56D5B" w:rsidRPr="00C56D5B" w:rsidRDefault="00C56D5B" w:rsidP="00347D68">
      <w:pPr>
        <w:pStyle w:val="ListParagraph"/>
        <w:numPr>
          <w:ilvl w:val="0"/>
          <w:numId w:val="17"/>
        </w:numPr>
        <w:bidi w:val="0"/>
        <w:spacing w:line="360" w:lineRule="auto"/>
        <w:ind w:right="450"/>
        <w:jc w:val="both"/>
        <w:rPr>
          <w:rFonts w:asciiTheme="majorHAnsi" w:hAnsiTheme="majorHAnsi" w:cstheme="majorBidi"/>
          <w:color w:val="000000"/>
          <w:sz w:val="22"/>
          <w:szCs w:val="22"/>
          <w:lang w:val="it-IT" w:eastAsia="it-IT"/>
        </w:rPr>
      </w:pPr>
      <w:r w:rsidRPr="00C56D5B">
        <w:rPr>
          <w:rFonts w:asciiTheme="majorHAnsi" w:hAnsiTheme="majorHAnsi" w:cstheme="majorBidi"/>
          <w:color w:val="000000"/>
          <w:sz w:val="22"/>
          <w:szCs w:val="22"/>
          <w:lang w:val="it-IT" w:eastAsia="it-IT"/>
        </w:rPr>
        <w:t xml:space="preserve">The Stations, channels, controllers, system interfaces, and printers that are associated with those servers. </w:t>
      </w:r>
    </w:p>
    <w:p w14:paraId="64807C5B"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p>
    <w:p w14:paraId="302F921D"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val="it-IT" w:eastAsia="it-IT" w:bidi="ar-SA"/>
        </w:rPr>
      </w:pPr>
      <w:r w:rsidRPr="00C56D5B">
        <w:rPr>
          <w:rFonts w:asciiTheme="majorHAnsi" w:hAnsiTheme="majorHAnsi" w:cstheme="majorBidi"/>
          <w:color w:val="000000"/>
          <w:sz w:val="22"/>
          <w:szCs w:val="22"/>
          <w:lang w:val="it-IT" w:eastAsia="it-IT" w:bidi="ar-SA"/>
        </w:rPr>
        <w:t>In building the system model, it is possible to also define those servers that are connected to, but not part of the Experion PKS system (for example, servers on the business network), for diagnostic purposes.</w:t>
      </w:r>
    </w:p>
    <w:p w14:paraId="2C054152" w14:textId="77777777" w:rsidR="00C56D5B" w:rsidRPr="00C56D5B" w:rsidRDefault="00C56D5B" w:rsidP="00347D68">
      <w:pPr>
        <w:bidi w:val="0"/>
        <w:spacing w:line="360" w:lineRule="auto"/>
        <w:ind w:right="450"/>
        <w:jc w:val="both"/>
        <w:rPr>
          <w:rFonts w:asciiTheme="majorHAnsi" w:hAnsiTheme="majorHAnsi" w:cstheme="majorBidi"/>
          <w:sz w:val="22"/>
          <w:szCs w:val="22"/>
        </w:rPr>
      </w:pPr>
    </w:p>
    <w:p w14:paraId="60A7B802"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r w:rsidRPr="00C56D5B">
        <w:rPr>
          <w:rFonts w:asciiTheme="majorHAnsi" w:hAnsiTheme="majorHAnsi" w:cstheme="majorBidi"/>
          <w:b/>
          <w:bCs/>
          <w:sz w:val="22"/>
          <w:szCs w:val="22"/>
        </w:rPr>
        <w:lastRenderedPageBreak/>
        <w:t>Asset Model:</w:t>
      </w:r>
    </w:p>
    <w:p w14:paraId="1D4B2109"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 asset model, which forms the core of the Enterprise Model, is used to: </w:t>
      </w:r>
    </w:p>
    <w:p w14:paraId="663F16DB" w14:textId="77777777" w:rsidR="00C56D5B" w:rsidRPr="00C56D5B" w:rsidRDefault="00C56D5B" w:rsidP="00347D68">
      <w:pPr>
        <w:pStyle w:val="Default"/>
        <w:widowControl/>
        <w:numPr>
          <w:ilvl w:val="0"/>
          <w:numId w:val="18"/>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Define scope of responsibility </w:t>
      </w:r>
    </w:p>
    <w:p w14:paraId="1D5CBF6E" w14:textId="77777777" w:rsidR="00C56D5B" w:rsidRPr="00C56D5B" w:rsidRDefault="00C56D5B" w:rsidP="00347D68">
      <w:pPr>
        <w:pStyle w:val="Default"/>
        <w:widowControl/>
        <w:numPr>
          <w:ilvl w:val="0"/>
          <w:numId w:val="18"/>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Navigate the Experion PKS system </w:t>
      </w:r>
    </w:p>
    <w:p w14:paraId="0A2899B5" w14:textId="77777777" w:rsidR="00C56D5B" w:rsidRPr="00C56D5B" w:rsidRDefault="00C56D5B" w:rsidP="00347D68">
      <w:pPr>
        <w:pStyle w:val="Default"/>
        <w:widowControl/>
        <w:numPr>
          <w:ilvl w:val="0"/>
          <w:numId w:val="18"/>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Resolve data references </w:t>
      </w:r>
    </w:p>
    <w:p w14:paraId="529D77D0" w14:textId="77777777" w:rsidR="00C56D5B" w:rsidRPr="00C56D5B" w:rsidRDefault="00C56D5B" w:rsidP="00347D68">
      <w:pPr>
        <w:pStyle w:val="ListParagraph"/>
        <w:numPr>
          <w:ilvl w:val="0"/>
          <w:numId w:val="18"/>
        </w:numPr>
        <w:autoSpaceDE w:val="0"/>
        <w:autoSpaceDN w:val="0"/>
        <w:bidi w:val="0"/>
        <w:adjustRightInd w:val="0"/>
        <w:spacing w:after="80" w:line="360" w:lineRule="auto"/>
        <w:jc w:val="both"/>
        <w:rPr>
          <w:rFonts w:asciiTheme="majorHAnsi" w:hAnsiTheme="majorHAnsi" w:cstheme="majorBidi"/>
          <w:color w:val="000000"/>
          <w:sz w:val="22"/>
          <w:szCs w:val="22"/>
        </w:rPr>
      </w:pPr>
      <w:r w:rsidRPr="00C56D5B">
        <w:rPr>
          <w:rFonts w:asciiTheme="majorHAnsi" w:hAnsiTheme="majorHAnsi" w:cstheme="majorBidi"/>
          <w:color w:val="000000"/>
          <w:sz w:val="22"/>
          <w:szCs w:val="22"/>
        </w:rPr>
        <w:t xml:space="preserve"> Manage alarms </w:t>
      </w:r>
    </w:p>
    <w:p w14:paraId="7E0A5634" w14:textId="77777777" w:rsidR="00C56D5B" w:rsidRPr="00C56D5B" w:rsidRDefault="00C56D5B" w:rsidP="00347D68">
      <w:pPr>
        <w:pStyle w:val="ListParagraph"/>
        <w:numPr>
          <w:ilvl w:val="0"/>
          <w:numId w:val="18"/>
        </w:numPr>
        <w:autoSpaceDE w:val="0"/>
        <w:autoSpaceDN w:val="0"/>
        <w:bidi w:val="0"/>
        <w:adjustRightInd w:val="0"/>
        <w:spacing w:line="360" w:lineRule="auto"/>
        <w:jc w:val="both"/>
        <w:rPr>
          <w:rFonts w:asciiTheme="majorHAnsi" w:hAnsiTheme="majorHAnsi" w:cstheme="majorBidi"/>
          <w:color w:val="000000"/>
          <w:sz w:val="22"/>
          <w:szCs w:val="22"/>
        </w:rPr>
      </w:pPr>
      <w:r w:rsidRPr="00C56D5B">
        <w:rPr>
          <w:rFonts w:asciiTheme="majorHAnsi" w:hAnsiTheme="majorHAnsi" w:cstheme="majorBidi"/>
          <w:color w:val="000000"/>
          <w:sz w:val="22"/>
          <w:szCs w:val="22"/>
        </w:rPr>
        <w:t xml:space="preserve">Organize points, displays and reports </w:t>
      </w:r>
    </w:p>
    <w:p w14:paraId="6D99FB74"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bidi="ar-SA"/>
        </w:rPr>
      </w:pPr>
    </w:p>
    <w:p w14:paraId="47508701"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color w:val="000000"/>
          <w:sz w:val="22"/>
          <w:szCs w:val="22"/>
          <w:lang w:bidi="ar-SA"/>
        </w:rPr>
        <w:t>An Experion PKS asset is a database entity that represents a particular physical item in the enterprise, for example, fixed plant equipment, facilities or buildings.</w:t>
      </w:r>
    </w:p>
    <w:p w14:paraId="7758008F"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bidi="ar-SA"/>
        </w:rPr>
      </w:pPr>
      <w:r w:rsidRPr="00C56D5B">
        <w:rPr>
          <w:rFonts w:asciiTheme="majorHAnsi" w:hAnsiTheme="majorHAnsi" w:cstheme="majorBidi"/>
          <w:color w:val="000000"/>
          <w:sz w:val="22"/>
          <w:szCs w:val="22"/>
          <w:lang w:bidi="ar-SA"/>
        </w:rPr>
        <w:t>All entities in the Enterprise Model (systems, servers, assets and points) have a tag name which is a unique name used by the system to identify that entity. In addition to the tag name, entities also have an Item Name (no uniqueness required) and an Enterprise Model Name (also referred to as a Full Item Name), which provides a more structured way of identifying entities.</w:t>
      </w:r>
    </w:p>
    <w:p w14:paraId="061A6DEE" w14:textId="77777777" w:rsidR="00C56D5B" w:rsidRPr="00C56D5B" w:rsidRDefault="00C56D5B" w:rsidP="00347D68">
      <w:pPr>
        <w:bidi w:val="0"/>
        <w:spacing w:line="360" w:lineRule="auto"/>
        <w:ind w:right="450"/>
        <w:jc w:val="both"/>
        <w:rPr>
          <w:rFonts w:asciiTheme="majorHAnsi" w:hAnsiTheme="majorHAnsi" w:cstheme="majorBidi"/>
          <w:color w:val="000000"/>
          <w:sz w:val="22"/>
          <w:szCs w:val="22"/>
          <w:lang w:bidi="ar-SA"/>
        </w:rPr>
      </w:pPr>
    </w:p>
    <w:p w14:paraId="3EF8003A"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r w:rsidRPr="00C56D5B">
        <w:rPr>
          <w:rFonts w:asciiTheme="majorHAnsi" w:hAnsiTheme="majorHAnsi" w:cstheme="majorBidi"/>
          <w:b/>
          <w:bCs/>
          <w:sz w:val="22"/>
          <w:szCs w:val="22"/>
        </w:rPr>
        <w:t>Assignable Assets:</w:t>
      </w:r>
    </w:p>
    <w:p w14:paraId="4B2D96D3"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Within the asset model it is possible to define assignable assets in order to restrict access to parts of the system, processes, or individual pieces of equipment. By configuring assignable assets (and assign these to user profiles) access can be restricted to points, alarms, stations, operators, displays and reports. </w:t>
      </w:r>
    </w:p>
    <w:p w14:paraId="2EFFE9C1" w14:textId="77777777" w:rsidR="00C56D5B" w:rsidRPr="00C56D5B" w:rsidRDefault="00C56D5B" w:rsidP="00347D68">
      <w:pPr>
        <w:bidi w:val="0"/>
        <w:spacing w:line="360" w:lineRule="auto"/>
        <w:ind w:right="450"/>
        <w:jc w:val="both"/>
        <w:rPr>
          <w:rFonts w:asciiTheme="majorHAnsi" w:hAnsiTheme="majorHAnsi" w:cstheme="majorBidi"/>
          <w:sz w:val="22"/>
          <w:szCs w:val="22"/>
        </w:rPr>
      </w:pPr>
      <w:r w:rsidRPr="00C56D5B">
        <w:rPr>
          <w:rFonts w:asciiTheme="majorHAnsi" w:hAnsiTheme="majorHAnsi" w:cstheme="majorBidi"/>
          <w:sz w:val="22"/>
          <w:szCs w:val="22"/>
        </w:rPr>
        <w:t>The asset model should reflect the logical and physical design or structure of the plant. The design of the top-level structure should be based on Operations Area&gt;Operations Sub Area&gt;Panel Operator Position for scope assigning. Other sub levels could be added to cover Process Units associated to each Panel Operator Position.</w:t>
      </w:r>
    </w:p>
    <w:p w14:paraId="2AB7676F" w14:textId="77777777" w:rsidR="00C56D5B" w:rsidRPr="00C56D5B" w:rsidRDefault="00C56D5B" w:rsidP="00347D68">
      <w:pPr>
        <w:bidi w:val="0"/>
        <w:spacing w:line="360" w:lineRule="auto"/>
        <w:ind w:right="450"/>
        <w:jc w:val="both"/>
        <w:rPr>
          <w:rFonts w:asciiTheme="majorHAnsi" w:hAnsiTheme="majorHAnsi" w:cstheme="majorBidi"/>
          <w:sz w:val="22"/>
          <w:szCs w:val="22"/>
        </w:rPr>
      </w:pPr>
    </w:p>
    <w:p w14:paraId="5907CA64"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r w:rsidRPr="00C56D5B">
        <w:rPr>
          <w:rFonts w:asciiTheme="majorHAnsi" w:hAnsiTheme="majorHAnsi" w:cstheme="majorBidi"/>
          <w:b/>
          <w:bCs/>
          <w:sz w:val="22"/>
          <w:szCs w:val="22"/>
        </w:rPr>
        <w:t>Alarm Group Model:</w:t>
      </w:r>
    </w:p>
    <w:p w14:paraId="1AEC3998"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 alarm group model is used to: </w:t>
      </w:r>
    </w:p>
    <w:p w14:paraId="736A38D5" w14:textId="77777777" w:rsidR="00C56D5B" w:rsidRPr="00C56D5B" w:rsidRDefault="00C56D5B" w:rsidP="00347D68">
      <w:pPr>
        <w:pStyle w:val="Default"/>
        <w:widowControl/>
        <w:numPr>
          <w:ilvl w:val="0"/>
          <w:numId w:val="19"/>
        </w:numPr>
        <w:spacing w:after="78"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Define alarm groups </w:t>
      </w:r>
    </w:p>
    <w:p w14:paraId="4D13418F" w14:textId="77777777" w:rsidR="00C56D5B" w:rsidRPr="00C56D5B" w:rsidRDefault="00C56D5B" w:rsidP="00347D68">
      <w:pPr>
        <w:pStyle w:val="Default"/>
        <w:widowControl/>
        <w:numPr>
          <w:ilvl w:val="0"/>
          <w:numId w:val="19"/>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View aggregated alarms for those alarm groups </w:t>
      </w:r>
    </w:p>
    <w:p w14:paraId="76C6E04A" w14:textId="77777777" w:rsidR="00C56D5B" w:rsidRPr="00C56D5B" w:rsidRDefault="00C56D5B" w:rsidP="00347D68">
      <w:pPr>
        <w:pStyle w:val="Default"/>
        <w:spacing w:line="360" w:lineRule="auto"/>
        <w:jc w:val="both"/>
        <w:rPr>
          <w:rFonts w:asciiTheme="majorHAnsi" w:hAnsiTheme="majorHAnsi" w:cstheme="majorBidi"/>
          <w:sz w:val="22"/>
          <w:szCs w:val="22"/>
        </w:rPr>
      </w:pPr>
    </w:p>
    <w:p w14:paraId="469772D0"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Alarm groups provide a means to monitor a group of assets and or data points that are otherwise unrelated to one another in the asset model. Alarm groups are created and configured in the same way as assets. Assignable assets and data points then can be associated with the alarm group. </w:t>
      </w:r>
    </w:p>
    <w:p w14:paraId="3B1C8030"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Alarm groups have the following characteristics or constraints: </w:t>
      </w:r>
    </w:p>
    <w:p w14:paraId="4F6E771F" w14:textId="77777777" w:rsidR="00C56D5B" w:rsidRPr="00C56D5B" w:rsidRDefault="00C56D5B" w:rsidP="00347D68">
      <w:pPr>
        <w:pStyle w:val="Default"/>
        <w:widowControl/>
        <w:numPr>
          <w:ilvl w:val="0"/>
          <w:numId w:val="20"/>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Alarm groups can be built in a hierarchy. </w:t>
      </w:r>
    </w:p>
    <w:p w14:paraId="5BDCB741" w14:textId="77777777" w:rsidR="00C56D5B" w:rsidRPr="00C56D5B" w:rsidRDefault="00C56D5B" w:rsidP="00347D68">
      <w:pPr>
        <w:pStyle w:val="Default"/>
        <w:widowControl/>
        <w:numPr>
          <w:ilvl w:val="0"/>
          <w:numId w:val="20"/>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lastRenderedPageBreak/>
        <w:t xml:space="preserve">An alarm group can contain points, area points and other alarm groups. </w:t>
      </w:r>
    </w:p>
    <w:p w14:paraId="3D6F0E08" w14:textId="77777777" w:rsidR="00C56D5B" w:rsidRPr="00C56D5B" w:rsidRDefault="00C56D5B" w:rsidP="00347D68">
      <w:pPr>
        <w:pStyle w:val="Default"/>
        <w:widowControl/>
        <w:numPr>
          <w:ilvl w:val="0"/>
          <w:numId w:val="20"/>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There can be multiple, separate alarm group hierarchies. </w:t>
      </w:r>
    </w:p>
    <w:p w14:paraId="687A2571" w14:textId="77777777" w:rsidR="00C56D5B" w:rsidRPr="00C56D5B" w:rsidRDefault="00C56D5B" w:rsidP="00347D68">
      <w:pPr>
        <w:pStyle w:val="Default"/>
        <w:widowControl/>
        <w:numPr>
          <w:ilvl w:val="0"/>
          <w:numId w:val="20"/>
        </w:numPr>
        <w:spacing w:after="80"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Recursive hierarchies are not allowed. </w:t>
      </w:r>
    </w:p>
    <w:p w14:paraId="30FB4667" w14:textId="77777777" w:rsidR="00C56D5B" w:rsidRPr="00C56D5B" w:rsidRDefault="00C56D5B" w:rsidP="00347D68">
      <w:pPr>
        <w:pStyle w:val="Default"/>
        <w:widowControl/>
        <w:numPr>
          <w:ilvl w:val="0"/>
          <w:numId w:val="20"/>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Each point must belong to only one asset path. </w:t>
      </w:r>
    </w:p>
    <w:p w14:paraId="32C8BBE7"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p>
    <w:p w14:paraId="59DD68A1" w14:textId="77777777" w:rsidR="00C56D5B" w:rsidRPr="00C56D5B" w:rsidRDefault="00C56D5B" w:rsidP="00347D68">
      <w:pPr>
        <w:bidi w:val="0"/>
        <w:spacing w:line="360" w:lineRule="auto"/>
        <w:ind w:right="450"/>
        <w:jc w:val="both"/>
        <w:rPr>
          <w:rFonts w:asciiTheme="majorHAnsi" w:hAnsiTheme="majorHAnsi" w:cstheme="majorBidi"/>
          <w:b/>
          <w:bCs/>
          <w:sz w:val="22"/>
          <w:szCs w:val="22"/>
        </w:rPr>
      </w:pPr>
      <w:r w:rsidRPr="00C56D5B">
        <w:rPr>
          <w:rFonts w:asciiTheme="majorHAnsi" w:hAnsiTheme="majorHAnsi" w:cstheme="majorBidi"/>
          <w:b/>
          <w:bCs/>
          <w:sz w:val="22"/>
          <w:szCs w:val="22"/>
        </w:rPr>
        <w:t>Alarm navigation:</w:t>
      </w:r>
    </w:p>
    <w:p w14:paraId="1E03CEEB"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There are three methods of tracing new alarms: </w:t>
      </w:r>
    </w:p>
    <w:p w14:paraId="1325CC77" w14:textId="77777777" w:rsidR="00C56D5B" w:rsidRPr="00C56D5B" w:rsidRDefault="00C56D5B" w:rsidP="00347D68">
      <w:pPr>
        <w:pStyle w:val="Default"/>
        <w:widowControl/>
        <w:numPr>
          <w:ilvl w:val="0"/>
          <w:numId w:val="21"/>
        </w:numPr>
        <w:spacing w:after="81"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Through the display hierarchy and the alarm indicator flashing in the appropriate priority colour. Progressively selecting the alarm indicator will invoke more detailed displays and locate the display with the cause of the alarm. </w:t>
      </w:r>
    </w:p>
    <w:p w14:paraId="2C21A276" w14:textId="77777777" w:rsidR="00C56D5B" w:rsidRPr="00C56D5B" w:rsidRDefault="00C56D5B" w:rsidP="00347D68">
      <w:pPr>
        <w:pStyle w:val="Default"/>
        <w:widowControl/>
        <w:numPr>
          <w:ilvl w:val="0"/>
          <w:numId w:val="21"/>
        </w:numPr>
        <w:spacing w:after="81" w:line="360" w:lineRule="auto"/>
        <w:jc w:val="both"/>
        <w:rPr>
          <w:rFonts w:asciiTheme="majorHAnsi" w:hAnsiTheme="majorHAnsi" w:cstheme="majorBidi"/>
          <w:sz w:val="22"/>
          <w:szCs w:val="22"/>
        </w:rPr>
      </w:pPr>
      <w:r w:rsidRPr="00C56D5B">
        <w:rPr>
          <w:rFonts w:asciiTheme="majorHAnsi" w:hAnsiTheme="majorHAnsi" w:cstheme="majorBidi"/>
          <w:sz w:val="22"/>
          <w:szCs w:val="22"/>
        </w:rPr>
        <w:t xml:space="preserve">Through Alarm Summary displays, then directly to the associated custom display. </w:t>
      </w:r>
    </w:p>
    <w:p w14:paraId="2162494F"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b/>
          <w:bCs/>
          <w:sz w:val="22"/>
          <w:szCs w:val="22"/>
          <w:lang w:eastAsia="zh-CN"/>
        </w:rPr>
      </w:pPr>
      <w:r w:rsidRPr="00C56D5B">
        <w:rPr>
          <w:rFonts w:asciiTheme="majorHAnsi" w:hAnsiTheme="majorHAnsi" w:cstheme="majorBidi"/>
          <w:sz w:val="22"/>
          <w:szCs w:val="22"/>
        </w:rPr>
        <w:t xml:space="preserve">Through custom LED-enhanced keyboard buttons on the IKB; pressing the button will invoke either a Level-2 or a Level 3 display. </w:t>
      </w:r>
    </w:p>
    <w:p w14:paraId="52A31744" w14:textId="77777777" w:rsidR="00C56D5B" w:rsidRPr="00C56D5B" w:rsidRDefault="00C56D5B" w:rsidP="00347D68">
      <w:pPr>
        <w:pStyle w:val="Default"/>
        <w:widowControl/>
        <w:spacing w:line="360" w:lineRule="auto"/>
        <w:jc w:val="both"/>
        <w:rPr>
          <w:rFonts w:asciiTheme="majorHAnsi" w:hAnsiTheme="majorHAnsi" w:cstheme="majorBidi"/>
          <w:sz w:val="22"/>
          <w:szCs w:val="22"/>
        </w:rPr>
      </w:pPr>
    </w:p>
    <w:p w14:paraId="55C0750D" w14:textId="77777777" w:rsidR="00C56D5B" w:rsidRPr="00C56D5B" w:rsidRDefault="00C56D5B" w:rsidP="00347D68">
      <w:pPr>
        <w:pStyle w:val="Default"/>
        <w:widowControl/>
        <w:spacing w:line="360" w:lineRule="auto"/>
        <w:jc w:val="both"/>
        <w:rPr>
          <w:rFonts w:asciiTheme="majorHAnsi" w:hAnsiTheme="majorHAnsi" w:cstheme="majorBidi"/>
          <w:b/>
          <w:bCs/>
          <w:sz w:val="22"/>
          <w:szCs w:val="22"/>
          <w:lang w:eastAsia="zh-CN"/>
        </w:rPr>
      </w:pPr>
      <w:r w:rsidRPr="00C56D5B">
        <w:rPr>
          <w:rFonts w:asciiTheme="majorHAnsi" w:hAnsiTheme="majorHAnsi" w:cstheme="majorBidi"/>
          <w:b/>
          <w:bCs/>
          <w:sz w:val="22"/>
          <w:szCs w:val="22"/>
          <w:lang w:eastAsia="zh-CN"/>
        </w:rPr>
        <w:t>Alarm List Display:</w:t>
      </w:r>
    </w:p>
    <w:p w14:paraId="53575C66" w14:textId="77777777" w:rsidR="00C56D5B" w:rsidRPr="00C56D5B" w:rsidRDefault="00C56D5B" w:rsidP="00347D68">
      <w:pPr>
        <w:pStyle w:val="Default"/>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It is the list of newest alarms of all priorities detected..The operator can review, acknowledge and perform alarm monitoring &amp;Control actions from it. This list would be continuously and automatically updated. The following information is shown in this display:</w:t>
      </w:r>
    </w:p>
    <w:p w14:paraId="59808560"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Alarm descriptor</w:t>
      </w:r>
    </w:p>
    <w:p w14:paraId="3289A94A"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Tag name of the alarmed point</w:t>
      </w:r>
    </w:p>
    <w:p w14:paraId="6630478F"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Priority level of the alarm</w:t>
      </w:r>
    </w:p>
    <w:p w14:paraId="65362452"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Date of appearance or disappearance of the alarm state</w:t>
      </w:r>
    </w:p>
    <w:p w14:paraId="691C42CA"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Current process state</w:t>
      </w:r>
    </w:p>
    <w:p w14:paraId="7C3B39E3"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The display tag name where the alarm can be visible</w:t>
      </w:r>
    </w:p>
    <w:p w14:paraId="0728B8FF" w14:textId="77777777" w:rsidR="00C56D5B" w:rsidRPr="00C56D5B" w:rsidRDefault="00C56D5B" w:rsidP="00347D68">
      <w:pPr>
        <w:pStyle w:val="Default"/>
        <w:widowControl/>
        <w:numPr>
          <w:ilvl w:val="0"/>
          <w:numId w:val="21"/>
        </w:numPr>
        <w:spacing w:line="360" w:lineRule="auto"/>
        <w:jc w:val="both"/>
        <w:rPr>
          <w:rFonts w:asciiTheme="majorHAnsi" w:hAnsiTheme="majorHAnsi" w:cstheme="majorBidi"/>
          <w:sz w:val="22"/>
          <w:szCs w:val="22"/>
        </w:rPr>
      </w:pPr>
      <w:r w:rsidRPr="00C56D5B">
        <w:rPr>
          <w:rFonts w:asciiTheme="majorHAnsi" w:hAnsiTheme="majorHAnsi" w:cstheme="majorBidi"/>
          <w:sz w:val="22"/>
          <w:szCs w:val="22"/>
        </w:rPr>
        <w:t>Descriptor of the alarmed point</w:t>
      </w:r>
    </w:p>
    <w:p w14:paraId="404DC81B" w14:textId="7BFF82B9" w:rsidR="00C56D5B" w:rsidRPr="00C56D5B" w:rsidRDefault="00C56D5B" w:rsidP="00347D68">
      <w:pPr>
        <w:pStyle w:val="Default"/>
        <w:spacing w:line="360" w:lineRule="auto"/>
        <w:jc w:val="both"/>
        <w:rPr>
          <w:rFonts w:asciiTheme="majorHAnsi" w:hAnsiTheme="majorHAnsi" w:cstheme="majorBidi"/>
          <w:sz w:val="22"/>
          <w:szCs w:val="22"/>
          <w:lang w:eastAsia="zh-CN"/>
        </w:rPr>
      </w:pPr>
      <w:r w:rsidRPr="00C56D5B">
        <w:rPr>
          <w:rFonts w:asciiTheme="majorHAnsi" w:hAnsiTheme="majorHAnsi" w:cstheme="majorBidi"/>
          <w:noProof/>
          <w:sz w:val="22"/>
          <w:szCs w:val="22"/>
          <w:lang w:bidi="ar-SA"/>
        </w:rPr>
        <w:lastRenderedPageBreak/>
        <w:drawing>
          <wp:anchor distT="0" distB="0" distL="114300" distR="114300" simplePos="0" relativeHeight="251610112" behindDoc="1" locked="0" layoutInCell="1" allowOverlap="1" wp14:anchorId="0E2A18F9" wp14:editId="7D517ECA">
            <wp:simplePos x="0" y="0"/>
            <wp:positionH relativeFrom="margin">
              <wp:align>left</wp:align>
            </wp:positionH>
            <wp:positionV relativeFrom="paragraph">
              <wp:posOffset>676910</wp:posOffset>
            </wp:positionV>
            <wp:extent cx="6249670" cy="3538220"/>
            <wp:effectExtent l="0" t="0" r="0" b="5080"/>
            <wp:wrapTight wrapText="bothSides">
              <wp:wrapPolygon edited="0">
                <wp:start x="0" y="0"/>
                <wp:lineTo x="0" y="21515"/>
                <wp:lineTo x="21530" y="21515"/>
                <wp:lineTo x="21530" y="0"/>
                <wp:lineTo x="0" y="0"/>
              </wp:wrapPolygon>
            </wp:wrapTight>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8" cstate="print"/>
                    <a:srcRect t="2054" b="3133"/>
                    <a:stretch/>
                  </pic:blipFill>
                  <pic:spPr bwMode="auto">
                    <a:xfrm>
                      <a:off x="0" y="0"/>
                      <a:ext cx="6249670" cy="3538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6D5B">
        <w:rPr>
          <w:rFonts w:asciiTheme="majorHAnsi" w:hAnsiTheme="majorHAnsi" w:cstheme="majorBidi"/>
          <w:sz w:val="22"/>
          <w:szCs w:val="22"/>
        </w:rPr>
        <w:t>This information will be the same for the printer logging of the alarms. Each line is a target area allowing calling the process display or the point display, which shows the alarm. The following  depiction is an example of Alarm list display.</w:t>
      </w:r>
      <w:bookmarkStart w:id="165" w:name="_Toc144720979"/>
      <w:bookmarkStart w:id="166" w:name="_Toc144721515"/>
      <w:bookmarkStart w:id="167" w:name="_Toc144722050"/>
      <w:bookmarkStart w:id="168" w:name="_Toc144722586"/>
      <w:bookmarkStart w:id="169" w:name="_Toc144720980"/>
      <w:bookmarkStart w:id="170" w:name="_Toc144721516"/>
      <w:bookmarkStart w:id="171" w:name="_Toc144722051"/>
      <w:bookmarkStart w:id="172" w:name="_Toc144722587"/>
      <w:bookmarkStart w:id="173" w:name="_Toc144720981"/>
      <w:bookmarkStart w:id="174" w:name="_Toc144721517"/>
      <w:bookmarkStart w:id="175" w:name="_Toc144722052"/>
      <w:bookmarkStart w:id="176" w:name="_Toc144722588"/>
      <w:bookmarkStart w:id="177" w:name="_Toc146619932"/>
      <w:bookmarkStart w:id="178" w:name="_Toc146691667"/>
      <w:bookmarkStart w:id="179" w:name="_Toc147113412"/>
      <w:bookmarkStart w:id="180" w:name="_Toc147160338"/>
      <w:bookmarkStart w:id="181" w:name="_Toc147160409"/>
      <w:bookmarkStart w:id="182" w:name="_Toc147160411"/>
      <w:bookmarkStart w:id="183" w:name="_Toc106038627"/>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15D575E6" w14:textId="77777777" w:rsidR="00C56D5B" w:rsidRPr="00C56D5B" w:rsidRDefault="00C56D5B" w:rsidP="00C56D5B">
      <w:pPr>
        <w:pStyle w:val="BodyText2"/>
        <w:rPr>
          <w:rFonts w:asciiTheme="majorHAnsi" w:hAnsiTheme="majorHAnsi"/>
          <w:sz w:val="22"/>
          <w:lang w:val="en-US" w:eastAsia="zh-CN" w:bidi="ar-SA"/>
        </w:rPr>
      </w:pPr>
    </w:p>
    <w:p w14:paraId="3918BE64" w14:textId="77777777" w:rsidR="00C56D5B" w:rsidRPr="00C56D5B" w:rsidRDefault="00C56D5B" w:rsidP="00C56D5B">
      <w:pPr>
        <w:pStyle w:val="BodyText2"/>
        <w:rPr>
          <w:rFonts w:asciiTheme="majorHAnsi" w:hAnsiTheme="majorHAnsi"/>
          <w:sz w:val="22"/>
          <w:lang w:val="en-US" w:eastAsia="zh-CN" w:bidi="ar-SA"/>
        </w:rPr>
      </w:pPr>
    </w:p>
    <w:p w14:paraId="054CD7E6" w14:textId="78911155" w:rsidR="00C56D5B" w:rsidRDefault="00690505" w:rsidP="00C56D5B">
      <w:pPr>
        <w:pStyle w:val="Heading2"/>
        <w:jc w:val="both"/>
        <w:rPr>
          <w:rFonts w:asciiTheme="majorHAnsi" w:hAnsiTheme="majorHAnsi" w:cstheme="majorBidi"/>
          <w:sz w:val="22"/>
          <w:szCs w:val="22"/>
          <w:lang w:eastAsia="zh-CN"/>
        </w:rPr>
      </w:pPr>
      <w:bookmarkStart w:id="184" w:name="_Toc113465634"/>
      <w:bookmarkStart w:id="185" w:name="_Toc147326132"/>
      <w:r>
        <w:rPr>
          <w:rFonts w:asciiTheme="majorHAnsi" w:hAnsiTheme="majorHAnsi" w:cstheme="majorBidi"/>
          <w:sz w:val="22"/>
          <w:szCs w:val="22"/>
          <w:lang w:eastAsia="zh-CN"/>
        </w:rPr>
        <w:t>5</w:t>
      </w:r>
      <w:r w:rsidR="001B4D2C">
        <w:rPr>
          <w:rFonts w:asciiTheme="majorHAnsi" w:hAnsiTheme="majorHAnsi" w:cstheme="majorBidi"/>
          <w:sz w:val="22"/>
          <w:szCs w:val="22"/>
          <w:lang w:eastAsia="zh-CN"/>
        </w:rPr>
        <w:t xml:space="preserve">.16  </w:t>
      </w:r>
      <w:r w:rsidR="00C56D5B" w:rsidRPr="00C56D5B">
        <w:rPr>
          <w:rFonts w:asciiTheme="majorHAnsi" w:hAnsiTheme="majorHAnsi" w:cstheme="majorBidi"/>
          <w:sz w:val="22"/>
          <w:szCs w:val="22"/>
          <w:lang w:eastAsia="zh-CN"/>
        </w:rPr>
        <w:t>Graphics example</w:t>
      </w:r>
      <w:bookmarkEnd w:id="183"/>
      <w:bookmarkEnd w:id="184"/>
      <w:bookmarkEnd w:id="185"/>
    </w:p>
    <w:p w14:paraId="149C9644" w14:textId="77777777" w:rsidR="001B4D2C" w:rsidRPr="001B4D2C" w:rsidRDefault="001B4D2C" w:rsidP="001B4D2C">
      <w:pPr>
        <w:rPr>
          <w:lang w:eastAsia="zh-CN"/>
        </w:rPr>
      </w:pPr>
    </w:p>
    <w:p w14:paraId="700356A9" w14:textId="0A8B9B2D" w:rsidR="00C56D5B" w:rsidRDefault="00690505" w:rsidP="00C56D5B">
      <w:pPr>
        <w:pStyle w:val="Heading3"/>
        <w:jc w:val="both"/>
        <w:rPr>
          <w:rFonts w:asciiTheme="majorHAnsi" w:hAnsiTheme="majorHAnsi" w:cstheme="majorBidi"/>
          <w:b/>
          <w:bCs/>
        </w:rPr>
      </w:pPr>
      <w:bookmarkStart w:id="186" w:name="_Toc113465635"/>
      <w:bookmarkStart w:id="187" w:name="_Toc147326133"/>
      <w:r>
        <w:rPr>
          <w:rFonts w:asciiTheme="majorHAnsi" w:hAnsiTheme="majorHAnsi" w:cstheme="majorBidi"/>
          <w:b/>
          <w:bCs/>
        </w:rPr>
        <w:t>5</w:t>
      </w:r>
      <w:r w:rsidR="001B4D2C" w:rsidRPr="001B4D2C">
        <w:rPr>
          <w:rFonts w:asciiTheme="majorHAnsi" w:hAnsiTheme="majorHAnsi" w:cstheme="majorBidi"/>
          <w:b/>
          <w:bCs/>
        </w:rPr>
        <w:t xml:space="preserve">.16.1 </w:t>
      </w:r>
      <w:r w:rsidR="00C56D5B" w:rsidRPr="001B4D2C">
        <w:rPr>
          <w:rFonts w:asciiTheme="majorHAnsi" w:hAnsiTheme="majorHAnsi" w:cstheme="majorBidi"/>
          <w:b/>
          <w:bCs/>
        </w:rPr>
        <w:t>DCS graphics page</w:t>
      </w:r>
      <w:bookmarkEnd w:id="186"/>
      <w:bookmarkEnd w:id="187"/>
    </w:p>
    <w:p w14:paraId="0E45155B" w14:textId="77777777" w:rsidR="001B4D2C" w:rsidRPr="001B4D2C" w:rsidRDefault="001B4D2C" w:rsidP="001B4D2C"/>
    <w:p w14:paraId="1D684587" w14:textId="0DD48893" w:rsidR="001B4D2C" w:rsidRPr="00C56D5B" w:rsidRDefault="00C56D5B" w:rsidP="009378AA">
      <w:pPr>
        <w:pStyle w:val="BodyText2"/>
        <w:rPr>
          <w:rFonts w:asciiTheme="majorHAnsi" w:hAnsiTheme="majorHAnsi"/>
          <w:sz w:val="22"/>
        </w:rPr>
      </w:pPr>
      <w:r w:rsidRPr="00C56D5B">
        <w:rPr>
          <w:rFonts w:asciiTheme="majorHAnsi" w:hAnsiTheme="majorHAnsi"/>
          <w:noProof/>
          <w:sz w:val="22"/>
          <w:lang w:val="en-US" w:eastAsia="en-US" w:bidi="ar-SA"/>
        </w:rPr>
        <w:drawing>
          <wp:inline distT="0" distB="0" distL="0" distR="0" wp14:anchorId="05FC95B2" wp14:editId="46077D05">
            <wp:extent cx="6400800" cy="3191510"/>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00800" cy="3191510"/>
                    </a:xfrm>
                    <a:prstGeom prst="rect">
                      <a:avLst/>
                    </a:prstGeom>
                  </pic:spPr>
                </pic:pic>
              </a:graphicData>
            </a:graphic>
          </wp:inline>
        </w:drawing>
      </w:r>
      <w:bookmarkStart w:id="188" w:name="_Toc259092475"/>
      <w:bookmarkStart w:id="189" w:name="_Toc339273685"/>
      <w:bookmarkStart w:id="190" w:name="_Toc340200871"/>
    </w:p>
    <w:p w14:paraId="28A87726" w14:textId="1A71D092" w:rsidR="00C56D5B" w:rsidRPr="00690505" w:rsidRDefault="00690505" w:rsidP="00C56D5B">
      <w:pPr>
        <w:pStyle w:val="Heading1"/>
        <w:bidi w:val="0"/>
        <w:jc w:val="both"/>
        <w:rPr>
          <w:rFonts w:asciiTheme="majorHAnsi" w:hAnsiTheme="majorHAnsi" w:cstheme="majorBidi"/>
          <w:sz w:val="24"/>
          <w:szCs w:val="14"/>
        </w:rPr>
      </w:pPr>
      <w:bookmarkStart w:id="191" w:name="_Toc106038628"/>
      <w:bookmarkStart w:id="192" w:name="_Toc113465637"/>
      <w:bookmarkStart w:id="193" w:name="_Toc147326135"/>
      <w:r>
        <w:rPr>
          <w:rFonts w:asciiTheme="majorHAnsi" w:hAnsiTheme="majorHAnsi" w:cstheme="majorBidi"/>
          <w:sz w:val="24"/>
          <w:szCs w:val="24"/>
        </w:rPr>
        <w:lastRenderedPageBreak/>
        <w:t>6</w:t>
      </w:r>
      <w:r w:rsidR="001B4D2C" w:rsidRPr="001B4D2C">
        <w:rPr>
          <w:rFonts w:asciiTheme="majorHAnsi" w:hAnsiTheme="majorHAnsi" w:cstheme="majorBidi"/>
          <w:sz w:val="24"/>
          <w:szCs w:val="24"/>
        </w:rPr>
        <w:t xml:space="preserve">  </w:t>
      </w:r>
      <w:r w:rsidR="00C56D5B" w:rsidRPr="00690505">
        <w:rPr>
          <w:rFonts w:asciiTheme="majorHAnsi" w:hAnsiTheme="majorHAnsi" w:cstheme="majorBidi"/>
          <w:sz w:val="24"/>
          <w:szCs w:val="14"/>
        </w:rPr>
        <w:t>Color Conventions</w:t>
      </w:r>
      <w:bookmarkEnd w:id="188"/>
      <w:bookmarkEnd w:id="189"/>
      <w:bookmarkEnd w:id="190"/>
      <w:bookmarkEnd w:id="191"/>
      <w:bookmarkEnd w:id="192"/>
      <w:bookmarkEnd w:id="193"/>
    </w:p>
    <w:p w14:paraId="2B087324" w14:textId="77777777" w:rsidR="001B4D2C" w:rsidRPr="001B4D2C" w:rsidRDefault="001B4D2C" w:rsidP="00347D68">
      <w:pPr>
        <w:pStyle w:val="SectionText"/>
        <w:spacing w:line="360" w:lineRule="auto"/>
      </w:pPr>
      <w:r w:rsidRPr="001B4D2C">
        <w:t>Bright colors are reserved for exception states and should only be used for these cases.  The colors for various values and conditions are chosen to attract attention while monitoring, responding to events, and controlling the process.  The use of a color shall be consistently applied throughout all displays.  Colors used to represent specific abnormal / alarm conditions should be reserved for only those purposes.</w:t>
      </w:r>
    </w:p>
    <w:p w14:paraId="7E3607DD" w14:textId="77777777" w:rsidR="001B4D2C" w:rsidRPr="001B4D2C" w:rsidRDefault="001B4D2C" w:rsidP="00347D68">
      <w:pPr>
        <w:pStyle w:val="SectionText"/>
        <w:spacing w:line="360" w:lineRule="auto"/>
      </w:pPr>
      <w:r w:rsidRPr="001B4D2C">
        <w:t>All colors indicating normal operating conditions will be represented in either subdued colors or gray shades. Reserved colors will not be used.</w:t>
      </w:r>
    </w:p>
    <w:p w14:paraId="79D896AD" w14:textId="77777777" w:rsidR="001B4D2C" w:rsidRPr="001B4D2C" w:rsidRDefault="001B4D2C" w:rsidP="00347D68">
      <w:pPr>
        <w:pStyle w:val="SectionText"/>
        <w:spacing w:line="360" w:lineRule="auto"/>
      </w:pPr>
      <w:r w:rsidRPr="001B4D2C">
        <w:t>Display background will be light grey (RGB</w:t>
      </w:r>
      <w:r w:rsidRPr="001B4D2C">
        <w:t>（</w:t>
      </w:r>
      <w:r w:rsidRPr="001B4D2C">
        <w:t>64, 64, 64</w:t>
      </w:r>
      <w:r w:rsidRPr="001B4D2C">
        <w:t>）</w:t>
      </w:r>
      <w:r w:rsidRPr="001B4D2C">
        <w:t>)</w:t>
      </w:r>
    </w:p>
    <w:p w14:paraId="0519728C" w14:textId="77777777" w:rsidR="001B4D2C" w:rsidRPr="001B4D2C" w:rsidRDefault="001B4D2C" w:rsidP="00347D68">
      <w:pPr>
        <w:pStyle w:val="SectionText"/>
        <w:spacing w:line="360" w:lineRule="auto"/>
      </w:pPr>
      <w:r w:rsidRPr="001B4D2C">
        <w:t>Red is reserved for urgent priority alarms (equal to high priority in spec)</w:t>
      </w:r>
    </w:p>
    <w:p w14:paraId="3C4C168A" w14:textId="77777777" w:rsidR="001B4D2C" w:rsidRPr="001B4D2C" w:rsidRDefault="001B4D2C" w:rsidP="00347D68">
      <w:pPr>
        <w:pStyle w:val="SectionText"/>
        <w:spacing w:line="360" w:lineRule="auto"/>
      </w:pPr>
      <w:r w:rsidRPr="001B4D2C">
        <w:t>Yellow is reserved for high priority alarms (equal to normal priority in spec)</w:t>
      </w:r>
    </w:p>
    <w:p w14:paraId="4E097004" w14:textId="77777777" w:rsidR="001B4D2C" w:rsidRPr="001B4D2C" w:rsidRDefault="001B4D2C" w:rsidP="00347D68">
      <w:pPr>
        <w:pStyle w:val="SectionText"/>
        <w:spacing w:line="360" w:lineRule="auto"/>
      </w:pPr>
      <w:r w:rsidRPr="001B4D2C">
        <w:t>Cyan is reserved for low priority alarms (usually not used)</w:t>
      </w:r>
    </w:p>
    <w:p w14:paraId="5B1B3905" w14:textId="77777777" w:rsidR="001B4D2C" w:rsidRPr="001B4D2C" w:rsidRDefault="001B4D2C" w:rsidP="00347D68">
      <w:pPr>
        <w:pStyle w:val="SectionText"/>
        <w:spacing w:line="360" w:lineRule="auto"/>
      </w:pPr>
      <w:r w:rsidRPr="001B4D2C">
        <w:t xml:space="preserve">White is reserved for static text </w:t>
      </w:r>
    </w:p>
    <w:p w14:paraId="3E67606A" w14:textId="77777777" w:rsidR="001B4D2C" w:rsidRPr="001B4D2C" w:rsidRDefault="001B4D2C" w:rsidP="00347D68">
      <w:pPr>
        <w:pStyle w:val="SectionText"/>
        <w:spacing w:line="360" w:lineRule="auto"/>
      </w:pPr>
      <w:r w:rsidRPr="001B4D2C">
        <w:t>Dynamic PV and SP data are (RGB</w:t>
      </w:r>
      <w:r w:rsidRPr="001B4D2C">
        <w:t>（</w:t>
      </w:r>
      <w:r w:rsidRPr="001B4D2C">
        <w:t>00, 255, 255</w:t>
      </w:r>
      <w:r w:rsidRPr="001B4D2C">
        <w:t>）</w:t>
      </w:r>
      <w:r w:rsidRPr="001B4D2C">
        <w:t>)</w:t>
      </w:r>
    </w:p>
    <w:p w14:paraId="1EEA960E" w14:textId="77777777" w:rsidR="001B4D2C" w:rsidRPr="001B4D2C" w:rsidRDefault="001B4D2C" w:rsidP="00347D68">
      <w:pPr>
        <w:pStyle w:val="SectionText"/>
        <w:spacing w:line="360" w:lineRule="auto"/>
      </w:pPr>
      <w:r w:rsidRPr="001B4D2C">
        <w:t>Dynamic OP data is yellow</w:t>
      </w:r>
    </w:p>
    <w:p w14:paraId="288B5EDE" w14:textId="77777777" w:rsidR="001B4D2C" w:rsidRPr="001B4D2C" w:rsidRDefault="001B4D2C" w:rsidP="00F133BC">
      <w:pPr>
        <w:pStyle w:val="Section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7"/>
        <w:gridCol w:w="2623"/>
        <w:gridCol w:w="1080"/>
        <w:gridCol w:w="1530"/>
        <w:gridCol w:w="900"/>
      </w:tblGrid>
      <w:tr w:rsidR="001B4D2C" w:rsidRPr="001B4D2C" w14:paraId="76F7C960" w14:textId="77777777" w:rsidTr="00774F1A">
        <w:trPr>
          <w:cantSplit/>
          <w:tblHeader/>
          <w:jc w:val="center"/>
        </w:trPr>
        <w:tc>
          <w:tcPr>
            <w:tcW w:w="1787" w:type="dxa"/>
            <w:tcBorders>
              <w:top w:val="single" w:sz="12" w:space="0" w:color="auto"/>
              <w:bottom w:val="single" w:sz="12" w:space="0" w:color="auto"/>
            </w:tcBorders>
            <w:shd w:val="pct10" w:color="auto" w:fill="FFFFFF"/>
          </w:tcPr>
          <w:p w14:paraId="05C344F1" w14:textId="77777777" w:rsidR="001B4D2C" w:rsidRPr="001B4D2C" w:rsidRDefault="001B4D2C" w:rsidP="001B4D2C">
            <w:pPr>
              <w:bidi w:val="0"/>
              <w:jc w:val="both"/>
              <w:rPr>
                <w:rFonts w:asciiTheme="majorHAnsi" w:hAnsiTheme="majorHAnsi" w:cstheme="majorBidi"/>
                <w:b/>
                <w:sz w:val="22"/>
                <w:szCs w:val="22"/>
              </w:rPr>
            </w:pPr>
            <w:r w:rsidRPr="001B4D2C">
              <w:rPr>
                <w:rFonts w:asciiTheme="majorHAnsi" w:hAnsiTheme="majorHAnsi" w:cstheme="majorBidi"/>
                <w:b/>
                <w:sz w:val="22"/>
                <w:szCs w:val="22"/>
              </w:rPr>
              <w:t>Color:</w:t>
            </w:r>
          </w:p>
        </w:tc>
        <w:tc>
          <w:tcPr>
            <w:tcW w:w="2623" w:type="dxa"/>
            <w:tcBorders>
              <w:top w:val="single" w:sz="12" w:space="0" w:color="auto"/>
              <w:bottom w:val="single" w:sz="12" w:space="0" w:color="auto"/>
            </w:tcBorders>
            <w:shd w:val="pct10" w:color="auto" w:fill="FFFFFF"/>
          </w:tcPr>
          <w:p w14:paraId="2F38804F" w14:textId="77777777" w:rsidR="001B4D2C" w:rsidRPr="001B4D2C" w:rsidRDefault="001B4D2C" w:rsidP="001B4D2C">
            <w:pPr>
              <w:bidi w:val="0"/>
              <w:jc w:val="both"/>
              <w:rPr>
                <w:rFonts w:asciiTheme="majorHAnsi" w:hAnsiTheme="majorHAnsi" w:cstheme="majorBidi"/>
                <w:b/>
                <w:sz w:val="22"/>
                <w:szCs w:val="22"/>
              </w:rPr>
            </w:pPr>
            <w:r w:rsidRPr="001B4D2C">
              <w:rPr>
                <w:rFonts w:asciiTheme="majorHAnsi" w:hAnsiTheme="majorHAnsi" w:cstheme="majorBidi"/>
                <w:b/>
                <w:sz w:val="22"/>
                <w:szCs w:val="22"/>
              </w:rPr>
              <w:t>Object(s):</w:t>
            </w:r>
          </w:p>
        </w:tc>
        <w:tc>
          <w:tcPr>
            <w:tcW w:w="1080" w:type="dxa"/>
            <w:tcBorders>
              <w:top w:val="single" w:sz="12" w:space="0" w:color="auto"/>
              <w:bottom w:val="single" w:sz="12" w:space="0" w:color="auto"/>
            </w:tcBorders>
            <w:shd w:val="pct10" w:color="auto" w:fill="FFFFFF"/>
          </w:tcPr>
          <w:p w14:paraId="259F175D" w14:textId="77777777" w:rsidR="001B4D2C" w:rsidRPr="001B4D2C" w:rsidRDefault="001B4D2C" w:rsidP="001B4D2C">
            <w:pPr>
              <w:bidi w:val="0"/>
              <w:jc w:val="both"/>
              <w:rPr>
                <w:rFonts w:asciiTheme="majorHAnsi" w:hAnsiTheme="majorHAnsi" w:cstheme="majorBidi"/>
                <w:b/>
                <w:sz w:val="22"/>
                <w:szCs w:val="22"/>
              </w:rPr>
            </w:pPr>
            <w:r w:rsidRPr="001B4D2C">
              <w:rPr>
                <w:rFonts w:asciiTheme="majorHAnsi" w:hAnsiTheme="majorHAnsi" w:cstheme="majorBidi"/>
                <w:b/>
                <w:sz w:val="22"/>
                <w:szCs w:val="22"/>
              </w:rPr>
              <w:t>Default</w:t>
            </w:r>
          </w:p>
          <w:p w14:paraId="63501B42" w14:textId="77777777" w:rsidR="001B4D2C" w:rsidRPr="001B4D2C" w:rsidRDefault="001B4D2C" w:rsidP="001B4D2C">
            <w:pPr>
              <w:bidi w:val="0"/>
              <w:jc w:val="both"/>
              <w:rPr>
                <w:rFonts w:asciiTheme="majorHAnsi" w:hAnsiTheme="majorHAnsi" w:cstheme="majorBidi"/>
                <w:b/>
                <w:sz w:val="22"/>
                <w:szCs w:val="22"/>
              </w:rPr>
            </w:pPr>
            <w:r w:rsidRPr="001B4D2C">
              <w:rPr>
                <w:rFonts w:asciiTheme="majorHAnsi" w:hAnsiTheme="majorHAnsi" w:cstheme="majorBidi"/>
                <w:b/>
                <w:sz w:val="22"/>
                <w:szCs w:val="22"/>
              </w:rPr>
              <w:t>Visible</w:t>
            </w:r>
          </w:p>
        </w:tc>
        <w:tc>
          <w:tcPr>
            <w:tcW w:w="1530" w:type="dxa"/>
            <w:tcBorders>
              <w:top w:val="single" w:sz="12" w:space="0" w:color="auto"/>
              <w:bottom w:val="single" w:sz="12" w:space="0" w:color="auto"/>
            </w:tcBorders>
            <w:shd w:val="pct10" w:color="auto" w:fill="FFFFFF"/>
          </w:tcPr>
          <w:p w14:paraId="13328FF7" w14:textId="77777777" w:rsidR="001B4D2C" w:rsidRPr="001B4D2C" w:rsidRDefault="001B4D2C" w:rsidP="001B4D2C">
            <w:pPr>
              <w:bidi w:val="0"/>
              <w:ind w:left="-72" w:right="-38"/>
              <w:jc w:val="both"/>
              <w:rPr>
                <w:rFonts w:asciiTheme="majorHAnsi" w:hAnsiTheme="majorHAnsi" w:cstheme="majorBidi"/>
                <w:b/>
                <w:sz w:val="22"/>
                <w:szCs w:val="22"/>
              </w:rPr>
            </w:pPr>
            <w:r w:rsidRPr="001B4D2C">
              <w:rPr>
                <w:rFonts w:asciiTheme="majorHAnsi" w:hAnsiTheme="majorHAnsi" w:cstheme="majorBidi"/>
                <w:b/>
                <w:sz w:val="22"/>
                <w:szCs w:val="22"/>
              </w:rPr>
              <w:t>Red,</w:t>
            </w:r>
            <w:r w:rsidRPr="001B4D2C">
              <w:rPr>
                <w:rFonts w:asciiTheme="majorHAnsi" w:hAnsiTheme="majorHAnsi" w:cstheme="majorBidi"/>
                <w:b/>
                <w:sz w:val="22"/>
                <w:szCs w:val="22"/>
              </w:rPr>
              <w:br/>
              <w:t>Green,</w:t>
            </w:r>
            <w:r w:rsidRPr="001B4D2C">
              <w:rPr>
                <w:rFonts w:asciiTheme="majorHAnsi" w:hAnsiTheme="majorHAnsi" w:cstheme="majorBidi"/>
                <w:b/>
                <w:sz w:val="22"/>
                <w:szCs w:val="22"/>
              </w:rPr>
              <w:br/>
              <w:t>Blue</w:t>
            </w:r>
          </w:p>
        </w:tc>
        <w:tc>
          <w:tcPr>
            <w:tcW w:w="900" w:type="dxa"/>
            <w:tcBorders>
              <w:top w:val="single" w:sz="12" w:space="0" w:color="auto"/>
              <w:bottom w:val="single" w:sz="12" w:space="0" w:color="auto"/>
              <w:right w:val="single" w:sz="12" w:space="0" w:color="auto"/>
            </w:tcBorders>
            <w:shd w:val="pct10" w:color="auto" w:fill="FFFFFF"/>
          </w:tcPr>
          <w:p w14:paraId="15C9BA2B" w14:textId="77777777" w:rsidR="001B4D2C" w:rsidRPr="001B4D2C" w:rsidRDefault="001B4D2C" w:rsidP="001B4D2C">
            <w:pPr>
              <w:tabs>
                <w:tab w:val="left" w:pos="612"/>
              </w:tabs>
              <w:bidi w:val="0"/>
              <w:ind w:left="-52"/>
              <w:jc w:val="both"/>
              <w:rPr>
                <w:rFonts w:asciiTheme="majorHAnsi" w:hAnsiTheme="majorHAnsi" w:cstheme="majorBidi"/>
                <w:b/>
                <w:sz w:val="22"/>
                <w:szCs w:val="22"/>
              </w:rPr>
            </w:pPr>
            <w:r w:rsidRPr="001B4D2C">
              <w:rPr>
                <w:rFonts w:asciiTheme="majorHAnsi" w:hAnsiTheme="majorHAnsi" w:cstheme="majorBidi"/>
                <w:b/>
                <w:sz w:val="22"/>
                <w:szCs w:val="22"/>
              </w:rPr>
              <w:t>Blink:</w:t>
            </w:r>
          </w:p>
        </w:tc>
      </w:tr>
      <w:tr w:rsidR="001B4D2C" w:rsidRPr="001B4D2C" w14:paraId="37004082" w14:textId="77777777" w:rsidTr="00774F1A">
        <w:trPr>
          <w:cantSplit/>
          <w:jc w:val="center"/>
        </w:trPr>
        <w:tc>
          <w:tcPr>
            <w:tcW w:w="1787" w:type="dxa"/>
            <w:tcBorders>
              <w:top w:val="nil"/>
              <w:left w:val="single" w:sz="6" w:space="0" w:color="auto"/>
              <w:bottom w:val="single" w:sz="6" w:space="0" w:color="auto"/>
              <w:right w:val="single" w:sz="6" w:space="0" w:color="auto"/>
            </w:tcBorders>
            <w:vAlign w:val="center"/>
          </w:tcPr>
          <w:p w14:paraId="1AF56C3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Red</w:t>
            </w:r>
          </w:p>
        </w:tc>
        <w:tc>
          <w:tcPr>
            <w:tcW w:w="2623" w:type="dxa"/>
            <w:tcBorders>
              <w:top w:val="nil"/>
              <w:left w:val="single" w:sz="6" w:space="0" w:color="auto"/>
              <w:bottom w:val="single" w:sz="6" w:space="0" w:color="auto"/>
              <w:right w:val="single" w:sz="6" w:space="0" w:color="auto"/>
            </w:tcBorders>
          </w:tcPr>
          <w:p w14:paraId="5444B1F9"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 xml:space="preserve"> Urgent alarm in shape</w:t>
            </w:r>
          </w:p>
          <w:p w14:paraId="6A6C884D"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background</w:t>
            </w:r>
          </w:p>
        </w:tc>
        <w:tc>
          <w:tcPr>
            <w:tcW w:w="1080" w:type="dxa"/>
            <w:tcBorders>
              <w:top w:val="nil"/>
              <w:left w:val="single" w:sz="6" w:space="0" w:color="auto"/>
              <w:bottom w:val="single" w:sz="6" w:space="0" w:color="auto"/>
              <w:right w:val="single" w:sz="6" w:space="0" w:color="auto"/>
            </w:tcBorders>
          </w:tcPr>
          <w:p w14:paraId="60B5F2EC"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tc>
        <w:tc>
          <w:tcPr>
            <w:tcW w:w="1530" w:type="dxa"/>
            <w:tcBorders>
              <w:top w:val="nil"/>
              <w:left w:val="single" w:sz="6" w:space="0" w:color="auto"/>
              <w:bottom w:val="single" w:sz="6" w:space="0" w:color="auto"/>
              <w:right w:val="single" w:sz="6" w:space="0" w:color="auto"/>
            </w:tcBorders>
          </w:tcPr>
          <w:p w14:paraId="3F3538BA"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255,0,0</w:t>
            </w:r>
          </w:p>
        </w:tc>
        <w:tc>
          <w:tcPr>
            <w:tcW w:w="900" w:type="dxa"/>
            <w:tcBorders>
              <w:top w:val="nil"/>
              <w:left w:val="single" w:sz="6" w:space="0" w:color="auto"/>
              <w:bottom w:val="single" w:sz="6" w:space="0" w:color="auto"/>
              <w:right w:val="single" w:sz="12" w:space="0" w:color="auto"/>
            </w:tcBorders>
          </w:tcPr>
          <w:p w14:paraId="77CE0E1C"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tc>
      </w:tr>
      <w:tr w:rsidR="001B4D2C" w:rsidRPr="001B4D2C" w14:paraId="71968B6F" w14:textId="77777777" w:rsidTr="00774F1A">
        <w:trPr>
          <w:cantSplit/>
          <w:jc w:val="center"/>
        </w:trPr>
        <w:tc>
          <w:tcPr>
            <w:tcW w:w="1787" w:type="dxa"/>
            <w:tcBorders>
              <w:top w:val="nil"/>
              <w:left w:val="single" w:sz="6" w:space="0" w:color="auto"/>
              <w:bottom w:val="single" w:sz="6" w:space="0" w:color="auto"/>
              <w:right w:val="single" w:sz="6" w:space="0" w:color="auto"/>
            </w:tcBorders>
            <w:vAlign w:val="center"/>
          </w:tcPr>
          <w:p w14:paraId="1FB78A47"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Light Grey</w:t>
            </w:r>
          </w:p>
        </w:tc>
        <w:tc>
          <w:tcPr>
            <w:tcW w:w="2623" w:type="dxa"/>
            <w:tcBorders>
              <w:top w:val="nil"/>
              <w:left w:val="single" w:sz="6" w:space="0" w:color="auto"/>
              <w:bottom w:val="single" w:sz="6" w:space="0" w:color="auto"/>
              <w:right w:val="single" w:sz="6" w:space="0" w:color="auto"/>
            </w:tcBorders>
          </w:tcPr>
          <w:p w14:paraId="5F409178" w14:textId="77777777" w:rsidR="001B4D2C" w:rsidRPr="001B4D2C" w:rsidRDefault="001B4D2C" w:rsidP="001B4D2C">
            <w:pPr>
              <w:bidi w:val="0"/>
              <w:jc w:val="both"/>
              <w:rPr>
                <w:rFonts w:asciiTheme="majorHAnsi" w:hAnsiTheme="majorHAnsi" w:cstheme="majorBidi"/>
                <w:sz w:val="22"/>
                <w:szCs w:val="22"/>
              </w:rPr>
            </w:pPr>
          </w:p>
          <w:p w14:paraId="4B1993F7"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CDA point &amp; SCADA point Shape background</w:t>
            </w:r>
          </w:p>
        </w:tc>
        <w:tc>
          <w:tcPr>
            <w:tcW w:w="1080" w:type="dxa"/>
            <w:tcBorders>
              <w:top w:val="nil"/>
              <w:left w:val="single" w:sz="6" w:space="0" w:color="auto"/>
              <w:bottom w:val="single" w:sz="6" w:space="0" w:color="auto"/>
              <w:right w:val="single" w:sz="6" w:space="0" w:color="auto"/>
            </w:tcBorders>
          </w:tcPr>
          <w:p w14:paraId="2F4E4FBC"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br/>
              <w:t>Yes</w:t>
            </w:r>
          </w:p>
          <w:p w14:paraId="6A55B370" w14:textId="77777777" w:rsidR="001B4D2C" w:rsidRPr="001B4D2C" w:rsidRDefault="001B4D2C" w:rsidP="001B4D2C">
            <w:pPr>
              <w:bidi w:val="0"/>
              <w:jc w:val="both"/>
              <w:rPr>
                <w:rFonts w:asciiTheme="majorHAnsi" w:hAnsiTheme="majorHAnsi" w:cstheme="majorBidi"/>
                <w:sz w:val="22"/>
                <w:szCs w:val="22"/>
              </w:rPr>
            </w:pPr>
          </w:p>
        </w:tc>
        <w:tc>
          <w:tcPr>
            <w:tcW w:w="1530" w:type="dxa"/>
            <w:tcBorders>
              <w:top w:val="nil"/>
              <w:left w:val="single" w:sz="6" w:space="0" w:color="auto"/>
              <w:bottom w:val="single" w:sz="6" w:space="0" w:color="auto"/>
              <w:right w:val="single" w:sz="6" w:space="0" w:color="auto"/>
            </w:tcBorders>
          </w:tcPr>
          <w:p w14:paraId="74D1CF36" w14:textId="77777777" w:rsidR="001B4D2C" w:rsidRPr="001B4D2C" w:rsidRDefault="001B4D2C" w:rsidP="001B4D2C">
            <w:pPr>
              <w:bidi w:val="0"/>
              <w:ind w:left="-72" w:right="-38"/>
              <w:jc w:val="both"/>
              <w:rPr>
                <w:rFonts w:asciiTheme="majorHAnsi" w:hAnsiTheme="majorHAnsi" w:cstheme="majorBidi"/>
                <w:sz w:val="22"/>
                <w:szCs w:val="22"/>
              </w:rPr>
            </w:pPr>
          </w:p>
          <w:p w14:paraId="300750AA" w14:textId="77777777" w:rsidR="001B4D2C" w:rsidRPr="001B4D2C" w:rsidRDefault="001B4D2C" w:rsidP="001B4D2C">
            <w:pPr>
              <w:bidi w:val="0"/>
              <w:ind w:right="-38"/>
              <w:jc w:val="both"/>
              <w:rPr>
                <w:rFonts w:asciiTheme="majorHAnsi" w:hAnsiTheme="majorHAnsi" w:cstheme="majorBidi"/>
                <w:sz w:val="22"/>
                <w:szCs w:val="22"/>
              </w:rPr>
            </w:pPr>
            <w:r w:rsidRPr="001B4D2C">
              <w:rPr>
                <w:rFonts w:asciiTheme="majorHAnsi" w:hAnsiTheme="majorHAnsi" w:cstheme="majorBidi"/>
                <w:sz w:val="22"/>
                <w:szCs w:val="22"/>
              </w:rPr>
              <w:t>192,192,192</w:t>
            </w:r>
            <w:r w:rsidRPr="001B4D2C">
              <w:rPr>
                <w:rFonts w:asciiTheme="majorHAnsi" w:hAnsiTheme="majorHAnsi" w:cstheme="majorBidi"/>
                <w:sz w:val="22"/>
                <w:szCs w:val="22"/>
              </w:rPr>
              <w:br/>
            </w:r>
          </w:p>
          <w:p w14:paraId="23AE61F3" w14:textId="77777777" w:rsidR="001B4D2C" w:rsidRPr="001B4D2C" w:rsidRDefault="001B4D2C" w:rsidP="001B4D2C">
            <w:pPr>
              <w:bidi w:val="0"/>
              <w:ind w:right="-38"/>
              <w:jc w:val="both"/>
              <w:rPr>
                <w:rFonts w:asciiTheme="majorHAnsi" w:hAnsiTheme="majorHAnsi" w:cstheme="majorBidi"/>
                <w:sz w:val="22"/>
                <w:szCs w:val="22"/>
              </w:rPr>
            </w:pPr>
          </w:p>
        </w:tc>
        <w:tc>
          <w:tcPr>
            <w:tcW w:w="900" w:type="dxa"/>
            <w:tcBorders>
              <w:top w:val="nil"/>
              <w:left w:val="single" w:sz="6" w:space="0" w:color="auto"/>
              <w:bottom w:val="single" w:sz="6" w:space="0" w:color="auto"/>
              <w:right w:val="single" w:sz="12" w:space="0" w:color="auto"/>
            </w:tcBorders>
          </w:tcPr>
          <w:p w14:paraId="73F07919" w14:textId="77777777" w:rsidR="001B4D2C" w:rsidRPr="001B4D2C" w:rsidRDefault="001B4D2C" w:rsidP="001B4D2C">
            <w:pPr>
              <w:tabs>
                <w:tab w:val="left" w:pos="612"/>
              </w:tabs>
              <w:bidi w:val="0"/>
              <w:ind w:left="-52"/>
              <w:jc w:val="both"/>
              <w:rPr>
                <w:rFonts w:asciiTheme="majorHAnsi" w:hAnsiTheme="majorHAnsi" w:cstheme="majorBidi"/>
                <w:sz w:val="22"/>
                <w:szCs w:val="22"/>
              </w:rPr>
            </w:pPr>
          </w:p>
          <w:p w14:paraId="6B629B68"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No</w:t>
            </w:r>
          </w:p>
          <w:p w14:paraId="40F0D134" w14:textId="77777777" w:rsidR="001B4D2C" w:rsidRPr="001B4D2C" w:rsidRDefault="001B4D2C" w:rsidP="001B4D2C">
            <w:pPr>
              <w:tabs>
                <w:tab w:val="left" w:pos="612"/>
              </w:tabs>
              <w:bidi w:val="0"/>
              <w:jc w:val="both"/>
              <w:rPr>
                <w:rFonts w:asciiTheme="majorHAnsi" w:hAnsiTheme="majorHAnsi" w:cstheme="majorBidi"/>
                <w:sz w:val="22"/>
                <w:szCs w:val="22"/>
              </w:rPr>
            </w:pPr>
          </w:p>
        </w:tc>
      </w:tr>
      <w:tr w:rsidR="001B4D2C" w:rsidRPr="001B4D2C" w14:paraId="50B108E8" w14:textId="77777777" w:rsidTr="00774F1A">
        <w:trPr>
          <w:cantSplit/>
          <w:jc w:val="center"/>
        </w:trPr>
        <w:tc>
          <w:tcPr>
            <w:tcW w:w="1787" w:type="dxa"/>
            <w:tcBorders>
              <w:top w:val="nil"/>
              <w:left w:val="single" w:sz="6" w:space="0" w:color="auto"/>
              <w:bottom w:val="single" w:sz="6" w:space="0" w:color="auto"/>
              <w:right w:val="single" w:sz="6" w:space="0" w:color="auto"/>
            </w:tcBorders>
            <w:vAlign w:val="center"/>
          </w:tcPr>
          <w:p w14:paraId="37700F78"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Dark Grey</w:t>
            </w:r>
          </w:p>
        </w:tc>
        <w:tc>
          <w:tcPr>
            <w:tcW w:w="2623" w:type="dxa"/>
            <w:tcBorders>
              <w:top w:val="nil"/>
              <w:left w:val="single" w:sz="6" w:space="0" w:color="auto"/>
              <w:bottom w:val="single" w:sz="6" w:space="0" w:color="auto"/>
              <w:right w:val="single" w:sz="6" w:space="0" w:color="auto"/>
            </w:tcBorders>
          </w:tcPr>
          <w:p w14:paraId="610E4908"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Display background</w:t>
            </w:r>
          </w:p>
          <w:p w14:paraId="7C149AF5" w14:textId="77777777" w:rsidR="001B4D2C" w:rsidRPr="001B4D2C" w:rsidRDefault="001B4D2C" w:rsidP="001B4D2C">
            <w:pPr>
              <w:bidi w:val="0"/>
              <w:jc w:val="both"/>
              <w:rPr>
                <w:rFonts w:asciiTheme="majorHAnsi" w:hAnsiTheme="majorHAnsi" w:cstheme="majorBidi"/>
                <w:sz w:val="22"/>
                <w:szCs w:val="22"/>
              </w:rPr>
            </w:pPr>
          </w:p>
        </w:tc>
        <w:tc>
          <w:tcPr>
            <w:tcW w:w="1080" w:type="dxa"/>
            <w:tcBorders>
              <w:top w:val="nil"/>
              <w:left w:val="single" w:sz="6" w:space="0" w:color="auto"/>
              <w:bottom w:val="single" w:sz="6" w:space="0" w:color="auto"/>
              <w:right w:val="single" w:sz="6" w:space="0" w:color="auto"/>
            </w:tcBorders>
          </w:tcPr>
          <w:p w14:paraId="3D89AE27"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tc>
        <w:tc>
          <w:tcPr>
            <w:tcW w:w="1530" w:type="dxa"/>
            <w:tcBorders>
              <w:top w:val="nil"/>
              <w:left w:val="single" w:sz="6" w:space="0" w:color="auto"/>
              <w:bottom w:val="single" w:sz="6" w:space="0" w:color="auto"/>
              <w:right w:val="single" w:sz="6" w:space="0" w:color="auto"/>
            </w:tcBorders>
          </w:tcPr>
          <w:p w14:paraId="65EADF77"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64,64,64</w:t>
            </w:r>
          </w:p>
        </w:tc>
        <w:tc>
          <w:tcPr>
            <w:tcW w:w="900" w:type="dxa"/>
            <w:tcBorders>
              <w:top w:val="nil"/>
              <w:left w:val="single" w:sz="6" w:space="0" w:color="auto"/>
              <w:bottom w:val="single" w:sz="6" w:space="0" w:color="auto"/>
              <w:right w:val="single" w:sz="12" w:space="0" w:color="auto"/>
            </w:tcBorders>
          </w:tcPr>
          <w:p w14:paraId="7E8BB523"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563C9145" w14:textId="77777777" w:rsidTr="00774F1A">
        <w:trPr>
          <w:cantSplit/>
          <w:jc w:val="center"/>
        </w:trPr>
        <w:tc>
          <w:tcPr>
            <w:tcW w:w="1787" w:type="dxa"/>
            <w:tcBorders>
              <w:top w:val="nil"/>
              <w:left w:val="single" w:sz="6" w:space="0" w:color="auto"/>
              <w:bottom w:val="single" w:sz="6" w:space="0" w:color="auto"/>
              <w:right w:val="single" w:sz="6" w:space="0" w:color="auto"/>
            </w:tcBorders>
            <w:vAlign w:val="center"/>
          </w:tcPr>
          <w:p w14:paraId="32AF9C9A"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Black</w:t>
            </w:r>
          </w:p>
        </w:tc>
        <w:tc>
          <w:tcPr>
            <w:tcW w:w="2623" w:type="dxa"/>
            <w:tcBorders>
              <w:top w:val="nil"/>
              <w:left w:val="single" w:sz="6" w:space="0" w:color="auto"/>
              <w:bottom w:val="single" w:sz="6" w:space="0" w:color="auto"/>
              <w:right w:val="single" w:sz="6" w:space="0" w:color="auto"/>
            </w:tcBorders>
          </w:tcPr>
          <w:p w14:paraId="16177E24"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Dynamic text: foreground</w:t>
            </w:r>
            <w:r w:rsidRPr="001B4D2C">
              <w:rPr>
                <w:rFonts w:asciiTheme="majorHAnsi" w:hAnsiTheme="majorHAnsi" w:cstheme="majorBidi"/>
                <w:sz w:val="22"/>
                <w:szCs w:val="22"/>
              </w:rPr>
              <w:br/>
              <w:t>Text in shapes</w:t>
            </w:r>
            <w:r w:rsidRPr="001B4D2C">
              <w:rPr>
                <w:rFonts w:asciiTheme="majorHAnsi" w:hAnsiTheme="majorHAnsi" w:cstheme="majorBidi"/>
                <w:sz w:val="22"/>
                <w:szCs w:val="22"/>
              </w:rPr>
              <w:br/>
              <w:t>Outline of shapes for indication of alarm priority</w:t>
            </w:r>
          </w:p>
        </w:tc>
        <w:tc>
          <w:tcPr>
            <w:tcW w:w="1080" w:type="dxa"/>
            <w:tcBorders>
              <w:top w:val="nil"/>
              <w:left w:val="single" w:sz="6" w:space="0" w:color="auto"/>
              <w:bottom w:val="single" w:sz="6" w:space="0" w:color="auto"/>
              <w:right w:val="single" w:sz="6" w:space="0" w:color="auto"/>
            </w:tcBorders>
          </w:tcPr>
          <w:p w14:paraId="1E4ED56A"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p w14:paraId="515E0F09"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p w14:paraId="2073A9B5"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p w14:paraId="10424BA4" w14:textId="77777777" w:rsidR="001B4D2C" w:rsidRPr="001B4D2C" w:rsidRDefault="001B4D2C" w:rsidP="001B4D2C">
            <w:pPr>
              <w:bidi w:val="0"/>
              <w:jc w:val="both"/>
              <w:rPr>
                <w:rFonts w:asciiTheme="majorHAnsi" w:hAnsiTheme="majorHAnsi" w:cstheme="majorBidi"/>
                <w:sz w:val="22"/>
                <w:szCs w:val="22"/>
              </w:rPr>
            </w:pPr>
          </w:p>
        </w:tc>
        <w:tc>
          <w:tcPr>
            <w:tcW w:w="1530" w:type="dxa"/>
            <w:tcBorders>
              <w:top w:val="nil"/>
              <w:left w:val="single" w:sz="6" w:space="0" w:color="auto"/>
              <w:bottom w:val="single" w:sz="6" w:space="0" w:color="auto"/>
              <w:right w:val="single" w:sz="6" w:space="0" w:color="auto"/>
            </w:tcBorders>
          </w:tcPr>
          <w:p w14:paraId="5A5C7F9C"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p>
        </w:tc>
        <w:tc>
          <w:tcPr>
            <w:tcW w:w="900" w:type="dxa"/>
            <w:tcBorders>
              <w:top w:val="nil"/>
              <w:left w:val="single" w:sz="6" w:space="0" w:color="auto"/>
              <w:bottom w:val="single" w:sz="6" w:space="0" w:color="auto"/>
              <w:right w:val="single" w:sz="12" w:space="0" w:color="auto"/>
            </w:tcBorders>
          </w:tcPr>
          <w:p w14:paraId="299863E2"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62926AB5" w14:textId="77777777" w:rsidTr="00774F1A">
        <w:trPr>
          <w:cantSplit/>
          <w:jc w:val="center"/>
        </w:trPr>
        <w:tc>
          <w:tcPr>
            <w:tcW w:w="1787" w:type="dxa"/>
            <w:tcBorders>
              <w:top w:val="nil"/>
              <w:left w:val="single" w:sz="6" w:space="0" w:color="auto"/>
              <w:bottom w:val="single" w:sz="6" w:space="0" w:color="auto"/>
              <w:right w:val="single" w:sz="6" w:space="0" w:color="auto"/>
            </w:tcBorders>
            <w:vAlign w:val="center"/>
          </w:tcPr>
          <w:p w14:paraId="6C9DD86F"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White</w:t>
            </w:r>
          </w:p>
        </w:tc>
        <w:tc>
          <w:tcPr>
            <w:tcW w:w="2623" w:type="dxa"/>
            <w:tcBorders>
              <w:top w:val="nil"/>
              <w:left w:val="single" w:sz="6" w:space="0" w:color="auto"/>
              <w:bottom w:val="single" w:sz="6" w:space="0" w:color="auto"/>
              <w:right w:val="single" w:sz="6" w:space="0" w:color="auto"/>
            </w:tcBorders>
          </w:tcPr>
          <w:p w14:paraId="7E850864"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Static text: foreground</w:t>
            </w:r>
          </w:p>
        </w:tc>
        <w:tc>
          <w:tcPr>
            <w:tcW w:w="1080" w:type="dxa"/>
            <w:tcBorders>
              <w:top w:val="nil"/>
              <w:left w:val="single" w:sz="6" w:space="0" w:color="auto"/>
              <w:bottom w:val="single" w:sz="6" w:space="0" w:color="auto"/>
              <w:right w:val="single" w:sz="6" w:space="0" w:color="auto"/>
            </w:tcBorders>
          </w:tcPr>
          <w:p w14:paraId="509FDE16"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tc>
        <w:tc>
          <w:tcPr>
            <w:tcW w:w="1530" w:type="dxa"/>
            <w:tcBorders>
              <w:top w:val="nil"/>
              <w:left w:val="single" w:sz="6" w:space="0" w:color="auto"/>
              <w:bottom w:val="single" w:sz="6" w:space="0" w:color="auto"/>
              <w:right w:val="single" w:sz="6" w:space="0" w:color="auto"/>
            </w:tcBorders>
          </w:tcPr>
          <w:p w14:paraId="2017D247"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255,255,255</w:t>
            </w:r>
          </w:p>
        </w:tc>
        <w:tc>
          <w:tcPr>
            <w:tcW w:w="900" w:type="dxa"/>
            <w:tcBorders>
              <w:top w:val="nil"/>
              <w:left w:val="single" w:sz="6" w:space="0" w:color="auto"/>
              <w:bottom w:val="single" w:sz="6" w:space="0" w:color="auto"/>
              <w:right w:val="single" w:sz="12" w:space="0" w:color="auto"/>
            </w:tcBorders>
          </w:tcPr>
          <w:p w14:paraId="4CEAB0EE"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0842BFDE"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2614903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r w:rsidRPr="001B4D2C">
              <w:rPr>
                <w:rFonts w:asciiTheme="majorHAnsi" w:hAnsiTheme="majorHAnsi" w:cstheme="majorBidi"/>
                <w:sz w:val="22"/>
                <w:szCs w:val="22"/>
              </w:rPr>
              <w:br/>
              <w:t>Fill: Red</w:t>
            </w:r>
          </w:p>
        </w:tc>
        <w:tc>
          <w:tcPr>
            <w:tcW w:w="2623" w:type="dxa"/>
            <w:tcBorders>
              <w:top w:val="nil"/>
              <w:left w:val="single" w:sz="6" w:space="0" w:color="auto"/>
              <w:bottom w:val="single" w:sz="6" w:space="0" w:color="auto"/>
              <w:right w:val="single" w:sz="6" w:space="0" w:color="auto"/>
            </w:tcBorders>
          </w:tcPr>
          <w:p w14:paraId="7DECC45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Acknowledged:</w:t>
            </w:r>
            <w:r w:rsidRPr="001B4D2C">
              <w:rPr>
                <w:rFonts w:asciiTheme="majorHAnsi" w:hAnsiTheme="majorHAnsi" w:cstheme="majorBidi"/>
                <w:sz w:val="22"/>
                <w:szCs w:val="22"/>
              </w:rPr>
              <w:br/>
              <w:t>Urgent priority</w:t>
            </w:r>
          </w:p>
        </w:tc>
        <w:tc>
          <w:tcPr>
            <w:tcW w:w="1080" w:type="dxa"/>
            <w:tcBorders>
              <w:top w:val="nil"/>
              <w:left w:val="single" w:sz="6" w:space="0" w:color="auto"/>
              <w:bottom w:val="single" w:sz="6" w:space="0" w:color="auto"/>
              <w:right w:val="single" w:sz="6" w:space="0" w:color="auto"/>
            </w:tcBorders>
          </w:tcPr>
          <w:p w14:paraId="7F348F25"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r w:rsidRPr="001B4D2C">
              <w:rPr>
                <w:rFonts w:asciiTheme="majorHAnsi" w:hAnsiTheme="majorHAnsi" w:cstheme="majorBidi"/>
                <w:sz w:val="22"/>
                <w:szCs w:val="22"/>
              </w:rPr>
              <w:br/>
              <w:t>No</w:t>
            </w:r>
          </w:p>
        </w:tc>
        <w:tc>
          <w:tcPr>
            <w:tcW w:w="1530" w:type="dxa"/>
            <w:tcBorders>
              <w:top w:val="nil"/>
              <w:left w:val="single" w:sz="6" w:space="0" w:color="auto"/>
              <w:bottom w:val="single" w:sz="6" w:space="0" w:color="auto"/>
              <w:right w:val="single" w:sz="6" w:space="0" w:color="auto"/>
            </w:tcBorders>
          </w:tcPr>
          <w:p w14:paraId="1E648D55"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r w:rsidRPr="001B4D2C">
              <w:rPr>
                <w:rFonts w:asciiTheme="majorHAnsi" w:hAnsiTheme="majorHAnsi" w:cstheme="majorBidi"/>
                <w:sz w:val="22"/>
                <w:szCs w:val="22"/>
              </w:rPr>
              <w:br/>
              <w:t>255,0,0</w:t>
            </w:r>
          </w:p>
        </w:tc>
        <w:tc>
          <w:tcPr>
            <w:tcW w:w="900" w:type="dxa"/>
            <w:tcBorders>
              <w:top w:val="nil"/>
              <w:left w:val="single" w:sz="6" w:space="0" w:color="auto"/>
              <w:bottom w:val="single" w:sz="6" w:space="0" w:color="auto"/>
              <w:right w:val="single" w:sz="12" w:space="0" w:color="auto"/>
            </w:tcBorders>
          </w:tcPr>
          <w:p w14:paraId="128EB858"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6A74E5F4"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03C76E76"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p>
          <w:p w14:paraId="14E54AEF"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Fill: Red</w:t>
            </w:r>
          </w:p>
        </w:tc>
        <w:tc>
          <w:tcPr>
            <w:tcW w:w="2623" w:type="dxa"/>
            <w:tcBorders>
              <w:top w:val="nil"/>
              <w:left w:val="single" w:sz="6" w:space="0" w:color="auto"/>
              <w:bottom w:val="single" w:sz="6" w:space="0" w:color="auto"/>
              <w:right w:val="single" w:sz="6" w:space="0" w:color="auto"/>
            </w:tcBorders>
          </w:tcPr>
          <w:p w14:paraId="3B7870CA"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Not Acknowledged:</w:t>
            </w:r>
            <w:r w:rsidRPr="001B4D2C">
              <w:rPr>
                <w:rFonts w:asciiTheme="majorHAnsi" w:hAnsiTheme="majorHAnsi" w:cstheme="majorBidi"/>
                <w:sz w:val="22"/>
                <w:szCs w:val="22"/>
              </w:rPr>
              <w:br/>
              <w:t>Urgent priority</w:t>
            </w:r>
          </w:p>
        </w:tc>
        <w:tc>
          <w:tcPr>
            <w:tcW w:w="1080" w:type="dxa"/>
            <w:tcBorders>
              <w:top w:val="nil"/>
              <w:left w:val="single" w:sz="6" w:space="0" w:color="auto"/>
              <w:bottom w:val="single" w:sz="6" w:space="0" w:color="auto"/>
              <w:right w:val="single" w:sz="6" w:space="0" w:color="auto"/>
            </w:tcBorders>
          </w:tcPr>
          <w:p w14:paraId="168BD78B"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p w14:paraId="0DD8A107"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tc>
        <w:tc>
          <w:tcPr>
            <w:tcW w:w="1530" w:type="dxa"/>
            <w:tcBorders>
              <w:top w:val="nil"/>
              <w:left w:val="single" w:sz="6" w:space="0" w:color="auto"/>
              <w:bottom w:val="single" w:sz="6" w:space="0" w:color="auto"/>
              <w:right w:val="single" w:sz="6" w:space="0" w:color="auto"/>
            </w:tcBorders>
          </w:tcPr>
          <w:p w14:paraId="4AA63F7E"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p>
          <w:p w14:paraId="66DE9638"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255,0,0</w:t>
            </w:r>
          </w:p>
        </w:tc>
        <w:tc>
          <w:tcPr>
            <w:tcW w:w="900" w:type="dxa"/>
            <w:tcBorders>
              <w:top w:val="nil"/>
              <w:left w:val="single" w:sz="6" w:space="0" w:color="auto"/>
              <w:bottom w:val="single" w:sz="6" w:space="0" w:color="auto"/>
              <w:right w:val="single" w:sz="12" w:space="0" w:color="auto"/>
            </w:tcBorders>
          </w:tcPr>
          <w:p w14:paraId="0435CD32"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p w14:paraId="1F0DAB64"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tc>
      </w:tr>
      <w:tr w:rsidR="001B4D2C" w:rsidRPr="001B4D2C" w14:paraId="22548A18"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21A6BE8C"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r w:rsidRPr="001B4D2C">
              <w:rPr>
                <w:rFonts w:asciiTheme="majorHAnsi" w:hAnsiTheme="majorHAnsi" w:cstheme="majorBidi"/>
                <w:sz w:val="22"/>
                <w:szCs w:val="22"/>
              </w:rPr>
              <w:br/>
              <w:t>Fill: Yellow</w:t>
            </w:r>
          </w:p>
        </w:tc>
        <w:tc>
          <w:tcPr>
            <w:tcW w:w="2623" w:type="dxa"/>
            <w:tcBorders>
              <w:top w:val="nil"/>
              <w:left w:val="single" w:sz="6" w:space="0" w:color="auto"/>
              <w:bottom w:val="single" w:sz="6" w:space="0" w:color="auto"/>
              <w:right w:val="single" w:sz="6" w:space="0" w:color="auto"/>
            </w:tcBorders>
          </w:tcPr>
          <w:p w14:paraId="14E8D2D5"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Acknowledged:</w:t>
            </w:r>
            <w:r w:rsidRPr="001B4D2C">
              <w:rPr>
                <w:rFonts w:asciiTheme="majorHAnsi" w:hAnsiTheme="majorHAnsi" w:cstheme="majorBidi"/>
                <w:sz w:val="22"/>
                <w:szCs w:val="22"/>
              </w:rPr>
              <w:br/>
              <w:t>High priority</w:t>
            </w:r>
          </w:p>
        </w:tc>
        <w:tc>
          <w:tcPr>
            <w:tcW w:w="1080" w:type="dxa"/>
            <w:tcBorders>
              <w:top w:val="nil"/>
              <w:left w:val="single" w:sz="6" w:space="0" w:color="auto"/>
              <w:bottom w:val="single" w:sz="6" w:space="0" w:color="auto"/>
              <w:right w:val="single" w:sz="6" w:space="0" w:color="auto"/>
            </w:tcBorders>
          </w:tcPr>
          <w:p w14:paraId="42ED0447"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r w:rsidRPr="001B4D2C">
              <w:rPr>
                <w:rFonts w:asciiTheme="majorHAnsi" w:hAnsiTheme="majorHAnsi" w:cstheme="majorBidi"/>
                <w:sz w:val="22"/>
                <w:szCs w:val="22"/>
              </w:rPr>
              <w:br/>
              <w:t>No</w:t>
            </w:r>
          </w:p>
        </w:tc>
        <w:tc>
          <w:tcPr>
            <w:tcW w:w="1530" w:type="dxa"/>
            <w:tcBorders>
              <w:top w:val="nil"/>
              <w:left w:val="single" w:sz="6" w:space="0" w:color="auto"/>
              <w:bottom w:val="single" w:sz="6" w:space="0" w:color="auto"/>
              <w:right w:val="single" w:sz="6" w:space="0" w:color="auto"/>
            </w:tcBorders>
          </w:tcPr>
          <w:p w14:paraId="19C9FBE6"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r w:rsidRPr="001B4D2C">
              <w:rPr>
                <w:rFonts w:asciiTheme="majorHAnsi" w:hAnsiTheme="majorHAnsi" w:cstheme="majorBidi"/>
                <w:sz w:val="22"/>
                <w:szCs w:val="22"/>
              </w:rPr>
              <w:br/>
              <w:t>255,255,0</w:t>
            </w:r>
          </w:p>
        </w:tc>
        <w:tc>
          <w:tcPr>
            <w:tcW w:w="900" w:type="dxa"/>
            <w:tcBorders>
              <w:top w:val="nil"/>
              <w:left w:val="single" w:sz="6" w:space="0" w:color="auto"/>
              <w:bottom w:val="single" w:sz="6" w:space="0" w:color="auto"/>
              <w:right w:val="single" w:sz="12" w:space="0" w:color="auto"/>
            </w:tcBorders>
          </w:tcPr>
          <w:p w14:paraId="74D173CE"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30CDD837"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20426FB2"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lastRenderedPageBreak/>
              <w:t>Line: Black</w:t>
            </w:r>
          </w:p>
          <w:p w14:paraId="2FC3C340"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Fill: Yellow</w:t>
            </w:r>
          </w:p>
        </w:tc>
        <w:tc>
          <w:tcPr>
            <w:tcW w:w="2623" w:type="dxa"/>
            <w:tcBorders>
              <w:top w:val="nil"/>
              <w:left w:val="single" w:sz="6" w:space="0" w:color="auto"/>
              <w:bottom w:val="single" w:sz="6" w:space="0" w:color="auto"/>
              <w:right w:val="single" w:sz="6" w:space="0" w:color="auto"/>
            </w:tcBorders>
          </w:tcPr>
          <w:p w14:paraId="042641F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Not Acknowledged:</w:t>
            </w:r>
            <w:r w:rsidRPr="001B4D2C">
              <w:rPr>
                <w:rFonts w:asciiTheme="majorHAnsi" w:hAnsiTheme="majorHAnsi" w:cstheme="majorBidi"/>
                <w:sz w:val="22"/>
                <w:szCs w:val="22"/>
              </w:rPr>
              <w:br/>
              <w:t>High priority</w:t>
            </w:r>
          </w:p>
        </w:tc>
        <w:tc>
          <w:tcPr>
            <w:tcW w:w="1080" w:type="dxa"/>
            <w:tcBorders>
              <w:top w:val="nil"/>
              <w:left w:val="single" w:sz="6" w:space="0" w:color="auto"/>
              <w:bottom w:val="single" w:sz="6" w:space="0" w:color="auto"/>
              <w:right w:val="single" w:sz="6" w:space="0" w:color="auto"/>
            </w:tcBorders>
          </w:tcPr>
          <w:p w14:paraId="4ABCB6A2"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p w14:paraId="44B736E6"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tc>
        <w:tc>
          <w:tcPr>
            <w:tcW w:w="1530" w:type="dxa"/>
            <w:tcBorders>
              <w:top w:val="nil"/>
              <w:left w:val="single" w:sz="6" w:space="0" w:color="auto"/>
              <w:bottom w:val="single" w:sz="6" w:space="0" w:color="auto"/>
              <w:right w:val="single" w:sz="6" w:space="0" w:color="auto"/>
            </w:tcBorders>
          </w:tcPr>
          <w:p w14:paraId="43C1EB6C"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p>
          <w:p w14:paraId="01716E39"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255,255,0</w:t>
            </w:r>
          </w:p>
        </w:tc>
        <w:tc>
          <w:tcPr>
            <w:tcW w:w="900" w:type="dxa"/>
            <w:tcBorders>
              <w:top w:val="nil"/>
              <w:left w:val="single" w:sz="6" w:space="0" w:color="auto"/>
              <w:bottom w:val="single" w:sz="6" w:space="0" w:color="auto"/>
              <w:right w:val="single" w:sz="12" w:space="0" w:color="auto"/>
            </w:tcBorders>
          </w:tcPr>
          <w:p w14:paraId="779E27F7"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p w14:paraId="097035D5"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tc>
      </w:tr>
      <w:tr w:rsidR="001B4D2C" w:rsidRPr="001B4D2C" w14:paraId="7E0B8106"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63EC736B"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r w:rsidRPr="001B4D2C">
              <w:rPr>
                <w:rFonts w:asciiTheme="majorHAnsi" w:hAnsiTheme="majorHAnsi" w:cstheme="majorBidi"/>
                <w:sz w:val="22"/>
                <w:szCs w:val="22"/>
              </w:rPr>
              <w:br/>
              <w:t>Fill: Magenta</w:t>
            </w:r>
          </w:p>
        </w:tc>
        <w:tc>
          <w:tcPr>
            <w:tcW w:w="2623" w:type="dxa"/>
            <w:tcBorders>
              <w:top w:val="nil"/>
              <w:left w:val="single" w:sz="6" w:space="0" w:color="auto"/>
              <w:bottom w:val="single" w:sz="6" w:space="0" w:color="auto"/>
              <w:right w:val="single" w:sz="6" w:space="0" w:color="auto"/>
            </w:tcBorders>
          </w:tcPr>
          <w:p w14:paraId="0114CDFB"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Acknowledged:</w:t>
            </w:r>
            <w:r w:rsidRPr="001B4D2C">
              <w:rPr>
                <w:rFonts w:asciiTheme="majorHAnsi" w:hAnsiTheme="majorHAnsi" w:cstheme="majorBidi"/>
                <w:sz w:val="22"/>
                <w:szCs w:val="22"/>
              </w:rPr>
              <w:br/>
              <w:t>Low priority</w:t>
            </w:r>
          </w:p>
        </w:tc>
        <w:tc>
          <w:tcPr>
            <w:tcW w:w="1080" w:type="dxa"/>
            <w:tcBorders>
              <w:top w:val="nil"/>
              <w:left w:val="single" w:sz="6" w:space="0" w:color="auto"/>
              <w:bottom w:val="single" w:sz="6" w:space="0" w:color="auto"/>
              <w:right w:val="single" w:sz="6" w:space="0" w:color="auto"/>
            </w:tcBorders>
          </w:tcPr>
          <w:p w14:paraId="162EBE3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r w:rsidRPr="001B4D2C">
              <w:rPr>
                <w:rFonts w:asciiTheme="majorHAnsi" w:hAnsiTheme="majorHAnsi" w:cstheme="majorBidi"/>
                <w:sz w:val="22"/>
                <w:szCs w:val="22"/>
              </w:rPr>
              <w:br/>
              <w:t>No</w:t>
            </w:r>
          </w:p>
        </w:tc>
        <w:tc>
          <w:tcPr>
            <w:tcW w:w="1530" w:type="dxa"/>
            <w:tcBorders>
              <w:top w:val="nil"/>
              <w:left w:val="single" w:sz="6" w:space="0" w:color="auto"/>
              <w:bottom w:val="single" w:sz="6" w:space="0" w:color="auto"/>
              <w:right w:val="single" w:sz="6" w:space="0" w:color="auto"/>
            </w:tcBorders>
          </w:tcPr>
          <w:p w14:paraId="1A435DDB"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r w:rsidRPr="001B4D2C">
              <w:rPr>
                <w:rFonts w:asciiTheme="majorHAnsi" w:hAnsiTheme="majorHAnsi" w:cstheme="majorBidi"/>
                <w:sz w:val="22"/>
                <w:szCs w:val="22"/>
              </w:rPr>
              <w:br/>
              <w:t>0,255,255</w:t>
            </w:r>
          </w:p>
        </w:tc>
        <w:tc>
          <w:tcPr>
            <w:tcW w:w="900" w:type="dxa"/>
            <w:tcBorders>
              <w:top w:val="nil"/>
              <w:left w:val="single" w:sz="6" w:space="0" w:color="auto"/>
              <w:bottom w:val="single" w:sz="6" w:space="0" w:color="auto"/>
              <w:right w:val="single" w:sz="12" w:space="0" w:color="auto"/>
            </w:tcBorders>
          </w:tcPr>
          <w:p w14:paraId="257469CC"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549BC8CD"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1A61B76F"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p>
          <w:p w14:paraId="31C6DCF1"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Fill: Magenta</w:t>
            </w:r>
          </w:p>
        </w:tc>
        <w:tc>
          <w:tcPr>
            <w:tcW w:w="2623" w:type="dxa"/>
            <w:tcBorders>
              <w:top w:val="nil"/>
              <w:left w:val="single" w:sz="6" w:space="0" w:color="auto"/>
              <w:bottom w:val="single" w:sz="6" w:space="0" w:color="auto"/>
              <w:right w:val="single" w:sz="6" w:space="0" w:color="auto"/>
            </w:tcBorders>
          </w:tcPr>
          <w:p w14:paraId="3516C532"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Alarm Not Acknowledged:</w:t>
            </w:r>
            <w:r w:rsidRPr="001B4D2C">
              <w:rPr>
                <w:rFonts w:asciiTheme="majorHAnsi" w:hAnsiTheme="majorHAnsi" w:cstheme="majorBidi"/>
                <w:sz w:val="22"/>
                <w:szCs w:val="22"/>
              </w:rPr>
              <w:br/>
              <w:t>Low priority</w:t>
            </w:r>
          </w:p>
        </w:tc>
        <w:tc>
          <w:tcPr>
            <w:tcW w:w="1080" w:type="dxa"/>
            <w:tcBorders>
              <w:top w:val="nil"/>
              <w:left w:val="single" w:sz="6" w:space="0" w:color="auto"/>
              <w:bottom w:val="single" w:sz="6" w:space="0" w:color="auto"/>
              <w:right w:val="single" w:sz="6" w:space="0" w:color="auto"/>
            </w:tcBorders>
          </w:tcPr>
          <w:p w14:paraId="4597D91E"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p w14:paraId="6D71387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tc>
        <w:tc>
          <w:tcPr>
            <w:tcW w:w="1530" w:type="dxa"/>
            <w:tcBorders>
              <w:top w:val="nil"/>
              <w:left w:val="single" w:sz="6" w:space="0" w:color="auto"/>
              <w:bottom w:val="single" w:sz="6" w:space="0" w:color="auto"/>
              <w:right w:val="single" w:sz="6" w:space="0" w:color="auto"/>
            </w:tcBorders>
          </w:tcPr>
          <w:p w14:paraId="2B8F8AD7"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p>
          <w:p w14:paraId="3CCE25B5"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255,0,255[</w:t>
            </w:r>
          </w:p>
        </w:tc>
        <w:tc>
          <w:tcPr>
            <w:tcW w:w="900" w:type="dxa"/>
            <w:tcBorders>
              <w:top w:val="nil"/>
              <w:left w:val="single" w:sz="6" w:space="0" w:color="auto"/>
              <w:bottom w:val="single" w:sz="6" w:space="0" w:color="auto"/>
              <w:right w:val="single" w:sz="12" w:space="0" w:color="auto"/>
            </w:tcBorders>
          </w:tcPr>
          <w:p w14:paraId="4B897528"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p w14:paraId="736068A7"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Yes</w:t>
            </w:r>
          </w:p>
        </w:tc>
      </w:tr>
      <w:tr w:rsidR="001B4D2C" w:rsidRPr="001B4D2C" w14:paraId="0E7507B3" w14:textId="77777777" w:rsidTr="00774F1A">
        <w:trPr>
          <w:cantSplit/>
          <w:jc w:val="center"/>
        </w:trPr>
        <w:tc>
          <w:tcPr>
            <w:tcW w:w="1787" w:type="dxa"/>
            <w:tcBorders>
              <w:top w:val="nil"/>
              <w:left w:val="single" w:sz="6" w:space="0" w:color="auto"/>
              <w:bottom w:val="single" w:sz="6" w:space="0" w:color="auto"/>
              <w:right w:val="single" w:sz="6" w:space="0" w:color="auto"/>
            </w:tcBorders>
          </w:tcPr>
          <w:p w14:paraId="77733D4E"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Magenta</w:t>
            </w:r>
          </w:p>
          <w:p w14:paraId="1B03DB90"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Fill: none</w:t>
            </w:r>
          </w:p>
        </w:tc>
        <w:tc>
          <w:tcPr>
            <w:tcW w:w="2623" w:type="dxa"/>
            <w:tcBorders>
              <w:top w:val="nil"/>
              <w:left w:val="single" w:sz="6" w:space="0" w:color="auto"/>
              <w:bottom w:val="single" w:sz="6" w:space="0" w:color="auto"/>
              <w:right w:val="single" w:sz="6" w:space="0" w:color="auto"/>
            </w:tcBorders>
          </w:tcPr>
          <w:p w14:paraId="7E0AF176"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Bad PV</w:t>
            </w:r>
          </w:p>
        </w:tc>
        <w:tc>
          <w:tcPr>
            <w:tcW w:w="1080" w:type="dxa"/>
            <w:tcBorders>
              <w:top w:val="nil"/>
              <w:left w:val="single" w:sz="6" w:space="0" w:color="auto"/>
              <w:bottom w:val="single" w:sz="6" w:space="0" w:color="auto"/>
              <w:right w:val="single" w:sz="6" w:space="0" w:color="auto"/>
            </w:tcBorders>
          </w:tcPr>
          <w:p w14:paraId="04DE2705"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p w14:paraId="598B94B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No</w:t>
            </w:r>
          </w:p>
        </w:tc>
        <w:tc>
          <w:tcPr>
            <w:tcW w:w="1530" w:type="dxa"/>
            <w:tcBorders>
              <w:top w:val="nil"/>
              <w:left w:val="single" w:sz="6" w:space="0" w:color="auto"/>
              <w:bottom w:val="single" w:sz="6" w:space="0" w:color="auto"/>
              <w:right w:val="single" w:sz="6" w:space="0" w:color="auto"/>
            </w:tcBorders>
          </w:tcPr>
          <w:p w14:paraId="5AD48578"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255,0,255</w:t>
            </w:r>
          </w:p>
          <w:p w14:paraId="261142C2"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w:t>
            </w:r>
          </w:p>
        </w:tc>
        <w:tc>
          <w:tcPr>
            <w:tcW w:w="900" w:type="dxa"/>
            <w:tcBorders>
              <w:top w:val="nil"/>
              <w:left w:val="single" w:sz="6" w:space="0" w:color="auto"/>
              <w:bottom w:val="single" w:sz="6" w:space="0" w:color="auto"/>
              <w:right w:val="single" w:sz="12" w:space="0" w:color="auto"/>
            </w:tcBorders>
          </w:tcPr>
          <w:p w14:paraId="7F3AD11B" w14:textId="77777777" w:rsidR="001B4D2C" w:rsidRPr="001B4D2C" w:rsidRDefault="001B4D2C" w:rsidP="001B4D2C">
            <w:pPr>
              <w:tabs>
                <w:tab w:val="left" w:pos="612"/>
              </w:tabs>
              <w:bidi w:val="0"/>
              <w:ind w:left="-52"/>
              <w:jc w:val="both"/>
              <w:rPr>
                <w:rFonts w:asciiTheme="majorHAnsi" w:hAnsiTheme="majorHAnsi" w:cstheme="majorBidi"/>
                <w:sz w:val="22"/>
                <w:szCs w:val="22"/>
              </w:rPr>
            </w:pPr>
          </w:p>
        </w:tc>
      </w:tr>
      <w:tr w:rsidR="001B4D2C" w:rsidRPr="001B4D2C" w14:paraId="61687652" w14:textId="77777777" w:rsidTr="00774F1A">
        <w:trPr>
          <w:cantSplit/>
          <w:jc w:val="center"/>
        </w:trPr>
        <w:tc>
          <w:tcPr>
            <w:tcW w:w="1787" w:type="dxa"/>
            <w:tcBorders>
              <w:top w:val="single" w:sz="6" w:space="0" w:color="auto"/>
              <w:left w:val="single" w:sz="6" w:space="0" w:color="auto"/>
              <w:bottom w:val="single" w:sz="6" w:space="0" w:color="auto"/>
              <w:right w:val="single" w:sz="6" w:space="0" w:color="auto"/>
            </w:tcBorders>
          </w:tcPr>
          <w:p w14:paraId="3AB5207D"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Line: Black</w:t>
            </w:r>
          </w:p>
          <w:p w14:paraId="51AC39AB"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Fill: Green</w:t>
            </w:r>
          </w:p>
        </w:tc>
        <w:tc>
          <w:tcPr>
            <w:tcW w:w="2623" w:type="dxa"/>
            <w:tcBorders>
              <w:top w:val="single" w:sz="6" w:space="0" w:color="auto"/>
              <w:left w:val="single" w:sz="6" w:space="0" w:color="auto"/>
              <w:bottom w:val="single" w:sz="6" w:space="0" w:color="auto"/>
              <w:right w:val="single" w:sz="6" w:space="0" w:color="auto"/>
            </w:tcBorders>
          </w:tcPr>
          <w:p w14:paraId="572D424A"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Open / Run indication</w:t>
            </w:r>
          </w:p>
        </w:tc>
        <w:tc>
          <w:tcPr>
            <w:tcW w:w="1080" w:type="dxa"/>
            <w:tcBorders>
              <w:top w:val="single" w:sz="6" w:space="0" w:color="auto"/>
              <w:left w:val="single" w:sz="6" w:space="0" w:color="auto"/>
              <w:bottom w:val="single" w:sz="6" w:space="0" w:color="auto"/>
              <w:right w:val="single" w:sz="6" w:space="0" w:color="auto"/>
            </w:tcBorders>
          </w:tcPr>
          <w:p w14:paraId="7E5503AB"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p w14:paraId="1E7AC1D1"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Yes</w:t>
            </w:r>
          </w:p>
        </w:tc>
        <w:tc>
          <w:tcPr>
            <w:tcW w:w="1530" w:type="dxa"/>
            <w:tcBorders>
              <w:top w:val="single" w:sz="6" w:space="0" w:color="auto"/>
              <w:left w:val="single" w:sz="6" w:space="0" w:color="auto"/>
              <w:bottom w:val="single" w:sz="6" w:space="0" w:color="auto"/>
              <w:right w:val="single" w:sz="6" w:space="0" w:color="auto"/>
            </w:tcBorders>
          </w:tcPr>
          <w:p w14:paraId="666A2ACB"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0,0,0</w:t>
            </w:r>
          </w:p>
          <w:p w14:paraId="11F88C9C" w14:textId="77777777" w:rsidR="001B4D2C" w:rsidRPr="001B4D2C" w:rsidRDefault="001B4D2C" w:rsidP="001B4D2C">
            <w:pPr>
              <w:bidi w:val="0"/>
              <w:ind w:left="-72" w:right="-38"/>
              <w:jc w:val="both"/>
              <w:rPr>
                <w:rFonts w:asciiTheme="majorHAnsi" w:hAnsiTheme="majorHAnsi" w:cstheme="majorBidi"/>
                <w:sz w:val="22"/>
                <w:szCs w:val="22"/>
              </w:rPr>
            </w:pPr>
            <w:r w:rsidRPr="001B4D2C">
              <w:rPr>
                <w:rFonts w:asciiTheme="majorHAnsi" w:hAnsiTheme="majorHAnsi" w:cstheme="majorBidi"/>
                <w:sz w:val="22"/>
                <w:szCs w:val="22"/>
              </w:rPr>
              <w:t>0,255,0</w:t>
            </w:r>
          </w:p>
        </w:tc>
        <w:tc>
          <w:tcPr>
            <w:tcW w:w="900" w:type="dxa"/>
            <w:tcBorders>
              <w:top w:val="single" w:sz="6" w:space="0" w:color="auto"/>
              <w:left w:val="single" w:sz="6" w:space="0" w:color="auto"/>
              <w:bottom w:val="single" w:sz="6" w:space="0" w:color="auto"/>
              <w:right w:val="single" w:sz="12" w:space="0" w:color="auto"/>
            </w:tcBorders>
          </w:tcPr>
          <w:p w14:paraId="0736EE81" w14:textId="77777777" w:rsidR="001B4D2C" w:rsidRPr="001B4D2C" w:rsidRDefault="001B4D2C" w:rsidP="001B4D2C">
            <w:pPr>
              <w:tabs>
                <w:tab w:val="left" w:pos="612"/>
              </w:tabs>
              <w:bidi w:val="0"/>
              <w:ind w:left="-52"/>
              <w:jc w:val="both"/>
              <w:rPr>
                <w:rFonts w:asciiTheme="majorHAnsi" w:hAnsiTheme="majorHAnsi" w:cstheme="majorBidi"/>
                <w:sz w:val="22"/>
                <w:szCs w:val="22"/>
              </w:rPr>
            </w:pPr>
            <w:r w:rsidRPr="001B4D2C">
              <w:rPr>
                <w:rFonts w:asciiTheme="majorHAnsi" w:hAnsiTheme="majorHAnsi" w:cstheme="majorBidi"/>
                <w:sz w:val="22"/>
                <w:szCs w:val="22"/>
              </w:rPr>
              <w:t>No</w:t>
            </w:r>
          </w:p>
        </w:tc>
      </w:tr>
    </w:tbl>
    <w:p w14:paraId="54A0B7E1" w14:textId="77777777" w:rsidR="001B4D2C" w:rsidRPr="00BC0591" w:rsidRDefault="001B4D2C" w:rsidP="001A68B9">
      <w:pPr>
        <w:pStyle w:val="Style2"/>
      </w:pPr>
      <w:bookmarkStart w:id="194" w:name="_Toc259092477"/>
      <w:bookmarkStart w:id="195" w:name="_Toc339273688"/>
      <w:bookmarkStart w:id="196" w:name="_Toc340200874"/>
    </w:p>
    <w:p w14:paraId="34BB25C1" w14:textId="77777777" w:rsidR="001B4D2C" w:rsidRPr="00BC0591" w:rsidRDefault="001B4D2C" w:rsidP="001A68B9">
      <w:pPr>
        <w:pStyle w:val="Style1"/>
      </w:pPr>
    </w:p>
    <w:p w14:paraId="0AA42FFD" w14:textId="77777777" w:rsidR="001B4D2C" w:rsidRPr="00BC0591" w:rsidRDefault="001B4D2C" w:rsidP="001A68B9">
      <w:pPr>
        <w:pStyle w:val="Style1"/>
      </w:pPr>
    </w:p>
    <w:p w14:paraId="57D1AC57" w14:textId="77777777" w:rsidR="001B4D2C" w:rsidRPr="00BC0591" w:rsidRDefault="001B4D2C" w:rsidP="001A68B9">
      <w:pPr>
        <w:pStyle w:val="Style1"/>
      </w:pPr>
    </w:p>
    <w:p w14:paraId="21CD5E9F" w14:textId="77777777" w:rsidR="001B4D2C" w:rsidRPr="00BC0591" w:rsidRDefault="001B4D2C" w:rsidP="001A68B9">
      <w:pPr>
        <w:pStyle w:val="Style1"/>
      </w:pPr>
    </w:p>
    <w:p w14:paraId="5EB3CB82" w14:textId="77777777" w:rsidR="001B4D2C" w:rsidRPr="00BC0591" w:rsidRDefault="001B4D2C" w:rsidP="001A68B9">
      <w:pPr>
        <w:pStyle w:val="Style1"/>
      </w:pPr>
    </w:p>
    <w:p w14:paraId="32931A96" w14:textId="77777777" w:rsidR="001B4D2C" w:rsidRPr="00BC0591" w:rsidRDefault="001B4D2C" w:rsidP="001A68B9">
      <w:pPr>
        <w:pStyle w:val="Style1"/>
      </w:pPr>
    </w:p>
    <w:p w14:paraId="506FB698" w14:textId="37CDDB45" w:rsidR="001B4D2C" w:rsidRDefault="001B4D2C" w:rsidP="001A68B9">
      <w:pPr>
        <w:pStyle w:val="Style1"/>
      </w:pPr>
    </w:p>
    <w:p w14:paraId="6F61ACA5" w14:textId="1DA196E5" w:rsidR="001B4D2C" w:rsidRDefault="001B4D2C" w:rsidP="001A68B9">
      <w:pPr>
        <w:pStyle w:val="Style1"/>
      </w:pPr>
    </w:p>
    <w:p w14:paraId="5B268729" w14:textId="701C2408" w:rsidR="001B4D2C" w:rsidRDefault="001B4D2C" w:rsidP="001A68B9">
      <w:pPr>
        <w:pStyle w:val="Style1"/>
      </w:pPr>
    </w:p>
    <w:p w14:paraId="029F3594" w14:textId="30D72D2F" w:rsidR="001B4D2C" w:rsidRDefault="001B4D2C" w:rsidP="001A68B9">
      <w:pPr>
        <w:pStyle w:val="Style1"/>
      </w:pPr>
    </w:p>
    <w:p w14:paraId="4190C19A" w14:textId="77777777" w:rsidR="001B4D2C" w:rsidRPr="00BC0591" w:rsidRDefault="001B4D2C" w:rsidP="001A68B9">
      <w:pPr>
        <w:pStyle w:val="Style1"/>
      </w:pPr>
    </w:p>
    <w:p w14:paraId="69601B6B" w14:textId="186A9D2A" w:rsidR="001B4D2C" w:rsidRDefault="00690505" w:rsidP="001B4D2C">
      <w:pPr>
        <w:pStyle w:val="Heading1"/>
        <w:bidi w:val="0"/>
        <w:jc w:val="both"/>
        <w:rPr>
          <w:rFonts w:asciiTheme="majorHAnsi" w:hAnsiTheme="majorHAnsi" w:cstheme="majorBidi"/>
          <w:sz w:val="24"/>
          <w:szCs w:val="24"/>
        </w:rPr>
      </w:pPr>
      <w:bookmarkStart w:id="197" w:name="_Toc106038630"/>
      <w:bookmarkStart w:id="198" w:name="_Toc113465638"/>
      <w:bookmarkStart w:id="199" w:name="_Toc147326136"/>
      <w:r>
        <w:rPr>
          <w:rFonts w:asciiTheme="majorHAnsi" w:hAnsiTheme="majorHAnsi" w:cstheme="majorBidi"/>
          <w:sz w:val="24"/>
          <w:szCs w:val="24"/>
        </w:rPr>
        <w:t>7</w:t>
      </w:r>
      <w:r w:rsidR="001B4D2C" w:rsidRPr="001B4D2C">
        <w:rPr>
          <w:rFonts w:asciiTheme="majorHAnsi" w:hAnsiTheme="majorHAnsi" w:cstheme="majorBidi"/>
          <w:sz w:val="24"/>
          <w:szCs w:val="24"/>
        </w:rPr>
        <w:t xml:space="preserve">  Common Behavior</w:t>
      </w:r>
      <w:bookmarkEnd w:id="194"/>
      <w:bookmarkEnd w:id="195"/>
      <w:bookmarkEnd w:id="196"/>
      <w:bookmarkEnd w:id="197"/>
      <w:bookmarkEnd w:id="198"/>
      <w:bookmarkEnd w:id="199"/>
    </w:p>
    <w:p w14:paraId="32BAA8AD" w14:textId="77777777" w:rsidR="001B4D2C" w:rsidRPr="001B4D2C" w:rsidRDefault="001B4D2C" w:rsidP="001B4D2C">
      <w:pPr>
        <w:bidi w:val="0"/>
      </w:pPr>
    </w:p>
    <w:p w14:paraId="2708B5FC" w14:textId="058D27C2" w:rsidR="001B4D2C" w:rsidRPr="001B4D2C" w:rsidRDefault="00690505" w:rsidP="001B4D2C">
      <w:pPr>
        <w:pStyle w:val="Heading2"/>
        <w:ind w:left="270"/>
        <w:jc w:val="both"/>
        <w:rPr>
          <w:rFonts w:asciiTheme="majorHAnsi" w:hAnsiTheme="majorHAnsi" w:cstheme="majorBidi"/>
          <w:sz w:val="22"/>
          <w:szCs w:val="22"/>
          <w:rtl/>
        </w:rPr>
      </w:pPr>
      <w:bookmarkStart w:id="200" w:name="_Toc106038631"/>
      <w:bookmarkStart w:id="201" w:name="_Toc113465639"/>
      <w:bookmarkStart w:id="202" w:name="_Toc147326137"/>
      <w:r>
        <w:rPr>
          <w:rFonts w:asciiTheme="majorHAnsi" w:hAnsiTheme="majorHAnsi" w:cstheme="majorBidi"/>
          <w:sz w:val="22"/>
          <w:szCs w:val="22"/>
        </w:rPr>
        <w:t>7</w:t>
      </w:r>
      <w:r w:rsidR="001B4D2C">
        <w:rPr>
          <w:rFonts w:asciiTheme="majorHAnsi" w:hAnsiTheme="majorHAnsi" w:cstheme="majorBidi"/>
          <w:sz w:val="22"/>
          <w:szCs w:val="22"/>
        </w:rPr>
        <w:t xml:space="preserve">.1  </w:t>
      </w:r>
      <w:r w:rsidR="001B4D2C" w:rsidRPr="001B4D2C">
        <w:rPr>
          <w:rFonts w:asciiTheme="majorHAnsi" w:hAnsiTheme="majorHAnsi" w:cstheme="majorBidi"/>
          <w:sz w:val="22"/>
          <w:szCs w:val="22"/>
        </w:rPr>
        <w:t>Normal indication</w:t>
      </w:r>
      <w:bookmarkEnd w:id="200"/>
      <w:bookmarkEnd w:id="201"/>
      <w:bookmarkEnd w:id="202"/>
    </w:p>
    <w:p w14:paraId="143A3D6C" w14:textId="77777777" w:rsidR="001B4D2C" w:rsidRPr="001B4D2C" w:rsidRDefault="001B4D2C" w:rsidP="00F133BC">
      <w:pPr>
        <w:pStyle w:val="SectionText"/>
        <w:rPr>
          <w:rtl/>
        </w:rPr>
      </w:pPr>
      <w:r w:rsidRPr="001B4D2C">
        <w:t>Status indication:</w:t>
      </w:r>
    </w:p>
    <w:p w14:paraId="1953068B" w14:textId="77777777" w:rsidR="001B4D2C" w:rsidRPr="001B4D2C" w:rsidRDefault="001B4D2C" w:rsidP="00F133BC">
      <w:pPr>
        <w:pStyle w:val="SectionText"/>
      </w:pPr>
      <w:r w:rsidRPr="001B4D2C">
        <w:t>Status information can be shown in either graphical format (for example, a pump consisting of a circle) or in a textual format (for example, START/STOP).</w:t>
      </w:r>
    </w:p>
    <w:p w14:paraId="212EBFB7" w14:textId="77777777" w:rsidR="001B4D2C" w:rsidRPr="001B4D2C" w:rsidRDefault="001B4D2C" w:rsidP="00F133BC">
      <w:pPr>
        <w:pStyle w:val="SectionText"/>
        <w:rPr>
          <w:rtl/>
        </w:rPr>
      </w:pPr>
      <w:r w:rsidRPr="001B4D2C">
        <w:t>Graphical status information</w:t>
      </w:r>
      <w:r w:rsidRPr="001B4D2C">
        <w:rPr>
          <w:rtl/>
        </w:rPr>
        <w:t>:</w:t>
      </w:r>
    </w:p>
    <w:p w14:paraId="197D9252" w14:textId="77777777" w:rsidR="001B4D2C" w:rsidRPr="001B4D2C" w:rsidRDefault="001B4D2C" w:rsidP="00F133BC">
      <w:pPr>
        <w:pStyle w:val="SectionText"/>
      </w:pPr>
      <w:r w:rsidRPr="001B4D2C">
        <w:t>All shapes which show status information in a graphical format use the following default conventions:</w:t>
      </w:r>
    </w:p>
    <w:p w14:paraId="0163082B" w14:textId="77777777" w:rsidR="001B4D2C" w:rsidRPr="001B4D2C" w:rsidRDefault="001B4D2C" w:rsidP="00F133BC">
      <w:pPr>
        <w:pStyle w:val="SectionText"/>
        <w:rPr>
          <w:rtl/>
        </w:rPr>
      </w:pPr>
      <w:r w:rsidRPr="001B4D2C">
        <w:t xml:space="preserve">When a device is in the “transporting” state (for example, an open valve or a running pump), the fill-color of that shape should have the same color as the process line connected to that shape. For example: </w:t>
      </w:r>
    </w:p>
    <w:p w14:paraId="4F3D0BD3" w14:textId="77777777" w:rsidR="001B4D2C" w:rsidRPr="001B4D2C" w:rsidRDefault="001B4D2C" w:rsidP="00F133BC">
      <w:pPr>
        <w:pStyle w:val="SectionText"/>
        <w:rPr>
          <w:rtl/>
        </w:rPr>
      </w:pPr>
      <w:r w:rsidRPr="001B4D2C">
        <w:rPr>
          <w:noProof/>
        </w:rPr>
        <w:drawing>
          <wp:inline distT="0" distB="0" distL="0" distR="0" wp14:anchorId="7A0DC2DE" wp14:editId="7CF9A90B">
            <wp:extent cx="862330" cy="5778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62330" cy="577850"/>
                    </a:xfrm>
                    <a:prstGeom prst="rect">
                      <a:avLst/>
                    </a:prstGeom>
                    <a:noFill/>
                    <a:ln>
                      <a:noFill/>
                    </a:ln>
                  </pic:spPr>
                </pic:pic>
              </a:graphicData>
            </a:graphic>
          </wp:inline>
        </w:drawing>
      </w:r>
    </w:p>
    <w:p w14:paraId="73FB6BF3" w14:textId="77777777" w:rsidR="001B4D2C" w:rsidRPr="001B4D2C" w:rsidRDefault="001B4D2C" w:rsidP="001B4D2C">
      <w:pPr>
        <w:pStyle w:val="Default"/>
        <w:jc w:val="both"/>
        <w:rPr>
          <w:rFonts w:asciiTheme="majorHAnsi" w:hAnsiTheme="majorHAnsi" w:cstheme="majorBidi"/>
          <w:sz w:val="22"/>
          <w:szCs w:val="22"/>
        </w:rPr>
      </w:pPr>
    </w:p>
    <w:p w14:paraId="0F694DD4" w14:textId="77777777" w:rsidR="001B4D2C" w:rsidRPr="001B4D2C" w:rsidRDefault="001B4D2C" w:rsidP="00F133BC">
      <w:pPr>
        <w:pStyle w:val="SectionText"/>
        <w:rPr>
          <w:rtl/>
        </w:rPr>
      </w:pPr>
      <w:r w:rsidRPr="001B4D2C">
        <w:t xml:space="preserve">When a device is in the “non-transporting” state (for example, a closed valve or a stopped pump), the fill-color of that shape will have the same color as the display background. For example: </w:t>
      </w:r>
    </w:p>
    <w:p w14:paraId="55DB7DEE" w14:textId="77777777" w:rsidR="001B4D2C" w:rsidRPr="001B4D2C" w:rsidRDefault="001B4D2C" w:rsidP="00F133BC">
      <w:pPr>
        <w:pStyle w:val="SectionText"/>
        <w:rPr>
          <w:rtl/>
        </w:rPr>
      </w:pPr>
      <w:r w:rsidRPr="001B4D2C">
        <w:rPr>
          <w:noProof/>
        </w:rPr>
        <w:lastRenderedPageBreak/>
        <w:drawing>
          <wp:inline distT="0" distB="0" distL="0" distR="0" wp14:anchorId="10D70881" wp14:editId="246DF9EF">
            <wp:extent cx="940435" cy="543560"/>
            <wp:effectExtent l="0" t="0" r="0" b="889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0435" cy="543560"/>
                    </a:xfrm>
                    <a:prstGeom prst="rect">
                      <a:avLst/>
                    </a:prstGeom>
                    <a:noFill/>
                    <a:ln>
                      <a:noFill/>
                    </a:ln>
                  </pic:spPr>
                </pic:pic>
              </a:graphicData>
            </a:graphic>
          </wp:inline>
        </w:drawing>
      </w:r>
    </w:p>
    <w:p w14:paraId="607AEAFA" w14:textId="77777777" w:rsidR="001B4D2C" w:rsidRPr="001B4D2C" w:rsidRDefault="001B4D2C" w:rsidP="001B4D2C">
      <w:pPr>
        <w:pStyle w:val="Default"/>
        <w:jc w:val="both"/>
        <w:rPr>
          <w:rFonts w:asciiTheme="majorHAnsi" w:hAnsiTheme="majorHAnsi" w:cstheme="majorBidi"/>
          <w:sz w:val="22"/>
          <w:szCs w:val="22"/>
        </w:rPr>
      </w:pPr>
    </w:p>
    <w:p w14:paraId="669558A7" w14:textId="77777777" w:rsidR="001B4D2C" w:rsidRPr="001B4D2C" w:rsidRDefault="001B4D2C" w:rsidP="00F133BC">
      <w:pPr>
        <w:pStyle w:val="SectionText"/>
      </w:pPr>
      <w:r w:rsidRPr="001B4D2C">
        <w:t xml:space="preserve">When the device is in the “moving” state (for example, a moving valve), the shape will either use 2 different fill-colors (default setting for HMIWeb SP) or a color which is clearly distinguishable from the 2 above mentioned other states. For example: </w:t>
      </w:r>
    </w:p>
    <w:p w14:paraId="0A76E4B9" w14:textId="77777777" w:rsidR="001B4D2C" w:rsidRPr="001B4D2C" w:rsidRDefault="001B4D2C" w:rsidP="00F133BC">
      <w:pPr>
        <w:pStyle w:val="SectionText"/>
      </w:pPr>
      <w:r w:rsidRPr="001B4D2C">
        <w:rPr>
          <w:noProof/>
        </w:rPr>
        <w:drawing>
          <wp:inline distT="0" distB="0" distL="0" distR="0" wp14:anchorId="2A19FABA" wp14:editId="41B46E30">
            <wp:extent cx="905510" cy="577850"/>
            <wp:effectExtent l="0" t="0" r="889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05510" cy="577850"/>
                    </a:xfrm>
                    <a:prstGeom prst="rect">
                      <a:avLst/>
                    </a:prstGeom>
                    <a:noFill/>
                    <a:ln>
                      <a:noFill/>
                    </a:ln>
                  </pic:spPr>
                </pic:pic>
              </a:graphicData>
            </a:graphic>
          </wp:inline>
        </w:drawing>
      </w:r>
      <w:r w:rsidRPr="001B4D2C">
        <w:t xml:space="preserve">or </w:t>
      </w:r>
      <w:r w:rsidRPr="001B4D2C">
        <w:rPr>
          <w:noProof/>
        </w:rPr>
        <w:drawing>
          <wp:inline distT="0" distB="0" distL="0" distR="0" wp14:anchorId="41F3FF41" wp14:editId="489435F5">
            <wp:extent cx="983615" cy="612775"/>
            <wp:effectExtent l="0" t="0" r="698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83615" cy="612775"/>
                    </a:xfrm>
                    <a:prstGeom prst="rect">
                      <a:avLst/>
                    </a:prstGeom>
                    <a:noFill/>
                    <a:ln>
                      <a:noFill/>
                    </a:ln>
                  </pic:spPr>
                </pic:pic>
              </a:graphicData>
            </a:graphic>
          </wp:inline>
        </w:drawing>
      </w:r>
    </w:p>
    <w:p w14:paraId="0E314FD2" w14:textId="77777777" w:rsidR="001B4D2C" w:rsidRPr="001B4D2C" w:rsidRDefault="001B4D2C" w:rsidP="00F133BC">
      <w:pPr>
        <w:pStyle w:val="SectionText"/>
      </w:pPr>
    </w:p>
    <w:p w14:paraId="14CFF120" w14:textId="77777777" w:rsidR="001B4D2C" w:rsidRPr="001B4D2C" w:rsidRDefault="001B4D2C" w:rsidP="00F133BC">
      <w:pPr>
        <w:pStyle w:val="SectionText"/>
      </w:pPr>
      <w:r w:rsidRPr="001B4D2C">
        <w:t>Alphanumerical status information:</w:t>
      </w:r>
    </w:p>
    <w:p w14:paraId="08621732" w14:textId="77777777" w:rsidR="001B4D2C" w:rsidRPr="001B4D2C" w:rsidRDefault="001B4D2C" w:rsidP="00F133BC">
      <w:pPr>
        <w:pStyle w:val="SectionText"/>
      </w:pPr>
      <w:r w:rsidRPr="001B4D2C">
        <w:t>Shapes which show status information in a textual format should use one of the following conventions:</w:t>
      </w:r>
    </w:p>
    <w:p w14:paraId="36207FFA" w14:textId="77777777" w:rsidR="001B4D2C" w:rsidRPr="001B4D2C" w:rsidRDefault="001B4D2C" w:rsidP="00F133BC">
      <w:pPr>
        <w:pStyle w:val="SectionText"/>
      </w:pPr>
      <w:r w:rsidRPr="001B4D2C">
        <w:t xml:space="preserve">Show the actual status information as different text strings, for example, “OPEN” and “CLOSE”. For example: </w:t>
      </w:r>
    </w:p>
    <w:p w14:paraId="17DA771C" w14:textId="77777777" w:rsidR="001B4D2C" w:rsidRPr="001B4D2C" w:rsidRDefault="001B4D2C" w:rsidP="00F133BC">
      <w:pPr>
        <w:pStyle w:val="SectionText"/>
      </w:pPr>
      <w:r w:rsidRPr="001B4D2C">
        <w:rPr>
          <w:noProof/>
        </w:rPr>
        <w:drawing>
          <wp:inline distT="0" distB="0" distL="0" distR="0" wp14:anchorId="78E6CD92" wp14:editId="49694483">
            <wp:extent cx="793750" cy="250190"/>
            <wp:effectExtent l="0" t="0" r="635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93750" cy="250190"/>
                    </a:xfrm>
                    <a:prstGeom prst="rect">
                      <a:avLst/>
                    </a:prstGeom>
                    <a:noFill/>
                    <a:ln>
                      <a:noFill/>
                    </a:ln>
                  </pic:spPr>
                </pic:pic>
              </a:graphicData>
            </a:graphic>
          </wp:inline>
        </w:drawing>
      </w:r>
      <w:r w:rsidRPr="001B4D2C">
        <w:rPr>
          <w:noProof/>
        </w:rPr>
        <w:drawing>
          <wp:inline distT="0" distB="0" distL="0" distR="0" wp14:anchorId="667633C6" wp14:editId="5FAD1921">
            <wp:extent cx="828040" cy="259080"/>
            <wp:effectExtent l="0" t="0" r="0" b="762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8040" cy="259080"/>
                    </a:xfrm>
                    <a:prstGeom prst="rect">
                      <a:avLst/>
                    </a:prstGeom>
                    <a:noFill/>
                    <a:ln>
                      <a:noFill/>
                    </a:ln>
                  </pic:spPr>
                </pic:pic>
              </a:graphicData>
            </a:graphic>
          </wp:inline>
        </w:drawing>
      </w:r>
    </w:p>
    <w:p w14:paraId="3318261E" w14:textId="77777777" w:rsidR="001B4D2C" w:rsidRPr="001B4D2C" w:rsidRDefault="001B4D2C" w:rsidP="00F133BC">
      <w:pPr>
        <w:pStyle w:val="SectionText"/>
      </w:pPr>
    </w:p>
    <w:p w14:paraId="407B2889" w14:textId="77777777" w:rsidR="001B4D2C" w:rsidRPr="001B4D2C" w:rsidRDefault="001B4D2C" w:rsidP="00F133BC">
      <w:pPr>
        <w:pStyle w:val="SectionText"/>
      </w:pPr>
      <w:r w:rsidRPr="001B4D2C">
        <w:t>If a custom approach is required, the cascading style sheet can be modified to change the fill color of the text object depending on the status. Make sure to use adequate color combinations that will make the text easily readable. Alternative example:</w:t>
      </w:r>
    </w:p>
    <w:p w14:paraId="4FCEEF3A" w14:textId="5EED5E80" w:rsidR="001B4D2C" w:rsidRDefault="001B4D2C" w:rsidP="00F133BC">
      <w:pPr>
        <w:pStyle w:val="SectionText"/>
      </w:pPr>
      <w:r w:rsidRPr="001B4D2C">
        <w:rPr>
          <w:noProof/>
        </w:rPr>
        <w:drawing>
          <wp:inline distT="0" distB="0" distL="0" distR="0" wp14:anchorId="0EA9FDE7" wp14:editId="2A7E4483">
            <wp:extent cx="828040" cy="26733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8040" cy="267335"/>
                    </a:xfrm>
                    <a:prstGeom prst="rect">
                      <a:avLst/>
                    </a:prstGeom>
                    <a:noFill/>
                    <a:ln>
                      <a:noFill/>
                    </a:ln>
                  </pic:spPr>
                </pic:pic>
              </a:graphicData>
            </a:graphic>
          </wp:inline>
        </w:drawing>
      </w:r>
    </w:p>
    <w:p w14:paraId="534F4DF5" w14:textId="77777777" w:rsidR="001B4D2C" w:rsidRPr="001B4D2C" w:rsidRDefault="001B4D2C" w:rsidP="00F133BC">
      <w:pPr>
        <w:pStyle w:val="SectionText"/>
      </w:pPr>
    </w:p>
    <w:p w14:paraId="50BC6DA5" w14:textId="77777777" w:rsidR="001B4D2C" w:rsidRPr="001B4D2C" w:rsidRDefault="001B4D2C" w:rsidP="001B4D2C">
      <w:pPr>
        <w:pStyle w:val="Default"/>
        <w:jc w:val="both"/>
        <w:rPr>
          <w:rFonts w:asciiTheme="majorHAnsi" w:hAnsiTheme="majorHAnsi" w:cstheme="majorBidi"/>
          <w:sz w:val="22"/>
          <w:szCs w:val="22"/>
        </w:rPr>
      </w:pPr>
    </w:p>
    <w:p w14:paraId="67C72A28" w14:textId="77777777" w:rsidR="001B4D2C" w:rsidRPr="001B4D2C" w:rsidRDefault="001B4D2C" w:rsidP="00347D68">
      <w:pPr>
        <w:pStyle w:val="SectionText"/>
        <w:spacing w:line="360" w:lineRule="auto"/>
      </w:pPr>
      <w:r w:rsidRPr="001B4D2C">
        <w:t xml:space="preserve">Show the actual status information depending on the active / inactive state with different colors and / or font settings (for example, bold). This applies to shapes that, for instance, show an active / inactive HH pressure alarm. For the default approach for the inactive state (no alarm), the operator may still want to know that the shape object is related to an HH alarm. This could be presented with a light grey text (“HH”) as show. </w:t>
      </w:r>
    </w:p>
    <w:p w14:paraId="5EA92ADA" w14:textId="77777777" w:rsidR="001B4D2C" w:rsidRPr="001B4D2C" w:rsidRDefault="001B4D2C" w:rsidP="00347D68">
      <w:pPr>
        <w:pStyle w:val="SectionText"/>
        <w:spacing w:line="360" w:lineRule="auto"/>
      </w:pPr>
      <w:r w:rsidRPr="001B4D2C">
        <w:rPr>
          <w:noProof/>
        </w:rPr>
        <w:drawing>
          <wp:inline distT="0" distB="0" distL="0" distR="0" wp14:anchorId="491714E7" wp14:editId="1589CE6B">
            <wp:extent cx="793750" cy="344805"/>
            <wp:effectExtent l="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93750" cy="344805"/>
                    </a:xfrm>
                    <a:prstGeom prst="rect">
                      <a:avLst/>
                    </a:prstGeom>
                    <a:noFill/>
                    <a:ln>
                      <a:noFill/>
                    </a:ln>
                  </pic:spPr>
                </pic:pic>
              </a:graphicData>
            </a:graphic>
          </wp:inline>
        </w:drawing>
      </w:r>
    </w:p>
    <w:p w14:paraId="1ADDE3BC" w14:textId="77777777" w:rsidR="001B4D2C" w:rsidRPr="001B4D2C" w:rsidRDefault="001B4D2C" w:rsidP="00347D68">
      <w:pPr>
        <w:pStyle w:val="SectionText"/>
        <w:spacing w:line="360" w:lineRule="auto"/>
      </w:pPr>
    </w:p>
    <w:p w14:paraId="4D766469" w14:textId="77777777" w:rsidR="001B4D2C" w:rsidRPr="001B4D2C" w:rsidRDefault="001B4D2C" w:rsidP="00347D68">
      <w:pPr>
        <w:pStyle w:val="SectionText"/>
        <w:spacing w:line="360" w:lineRule="auto"/>
      </w:pPr>
      <w:r w:rsidRPr="001B4D2C">
        <w:t>The active state can then be shown in a different format:</w:t>
      </w:r>
    </w:p>
    <w:p w14:paraId="51F6E410" w14:textId="77777777" w:rsidR="001B4D2C" w:rsidRPr="001B4D2C" w:rsidRDefault="001B4D2C" w:rsidP="00347D68">
      <w:pPr>
        <w:pStyle w:val="SectionText"/>
        <w:spacing w:line="360" w:lineRule="auto"/>
      </w:pPr>
      <w:r w:rsidRPr="001B4D2C">
        <w:t xml:space="preserve">Highlighting the HH text by making it black and bold (typically the case when the point does not have an alarm assigned to the HH value): </w:t>
      </w:r>
    </w:p>
    <w:p w14:paraId="07982470" w14:textId="77777777" w:rsidR="001B4D2C" w:rsidRPr="001B4D2C" w:rsidRDefault="001B4D2C" w:rsidP="00347D68">
      <w:pPr>
        <w:pStyle w:val="SectionText"/>
        <w:spacing w:line="360" w:lineRule="auto"/>
      </w:pPr>
      <w:r w:rsidRPr="001B4D2C">
        <w:rPr>
          <w:noProof/>
        </w:rPr>
        <w:drawing>
          <wp:inline distT="0" distB="0" distL="0" distR="0" wp14:anchorId="62C092F2" wp14:editId="10D230F9">
            <wp:extent cx="793750" cy="310515"/>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93750" cy="310515"/>
                    </a:xfrm>
                    <a:prstGeom prst="rect">
                      <a:avLst/>
                    </a:prstGeom>
                    <a:noFill/>
                    <a:ln>
                      <a:noFill/>
                    </a:ln>
                  </pic:spPr>
                </pic:pic>
              </a:graphicData>
            </a:graphic>
          </wp:inline>
        </w:drawing>
      </w:r>
    </w:p>
    <w:p w14:paraId="72BAA25E" w14:textId="77777777" w:rsidR="001B4D2C" w:rsidRPr="001B4D2C" w:rsidRDefault="001B4D2C" w:rsidP="00347D68">
      <w:pPr>
        <w:pStyle w:val="Default"/>
        <w:spacing w:line="360" w:lineRule="auto"/>
        <w:jc w:val="both"/>
        <w:rPr>
          <w:rFonts w:asciiTheme="majorHAnsi" w:hAnsiTheme="majorHAnsi" w:cstheme="majorBidi"/>
          <w:sz w:val="22"/>
          <w:szCs w:val="22"/>
        </w:rPr>
      </w:pPr>
    </w:p>
    <w:p w14:paraId="7CF3ED80" w14:textId="77777777" w:rsidR="001B4D2C" w:rsidRPr="001B4D2C" w:rsidRDefault="001B4D2C" w:rsidP="00347D68">
      <w:pPr>
        <w:pStyle w:val="SectionText"/>
        <w:spacing w:line="360" w:lineRule="auto"/>
      </w:pPr>
      <w:r w:rsidRPr="001B4D2C">
        <w:lastRenderedPageBreak/>
        <w:t xml:space="preserve">Highlighting the HH text by making it black and bold, but in addition also show its related alarm symbol: </w:t>
      </w:r>
    </w:p>
    <w:p w14:paraId="34EB435C" w14:textId="77777777" w:rsidR="001B4D2C" w:rsidRPr="001B4D2C" w:rsidRDefault="001B4D2C" w:rsidP="00347D68">
      <w:pPr>
        <w:pStyle w:val="SectionText"/>
        <w:spacing w:line="360" w:lineRule="auto"/>
        <w:rPr>
          <w:lang w:val="it-IT"/>
        </w:rPr>
      </w:pPr>
      <w:r w:rsidRPr="001B4D2C">
        <w:rPr>
          <w:noProof/>
        </w:rPr>
        <w:drawing>
          <wp:inline distT="0" distB="0" distL="0" distR="0" wp14:anchorId="6AAD78E0" wp14:editId="1C0320F7">
            <wp:extent cx="828040" cy="34480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8040" cy="344805"/>
                    </a:xfrm>
                    <a:prstGeom prst="rect">
                      <a:avLst/>
                    </a:prstGeom>
                    <a:noFill/>
                    <a:ln>
                      <a:noFill/>
                    </a:ln>
                  </pic:spPr>
                </pic:pic>
              </a:graphicData>
            </a:graphic>
          </wp:inline>
        </w:drawing>
      </w:r>
    </w:p>
    <w:p w14:paraId="4083DDA3" w14:textId="77777777" w:rsidR="001B4D2C" w:rsidRPr="001B4D2C" w:rsidRDefault="001B4D2C" w:rsidP="00347D68">
      <w:pPr>
        <w:pStyle w:val="Default"/>
        <w:spacing w:line="360" w:lineRule="auto"/>
        <w:jc w:val="both"/>
        <w:rPr>
          <w:rFonts w:asciiTheme="majorHAnsi" w:hAnsiTheme="majorHAnsi" w:cstheme="majorBidi"/>
          <w:sz w:val="22"/>
          <w:szCs w:val="22"/>
        </w:rPr>
      </w:pPr>
    </w:p>
    <w:p w14:paraId="1DDA9F6B" w14:textId="77777777" w:rsidR="001B4D2C" w:rsidRPr="001B4D2C" w:rsidRDefault="001B4D2C" w:rsidP="00347D68">
      <w:pPr>
        <w:pStyle w:val="Default"/>
        <w:spacing w:line="360" w:lineRule="auto"/>
        <w:jc w:val="both"/>
        <w:rPr>
          <w:rFonts w:asciiTheme="majorHAnsi" w:hAnsiTheme="majorHAnsi" w:cstheme="majorBidi"/>
          <w:sz w:val="22"/>
          <w:szCs w:val="22"/>
        </w:rPr>
      </w:pPr>
      <w:r w:rsidRPr="001B4D2C">
        <w:rPr>
          <w:rFonts w:asciiTheme="majorHAnsi" w:hAnsiTheme="majorHAnsi" w:cstheme="majorBidi"/>
          <w:color w:val="auto"/>
          <w:sz w:val="22"/>
          <w:szCs w:val="22"/>
          <w:lang w:eastAsia="zh-CN"/>
        </w:rPr>
        <w:t>Alternatively, highlighting the HH text by making it black and bold as well change the HH background fill-color</w:t>
      </w:r>
      <w:r w:rsidRPr="001B4D2C">
        <w:rPr>
          <w:rFonts w:asciiTheme="majorHAnsi" w:hAnsiTheme="majorHAnsi" w:cstheme="majorBidi"/>
          <w:sz w:val="22"/>
          <w:szCs w:val="22"/>
        </w:rPr>
        <w:t xml:space="preserve">: </w:t>
      </w:r>
    </w:p>
    <w:p w14:paraId="6722803E" w14:textId="77777777" w:rsidR="001B4D2C" w:rsidRPr="001B4D2C" w:rsidRDefault="001B4D2C" w:rsidP="00347D68">
      <w:pPr>
        <w:pStyle w:val="SectionText"/>
        <w:spacing w:line="360" w:lineRule="auto"/>
        <w:rPr>
          <w:lang w:val="it-IT"/>
        </w:rPr>
      </w:pPr>
      <w:r w:rsidRPr="001B4D2C">
        <w:rPr>
          <w:noProof/>
        </w:rPr>
        <w:drawing>
          <wp:inline distT="0" distB="0" distL="0" distR="0" wp14:anchorId="3F14534F" wp14:editId="09CCE4A8">
            <wp:extent cx="750570" cy="267335"/>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0570" cy="267335"/>
                    </a:xfrm>
                    <a:prstGeom prst="rect">
                      <a:avLst/>
                    </a:prstGeom>
                    <a:noFill/>
                    <a:ln>
                      <a:noFill/>
                    </a:ln>
                  </pic:spPr>
                </pic:pic>
              </a:graphicData>
            </a:graphic>
          </wp:inline>
        </w:drawing>
      </w:r>
    </w:p>
    <w:p w14:paraId="319EC974" w14:textId="77777777" w:rsidR="001B4D2C" w:rsidRPr="001B4D2C" w:rsidRDefault="001B4D2C" w:rsidP="00347D68">
      <w:pPr>
        <w:pStyle w:val="SectionText"/>
        <w:spacing w:line="360" w:lineRule="auto"/>
      </w:pPr>
    </w:p>
    <w:p w14:paraId="33A33571" w14:textId="77777777" w:rsidR="001B4D2C" w:rsidRPr="001B4D2C" w:rsidRDefault="001B4D2C" w:rsidP="00347D68">
      <w:pPr>
        <w:pStyle w:val="SectionText"/>
        <w:spacing w:line="360" w:lineRule="auto"/>
        <w:rPr>
          <w:lang w:val="it-IT"/>
        </w:rPr>
      </w:pPr>
      <w:r w:rsidRPr="001B4D2C">
        <w:t>Winding ramping and initialization indication</w:t>
      </w:r>
    </w:p>
    <w:p w14:paraId="174602C6"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Winding ramping and initialization indication are parameters available in C200 / C300 and TPS controllers for regulatory- control function blocks.</w:t>
      </w:r>
    </w:p>
    <w:p w14:paraId="73E52DC8" w14:textId="77777777" w:rsidR="001B4D2C" w:rsidRPr="001B4D2C" w:rsidRDefault="001B4D2C" w:rsidP="00347D68">
      <w:pPr>
        <w:pStyle w:val="Default"/>
        <w:spacing w:line="360" w:lineRule="auto"/>
        <w:jc w:val="both"/>
        <w:rPr>
          <w:rFonts w:asciiTheme="majorHAnsi" w:hAnsiTheme="majorHAnsi" w:cstheme="majorBidi"/>
          <w:b/>
          <w:bCs/>
          <w:sz w:val="22"/>
          <w:szCs w:val="22"/>
        </w:rPr>
      </w:pPr>
    </w:p>
    <w:p w14:paraId="3A1A5947" w14:textId="77777777" w:rsidR="001B4D2C" w:rsidRPr="001B4D2C" w:rsidRDefault="001B4D2C" w:rsidP="00347D68">
      <w:pPr>
        <w:pStyle w:val="Default"/>
        <w:spacing w:line="360" w:lineRule="auto"/>
        <w:jc w:val="both"/>
        <w:rPr>
          <w:rFonts w:asciiTheme="majorHAnsi" w:hAnsiTheme="majorHAnsi" w:cstheme="majorBidi"/>
          <w:b/>
          <w:bCs/>
          <w:sz w:val="22"/>
          <w:szCs w:val="22"/>
        </w:rPr>
      </w:pPr>
      <w:r w:rsidRPr="001B4D2C">
        <w:rPr>
          <w:rFonts w:asciiTheme="majorHAnsi" w:hAnsiTheme="majorHAnsi" w:cstheme="majorBidi"/>
          <w:b/>
          <w:bCs/>
          <w:sz w:val="22"/>
          <w:szCs w:val="22"/>
        </w:rPr>
        <w:t>Windup handling:</w:t>
      </w:r>
    </w:p>
    <w:p w14:paraId="1FDFC9F1"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When a windup condition is reached, the controller block stops calculating. </w:t>
      </w:r>
    </w:p>
    <w:p w14:paraId="6752F186"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If the output anti reset windup status is:</w:t>
      </w:r>
    </w:p>
    <w:p w14:paraId="74088CC0" w14:textId="77777777" w:rsidR="001B4D2C" w:rsidRPr="001B4D2C" w:rsidRDefault="001B4D2C" w:rsidP="00347D68">
      <w:pPr>
        <w:autoSpaceDE w:val="0"/>
        <w:autoSpaceDN w:val="0"/>
        <w:adjustRightInd w:val="0"/>
        <w:spacing w:line="360" w:lineRule="auto"/>
        <w:jc w:val="both"/>
        <w:rPr>
          <w:rFonts w:asciiTheme="majorHAnsi" w:hAnsiTheme="majorHAnsi" w:cstheme="majorBidi"/>
          <w:color w:val="000000"/>
          <w:sz w:val="22"/>
          <w:szCs w:val="22"/>
          <w:lang w:bidi="ar-SA"/>
        </w:rPr>
      </w:pPr>
    </w:p>
    <w:p w14:paraId="070C913F" w14:textId="77777777" w:rsidR="001B4D2C" w:rsidRPr="001B4D2C" w:rsidRDefault="001B4D2C" w:rsidP="00347D68">
      <w:pPr>
        <w:pStyle w:val="Default"/>
        <w:widowControl/>
        <w:numPr>
          <w:ilvl w:val="0"/>
          <w:numId w:val="11"/>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Normal: the output parameter is free to move in either direction </w:t>
      </w:r>
    </w:p>
    <w:p w14:paraId="082CDC28" w14:textId="77777777" w:rsidR="001B4D2C" w:rsidRPr="001B4D2C" w:rsidRDefault="001B4D2C" w:rsidP="00347D68">
      <w:pPr>
        <w:pStyle w:val="Default"/>
        <w:widowControl/>
        <w:numPr>
          <w:ilvl w:val="0"/>
          <w:numId w:val="11"/>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HI: the output parameter is at his high limit and may only be lowered </w:t>
      </w:r>
    </w:p>
    <w:p w14:paraId="3C069BD6" w14:textId="77777777" w:rsidR="001B4D2C" w:rsidRPr="001B4D2C" w:rsidRDefault="001B4D2C" w:rsidP="00347D68">
      <w:pPr>
        <w:pStyle w:val="Default"/>
        <w:widowControl/>
        <w:numPr>
          <w:ilvl w:val="0"/>
          <w:numId w:val="11"/>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Lo: the output parameter is at his low limit and may only be raised </w:t>
      </w:r>
    </w:p>
    <w:p w14:paraId="64952826" w14:textId="77777777" w:rsidR="001B4D2C" w:rsidRPr="001B4D2C" w:rsidRDefault="001B4D2C" w:rsidP="00347D68">
      <w:pPr>
        <w:pStyle w:val="Default"/>
        <w:widowControl/>
        <w:numPr>
          <w:ilvl w:val="0"/>
          <w:numId w:val="11"/>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HiLo: the output parameter may not move in any direction </w:t>
      </w:r>
    </w:p>
    <w:p w14:paraId="4932179D" w14:textId="77777777" w:rsidR="001B4D2C" w:rsidRPr="001B4D2C" w:rsidRDefault="001B4D2C" w:rsidP="001B4D2C">
      <w:pPr>
        <w:pStyle w:val="Default"/>
        <w:widowControl/>
        <w:ind w:left="720"/>
        <w:jc w:val="both"/>
        <w:rPr>
          <w:rFonts w:asciiTheme="majorHAnsi" w:hAnsiTheme="majorHAnsi" w:cstheme="majorBidi"/>
          <w:color w:val="auto"/>
          <w:sz w:val="22"/>
          <w:szCs w:val="22"/>
          <w:lang w:eastAsia="zh-CN"/>
        </w:rPr>
      </w:pPr>
    </w:p>
    <w:p w14:paraId="21C0CBC3" w14:textId="67C1D232" w:rsidR="001B4D2C" w:rsidRDefault="001B4D2C" w:rsidP="00F133BC">
      <w:pPr>
        <w:pStyle w:val="SectionText"/>
      </w:pPr>
      <w:r w:rsidRPr="001B4D2C">
        <w:rPr>
          <w:noProof/>
        </w:rPr>
        <w:drawing>
          <wp:inline distT="0" distB="0" distL="0" distR="0" wp14:anchorId="146CA42D" wp14:editId="26E30D18">
            <wp:extent cx="4732304" cy="1097280"/>
            <wp:effectExtent l="0" t="0" r="0" b="762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pic:cNvPicPr>
                      <a:picLocks noChangeAspect="1" noChangeArrowheads="1"/>
                    </pic:cNvPicPr>
                  </pic:nvPicPr>
                  <pic:blipFill rotWithShape="1">
                    <a:blip r:embed="rId91">
                      <a:extLst>
                        <a:ext uri="{28A0092B-C50C-407E-A947-70E740481C1C}">
                          <a14:useLocalDpi xmlns:a14="http://schemas.microsoft.com/office/drawing/2010/main" val="0"/>
                        </a:ext>
                      </a:extLst>
                    </a:blip>
                    <a:srcRect t="10349"/>
                    <a:stretch/>
                  </pic:blipFill>
                  <pic:spPr bwMode="auto">
                    <a:xfrm>
                      <a:off x="0" y="0"/>
                      <a:ext cx="4749993" cy="1101382"/>
                    </a:xfrm>
                    <a:prstGeom prst="rect">
                      <a:avLst/>
                    </a:prstGeom>
                    <a:noFill/>
                    <a:ln>
                      <a:noFill/>
                    </a:ln>
                    <a:extLst>
                      <a:ext uri="{53640926-AAD7-44D8-BBD7-CCE9431645EC}">
                        <a14:shadowObscured xmlns:a14="http://schemas.microsoft.com/office/drawing/2010/main"/>
                      </a:ext>
                    </a:extLst>
                  </pic:spPr>
                </pic:pic>
              </a:graphicData>
            </a:graphic>
          </wp:inline>
        </w:drawing>
      </w:r>
    </w:p>
    <w:p w14:paraId="11A9BD35" w14:textId="37CC4317" w:rsidR="001B4D2C" w:rsidRDefault="001B4D2C" w:rsidP="00F133BC">
      <w:pPr>
        <w:pStyle w:val="SectionText"/>
      </w:pPr>
    </w:p>
    <w:p w14:paraId="3236A2F9" w14:textId="77777777" w:rsidR="001B4D2C" w:rsidRPr="001B4D2C" w:rsidRDefault="001B4D2C" w:rsidP="00F133BC">
      <w:pPr>
        <w:pStyle w:val="SectionText"/>
      </w:pPr>
    </w:p>
    <w:p w14:paraId="7C55B6A0" w14:textId="77777777" w:rsidR="001B4D2C" w:rsidRPr="001B4D2C" w:rsidRDefault="001B4D2C" w:rsidP="00347D68">
      <w:pPr>
        <w:pStyle w:val="SectionText"/>
        <w:spacing w:line="360" w:lineRule="auto"/>
      </w:pPr>
      <w:r w:rsidRPr="001B4D2C">
        <w:t>Set point ramping:</w:t>
      </w:r>
    </w:p>
    <w:p w14:paraId="7F4C2091"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The Set point ramping option lets you ramp from the current Set point value to the target Set point value </w:t>
      </w:r>
    </w:p>
    <w:p w14:paraId="268A520A" w14:textId="77777777" w:rsidR="001B4D2C" w:rsidRPr="001B4D2C" w:rsidRDefault="001B4D2C" w:rsidP="00347D68">
      <w:pPr>
        <w:pStyle w:val="Default"/>
        <w:widowControl/>
        <w:numPr>
          <w:ilvl w:val="0"/>
          <w:numId w:val="22"/>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If the Set point target value is &gt; than the Set point the shape show the ramp-up status </w:t>
      </w:r>
    </w:p>
    <w:p w14:paraId="237A0ABF" w14:textId="77777777" w:rsidR="001B4D2C" w:rsidRPr="001B4D2C" w:rsidRDefault="001B4D2C" w:rsidP="00347D68">
      <w:pPr>
        <w:pStyle w:val="Default"/>
        <w:widowControl/>
        <w:numPr>
          <w:ilvl w:val="0"/>
          <w:numId w:val="22"/>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If the Set point target value is &lt; than the Set point the shape show the ramp-down status </w:t>
      </w:r>
    </w:p>
    <w:p w14:paraId="1BFB154F" w14:textId="77777777" w:rsidR="001B4D2C" w:rsidRPr="001B4D2C" w:rsidRDefault="001B4D2C" w:rsidP="00347D68">
      <w:pPr>
        <w:pStyle w:val="SectionText"/>
        <w:spacing w:line="360" w:lineRule="auto"/>
        <w:rPr>
          <w:lang w:val="it-IT"/>
        </w:rPr>
      </w:pPr>
      <w:r w:rsidRPr="001B4D2C">
        <w:rPr>
          <w:noProof/>
        </w:rPr>
        <w:lastRenderedPageBreak/>
        <w:drawing>
          <wp:inline distT="0" distB="0" distL="0" distR="0" wp14:anchorId="6F7A14C7" wp14:editId="397C05F0">
            <wp:extent cx="3277870" cy="124206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77870" cy="1242060"/>
                    </a:xfrm>
                    <a:prstGeom prst="rect">
                      <a:avLst/>
                    </a:prstGeom>
                    <a:noFill/>
                    <a:ln>
                      <a:noFill/>
                    </a:ln>
                  </pic:spPr>
                </pic:pic>
              </a:graphicData>
            </a:graphic>
          </wp:inline>
        </w:drawing>
      </w:r>
    </w:p>
    <w:p w14:paraId="0A6D3BF6" w14:textId="77777777" w:rsidR="001B4D2C" w:rsidRPr="001B4D2C" w:rsidRDefault="001B4D2C" w:rsidP="00347D68">
      <w:pPr>
        <w:pStyle w:val="SectionText"/>
        <w:spacing w:line="360" w:lineRule="auto"/>
      </w:pPr>
      <w:r w:rsidRPr="001B4D2C">
        <w:t>Initialization:</w:t>
      </w:r>
    </w:p>
    <w:p w14:paraId="1BA2120E"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If a control block is in cascade the initial control processing checks if the cascade has been broken. If it has this function initializes the block and builds an initialization request to his primary or primaries control blocks.</w:t>
      </w:r>
    </w:p>
    <w:p w14:paraId="339B53B7" w14:textId="77777777" w:rsidR="001B4D2C" w:rsidRPr="001B4D2C" w:rsidRDefault="001B4D2C" w:rsidP="00F133BC">
      <w:pPr>
        <w:pStyle w:val="SectionText"/>
      </w:pPr>
      <w:r w:rsidRPr="001B4D2C">
        <w:rPr>
          <w:noProof/>
        </w:rPr>
        <w:drawing>
          <wp:inline distT="0" distB="0" distL="0" distR="0" wp14:anchorId="65FC948A" wp14:editId="25DB4F7F">
            <wp:extent cx="2035810" cy="1319530"/>
            <wp:effectExtent l="0" t="0" r="254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35810" cy="1319530"/>
                    </a:xfrm>
                    <a:prstGeom prst="rect">
                      <a:avLst/>
                    </a:prstGeom>
                    <a:noFill/>
                    <a:ln>
                      <a:noFill/>
                    </a:ln>
                  </pic:spPr>
                </pic:pic>
              </a:graphicData>
            </a:graphic>
          </wp:inline>
        </w:drawing>
      </w:r>
    </w:p>
    <w:p w14:paraId="68E768E6" w14:textId="77777777" w:rsidR="001B4D2C" w:rsidRPr="001B4D2C" w:rsidRDefault="001B4D2C" w:rsidP="00F133BC">
      <w:pPr>
        <w:pStyle w:val="SectionText"/>
      </w:pPr>
    </w:p>
    <w:p w14:paraId="10B01C18" w14:textId="77777777" w:rsidR="001B4D2C" w:rsidRPr="001B4D2C" w:rsidRDefault="001B4D2C" w:rsidP="00347D68">
      <w:pPr>
        <w:pStyle w:val="SectionText"/>
        <w:spacing w:line="360" w:lineRule="auto"/>
      </w:pPr>
      <w:r w:rsidRPr="001B4D2C">
        <w:t>PV source indication:</w:t>
      </w:r>
    </w:p>
    <w:p w14:paraId="4F3284B5"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Process Variable Source - Identifies the source of the PV input: </w:t>
      </w:r>
    </w:p>
    <w:p w14:paraId="6019F23D" w14:textId="77777777" w:rsidR="001B4D2C" w:rsidRPr="001B4D2C" w:rsidRDefault="001B4D2C" w:rsidP="00347D68">
      <w:pPr>
        <w:pStyle w:val="Default"/>
        <w:widowControl/>
        <w:numPr>
          <w:ilvl w:val="0"/>
          <w:numId w:val="25"/>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Sub: PV value is provided by a user program. </w:t>
      </w:r>
    </w:p>
    <w:p w14:paraId="5E6EE9DF" w14:textId="77777777" w:rsidR="001B4D2C" w:rsidRPr="001B4D2C" w:rsidRDefault="001B4D2C" w:rsidP="00347D68">
      <w:pPr>
        <w:pStyle w:val="Default"/>
        <w:widowControl/>
        <w:numPr>
          <w:ilvl w:val="0"/>
          <w:numId w:val="24"/>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Man: PV value is provided by the operator </w:t>
      </w:r>
    </w:p>
    <w:p w14:paraId="600EF670" w14:textId="77777777" w:rsidR="001B4D2C" w:rsidRPr="001B4D2C" w:rsidRDefault="001B4D2C" w:rsidP="00347D68">
      <w:pPr>
        <w:pStyle w:val="Default"/>
        <w:widowControl/>
        <w:numPr>
          <w:ilvl w:val="0"/>
          <w:numId w:val="23"/>
        </w:numPr>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 xml:space="preserve">Auto: PV value is fetched from another function block </w:t>
      </w:r>
    </w:p>
    <w:p w14:paraId="39110C24"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p>
    <w:p w14:paraId="5E0B98AB"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r w:rsidRPr="001B4D2C">
        <w:rPr>
          <w:rFonts w:asciiTheme="majorHAnsi" w:hAnsiTheme="majorHAnsi" w:cstheme="majorBidi"/>
          <w:color w:val="auto"/>
          <w:sz w:val="22"/>
          <w:szCs w:val="22"/>
          <w:lang w:eastAsia="zh-CN"/>
        </w:rPr>
        <w:t>The PVSource attribute ‘Operator’ could be used to manually enter a PV value.</w:t>
      </w:r>
    </w:p>
    <w:p w14:paraId="7DECBEEB" w14:textId="77777777" w:rsidR="001B4D2C" w:rsidRPr="001B4D2C" w:rsidRDefault="001B4D2C" w:rsidP="00347D68">
      <w:pPr>
        <w:pStyle w:val="Default"/>
        <w:spacing w:line="360" w:lineRule="auto"/>
        <w:jc w:val="both"/>
        <w:rPr>
          <w:rFonts w:asciiTheme="majorHAnsi" w:hAnsiTheme="majorHAnsi" w:cstheme="majorBidi"/>
          <w:color w:val="auto"/>
          <w:sz w:val="22"/>
          <w:szCs w:val="22"/>
          <w:lang w:eastAsia="zh-CN"/>
        </w:rPr>
      </w:pPr>
    </w:p>
    <w:p w14:paraId="7E6545AA" w14:textId="77777777" w:rsidR="001B4D2C" w:rsidRPr="001B4D2C" w:rsidRDefault="001B4D2C" w:rsidP="001B4D2C">
      <w:pPr>
        <w:pStyle w:val="Default"/>
        <w:jc w:val="center"/>
        <w:rPr>
          <w:rFonts w:asciiTheme="majorHAnsi" w:hAnsiTheme="majorHAnsi" w:cstheme="majorBidi"/>
          <w:color w:val="auto"/>
          <w:sz w:val="22"/>
          <w:szCs w:val="22"/>
          <w:lang w:eastAsia="zh-CN"/>
        </w:rPr>
      </w:pPr>
      <w:r w:rsidRPr="001B4D2C">
        <w:rPr>
          <w:rFonts w:asciiTheme="majorHAnsi" w:hAnsiTheme="majorHAnsi" w:cstheme="majorBidi"/>
          <w:noProof/>
          <w:color w:val="auto"/>
          <w:sz w:val="22"/>
          <w:szCs w:val="22"/>
          <w:lang w:bidi="ar-SA"/>
        </w:rPr>
        <w:drawing>
          <wp:inline distT="0" distB="0" distL="0" distR="0" wp14:anchorId="69857B0C" wp14:editId="40CE793D">
            <wp:extent cx="4416425" cy="1709530"/>
            <wp:effectExtent l="0" t="0" r="3175" b="508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19272" cy="1710632"/>
                    </a:xfrm>
                    <a:prstGeom prst="rect">
                      <a:avLst/>
                    </a:prstGeom>
                    <a:noFill/>
                    <a:ln>
                      <a:noFill/>
                    </a:ln>
                  </pic:spPr>
                </pic:pic>
              </a:graphicData>
            </a:graphic>
          </wp:inline>
        </w:drawing>
      </w:r>
    </w:p>
    <w:p w14:paraId="0E2E742F" w14:textId="77777777" w:rsidR="001B4D2C" w:rsidRPr="001B4D2C" w:rsidRDefault="001B4D2C" w:rsidP="001B4D2C">
      <w:pPr>
        <w:pStyle w:val="Default"/>
        <w:jc w:val="center"/>
        <w:rPr>
          <w:rFonts w:asciiTheme="majorHAnsi" w:hAnsiTheme="majorHAnsi" w:cstheme="majorBidi"/>
          <w:color w:val="auto"/>
          <w:sz w:val="22"/>
          <w:szCs w:val="22"/>
          <w:lang w:eastAsia="zh-CN"/>
        </w:rPr>
      </w:pPr>
    </w:p>
    <w:p w14:paraId="272BF86E" w14:textId="77777777" w:rsidR="001B4D2C" w:rsidRPr="001B4D2C" w:rsidRDefault="001B4D2C" w:rsidP="001B4D2C">
      <w:pPr>
        <w:pStyle w:val="Default"/>
        <w:jc w:val="center"/>
        <w:rPr>
          <w:rFonts w:asciiTheme="majorHAnsi" w:hAnsiTheme="majorHAnsi" w:cstheme="majorBidi"/>
          <w:b/>
          <w:bCs/>
          <w:sz w:val="22"/>
          <w:szCs w:val="22"/>
        </w:rPr>
      </w:pPr>
      <w:r w:rsidRPr="001B4D2C">
        <w:rPr>
          <w:rFonts w:asciiTheme="majorHAnsi" w:hAnsiTheme="majorHAnsi" w:cstheme="majorBidi"/>
          <w:b/>
          <w:bCs/>
          <w:sz w:val="22"/>
          <w:szCs w:val="22"/>
        </w:rPr>
        <w:t>PV Source indication</w:t>
      </w:r>
    </w:p>
    <w:p w14:paraId="7C494B8F" w14:textId="3ED99A9B" w:rsidR="001B4D2C" w:rsidRPr="001B4D2C" w:rsidRDefault="00690505" w:rsidP="00690505">
      <w:pPr>
        <w:pStyle w:val="Heading2"/>
        <w:ind w:left="270"/>
        <w:jc w:val="both"/>
        <w:rPr>
          <w:rFonts w:asciiTheme="majorHAnsi" w:hAnsiTheme="majorHAnsi" w:cstheme="majorBidi"/>
          <w:sz w:val="22"/>
          <w:szCs w:val="22"/>
        </w:rPr>
      </w:pPr>
      <w:bookmarkStart w:id="203" w:name="_Toc106038632"/>
      <w:bookmarkStart w:id="204" w:name="_Toc113465640"/>
      <w:bookmarkStart w:id="205" w:name="_Toc147326138"/>
      <w:r>
        <w:rPr>
          <w:rFonts w:asciiTheme="majorHAnsi" w:hAnsiTheme="majorHAnsi" w:cstheme="majorBidi"/>
          <w:sz w:val="22"/>
          <w:szCs w:val="22"/>
        </w:rPr>
        <w:t>7</w:t>
      </w:r>
      <w:r w:rsidR="001B4D2C" w:rsidRPr="001B4D2C">
        <w:rPr>
          <w:rFonts w:asciiTheme="majorHAnsi" w:hAnsiTheme="majorHAnsi" w:cstheme="majorBidi"/>
          <w:sz w:val="22"/>
          <w:szCs w:val="22"/>
        </w:rPr>
        <w:t>.2  Analog Data</w:t>
      </w:r>
      <w:bookmarkEnd w:id="203"/>
      <w:bookmarkEnd w:id="204"/>
      <w:bookmarkEnd w:id="205"/>
    </w:p>
    <w:p w14:paraId="22E4A68F" w14:textId="77777777" w:rsidR="001B4D2C" w:rsidRPr="00BC0591" w:rsidRDefault="001B4D2C" w:rsidP="00F133BC">
      <w:pPr>
        <w:pStyle w:val="SectionText"/>
      </w:pPr>
      <w:r w:rsidRPr="00BC0591">
        <w:t xml:space="preserve">Analog data is numeric presented and/or via sub-pictures. </w:t>
      </w:r>
    </w:p>
    <w:p w14:paraId="38D68E4C" w14:textId="77777777" w:rsidR="001B4D2C" w:rsidRPr="00BC0591" w:rsidRDefault="001B4D2C" w:rsidP="00F133BC">
      <w:pPr>
        <w:pStyle w:val="SectionText"/>
      </w:pPr>
      <w:r w:rsidRPr="00BC0591">
        <w:lastRenderedPageBreak/>
        <w:t>The numeric presentation depends on the engineering range and the PV format of a tag:</w:t>
      </w:r>
    </w:p>
    <w:p w14:paraId="1A1DC4FD" w14:textId="77777777" w:rsidR="001B4D2C" w:rsidRPr="00BC0591" w:rsidRDefault="001B4D2C" w:rsidP="00F133BC">
      <w:pPr>
        <w:pStyle w:val="SectionText"/>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1515"/>
        <w:gridCol w:w="2880"/>
      </w:tblGrid>
      <w:tr w:rsidR="001B4D2C" w:rsidRPr="00BC0591" w14:paraId="4BC531D3" w14:textId="77777777" w:rsidTr="00774F1A">
        <w:tc>
          <w:tcPr>
            <w:tcW w:w="2880" w:type="dxa"/>
            <w:shd w:val="pct10" w:color="auto" w:fill="FFFFFF"/>
          </w:tcPr>
          <w:p w14:paraId="031AED6A" w14:textId="77777777" w:rsidR="001B4D2C" w:rsidRPr="00C557A2" w:rsidRDefault="001B4D2C" w:rsidP="001B4D2C">
            <w:pPr>
              <w:bidi w:val="0"/>
              <w:jc w:val="both"/>
              <w:rPr>
                <w:rFonts w:cstheme="majorBidi"/>
                <w:bCs/>
              </w:rPr>
            </w:pPr>
            <w:r w:rsidRPr="00C557A2">
              <w:rPr>
                <w:rFonts w:cstheme="majorBidi"/>
                <w:bCs/>
              </w:rPr>
              <w:t>Engineering maximum range</w:t>
            </w:r>
          </w:p>
        </w:tc>
        <w:tc>
          <w:tcPr>
            <w:tcW w:w="1515" w:type="dxa"/>
            <w:shd w:val="pct10" w:color="auto" w:fill="FFFFFF"/>
          </w:tcPr>
          <w:p w14:paraId="3B12A445" w14:textId="77777777" w:rsidR="001B4D2C" w:rsidRPr="00BC0591" w:rsidRDefault="001B4D2C" w:rsidP="001B4D2C">
            <w:pPr>
              <w:bidi w:val="0"/>
              <w:jc w:val="both"/>
              <w:rPr>
                <w:rFonts w:cstheme="majorBidi"/>
                <w:b/>
              </w:rPr>
            </w:pPr>
            <w:r w:rsidRPr="00BC0591">
              <w:rPr>
                <w:rFonts w:cstheme="majorBidi"/>
                <w:b/>
              </w:rPr>
              <w:t xml:space="preserve">PV Format </w:t>
            </w:r>
          </w:p>
          <w:p w14:paraId="5534BDB7" w14:textId="77777777" w:rsidR="001B4D2C" w:rsidRPr="00BC0591" w:rsidRDefault="001B4D2C" w:rsidP="001B4D2C">
            <w:pPr>
              <w:bidi w:val="0"/>
              <w:jc w:val="both"/>
              <w:rPr>
                <w:rFonts w:cstheme="majorBidi"/>
                <w:b/>
              </w:rPr>
            </w:pPr>
          </w:p>
        </w:tc>
        <w:tc>
          <w:tcPr>
            <w:tcW w:w="2880" w:type="dxa"/>
            <w:shd w:val="pct10" w:color="auto" w:fill="FFFFFF"/>
          </w:tcPr>
          <w:p w14:paraId="635EED5F" w14:textId="77777777" w:rsidR="001B4D2C" w:rsidRPr="00BC0591" w:rsidRDefault="001B4D2C" w:rsidP="001B4D2C">
            <w:pPr>
              <w:bidi w:val="0"/>
              <w:jc w:val="both"/>
              <w:rPr>
                <w:rFonts w:cstheme="majorBidi"/>
                <w:b/>
              </w:rPr>
            </w:pPr>
            <w:r w:rsidRPr="00BC0591">
              <w:rPr>
                <w:rFonts w:cstheme="majorBidi"/>
                <w:b/>
              </w:rPr>
              <w:t>Display Decimal format:</w:t>
            </w:r>
          </w:p>
        </w:tc>
      </w:tr>
      <w:tr w:rsidR="001B4D2C" w:rsidRPr="00BC0591" w14:paraId="3558F05A" w14:textId="77777777" w:rsidTr="00774F1A">
        <w:tc>
          <w:tcPr>
            <w:tcW w:w="2880" w:type="dxa"/>
          </w:tcPr>
          <w:p w14:paraId="67153D19" w14:textId="77777777" w:rsidR="001B4D2C" w:rsidRPr="00BC0591" w:rsidRDefault="001B4D2C" w:rsidP="001B4D2C">
            <w:pPr>
              <w:bidi w:val="0"/>
              <w:jc w:val="both"/>
              <w:rPr>
                <w:rFonts w:cstheme="majorBidi"/>
              </w:rPr>
            </w:pPr>
            <w:r w:rsidRPr="00BC0591">
              <w:rPr>
                <w:rFonts w:cstheme="majorBidi"/>
              </w:rPr>
              <w:t>0 – 0.9999</w:t>
            </w:r>
          </w:p>
        </w:tc>
        <w:tc>
          <w:tcPr>
            <w:tcW w:w="1515" w:type="dxa"/>
          </w:tcPr>
          <w:p w14:paraId="34D5D2EE" w14:textId="77777777" w:rsidR="001B4D2C" w:rsidRPr="00BC0591" w:rsidRDefault="001B4D2C" w:rsidP="001B4D2C">
            <w:pPr>
              <w:bidi w:val="0"/>
              <w:jc w:val="both"/>
              <w:rPr>
                <w:rFonts w:cstheme="majorBidi"/>
              </w:rPr>
            </w:pPr>
            <w:r w:rsidRPr="00BC0591">
              <w:rPr>
                <w:rFonts w:cstheme="majorBidi"/>
              </w:rPr>
              <w:t>D3</w:t>
            </w:r>
          </w:p>
        </w:tc>
        <w:tc>
          <w:tcPr>
            <w:tcW w:w="2880" w:type="dxa"/>
          </w:tcPr>
          <w:p w14:paraId="0A09CF0E" w14:textId="77777777" w:rsidR="001B4D2C" w:rsidRPr="00BC0591" w:rsidRDefault="001B4D2C" w:rsidP="001B4D2C">
            <w:pPr>
              <w:bidi w:val="0"/>
              <w:jc w:val="both"/>
              <w:rPr>
                <w:rFonts w:cstheme="majorBidi"/>
              </w:rPr>
            </w:pPr>
            <w:r w:rsidRPr="00BC0591">
              <w:rPr>
                <w:rFonts w:cstheme="majorBidi"/>
              </w:rPr>
              <w:t>+/- X.YYY</w:t>
            </w:r>
          </w:p>
        </w:tc>
      </w:tr>
      <w:tr w:rsidR="001B4D2C" w:rsidRPr="00BC0591" w14:paraId="75451B6D" w14:textId="77777777" w:rsidTr="00774F1A">
        <w:tc>
          <w:tcPr>
            <w:tcW w:w="2880" w:type="dxa"/>
          </w:tcPr>
          <w:p w14:paraId="3009833D" w14:textId="77777777" w:rsidR="001B4D2C" w:rsidRPr="00BC0591" w:rsidRDefault="001B4D2C" w:rsidP="001B4D2C">
            <w:pPr>
              <w:bidi w:val="0"/>
              <w:jc w:val="both"/>
              <w:rPr>
                <w:rFonts w:cstheme="majorBidi"/>
              </w:rPr>
            </w:pPr>
            <w:r w:rsidRPr="00BC0591">
              <w:rPr>
                <w:rFonts w:cstheme="majorBidi"/>
              </w:rPr>
              <w:t>1 – 9.9999</w:t>
            </w:r>
          </w:p>
        </w:tc>
        <w:tc>
          <w:tcPr>
            <w:tcW w:w="1515" w:type="dxa"/>
          </w:tcPr>
          <w:p w14:paraId="77FC8D21" w14:textId="77777777" w:rsidR="001B4D2C" w:rsidRPr="00BC0591" w:rsidRDefault="001B4D2C" w:rsidP="001B4D2C">
            <w:pPr>
              <w:bidi w:val="0"/>
              <w:jc w:val="both"/>
              <w:rPr>
                <w:rFonts w:cstheme="majorBidi"/>
              </w:rPr>
            </w:pPr>
            <w:r w:rsidRPr="00BC0591">
              <w:rPr>
                <w:rFonts w:cstheme="majorBidi"/>
              </w:rPr>
              <w:t>D2</w:t>
            </w:r>
          </w:p>
        </w:tc>
        <w:tc>
          <w:tcPr>
            <w:tcW w:w="2880" w:type="dxa"/>
          </w:tcPr>
          <w:p w14:paraId="2EBF2041" w14:textId="77777777" w:rsidR="001B4D2C" w:rsidRPr="00BC0591" w:rsidRDefault="001B4D2C" w:rsidP="001B4D2C">
            <w:pPr>
              <w:bidi w:val="0"/>
              <w:jc w:val="both"/>
              <w:rPr>
                <w:rFonts w:cstheme="majorBidi"/>
              </w:rPr>
            </w:pPr>
            <w:r w:rsidRPr="00BC0591">
              <w:rPr>
                <w:rFonts w:cstheme="majorBidi"/>
              </w:rPr>
              <w:t>+/- X.YY</w:t>
            </w:r>
          </w:p>
        </w:tc>
      </w:tr>
      <w:tr w:rsidR="001B4D2C" w:rsidRPr="00BC0591" w14:paraId="10AE7C45" w14:textId="77777777" w:rsidTr="00774F1A">
        <w:tc>
          <w:tcPr>
            <w:tcW w:w="2880" w:type="dxa"/>
          </w:tcPr>
          <w:p w14:paraId="773A1F2D" w14:textId="77777777" w:rsidR="001B4D2C" w:rsidRPr="00BC0591" w:rsidRDefault="001B4D2C" w:rsidP="001B4D2C">
            <w:pPr>
              <w:bidi w:val="0"/>
              <w:jc w:val="both"/>
              <w:rPr>
                <w:rFonts w:cstheme="majorBidi"/>
              </w:rPr>
            </w:pPr>
            <w:r w:rsidRPr="00BC0591">
              <w:rPr>
                <w:rFonts w:cstheme="majorBidi"/>
              </w:rPr>
              <w:t>10 – 99.999</w:t>
            </w:r>
          </w:p>
        </w:tc>
        <w:tc>
          <w:tcPr>
            <w:tcW w:w="1515" w:type="dxa"/>
          </w:tcPr>
          <w:p w14:paraId="0BCB07D9" w14:textId="77777777" w:rsidR="001B4D2C" w:rsidRPr="00BC0591" w:rsidRDefault="001B4D2C" w:rsidP="001B4D2C">
            <w:pPr>
              <w:bidi w:val="0"/>
              <w:jc w:val="both"/>
              <w:rPr>
                <w:rFonts w:cstheme="majorBidi"/>
              </w:rPr>
            </w:pPr>
            <w:r w:rsidRPr="00BC0591">
              <w:rPr>
                <w:rFonts w:cstheme="majorBidi"/>
              </w:rPr>
              <w:t>D1</w:t>
            </w:r>
          </w:p>
        </w:tc>
        <w:tc>
          <w:tcPr>
            <w:tcW w:w="2880" w:type="dxa"/>
          </w:tcPr>
          <w:p w14:paraId="06F8C51C" w14:textId="77777777" w:rsidR="001B4D2C" w:rsidRPr="00BC0591" w:rsidRDefault="001B4D2C" w:rsidP="001B4D2C">
            <w:pPr>
              <w:bidi w:val="0"/>
              <w:jc w:val="both"/>
              <w:rPr>
                <w:rFonts w:cstheme="majorBidi"/>
              </w:rPr>
            </w:pPr>
            <w:r w:rsidRPr="00BC0591">
              <w:rPr>
                <w:rFonts w:cstheme="majorBidi"/>
              </w:rPr>
              <w:t>+/- XX.Y</w:t>
            </w:r>
          </w:p>
        </w:tc>
      </w:tr>
      <w:tr w:rsidR="001B4D2C" w:rsidRPr="00BC0591" w14:paraId="195F0EE6" w14:textId="77777777" w:rsidTr="00774F1A">
        <w:trPr>
          <w:trHeight w:val="296"/>
        </w:trPr>
        <w:tc>
          <w:tcPr>
            <w:tcW w:w="2880" w:type="dxa"/>
          </w:tcPr>
          <w:p w14:paraId="10E22648" w14:textId="77777777" w:rsidR="001B4D2C" w:rsidRPr="00BC0591" w:rsidRDefault="001B4D2C" w:rsidP="001B4D2C">
            <w:pPr>
              <w:bidi w:val="0"/>
              <w:jc w:val="both"/>
              <w:rPr>
                <w:rFonts w:cstheme="majorBidi"/>
              </w:rPr>
            </w:pPr>
            <w:r w:rsidRPr="00BC0591">
              <w:rPr>
                <w:rFonts w:cstheme="majorBidi"/>
              </w:rPr>
              <w:t>100 –999.99</w:t>
            </w:r>
          </w:p>
        </w:tc>
        <w:tc>
          <w:tcPr>
            <w:tcW w:w="1515" w:type="dxa"/>
          </w:tcPr>
          <w:p w14:paraId="4EE34902" w14:textId="77777777" w:rsidR="001B4D2C" w:rsidRPr="00BC0591" w:rsidRDefault="001B4D2C" w:rsidP="001B4D2C">
            <w:pPr>
              <w:bidi w:val="0"/>
              <w:jc w:val="both"/>
              <w:rPr>
                <w:rFonts w:cstheme="majorBidi"/>
              </w:rPr>
            </w:pPr>
            <w:r w:rsidRPr="00BC0591">
              <w:rPr>
                <w:rFonts w:cstheme="majorBidi"/>
              </w:rPr>
              <w:t>D1</w:t>
            </w:r>
          </w:p>
        </w:tc>
        <w:tc>
          <w:tcPr>
            <w:tcW w:w="2880" w:type="dxa"/>
          </w:tcPr>
          <w:p w14:paraId="0074BC0E" w14:textId="77777777" w:rsidR="001B4D2C" w:rsidRPr="00BC0591" w:rsidRDefault="001B4D2C" w:rsidP="001B4D2C">
            <w:pPr>
              <w:keepNext/>
              <w:bidi w:val="0"/>
              <w:jc w:val="both"/>
              <w:rPr>
                <w:rFonts w:cstheme="majorBidi"/>
              </w:rPr>
            </w:pPr>
            <w:r w:rsidRPr="00BC0591">
              <w:rPr>
                <w:rFonts w:cstheme="majorBidi"/>
              </w:rPr>
              <w:t>+/- XXX.Y</w:t>
            </w:r>
          </w:p>
        </w:tc>
      </w:tr>
      <w:tr w:rsidR="001B4D2C" w:rsidRPr="00BC0591" w14:paraId="3C06B3D0" w14:textId="77777777" w:rsidTr="00774F1A">
        <w:trPr>
          <w:trHeight w:val="269"/>
        </w:trPr>
        <w:tc>
          <w:tcPr>
            <w:tcW w:w="2880" w:type="dxa"/>
          </w:tcPr>
          <w:p w14:paraId="6ECB4EAB" w14:textId="77777777" w:rsidR="001B4D2C" w:rsidRPr="00BC0591" w:rsidRDefault="001B4D2C" w:rsidP="001B4D2C">
            <w:pPr>
              <w:bidi w:val="0"/>
              <w:jc w:val="both"/>
              <w:rPr>
                <w:rFonts w:cstheme="majorBidi"/>
              </w:rPr>
            </w:pPr>
            <w:r w:rsidRPr="00BC0591">
              <w:rPr>
                <w:rFonts w:cstheme="majorBidi"/>
              </w:rPr>
              <w:t>≥ 1000</w:t>
            </w:r>
          </w:p>
        </w:tc>
        <w:tc>
          <w:tcPr>
            <w:tcW w:w="1515" w:type="dxa"/>
          </w:tcPr>
          <w:p w14:paraId="0895D58C" w14:textId="77777777" w:rsidR="001B4D2C" w:rsidRPr="00BC0591" w:rsidRDefault="001B4D2C" w:rsidP="001B4D2C">
            <w:pPr>
              <w:bidi w:val="0"/>
              <w:jc w:val="both"/>
              <w:rPr>
                <w:rFonts w:cstheme="majorBidi"/>
              </w:rPr>
            </w:pPr>
            <w:r w:rsidRPr="00BC0591">
              <w:rPr>
                <w:rFonts w:cstheme="majorBidi"/>
              </w:rPr>
              <w:t>D0</w:t>
            </w:r>
          </w:p>
        </w:tc>
        <w:tc>
          <w:tcPr>
            <w:tcW w:w="2880" w:type="dxa"/>
          </w:tcPr>
          <w:p w14:paraId="772E0870" w14:textId="77777777" w:rsidR="001B4D2C" w:rsidRPr="00BC0591" w:rsidRDefault="001B4D2C" w:rsidP="001B4D2C">
            <w:pPr>
              <w:keepNext/>
              <w:bidi w:val="0"/>
              <w:jc w:val="both"/>
              <w:rPr>
                <w:rFonts w:cstheme="majorBidi"/>
              </w:rPr>
            </w:pPr>
            <w:r w:rsidRPr="00BC0591">
              <w:rPr>
                <w:rFonts w:cstheme="majorBidi"/>
              </w:rPr>
              <w:t>+/- XXXX</w:t>
            </w:r>
          </w:p>
        </w:tc>
      </w:tr>
    </w:tbl>
    <w:p w14:paraId="682D079B" w14:textId="77777777" w:rsidR="001B4D2C" w:rsidRDefault="001B4D2C" w:rsidP="00F133BC">
      <w:pPr>
        <w:pStyle w:val="SectionText"/>
      </w:pPr>
    </w:p>
    <w:p w14:paraId="2289A55E" w14:textId="77777777" w:rsidR="001B4D2C" w:rsidRPr="001B4D2C" w:rsidRDefault="001B4D2C" w:rsidP="009814FD">
      <w:pPr>
        <w:pStyle w:val="SectionText"/>
        <w:spacing w:line="360" w:lineRule="auto"/>
      </w:pPr>
      <w:r w:rsidRPr="001B4D2C">
        <w:t>For presenting PV’s and/or SP’s in sub-pictures, a maximum of 7 positions are reserved:</w:t>
      </w:r>
    </w:p>
    <w:p w14:paraId="1599DBBF" w14:textId="77777777" w:rsidR="001B4D2C" w:rsidRPr="001B4D2C" w:rsidRDefault="001B4D2C" w:rsidP="009814FD">
      <w:pPr>
        <w:pStyle w:val="SectionText"/>
        <w:spacing w:line="360" w:lineRule="auto"/>
      </w:pPr>
      <w:r w:rsidRPr="001B4D2C">
        <w:t>Negative / positive sign symbol</w:t>
      </w:r>
    </w:p>
    <w:p w14:paraId="4A8FE4A2" w14:textId="77777777" w:rsidR="001B4D2C" w:rsidRPr="001B4D2C" w:rsidRDefault="001B4D2C" w:rsidP="009814FD">
      <w:pPr>
        <w:pStyle w:val="SectionText"/>
        <w:spacing w:line="360" w:lineRule="auto"/>
      </w:pPr>
      <w:r w:rsidRPr="001B4D2C">
        <w:t>Decimal separator</w:t>
      </w:r>
    </w:p>
    <w:p w14:paraId="0D43082D" w14:textId="77777777" w:rsidR="001B4D2C" w:rsidRPr="001B4D2C" w:rsidRDefault="001B4D2C" w:rsidP="009814FD">
      <w:pPr>
        <w:pStyle w:val="SectionText"/>
        <w:spacing w:line="360" w:lineRule="auto"/>
      </w:pPr>
      <w:r w:rsidRPr="001B4D2C">
        <w:t>For data presentation: minimum 4 numbers (e.g., -0.987) and maximum 6 numbers (e.g., 999876)</w:t>
      </w:r>
    </w:p>
    <w:p w14:paraId="5F9D5A59" w14:textId="77777777" w:rsidR="001B4D2C" w:rsidRPr="001B4D2C" w:rsidRDefault="001B4D2C" w:rsidP="009814FD">
      <w:pPr>
        <w:pStyle w:val="SectionText"/>
        <w:spacing w:line="360" w:lineRule="auto"/>
      </w:pPr>
      <w:r w:rsidRPr="001B4D2C">
        <w:t>No 1000’s separator</w:t>
      </w:r>
    </w:p>
    <w:p w14:paraId="329FE46C" w14:textId="77777777" w:rsidR="001B4D2C" w:rsidRPr="001B4D2C" w:rsidRDefault="001B4D2C" w:rsidP="009814FD">
      <w:pPr>
        <w:pStyle w:val="SectionText"/>
        <w:spacing w:line="360" w:lineRule="auto"/>
      </w:pPr>
      <w:r w:rsidRPr="001B4D2C">
        <w:t>No leading zeros, except for decimal values between +1 and -1.</w:t>
      </w:r>
    </w:p>
    <w:p w14:paraId="3B0ABFC7" w14:textId="77777777" w:rsidR="001B4D2C" w:rsidRPr="001B4D2C" w:rsidRDefault="001B4D2C" w:rsidP="009814FD">
      <w:pPr>
        <w:pStyle w:val="SectionText"/>
        <w:spacing w:line="360" w:lineRule="auto"/>
      </w:pPr>
    </w:p>
    <w:p w14:paraId="266C0624" w14:textId="10AB90C5" w:rsidR="001B4D2C" w:rsidRPr="001B4D2C" w:rsidRDefault="00690505" w:rsidP="009814FD">
      <w:pPr>
        <w:pStyle w:val="Heading2"/>
        <w:spacing w:line="360" w:lineRule="auto"/>
        <w:jc w:val="both"/>
        <w:rPr>
          <w:rFonts w:asciiTheme="majorHAnsi" w:hAnsiTheme="majorHAnsi" w:cstheme="majorBidi"/>
          <w:snapToGrid w:val="0"/>
          <w:sz w:val="22"/>
          <w:szCs w:val="22"/>
        </w:rPr>
      </w:pPr>
      <w:bookmarkStart w:id="206" w:name="_Toc259092479"/>
      <w:bookmarkStart w:id="207" w:name="_Toc339273690"/>
      <w:bookmarkStart w:id="208" w:name="_Toc340200876"/>
      <w:bookmarkStart w:id="209" w:name="_Toc106038633"/>
      <w:bookmarkStart w:id="210" w:name="_Toc113465641"/>
      <w:bookmarkStart w:id="211" w:name="_Toc147326139"/>
      <w:r>
        <w:rPr>
          <w:rFonts w:asciiTheme="majorHAnsi" w:hAnsiTheme="majorHAnsi" w:cstheme="majorBidi"/>
          <w:snapToGrid w:val="0"/>
          <w:sz w:val="22"/>
          <w:szCs w:val="22"/>
        </w:rPr>
        <w:t>7</w:t>
      </w:r>
      <w:r w:rsidR="001B4D2C" w:rsidRPr="001B4D2C">
        <w:rPr>
          <w:rFonts w:asciiTheme="majorHAnsi" w:hAnsiTheme="majorHAnsi" w:cstheme="majorBidi"/>
          <w:snapToGrid w:val="0"/>
          <w:sz w:val="22"/>
          <w:szCs w:val="22"/>
        </w:rPr>
        <w:t>.3  Discrete Signals</w:t>
      </w:r>
      <w:bookmarkEnd w:id="206"/>
      <w:bookmarkEnd w:id="207"/>
      <w:bookmarkEnd w:id="208"/>
      <w:bookmarkEnd w:id="209"/>
      <w:bookmarkEnd w:id="210"/>
      <w:bookmarkEnd w:id="211"/>
    </w:p>
    <w:p w14:paraId="19346C8C" w14:textId="77777777" w:rsidR="001B4D2C" w:rsidRPr="001B4D2C" w:rsidRDefault="001B4D2C" w:rsidP="009814FD">
      <w:pPr>
        <w:pStyle w:val="SectionText"/>
        <w:spacing w:line="360" w:lineRule="auto"/>
      </w:pPr>
      <w:r w:rsidRPr="001B4D2C">
        <w:t xml:space="preserve">Discrete signals will present the status via fill color changes in the sub pictures, which represent the equipment.  Open valve will be shown as filled with subdued GREEN and closed status will be </w:t>
      </w:r>
      <w:r w:rsidRPr="001B4D2C">
        <w:rPr>
          <w:lang w:bidi="fa-IR"/>
        </w:rPr>
        <w:t>YELLOW</w:t>
      </w:r>
      <w:r w:rsidRPr="001B4D2C">
        <w:t>; In between will be (GREEN-YELLOW) and bad value will be shown (B)index</w:t>
      </w:r>
    </w:p>
    <w:p w14:paraId="0B34E5B1" w14:textId="77777777" w:rsidR="001B4D2C" w:rsidRPr="001B4D2C" w:rsidRDefault="001B4D2C" w:rsidP="009814FD">
      <w:pPr>
        <w:pStyle w:val="SectionText"/>
        <w:spacing w:line="360" w:lineRule="auto"/>
      </w:pPr>
      <w:r w:rsidRPr="001B4D2C">
        <w:t>An example of this indication is shown in the Object Library section.</w:t>
      </w:r>
      <w:bookmarkStart w:id="212" w:name="_Toc259092481"/>
      <w:bookmarkStart w:id="213" w:name="_Toc339273693"/>
      <w:bookmarkStart w:id="214" w:name="_Toc340200879"/>
    </w:p>
    <w:p w14:paraId="075C7EF0" w14:textId="77777777" w:rsidR="001B4D2C" w:rsidRPr="001B4D2C" w:rsidRDefault="001B4D2C" w:rsidP="009814FD">
      <w:pPr>
        <w:pStyle w:val="SectionText"/>
        <w:spacing w:line="360" w:lineRule="auto"/>
      </w:pPr>
    </w:p>
    <w:p w14:paraId="027E632E" w14:textId="3ED90466" w:rsidR="001B4D2C" w:rsidRPr="001B4D2C" w:rsidRDefault="00690505" w:rsidP="009814FD">
      <w:pPr>
        <w:pStyle w:val="Heading2"/>
        <w:spacing w:line="360" w:lineRule="auto"/>
        <w:jc w:val="both"/>
        <w:rPr>
          <w:rFonts w:asciiTheme="majorHAnsi" w:hAnsiTheme="majorHAnsi" w:cstheme="majorBidi"/>
          <w:sz w:val="22"/>
          <w:szCs w:val="22"/>
        </w:rPr>
      </w:pPr>
      <w:bookmarkStart w:id="215" w:name="_Toc106038634"/>
      <w:bookmarkStart w:id="216" w:name="_Toc113465642"/>
      <w:bookmarkStart w:id="217" w:name="_Toc147326140"/>
      <w:r>
        <w:rPr>
          <w:rFonts w:asciiTheme="majorHAnsi" w:hAnsiTheme="majorHAnsi" w:cstheme="majorBidi"/>
          <w:sz w:val="22"/>
          <w:szCs w:val="22"/>
        </w:rPr>
        <w:t>7</w:t>
      </w:r>
      <w:r w:rsidR="001B4D2C" w:rsidRPr="001B4D2C">
        <w:rPr>
          <w:rFonts w:asciiTheme="majorHAnsi" w:hAnsiTheme="majorHAnsi" w:cstheme="majorBidi"/>
          <w:sz w:val="22"/>
          <w:szCs w:val="22"/>
        </w:rPr>
        <w:t>.4  Mode Indication</w:t>
      </w:r>
      <w:bookmarkEnd w:id="212"/>
      <w:bookmarkEnd w:id="213"/>
      <w:bookmarkEnd w:id="214"/>
      <w:bookmarkEnd w:id="215"/>
      <w:bookmarkEnd w:id="216"/>
      <w:bookmarkEnd w:id="217"/>
    </w:p>
    <w:p w14:paraId="45AF92B5" w14:textId="77777777" w:rsidR="001B4D2C" w:rsidRPr="001B4D2C" w:rsidRDefault="001B4D2C" w:rsidP="009814FD">
      <w:pPr>
        <w:pStyle w:val="SectionText"/>
        <w:spacing w:line="360" w:lineRule="auto"/>
      </w:pPr>
      <w:r w:rsidRPr="001B4D2C">
        <w:t>The mode will indicate the actual mode of certain regulatory control. Refer to Section 9.0 Symbol Library for representation of the mode in sub pictures.</w:t>
      </w:r>
    </w:p>
    <w:p w14:paraId="7B9C1008" w14:textId="3EF0B88A" w:rsidR="001B4D2C" w:rsidRPr="001B4D2C" w:rsidRDefault="001B4D2C" w:rsidP="009814FD">
      <w:pPr>
        <w:pStyle w:val="SectionText"/>
        <w:spacing w:line="360" w:lineRule="auto"/>
      </w:pPr>
      <w:r w:rsidRPr="001B4D2C">
        <w:t>The presentation of the mode is as follows:</w:t>
      </w:r>
    </w:p>
    <w:p w14:paraId="10441F60" w14:textId="46D78C0A" w:rsidR="001B4D2C" w:rsidRPr="001B4D2C" w:rsidRDefault="001B4D2C" w:rsidP="001B4D2C">
      <w:pPr>
        <w:pStyle w:val="Caption"/>
        <w:jc w:val="both"/>
        <w:rPr>
          <w:rFonts w:asciiTheme="majorHAnsi" w:hAnsiTheme="majorHAnsi" w:cstheme="majorBidi"/>
          <w:sz w:val="22"/>
        </w:rPr>
      </w:pPr>
      <w:r w:rsidRPr="001B4D2C">
        <w:rPr>
          <w:rFonts w:asciiTheme="majorHAnsi" w:hAnsiTheme="majorHAnsi" w:cstheme="majorBidi"/>
          <w:sz w:val="22"/>
        </w:rPr>
        <w:t>Table:   Indication mode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2"/>
        <w:gridCol w:w="1649"/>
        <w:gridCol w:w="1649"/>
        <w:gridCol w:w="1558"/>
      </w:tblGrid>
      <w:tr w:rsidR="001B4D2C" w:rsidRPr="001B4D2C" w14:paraId="513CE1AD" w14:textId="77777777" w:rsidTr="00DA0832">
        <w:trPr>
          <w:trHeight w:val="1256"/>
          <w:tblHeader/>
          <w:jc w:val="center"/>
        </w:trPr>
        <w:tc>
          <w:tcPr>
            <w:tcW w:w="2072" w:type="dxa"/>
            <w:shd w:val="pct10" w:color="auto" w:fill="FFFFFF"/>
          </w:tcPr>
          <w:p w14:paraId="2D1FF16D" w14:textId="77777777" w:rsidR="001B4D2C" w:rsidRPr="001B4D2C" w:rsidRDefault="001B4D2C" w:rsidP="001B4D2C">
            <w:pPr>
              <w:framePr w:hSpace="181" w:wrap="notBeside" w:vAnchor="text" w:hAnchor="page" w:x="3142" w:y="319"/>
              <w:bidi w:val="0"/>
              <w:jc w:val="both"/>
              <w:rPr>
                <w:rFonts w:asciiTheme="majorHAnsi" w:hAnsiTheme="majorHAnsi" w:cstheme="majorBidi"/>
                <w:b/>
                <w:sz w:val="22"/>
                <w:szCs w:val="22"/>
              </w:rPr>
            </w:pPr>
            <w:r w:rsidRPr="001B4D2C">
              <w:rPr>
                <w:rFonts w:asciiTheme="majorHAnsi" w:hAnsiTheme="majorHAnsi" w:cstheme="majorBidi"/>
                <w:b/>
                <w:sz w:val="22"/>
                <w:szCs w:val="22"/>
              </w:rPr>
              <w:lastRenderedPageBreak/>
              <w:t>Mode:</w:t>
            </w:r>
          </w:p>
        </w:tc>
        <w:tc>
          <w:tcPr>
            <w:tcW w:w="1649" w:type="dxa"/>
            <w:shd w:val="pct10" w:color="auto" w:fill="FFFFFF"/>
          </w:tcPr>
          <w:p w14:paraId="3D7DB971" w14:textId="77777777" w:rsidR="001B4D2C" w:rsidRPr="001B4D2C" w:rsidRDefault="001B4D2C" w:rsidP="001B4D2C">
            <w:pPr>
              <w:framePr w:hSpace="181" w:wrap="notBeside" w:vAnchor="text" w:hAnchor="page" w:x="3142" w:y="319"/>
              <w:bidi w:val="0"/>
              <w:jc w:val="both"/>
              <w:rPr>
                <w:rFonts w:asciiTheme="majorHAnsi" w:hAnsiTheme="majorHAnsi" w:cstheme="majorBidi"/>
                <w:b/>
                <w:sz w:val="22"/>
                <w:szCs w:val="22"/>
              </w:rPr>
            </w:pPr>
            <w:r w:rsidRPr="001B4D2C">
              <w:rPr>
                <w:rFonts w:asciiTheme="majorHAnsi" w:hAnsiTheme="majorHAnsi" w:cstheme="majorBidi"/>
                <w:b/>
                <w:sz w:val="22"/>
                <w:szCs w:val="22"/>
              </w:rPr>
              <w:t>Indication</w:t>
            </w:r>
            <w:r w:rsidRPr="001B4D2C">
              <w:rPr>
                <w:rFonts w:asciiTheme="majorHAnsi" w:hAnsiTheme="majorHAnsi" w:cstheme="majorBidi"/>
                <w:b/>
                <w:sz w:val="22"/>
                <w:szCs w:val="22"/>
              </w:rPr>
              <w:br/>
              <w:t>(Default):</w:t>
            </w:r>
          </w:p>
        </w:tc>
        <w:tc>
          <w:tcPr>
            <w:tcW w:w="1649" w:type="dxa"/>
            <w:shd w:val="pct10" w:color="auto" w:fill="FFFFFF"/>
          </w:tcPr>
          <w:p w14:paraId="1B3FEB89" w14:textId="77777777" w:rsidR="001B4D2C" w:rsidRPr="001B4D2C" w:rsidRDefault="001B4D2C" w:rsidP="001B4D2C">
            <w:pPr>
              <w:framePr w:hSpace="181" w:wrap="notBeside" w:vAnchor="text" w:hAnchor="page" w:x="3142" w:y="319"/>
              <w:bidi w:val="0"/>
              <w:jc w:val="both"/>
              <w:rPr>
                <w:rFonts w:asciiTheme="majorHAnsi" w:hAnsiTheme="majorHAnsi" w:cstheme="majorBidi"/>
                <w:b/>
                <w:sz w:val="22"/>
                <w:szCs w:val="22"/>
              </w:rPr>
            </w:pPr>
            <w:r w:rsidRPr="001B4D2C">
              <w:rPr>
                <w:rFonts w:asciiTheme="majorHAnsi" w:hAnsiTheme="majorHAnsi" w:cstheme="majorBidi"/>
                <w:b/>
                <w:sz w:val="22"/>
                <w:szCs w:val="22"/>
              </w:rPr>
              <w:t>Indication</w:t>
            </w:r>
            <w:r w:rsidRPr="001B4D2C">
              <w:rPr>
                <w:rFonts w:asciiTheme="majorHAnsi" w:hAnsiTheme="majorHAnsi" w:cstheme="majorBidi"/>
                <w:b/>
                <w:sz w:val="22"/>
                <w:szCs w:val="22"/>
              </w:rPr>
              <w:br/>
              <w:t>(Shorten):</w:t>
            </w:r>
            <w:r w:rsidRPr="001B4D2C">
              <w:rPr>
                <w:rFonts w:asciiTheme="majorHAnsi" w:hAnsiTheme="majorHAnsi" w:cstheme="majorBidi"/>
                <w:b/>
                <w:sz w:val="22"/>
                <w:szCs w:val="22"/>
              </w:rPr>
              <w:br/>
            </w:r>
            <w:r w:rsidRPr="001B4D2C">
              <w:rPr>
                <w:rFonts w:asciiTheme="majorHAnsi" w:hAnsiTheme="majorHAnsi" w:cstheme="majorBidi"/>
                <w:sz w:val="22"/>
                <w:szCs w:val="22"/>
              </w:rPr>
              <w:t>*1</w:t>
            </w:r>
          </w:p>
        </w:tc>
        <w:tc>
          <w:tcPr>
            <w:tcW w:w="1558" w:type="dxa"/>
            <w:shd w:val="pct10" w:color="auto" w:fill="FFFFFF"/>
          </w:tcPr>
          <w:p w14:paraId="7E3BA52E" w14:textId="77777777" w:rsidR="001B4D2C" w:rsidRPr="001B4D2C" w:rsidRDefault="001B4D2C" w:rsidP="001B4D2C">
            <w:pPr>
              <w:framePr w:hSpace="181" w:wrap="notBeside" w:vAnchor="text" w:hAnchor="page" w:x="3142" w:y="319"/>
              <w:bidi w:val="0"/>
              <w:jc w:val="both"/>
              <w:rPr>
                <w:rFonts w:asciiTheme="majorHAnsi" w:hAnsiTheme="majorHAnsi" w:cstheme="majorBidi"/>
                <w:b/>
                <w:sz w:val="22"/>
                <w:szCs w:val="22"/>
              </w:rPr>
            </w:pPr>
            <w:r w:rsidRPr="001B4D2C">
              <w:rPr>
                <w:rFonts w:asciiTheme="majorHAnsi" w:hAnsiTheme="majorHAnsi" w:cstheme="majorBidi"/>
                <w:b/>
                <w:sz w:val="22"/>
                <w:szCs w:val="22"/>
              </w:rPr>
              <w:t>Color:</w:t>
            </w:r>
          </w:p>
        </w:tc>
      </w:tr>
      <w:tr w:rsidR="001B4D2C" w:rsidRPr="001B4D2C" w14:paraId="7588DEF2" w14:textId="77777777" w:rsidTr="00DA0832">
        <w:trPr>
          <w:cantSplit/>
          <w:trHeight w:val="842"/>
          <w:jc w:val="center"/>
        </w:trPr>
        <w:tc>
          <w:tcPr>
            <w:tcW w:w="2072" w:type="dxa"/>
          </w:tcPr>
          <w:p w14:paraId="27AA8F61" w14:textId="77777777" w:rsidR="001B4D2C" w:rsidRPr="001B4D2C" w:rsidRDefault="001B4D2C" w:rsidP="001B4D2C">
            <w:pPr>
              <w:framePr w:hSpace="181" w:wrap="notBeside" w:vAnchor="text" w:hAnchor="page" w:x="3142" w:y="319"/>
              <w:bidi w:val="0"/>
              <w:jc w:val="both"/>
              <w:rPr>
                <w:rFonts w:asciiTheme="majorHAnsi" w:hAnsiTheme="majorHAnsi" w:cstheme="majorBidi"/>
                <w:bCs/>
                <w:iCs/>
                <w:sz w:val="22"/>
                <w:szCs w:val="22"/>
              </w:rPr>
            </w:pPr>
            <w:r w:rsidRPr="001B4D2C">
              <w:rPr>
                <w:rFonts w:asciiTheme="majorHAnsi" w:hAnsiTheme="majorHAnsi" w:cstheme="majorBidi"/>
                <w:bCs/>
                <w:iCs/>
                <w:sz w:val="22"/>
                <w:szCs w:val="22"/>
              </w:rPr>
              <w:t>Manual</w:t>
            </w:r>
          </w:p>
        </w:tc>
        <w:tc>
          <w:tcPr>
            <w:tcW w:w="1649" w:type="dxa"/>
          </w:tcPr>
          <w:p w14:paraId="554B346F"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MAN</w:t>
            </w:r>
          </w:p>
        </w:tc>
        <w:tc>
          <w:tcPr>
            <w:tcW w:w="1649" w:type="dxa"/>
          </w:tcPr>
          <w:p w14:paraId="41276901"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M</w:t>
            </w:r>
          </w:p>
        </w:tc>
        <w:tc>
          <w:tcPr>
            <w:tcW w:w="1558" w:type="dxa"/>
          </w:tcPr>
          <w:p w14:paraId="1FF42DAC"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Deep sky blue</w:t>
            </w:r>
          </w:p>
        </w:tc>
      </w:tr>
      <w:tr w:rsidR="001B4D2C" w:rsidRPr="001B4D2C" w14:paraId="47AA5C42" w14:textId="77777777" w:rsidTr="00DA0832">
        <w:trPr>
          <w:cantSplit/>
          <w:trHeight w:val="842"/>
          <w:jc w:val="center"/>
        </w:trPr>
        <w:tc>
          <w:tcPr>
            <w:tcW w:w="2072" w:type="dxa"/>
          </w:tcPr>
          <w:p w14:paraId="1EDDE459"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Auto</w:t>
            </w:r>
          </w:p>
        </w:tc>
        <w:tc>
          <w:tcPr>
            <w:tcW w:w="1649" w:type="dxa"/>
          </w:tcPr>
          <w:p w14:paraId="418DFCAE"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AUTO</w:t>
            </w:r>
          </w:p>
        </w:tc>
        <w:tc>
          <w:tcPr>
            <w:tcW w:w="1649" w:type="dxa"/>
          </w:tcPr>
          <w:p w14:paraId="7F236A96"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A</w:t>
            </w:r>
          </w:p>
        </w:tc>
        <w:tc>
          <w:tcPr>
            <w:tcW w:w="1558" w:type="dxa"/>
          </w:tcPr>
          <w:p w14:paraId="0CBCF25C"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Deep sky blue</w:t>
            </w:r>
          </w:p>
        </w:tc>
      </w:tr>
      <w:tr w:rsidR="001B4D2C" w:rsidRPr="001B4D2C" w14:paraId="758F789C" w14:textId="77777777" w:rsidTr="00DA0832">
        <w:trPr>
          <w:cantSplit/>
          <w:trHeight w:val="842"/>
          <w:jc w:val="center"/>
        </w:trPr>
        <w:tc>
          <w:tcPr>
            <w:tcW w:w="2072" w:type="dxa"/>
          </w:tcPr>
          <w:p w14:paraId="6DA22997"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Cascade</w:t>
            </w:r>
          </w:p>
        </w:tc>
        <w:tc>
          <w:tcPr>
            <w:tcW w:w="1649" w:type="dxa"/>
          </w:tcPr>
          <w:p w14:paraId="012268FD"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CAS</w:t>
            </w:r>
          </w:p>
        </w:tc>
        <w:tc>
          <w:tcPr>
            <w:tcW w:w="1649" w:type="dxa"/>
          </w:tcPr>
          <w:p w14:paraId="20227160"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C</w:t>
            </w:r>
          </w:p>
        </w:tc>
        <w:tc>
          <w:tcPr>
            <w:tcW w:w="1558" w:type="dxa"/>
          </w:tcPr>
          <w:p w14:paraId="646443F2" w14:textId="77777777" w:rsidR="001B4D2C" w:rsidRPr="001B4D2C" w:rsidRDefault="001B4D2C" w:rsidP="001B4D2C">
            <w:pPr>
              <w:framePr w:hSpace="181" w:wrap="notBeside" w:vAnchor="text" w:hAnchor="page" w:x="3142" w:y="319"/>
              <w:bidi w:val="0"/>
              <w:jc w:val="both"/>
              <w:rPr>
                <w:rFonts w:asciiTheme="majorHAnsi" w:hAnsiTheme="majorHAnsi" w:cstheme="majorBidi"/>
                <w:sz w:val="22"/>
                <w:szCs w:val="22"/>
              </w:rPr>
            </w:pPr>
            <w:r w:rsidRPr="001B4D2C">
              <w:rPr>
                <w:rFonts w:asciiTheme="majorHAnsi" w:hAnsiTheme="majorHAnsi" w:cstheme="majorBidi"/>
                <w:sz w:val="22"/>
                <w:szCs w:val="22"/>
              </w:rPr>
              <w:t>Deep sky blue</w:t>
            </w:r>
          </w:p>
        </w:tc>
      </w:tr>
    </w:tbl>
    <w:p w14:paraId="1CD472B7" w14:textId="79B288E5" w:rsidR="001B4D2C" w:rsidRDefault="001B4D2C" w:rsidP="001B4D2C">
      <w:pPr>
        <w:bidi w:val="0"/>
        <w:rPr>
          <w:rFonts w:asciiTheme="majorHAnsi" w:hAnsiTheme="majorHAnsi"/>
          <w:sz w:val="22"/>
          <w:szCs w:val="22"/>
          <w:lang w:bidi="ar-SA"/>
        </w:rPr>
      </w:pPr>
    </w:p>
    <w:p w14:paraId="513ABABE" w14:textId="77777777" w:rsidR="001B4D2C" w:rsidRPr="001B4D2C" w:rsidRDefault="001B4D2C" w:rsidP="001B4D2C">
      <w:pPr>
        <w:bidi w:val="0"/>
        <w:rPr>
          <w:rFonts w:asciiTheme="majorHAnsi" w:hAnsiTheme="majorHAnsi"/>
          <w:sz w:val="22"/>
          <w:szCs w:val="22"/>
          <w:lang w:bidi="ar-SA"/>
        </w:rPr>
      </w:pPr>
    </w:p>
    <w:p w14:paraId="1D41A2C3" w14:textId="77777777" w:rsidR="001B4D2C" w:rsidRPr="001B4D2C" w:rsidRDefault="001B4D2C" w:rsidP="001B4D2C">
      <w:pPr>
        <w:bidi w:val="0"/>
        <w:jc w:val="both"/>
        <w:rPr>
          <w:rFonts w:asciiTheme="majorHAnsi" w:hAnsiTheme="majorHAnsi" w:cstheme="majorBidi"/>
          <w:sz w:val="22"/>
          <w:szCs w:val="22"/>
        </w:rPr>
      </w:pPr>
      <w:r w:rsidRPr="001B4D2C">
        <w:rPr>
          <w:rFonts w:asciiTheme="majorHAnsi" w:hAnsiTheme="majorHAnsi" w:cstheme="majorBidi"/>
          <w:sz w:val="22"/>
          <w:szCs w:val="22"/>
        </w:rPr>
        <w:t>*1 Default presentation is only first letter of enumerated mode (e.g. M for MAN, C for CAS etc.)</w:t>
      </w:r>
    </w:p>
    <w:p w14:paraId="0BCAD098" w14:textId="7EB107C5" w:rsidR="001B4D2C" w:rsidRDefault="001B4D2C" w:rsidP="001B4D2C">
      <w:pPr>
        <w:bidi w:val="0"/>
        <w:rPr>
          <w:rFonts w:cs="Times New Roman"/>
          <w:b/>
          <w:bCs/>
          <w:sz w:val="24"/>
          <w:szCs w:val="24"/>
        </w:rPr>
      </w:pPr>
    </w:p>
    <w:p w14:paraId="0EE44795" w14:textId="424FE27B" w:rsidR="001B4D2C" w:rsidRPr="00B64613" w:rsidRDefault="00690505" w:rsidP="00B64613">
      <w:pPr>
        <w:pStyle w:val="Heading1"/>
        <w:bidi w:val="0"/>
        <w:jc w:val="both"/>
        <w:rPr>
          <w:rFonts w:asciiTheme="majorHAnsi" w:hAnsiTheme="majorHAnsi" w:cstheme="majorBidi"/>
          <w:sz w:val="24"/>
          <w:szCs w:val="24"/>
        </w:rPr>
      </w:pPr>
      <w:bookmarkStart w:id="218" w:name="_Toc106038635"/>
      <w:bookmarkStart w:id="219" w:name="_Toc113465643"/>
      <w:bookmarkStart w:id="220" w:name="_Toc147326141"/>
      <w:r>
        <w:rPr>
          <w:rFonts w:asciiTheme="majorHAnsi" w:hAnsiTheme="majorHAnsi" w:cstheme="majorBidi"/>
          <w:sz w:val="24"/>
          <w:szCs w:val="24"/>
        </w:rPr>
        <w:t>8</w:t>
      </w:r>
      <w:r w:rsidR="00B64613" w:rsidRPr="00B64613">
        <w:rPr>
          <w:rFonts w:asciiTheme="majorHAnsi" w:hAnsiTheme="majorHAnsi" w:cstheme="majorBidi"/>
          <w:sz w:val="24"/>
          <w:szCs w:val="24"/>
        </w:rPr>
        <w:t xml:space="preserve">  </w:t>
      </w:r>
      <w:r w:rsidR="001B4D2C" w:rsidRPr="00B64613">
        <w:rPr>
          <w:rFonts w:asciiTheme="majorHAnsi" w:hAnsiTheme="majorHAnsi" w:cstheme="majorBidi"/>
          <w:sz w:val="24"/>
          <w:szCs w:val="24"/>
        </w:rPr>
        <w:t>Abnormal indication:</w:t>
      </w:r>
      <w:bookmarkEnd w:id="218"/>
      <w:bookmarkEnd w:id="219"/>
      <w:bookmarkEnd w:id="220"/>
    </w:p>
    <w:p w14:paraId="669ACC89" w14:textId="77777777" w:rsidR="001B4D2C" w:rsidRPr="00B64613" w:rsidRDefault="001B4D2C" w:rsidP="009814FD">
      <w:pPr>
        <w:pStyle w:val="Default"/>
        <w:spacing w:line="360" w:lineRule="auto"/>
        <w:jc w:val="both"/>
        <w:rPr>
          <w:rFonts w:asciiTheme="majorHAnsi" w:hAnsiTheme="majorHAnsi" w:cstheme="majorBidi"/>
          <w:color w:val="auto"/>
          <w:sz w:val="22"/>
          <w:szCs w:val="22"/>
          <w:lang w:eastAsia="zh-CN"/>
        </w:rPr>
      </w:pPr>
      <w:r w:rsidRPr="00B64613">
        <w:rPr>
          <w:rFonts w:asciiTheme="majorHAnsi" w:hAnsiTheme="majorHAnsi" w:cstheme="majorBidi"/>
          <w:color w:val="auto"/>
          <w:sz w:val="22"/>
          <w:szCs w:val="22"/>
          <w:lang w:eastAsia="zh-CN"/>
        </w:rPr>
        <w:t>An abnormal situation is a disturbance or series of disturbances in a process that cause plant operations to deviate from their normal operating state. Abnormal indications serve a key role in orienting users to the existence and location of critical plant conditions. The alarm (abnormal) configuration scheme determines whether the alarms orient and guide quick, effective responses to plant disturbances. Color schemes affect the ability of users to distinguish different abnormal situations. It is important to standardize and limit the number of colors for non-abnormal situations. An effective and consistent color usage will improve the ease of use and comprehensibility of display information.</w:t>
      </w:r>
    </w:p>
    <w:p w14:paraId="5BA58074" w14:textId="77777777" w:rsidR="001B4D2C" w:rsidRPr="00B64613" w:rsidRDefault="001B4D2C" w:rsidP="009814FD">
      <w:pPr>
        <w:pStyle w:val="SectionText"/>
        <w:spacing w:line="360" w:lineRule="auto"/>
      </w:pPr>
      <w:r w:rsidRPr="00B64613">
        <w:t>Colors used to represent abnormal, alarm conditions should be reserved for only these purposes:</w:t>
      </w:r>
    </w:p>
    <w:p w14:paraId="773DD66D" w14:textId="77777777" w:rsidR="001B4D2C" w:rsidRPr="00B64613" w:rsidRDefault="001B4D2C" w:rsidP="009814FD">
      <w:pPr>
        <w:pStyle w:val="SectionText"/>
        <w:spacing w:line="360" w:lineRule="auto"/>
      </w:pPr>
    </w:p>
    <w:tbl>
      <w:tblPr>
        <w:tblStyle w:val="TableGrid"/>
        <w:tblW w:w="5000" w:type="pct"/>
        <w:tblLook w:val="04A0" w:firstRow="1" w:lastRow="0" w:firstColumn="1" w:lastColumn="0" w:noHBand="0" w:noVBand="1"/>
      </w:tblPr>
      <w:tblGrid>
        <w:gridCol w:w="4137"/>
        <w:gridCol w:w="6586"/>
      </w:tblGrid>
      <w:tr w:rsidR="001B4D2C" w:rsidRPr="00B64613" w14:paraId="255C76F4" w14:textId="77777777" w:rsidTr="00774F1A">
        <w:tc>
          <w:tcPr>
            <w:tcW w:w="1929" w:type="pct"/>
            <w:shd w:val="clear" w:color="auto" w:fill="auto"/>
            <w:vAlign w:val="center"/>
          </w:tcPr>
          <w:p w14:paraId="1A581035"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Status </w:t>
            </w:r>
          </w:p>
        </w:tc>
        <w:tc>
          <w:tcPr>
            <w:tcW w:w="3071" w:type="pct"/>
            <w:shd w:val="clear" w:color="auto" w:fill="auto"/>
            <w:vAlign w:val="center"/>
          </w:tcPr>
          <w:p w14:paraId="3F72776D"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Value </w:t>
            </w:r>
          </w:p>
        </w:tc>
      </w:tr>
      <w:tr w:rsidR="001B4D2C" w:rsidRPr="00B64613" w14:paraId="653B21A6" w14:textId="77777777" w:rsidTr="00774F1A">
        <w:tc>
          <w:tcPr>
            <w:tcW w:w="1929" w:type="pct"/>
            <w:shd w:val="clear" w:color="auto" w:fill="auto"/>
            <w:vAlign w:val="center"/>
          </w:tcPr>
          <w:p w14:paraId="674C26C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w:t>
            </w:r>
          </w:p>
        </w:tc>
        <w:tc>
          <w:tcPr>
            <w:tcW w:w="3071" w:type="pct"/>
            <w:shd w:val="clear" w:color="auto" w:fill="auto"/>
            <w:vAlign w:val="center"/>
          </w:tcPr>
          <w:p w14:paraId="6F77E28D"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i/>
                <w:iCs/>
                <w:sz w:val="22"/>
                <w:szCs w:val="22"/>
              </w:rPr>
              <w:t xml:space="preserve">                        </w:t>
            </w:r>
            <w:r w:rsidRPr="00B64613">
              <w:rPr>
                <w:rFonts w:asciiTheme="majorHAnsi" w:hAnsiTheme="majorHAnsi" w:cstheme="majorBidi"/>
                <w:sz w:val="22"/>
                <w:szCs w:val="22"/>
              </w:rPr>
              <w:t xml:space="preserve">Figure Green with Green Frame </w:t>
            </w:r>
          </w:p>
        </w:tc>
      </w:tr>
      <w:tr w:rsidR="001B4D2C" w:rsidRPr="00B64613" w14:paraId="6322F477" w14:textId="77777777" w:rsidTr="00774F1A">
        <w:tc>
          <w:tcPr>
            <w:tcW w:w="1929" w:type="pct"/>
            <w:shd w:val="clear" w:color="auto" w:fill="auto"/>
            <w:vAlign w:val="center"/>
          </w:tcPr>
          <w:p w14:paraId="2886C2D6"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Alarm not acknowledged </w:t>
            </w:r>
          </w:p>
        </w:tc>
        <w:tc>
          <w:tcPr>
            <w:tcW w:w="3071" w:type="pct"/>
            <w:shd w:val="clear" w:color="auto" w:fill="auto"/>
            <w:vAlign w:val="center"/>
          </w:tcPr>
          <w:p w14:paraId="54ED43F0"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priority   Figure Red with Yellow flashing Frame </w:t>
            </w:r>
          </w:p>
          <w:p w14:paraId="2D5430DF"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High priority       Figure Red with Red flashing Frame </w:t>
            </w:r>
          </w:p>
          <w:p w14:paraId="11E396F5" w14:textId="77777777" w:rsidR="001B4D2C" w:rsidRPr="00B64613" w:rsidRDefault="001B4D2C" w:rsidP="00F133BC">
            <w:pPr>
              <w:pStyle w:val="SectionText"/>
            </w:pPr>
            <w:r w:rsidRPr="00B64613">
              <w:t xml:space="preserve">Bad PV              Figure Red with Magenta flashing Frame </w:t>
            </w:r>
          </w:p>
        </w:tc>
      </w:tr>
      <w:tr w:rsidR="001B4D2C" w:rsidRPr="00B64613" w14:paraId="45EB53FB" w14:textId="77777777" w:rsidTr="00774F1A">
        <w:tc>
          <w:tcPr>
            <w:tcW w:w="1929" w:type="pct"/>
            <w:shd w:val="clear" w:color="auto" w:fill="auto"/>
            <w:vAlign w:val="center"/>
          </w:tcPr>
          <w:p w14:paraId="4F0973AA"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Alarm acknowledged </w:t>
            </w:r>
          </w:p>
        </w:tc>
        <w:tc>
          <w:tcPr>
            <w:tcW w:w="3071" w:type="pct"/>
            <w:shd w:val="clear" w:color="auto" w:fill="auto"/>
            <w:vAlign w:val="center"/>
          </w:tcPr>
          <w:p w14:paraId="38A712F4"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priority   Figure Red with Yellow static Frame </w:t>
            </w:r>
          </w:p>
          <w:p w14:paraId="7C8EFE71"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High priority       Figure Red with Red static Frame </w:t>
            </w:r>
          </w:p>
          <w:p w14:paraId="14C43328" w14:textId="77777777" w:rsidR="001B4D2C" w:rsidRPr="00B64613" w:rsidRDefault="001B4D2C" w:rsidP="00F133BC">
            <w:pPr>
              <w:pStyle w:val="SectionText"/>
            </w:pPr>
            <w:r w:rsidRPr="00B64613">
              <w:t xml:space="preserve">Bad PV              Figure Red with Magenta static Frame </w:t>
            </w:r>
          </w:p>
        </w:tc>
      </w:tr>
      <w:tr w:rsidR="001B4D2C" w:rsidRPr="00B64613" w14:paraId="3045B1B6" w14:textId="77777777" w:rsidTr="00774F1A">
        <w:tc>
          <w:tcPr>
            <w:tcW w:w="1929" w:type="pct"/>
            <w:shd w:val="clear" w:color="auto" w:fill="auto"/>
            <w:vAlign w:val="center"/>
          </w:tcPr>
          <w:p w14:paraId="7001A4D7"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Back to normal, not acknowledged </w:t>
            </w:r>
          </w:p>
        </w:tc>
        <w:tc>
          <w:tcPr>
            <w:tcW w:w="3071" w:type="pct"/>
            <w:shd w:val="clear" w:color="auto" w:fill="auto"/>
            <w:vAlign w:val="center"/>
          </w:tcPr>
          <w:p w14:paraId="0A1DB216"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Figure Green with Green flashing Frame </w:t>
            </w:r>
          </w:p>
        </w:tc>
      </w:tr>
    </w:tbl>
    <w:p w14:paraId="7CBF6409" w14:textId="77777777" w:rsidR="001B4D2C" w:rsidRPr="00B64613" w:rsidRDefault="001B4D2C" w:rsidP="00B64613">
      <w:pPr>
        <w:pStyle w:val="Default"/>
        <w:jc w:val="both"/>
        <w:rPr>
          <w:rFonts w:asciiTheme="majorHAnsi" w:hAnsiTheme="majorHAnsi" w:cstheme="majorBidi"/>
          <w:color w:val="auto"/>
          <w:sz w:val="22"/>
          <w:szCs w:val="22"/>
          <w:lang w:eastAsia="zh-CN"/>
        </w:rPr>
      </w:pPr>
    </w:p>
    <w:p w14:paraId="556DB411" w14:textId="58F629F7" w:rsidR="001B4D2C" w:rsidRPr="00B64613" w:rsidRDefault="00690505" w:rsidP="00B64613">
      <w:pPr>
        <w:pStyle w:val="Heading2"/>
        <w:jc w:val="both"/>
        <w:rPr>
          <w:rFonts w:asciiTheme="majorHAnsi" w:hAnsiTheme="majorHAnsi" w:cstheme="majorBidi"/>
          <w:sz w:val="22"/>
          <w:szCs w:val="22"/>
        </w:rPr>
      </w:pPr>
      <w:bookmarkStart w:id="221" w:name="_Toc106038636"/>
      <w:bookmarkStart w:id="222" w:name="_Toc113465644"/>
      <w:bookmarkStart w:id="223" w:name="_Toc147326142"/>
      <w:r>
        <w:rPr>
          <w:rFonts w:asciiTheme="majorHAnsi" w:hAnsiTheme="majorHAnsi" w:cstheme="majorBidi"/>
          <w:sz w:val="22"/>
          <w:szCs w:val="22"/>
        </w:rPr>
        <w:t>8</w:t>
      </w:r>
      <w:r w:rsidR="00682B94">
        <w:rPr>
          <w:rFonts w:asciiTheme="majorHAnsi" w:hAnsiTheme="majorHAnsi" w:cstheme="majorBidi"/>
          <w:sz w:val="22"/>
          <w:szCs w:val="22"/>
        </w:rPr>
        <w:t xml:space="preserve">.1  </w:t>
      </w:r>
      <w:r w:rsidR="001B4D2C" w:rsidRPr="00B64613">
        <w:rPr>
          <w:rFonts w:asciiTheme="majorHAnsi" w:hAnsiTheme="majorHAnsi" w:cstheme="majorBidi"/>
          <w:sz w:val="22"/>
          <w:szCs w:val="22"/>
        </w:rPr>
        <w:t>Alarm indication:</w:t>
      </w:r>
      <w:bookmarkEnd w:id="221"/>
      <w:bookmarkEnd w:id="222"/>
      <w:bookmarkEnd w:id="223"/>
    </w:p>
    <w:p w14:paraId="6CA1C152" w14:textId="77777777" w:rsidR="001B4D2C" w:rsidRPr="00B64613" w:rsidRDefault="001B4D2C" w:rsidP="009814FD">
      <w:pPr>
        <w:pStyle w:val="Default"/>
        <w:spacing w:line="360" w:lineRule="auto"/>
        <w:jc w:val="both"/>
        <w:rPr>
          <w:rFonts w:asciiTheme="majorHAnsi" w:hAnsiTheme="majorHAnsi" w:cstheme="majorBidi"/>
          <w:color w:val="auto"/>
          <w:sz w:val="22"/>
          <w:szCs w:val="22"/>
          <w:lang w:eastAsia="zh-CN"/>
        </w:rPr>
      </w:pPr>
      <w:r w:rsidRPr="00B64613">
        <w:rPr>
          <w:rFonts w:asciiTheme="majorHAnsi" w:hAnsiTheme="majorHAnsi" w:cstheme="majorBidi"/>
          <w:color w:val="auto"/>
          <w:sz w:val="22"/>
          <w:szCs w:val="22"/>
          <w:lang w:eastAsia="zh-CN"/>
        </w:rPr>
        <w:t>The alarm indicator can be used by shapes, which show tag information, for example pumps, valves, deviation view shapes, tank temperatures, and so on. The appearance and behavior of the alarm-state and alarm-priority indicator is defined in the table below. The layout of the alarm icon is system defined.</w:t>
      </w:r>
    </w:p>
    <w:p w14:paraId="14825C21" w14:textId="77777777" w:rsidR="001B4D2C" w:rsidRPr="00B64613" w:rsidRDefault="001B4D2C" w:rsidP="00B64613">
      <w:pPr>
        <w:pStyle w:val="Default"/>
        <w:spacing w:line="276" w:lineRule="auto"/>
        <w:jc w:val="both"/>
        <w:rPr>
          <w:rFonts w:asciiTheme="majorHAnsi" w:hAnsiTheme="majorHAnsi" w:cstheme="majorBidi"/>
          <w:color w:val="auto"/>
          <w:sz w:val="22"/>
          <w:szCs w:val="22"/>
          <w:lang w:eastAsia="zh-CN"/>
        </w:rPr>
      </w:pPr>
    </w:p>
    <w:p w14:paraId="681522D8" w14:textId="77777777" w:rsidR="001B4D2C" w:rsidRPr="00B64613" w:rsidRDefault="001B4D2C" w:rsidP="00F133BC">
      <w:pPr>
        <w:pStyle w:val="SectionText"/>
      </w:pPr>
      <w:r w:rsidRPr="00B64613">
        <w:rPr>
          <w:noProof/>
        </w:rPr>
        <w:drawing>
          <wp:inline distT="0" distB="0" distL="0" distR="0" wp14:anchorId="50CBA569" wp14:editId="2F957CB8">
            <wp:extent cx="6245225" cy="2210463"/>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47867" cy="2211398"/>
                    </a:xfrm>
                    <a:prstGeom prst="rect">
                      <a:avLst/>
                    </a:prstGeom>
                    <a:noFill/>
                    <a:ln>
                      <a:noFill/>
                    </a:ln>
                  </pic:spPr>
                </pic:pic>
              </a:graphicData>
            </a:graphic>
          </wp:inline>
        </w:drawing>
      </w:r>
    </w:p>
    <w:p w14:paraId="0DE6B5E7" w14:textId="77777777" w:rsidR="001B4D2C" w:rsidRPr="00B64613" w:rsidRDefault="001B4D2C" w:rsidP="00F133BC">
      <w:pPr>
        <w:pStyle w:val="SectionText"/>
      </w:pPr>
      <w:r w:rsidRPr="00B64613">
        <w:rPr>
          <w:noProof/>
        </w:rPr>
        <w:drawing>
          <wp:inline distT="0" distB="0" distL="0" distR="0" wp14:anchorId="14DE74F0" wp14:editId="3538E9B7">
            <wp:extent cx="6245225" cy="3666490"/>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45225" cy="3666490"/>
                    </a:xfrm>
                    <a:prstGeom prst="rect">
                      <a:avLst/>
                    </a:prstGeom>
                    <a:noFill/>
                    <a:ln>
                      <a:noFill/>
                    </a:ln>
                  </pic:spPr>
                </pic:pic>
              </a:graphicData>
            </a:graphic>
          </wp:inline>
        </w:drawing>
      </w:r>
    </w:p>
    <w:p w14:paraId="66DD14F0" w14:textId="77777777" w:rsidR="001B4D2C" w:rsidRPr="00B64613" w:rsidRDefault="001B4D2C" w:rsidP="009814FD">
      <w:pPr>
        <w:pStyle w:val="SectionText"/>
        <w:spacing w:line="360" w:lineRule="auto"/>
      </w:pPr>
      <w:r w:rsidRPr="00B64613">
        <w:t>Note:critical alarm is not used in this project and its not shown in following sample.</w:t>
      </w:r>
    </w:p>
    <w:p w14:paraId="4A7939F7" w14:textId="77777777" w:rsidR="001B4D2C" w:rsidRPr="00682B94" w:rsidRDefault="001B4D2C" w:rsidP="009814FD">
      <w:pPr>
        <w:bidi w:val="0"/>
        <w:spacing w:line="360" w:lineRule="auto"/>
        <w:jc w:val="both"/>
        <w:rPr>
          <w:rFonts w:asciiTheme="majorHAnsi" w:hAnsiTheme="majorHAnsi" w:cstheme="majorBidi"/>
          <w:bCs/>
          <w:iCs/>
          <w:sz w:val="22"/>
          <w:szCs w:val="22"/>
        </w:rPr>
      </w:pPr>
      <w:r w:rsidRPr="00682B94">
        <w:rPr>
          <w:rFonts w:asciiTheme="majorHAnsi" w:hAnsiTheme="majorHAnsi" w:cstheme="majorBidi"/>
          <w:bCs/>
          <w:iCs/>
          <w:sz w:val="22"/>
          <w:szCs w:val="22"/>
        </w:rPr>
        <w:t>a sample page for these alarm indications is shown below and as mentioned in the previous table, each symbol represents a special meaning, examples of which were shown in this figure.</w:t>
      </w:r>
    </w:p>
    <w:p w14:paraId="27B19F75" w14:textId="77777777" w:rsidR="001B4D2C" w:rsidRPr="00B64613" w:rsidRDefault="001B4D2C" w:rsidP="00B64613">
      <w:pPr>
        <w:bidi w:val="0"/>
        <w:jc w:val="both"/>
        <w:rPr>
          <w:rFonts w:asciiTheme="majorHAnsi" w:hAnsiTheme="majorHAnsi" w:cstheme="majorBidi"/>
          <w:b/>
          <w:i/>
          <w:sz w:val="22"/>
          <w:szCs w:val="22"/>
          <w:u w:val="single"/>
          <w:rtl/>
        </w:rPr>
      </w:pPr>
    </w:p>
    <w:p w14:paraId="643F2677" w14:textId="5EC50D9F" w:rsidR="001B4D2C" w:rsidRDefault="001B4D2C" w:rsidP="00B64613">
      <w:pPr>
        <w:bidi w:val="0"/>
        <w:jc w:val="center"/>
        <w:rPr>
          <w:rFonts w:asciiTheme="majorHAnsi" w:hAnsiTheme="majorHAnsi" w:cstheme="majorBidi"/>
          <w:snapToGrid w:val="0"/>
          <w:sz w:val="22"/>
          <w:szCs w:val="22"/>
        </w:rPr>
      </w:pPr>
      <w:bookmarkStart w:id="224" w:name="_Toc339112532"/>
      <w:bookmarkStart w:id="225" w:name="_Toc259092484"/>
      <w:bookmarkStart w:id="226" w:name="_Toc339273695"/>
      <w:bookmarkStart w:id="227" w:name="_Toc340200881"/>
      <w:r w:rsidRPr="00B64613">
        <w:rPr>
          <w:rFonts w:asciiTheme="majorHAnsi" w:hAnsiTheme="majorHAnsi"/>
          <w:sz w:val="22"/>
          <w:szCs w:val="22"/>
        </w:rPr>
        <w:lastRenderedPageBreak/>
        <w:drawing>
          <wp:inline distT="0" distB="0" distL="0" distR="0" wp14:anchorId="636AD2BE" wp14:editId="1423A4E2">
            <wp:extent cx="5943600" cy="31242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2279" b="4273"/>
                    <a:stretch/>
                  </pic:blipFill>
                  <pic:spPr bwMode="auto">
                    <a:xfrm>
                      <a:off x="0" y="0"/>
                      <a:ext cx="5943600" cy="3124200"/>
                    </a:xfrm>
                    <a:prstGeom prst="rect">
                      <a:avLst/>
                    </a:prstGeom>
                    <a:ln>
                      <a:noFill/>
                    </a:ln>
                    <a:extLst>
                      <a:ext uri="{53640926-AAD7-44D8-BBD7-CCE9431645EC}">
                        <a14:shadowObscured xmlns:a14="http://schemas.microsoft.com/office/drawing/2010/main"/>
                      </a:ext>
                    </a:extLst>
                  </pic:spPr>
                </pic:pic>
              </a:graphicData>
            </a:graphic>
          </wp:inline>
        </w:drawing>
      </w:r>
    </w:p>
    <w:p w14:paraId="48A86613" w14:textId="77777777" w:rsidR="00682B94" w:rsidRPr="00B64613" w:rsidRDefault="00682B94" w:rsidP="00682B94">
      <w:pPr>
        <w:bidi w:val="0"/>
        <w:jc w:val="center"/>
        <w:rPr>
          <w:rFonts w:asciiTheme="majorHAnsi" w:hAnsiTheme="majorHAnsi" w:cstheme="majorBidi"/>
          <w:snapToGrid w:val="0"/>
          <w:sz w:val="22"/>
          <w:szCs w:val="22"/>
        </w:rPr>
      </w:pPr>
    </w:p>
    <w:p w14:paraId="65B390B3" w14:textId="317B35A0" w:rsidR="001B4D2C" w:rsidRPr="00682B94" w:rsidRDefault="001B4D2C" w:rsidP="009814FD">
      <w:pPr>
        <w:bidi w:val="0"/>
        <w:spacing w:line="360" w:lineRule="auto"/>
        <w:rPr>
          <w:rFonts w:asciiTheme="majorHAnsi" w:hAnsiTheme="majorHAnsi" w:cstheme="majorBidi"/>
          <w:bCs/>
          <w:iCs/>
          <w:sz w:val="22"/>
          <w:szCs w:val="22"/>
        </w:rPr>
      </w:pPr>
      <w:r w:rsidRPr="00682B94">
        <w:rPr>
          <w:rFonts w:asciiTheme="majorHAnsi" w:hAnsiTheme="majorHAnsi" w:cstheme="majorBidi"/>
          <w:bCs/>
          <w:iCs/>
          <w:sz w:val="22"/>
          <w:szCs w:val="22"/>
        </w:rPr>
        <w:t xml:space="preserve">And as explained in the previous table, after the error is fixed, the symbols will change into empty shape, and also the operator can remove the alarms whose cause has been resolved from the alarm list by pressing the Acknowledge button. </w:t>
      </w:r>
    </w:p>
    <w:p w14:paraId="34C30B54" w14:textId="77777777" w:rsidR="001B4D2C" w:rsidRPr="00B64613" w:rsidRDefault="001B4D2C" w:rsidP="00B64613">
      <w:pPr>
        <w:bidi w:val="0"/>
        <w:jc w:val="center"/>
        <w:rPr>
          <w:rFonts w:asciiTheme="majorHAnsi" w:hAnsiTheme="majorHAnsi" w:cstheme="majorBidi"/>
          <w:snapToGrid w:val="0"/>
          <w:sz w:val="22"/>
          <w:szCs w:val="22"/>
        </w:rPr>
      </w:pPr>
      <w:r w:rsidRPr="00B64613">
        <w:rPr>
          <w:rFonts w:asciiTheme="majorHAnsi" w:hAnsiTheme="majorHAnsi"/>
          <w:sz w:val="22"/>
          <w:szCs w:val="22"/>
        </w:rPr>
        <w:drawing>
          <wp:inline distT="0" distB="0" distL="0" distR="0" wp14:anchorId="1478799E" wp14:editId="6CDE4E9B">
            <wp:extent cx="5942500" cy="2910689"/>
            <wp:effectExtent l="0" t="0" r="1270" b="444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8530" b="4392"/>
                    <a:stretch/>
                  </pic:blipFill>
                  <pic:spPr bwMode="auto">
                    <a:xfrm>
                      <a:off x="0" y="0"/>
                      <a:ext cx="5943600" cy="2911228"/>
                    </a:xfrm>
                    <a:prstGeom prst="rect">
                      <a:avLst/>
                    </a:prstGeom>
                    <a:ln>
                      <a:noFill/>
                    </a:ln>
                    <a:extLst>
                      <a:ext uri="{53640926-AAD7-44D8-BBD7-CCE9431645EC}">
                        <a14:shadowObscured xmlns:a14="http://schemas.microsoft.com/office/drawing/2010/main"/>
                      </a:ext>
                    </a:extLst>
                  </pic:spPr>
                </pic:pic>
              </a:graphicData>
            </a:graphic>
          </wp:inline>
        </w:drawing>
      </w:r>
    </w:p>
    <w:p w14:paraId="3996695C" w14:textId="77777777" w:rsidR="001B4D2C" w:rsidRPr="00682B94" w:rsidRDefault="001B4D2C" w:rsidP="00B64613">
      <w:pPr>
        <w:bidi w:val="0"/>
        <w:rPr>
          <w:rFonts w:asciiTheme="majorHAnsi" w:hAnsiTheme="majorHAnsi" w:cstheme="majorBidi"/>
          <w:snapToGrid w:val="0"/>
          <w:sz w:val="22"/>
          <w:szCs w:val="22"/>
        </w:rPr>
      </w:pPr>
      <w:r w:rsidRPr="00682B94">
        <w:rPr>
          <w:rFonts w:asciiTheme="majorHAnsi" w:hAnsiTheme="majorHAnsi" w:cstheme="majorBidi"/>
          <w:snapToGrid w:val="0"/>
          <w:sz w:val="22"/>
          <w:szCs w:val="22"/>
        </w:rPr>
        <w:t xml:space="preserve"> but please note that these events are recorded in EVENT list.</w:t>
      </w:r>
    </w:p>
    <w:p w14:paraId="5A54D213" w14:textId="3E3E1251" w:rsidR="001B4D2C" w:rsidRDefault="001B4D2C" w:rsidP="00B64613">
      <w:pPr>
        <w:bidi w:val="0"/>
        <w:jc w:val="center"/>
        <w:rPr>
          <w:rFonts w:asciiTheme="majorHAnsi" w:hAnsiTheme="majorHAnsi" w:cstheme="majorBidi"/>
          <w:b/>
          <w:bCs/>
          <w:i/>
          <w:iCs/>
          <w:snapToGrid w:val="0"/>
          <w:sz w:val="22"/>
          <w:szCs w:val="22"/>
          <w:u w:val="single"/>
        </w:rPr>
      </w:pPr>
      <w:r w:rsidRPr="00B64613">
        <w:rPr>
          <w:rFonts w:asciiTheme="majorHAnsi" w:hAnsiTheme="majorHAnsi"/>
          <w:sz w:val="22"/>
          <w:szCs w:val="22"/>
        </w:rPr>
        <w:lastRenderedPageBreak/>
        <w:drawing>
          <wp:inline distT="0" distB="0" distL="0" distR="0" wp14:anchorId="3154652E" wp14:editId="65E3A3B5">
            <wp:extent cx="5816010" cy="2857442"/>
            <wp:effectExtent l="0" t="0" r="0" b="63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8801" b="3855"/>
                    <a:stretch/>
                  </pic:blipFill>
                  <pic:spPr bwMode="auto">
                    <a:xfrm>
                      <a:off x="0" y="0"/>
                      <a:ext cx="5824996" cy="2861857"/>
                    </a:xfrm>
                    <a:prstGeom prst="rect">
                      <a:avLst/>
                    </a:prstGeom>
                    <a:ln>
                      <a:noFill/>
                    </a:ln>
                    <a:extLst>
                      <a:ext uri="{53640926-AAD7-44D8-BBD7-CCE9431645EC}">
                        <a14:shadowObscured xmlns:a14="http://schemas.microsoft.com/office/drawing/2010/main"/>
                      </a:ext>
                    </a:extLst>
                  </pic:spPr>
                </pic:pic>
              </a:graphicData>
            </a:graphic>
          </wp:inline>
        </w:drawing>
      </w:r>
    </w:p>
    <w:p w14:paraId="6E517880" w14:textId="77777777" w:rsidR="00682B94" w:rsidRPr="00B64613" w:rsidRDefault="00682B94" w:rsidP="00682B94">
      <w:pPr>
        <w:bidi w:val="0"/>
        <w:jc w:val="center"/>
        <w:rPr>
          <w:rFonts w:asciiTheme="majorHAnsi" w:hAnsiTheme="majorHAnsi" w:cstheme="majorBidi"/>
          <w:b/>
          <w:bCs/>
          <w:i/>
          <w:iCs/>
          <w:snapToGrid w:val="0"/>
          <w:sz w:val="22"/>
          <w:szCs w:val="22"/>
          <w:u w:val="single"/>
          <w:rtl/>
        </w:rPr>
      </w:pPr>
    </w:p>
    <w:p w14:paraId="030C1313" w14:textId="5E4E1D5B" w:rsidR="001B4D2C" w:rsidRPr="00B64613" w:rsidRDefault="00690505" w:rsidP="00B64613">
      <w:pPr>
        <w:pStyle w:val="Heading2"/>
        <w:jc w:val="both"/>
        <w:rPr>
          <w:rFonts w:asciiTheme="majorHAnsi" w:hAnsiTheme="majorHAnsi" w:cstheme="majorBidi"/>
          <w:sz w:val="22"/>
          <w:szCs w:val="22"/>
        </w:rPr>
      </w:pPr>
      <w:bookmarkStart w:id="228" w:name="_Toc106038637"/>
      <w:bookmarkStart w:id="229" w:name="_Toc113465645"/>
      <w:bookmarkStart w:id="230" w:name="_Toc147326143"/>
      <w:r>
        <w:rPr>
          <w:rFonts w:asciiTheme="majorHAnsi" w:hAnsiTheme="majorHAnsi" w:cstheme="majorBidi"/>
          <w:sz w:val="22"/>
          <w:szCs w:val="22"/>
        </w:rPr>
        <w:t>8</w:t>
      </w:r>
      <w:r w:rsidR="00682B94">
        <w:rPr>
          <w:rFonts w:asciiTheme="majorHAnsi" w:hAnsiTheme="majorHAnsi" w:cstheme="majorBidi"/>
          <w:sz w:val="22"/>
          <w:szCs w:val="22"/>
        </w:rPr>
        <w:t xml:space="preserve">.2  </w:t>
      </w:r>
      <w:r w:rsidR="001B4D2C" w:rsidRPr="00B64613">
        <w:rPr>
          <w:rFonts w:asciiTheme="majorHAnsi" w:hAnsiTheme="majorHAnsi" w:cstheme="majorBidi"/>
          <w:sz w:val="22"/>
          <w:szCs w:val="22"/>
        </w:rPr>
        <w:t>Alarm State Icons</w:t>
      </w:r>
      <w:bookmarkEnd w:id="224"/>
      <w:bookmarkEnd w:id="228"/>
      <w:bookmarkEnd w:id="229"/>
      <w:bookmarkEnd w:id="230"/>
    </w:p>
    <w:p w14:paraId="398F8779" w14:textId="36637670" w:rsidR="001B4D2C" w:rsidRPr="009814FD" w:rsidRDefault="001B4D2C" w:rsidP="009814FD">
      <w:pPr>
        <w:pStyle w:val="Default"/>
        <w:jc w:val="both"/>
        <w:rPr>
          <w:rFonts w:asciiTheme="majorHAnsi" w:hAnsiTheme="majorHAnsi" w:cstheme="majorBidi"/>
          <w:color w:val="auto"/>
          <w:sz w:val="22"/>
          <w:szCs w:val="22"/>
          <w:lang w:eastAsia="zh-CN"/>
        </w:rPr>
      </w:pPr>
      <w:r w:rsidRPr="00B64613">
        <w:rPr>
          <w:rFonts w:asciiTheme="majorHAnsi" w:hAnsiTheme="majorHAnsi" w:cstheme="majorBidi"/>
          <w:color w:val="auto"/>
          <w:sz w:val="22"/>
          <w:szCs w:val="22"/>
          <w:lang w:eastAsia="zh-CN"/>
        </w:rPr>
        <w:t xml:space="preserve">The following table describes how alarm state icon changes its appearance to reflect the alarm state of the associated point </w:t>
      </w:r>
      <w:bookmarkEnd w:id="225"/>
      <w:bookmarkEnd w:id="226"/>
      <w:bookmarkEnd w:id="227"/>
    </w:p>
    <w:tbl>
      <w:tblPr>
        <w:tblW w:w="4926" w:type="pct"/>
        <w:jc w:val="center"/>
        <w:tblCellSpacing w:w="15" w:type="dxa"/>
        <w:tblBorders>
          <w:top w:val="single" w:sz="2" w:space="0" w:color="666666"/>
          <w:left w:val="single" w:sz="2" w:space="0" w:color="666666"/>
          <w:bottom w:val="single" w:sz="2" w:space="0" w:color="666666"/>
          <w:right w:val="single" w:sz="2" w:space="0" w:color="666666"/>
        </w:tblBorders>
        <w:shd w:val="clear" w:color="auto" w:fill="FFFFFF"/>
        <w:tblCellMar>
          <w:left w:w="15" w:type="dxa"/>
          <w:right w:w="15" w:type="dxa"/>
        </w:tblCellMar>
        <w:tblLook w:val="04A0" w:firstRow="1" w:lastRow="0" w:firstColumn="1" w:lastColumn="0" w:noHBand="0" w:noVBand="1"/>
      </w:tblPr>
      <w:tblGrid>
        <w:gridCol w:w="2360"/>
        <w:gridCol w:w="1545"/>
        <w:gridCol w:w="1551"/>
        <w:gridCol w:w="1599"/>
        <w:gridCol w:w="3513"/>
      </w:tblGrid>
      <w:tr w:rsidR="001B4D2C" w:rsidRPr="00B64613" w14:paraId="28C38B65" w14:textId="77777777" w:rsidTr="009814FD">
        <w:trPr>
          <w:trHeight w:val="821"/>
          <w:tblCellSpacing w:w="15" w:type="dxa"/>
          <w:jc w:val="center"/>
        </w:trPr>
        <w:tc>
          <w:tcPr>
            <w:tcW w:w="1104" w:type="pct"/>
            <w:shd w:val="clear" w:color="auto" w:fill="D6D7D6"/>
            <w:tcMar>
              <w:top w:w="0" w:type="dxa"/>
              <w:left w:w="45" w:type="dxa"/>
              <w:bottom w:w="0" w:type="dxa"/>
              <w:right w:w="45" w:type="dxa"/>
            </w:tcMar>
            <w:vAlign w:val="bottom"/>
            <w:hideMark/>
          </w:tcPr>
          <w:p w14:paraId="524D0EBB" w14:textId="77777777" w:rsidR="001B4D2C" w:rsidRPr="00B64613" w:rsidRDefault="001B4D2C" w:rsidP="00B64613">
            <w:pPr>
              <w:pStyle w:val="tableheading1"/>
              <w:spacing w:line="288" w:lineRule="auto"/>
              <w:jc w:val="both"/>
              <w:rPr>
                <w:rFonts w:asciiTheme="majorHAnsi" w:hAnsiTheme="majorHAnsi" w:cstheme="majorBidi"/>
                <w:sz w:val="22"/>
                <w:szCs w:val="22"/>
              </w:rPr>
            </w:pPr>
            <w:r w:rsidRPr="00B64613">
              <w:rPr>
                <w:rFonts w:asciiTheme="majorHAnsi" w:hAnsiTheme="majorHAnsi" w:cstheme="majorBidi"/>
                <w:sz w:val="22"/>
                <w:szCs w:val="22"/>
              </w:rPr>
              <w:t>If the icon looks like this</w:t>
            </w:r>
          </w:p>
        </w:tc>
        <w:tc>
          <w:tcPr>
            <w:tcW w:w="723" w:type="pct"/>
            <w:shd w:val="clear" w:color="auto" w:fill="D6D7D6"/>
            <w:tcMar>
              <w:top w:w="0" w:type="dxa"/>
              <w:left w:w="45" w:type="dxa"/>
              <w:bottom w:w="0" w:type="dxa"/>
              <w:right w:w="45" w:type="dxa"/>
            </w:tcMar>
            <w:vAlign w:val="bottom"/>
            <w:hideMark/>
          </w:tcPr>
          <w:p w14:paraId="713B0A9A" w14:textId="77777777" w:rsidR="001B4D2C" w:rsidRPr="00B64613" w:rsidRDefault="001B4D2C" w:rsidP="00B64613">
            <w:pPr>
              <w:bidi w:val="0"/>
              <w:spacing w:before="90" w:after="90" w:line="288" w:lineRule="auto"/>
              <w:jc w:val="both"/>
              <w:rPr>
                <w:rFonts w:asciiTheme="majorHAnsi" w:hAnsiTheme="majorHAnsi" w:cstheme="majorBidi"/>
                <w:b/>
                <w:bCs/>
                <w:sz w:val="22"/>
                <w:szCs w:val="22"/>
              </w:rPr>
            </w:pPr>
            <w:r w:rsidRPr="00B64613">
              <w:rPr>
                <w:rFonts w:asciiTheme="majorHAnsi" w:hAnsiTheme="majorHAnsi" w:cstheme="majorBidi"/>
                <w:b/>
                <w:bCs/>
                <w:sz w:val="22"/>
                <w:szCs w:val="22"/>
              </w:rPr>
              <w:t>And it</w:t>
            </w:r>
          </w:p>
        </w:tc>
        <w:tc>
          <w:tcPr>
            <w:tcW w:w="726" w:type="pct"/>
            <w:shd w:val="clear" w:color="auto" w:fill="D6D7D6"/>
            <w:tcMar>
              <w:top w:w="0" w:type="dxa"/>
              <w:left w:w="45" w:type="dxa"/>
              <w:bottom w:w="0" w:type="dxa"/>
              <w:right w:w="45" w:type="dxa"/>
            </w:tcMar>
            <w:vAlign w:val="bottom"/>
            <w:hideMark/>
          </w:tcPr>
          <w:p w14:paraId="01129AA7" w14:textId="77777777" w:rsidR="001B4D2C" w:rsidRPr="00B64613" w:rsidRDefault="001B4D2C" w:rsidP="00B64613">
            <w:pPr>
              <w:bidi w:val="0"/>
              <w:spacing w:before="90" w:after="90" w:line="288" w:lineRule="auto"/>
              <w:jc w:val="both"/>
              <w:rPr>
                <w:rFonts w:asciiTheme="majorHAnsi" w:hAnsiTheme="majorHAnsi" w:cstheme="majorBidi"/>
                <w:b/>
                <w:bCs/>
                <w:sz w:val="22"/>
                <w:szCs w:val="22"/>
              </w:rPr>
            </w:pPr>
            <w:r w:rsidRPr="00B64613">
              <w:rPr>
                <w:rFonts w:asciiTheme="majorHAnsi" w:hAnsiTheme="majorHAnsi" w:cstheme="majorBidi"/>
                <w:b/>
                <w:bCs/>
                <w:sz w:val="22"/>
                <w:szCs w:val="22"/>
              </w:rPr>
              <w:t>The alarm is</w:t>
            </w:r>
          </w:p>
        </w:tc>
        <w:tc>
          <w:tcPr>
            <w:tcW w:w="749" w:type="pct"/>
            <w:shd w:val="clear" w:color="auto" w:fill="D6D7D6"/>
            <w:tcMar>
              <w:top w:w="0" w:type="dxa"/>
              <w:left w:w="45" w:type="dxa"/>
              <w:bottom w:w="0" w:type="dxa"/>
              <w:right w:w="45" w:type="dxa"/>
            </w:tcMar>
            <w:vAlign w:val="bottom"/>
            <w:hideMark/>
          </w:tcPr>
          <w:p w14:paraId="41C3B0F0" w14:textId="77777777" w:rsidR="001B4D2C" w:rsidRPr="00B64613" w:rsidRDefault="001B4D2C" w:rsidP="00B64613">
            <w:pPr>
              <w:bidi w:val="0"/>
              <w:spacing w:before="90" w:after="90" w:line="288" w:lineRule="auto"/>
              <w:jc w:val="both"/>
              <w:rPr>
                <w:rFonts w:asciiTheme="majorHAnsi" w:hAnsiTheme="majorHAnsi" w:cstheme="majorBidi"/>
                <w:b/>
                <w:bCs/>
                <w:sz w:val="22"/>
                <w:szCs w:val="22"/>
              </w:rPr>
            </w:pPr>
            <w:r w:rsidRPr="00B64613">
              <w:rPr>
                <w:rFonts w:asciiTheme="majorHAnsi" w:hAnsiTheme="majorHAnsi" w:cstheme="majorBidi"/>
                <w:b/>
                <w:bCs/>
                <w:sz w:val="22"/>
                <w:szCs w:val="22"/>
              </w:rPr>
              <w:t>Its priority is</w:t>
            </w:r>
          </w:p>
        </w:tc>
        <w:tc>
          <w:tcPr>
            <w:tcW w:w="1613" w:type="pct"/>
            <w:shd w:val="clear" w:color="auto" w:fill="D6D7D6"/>
            <w:tcMar>
              <w:top w:w="0" w:type="dxa"/>
              <w:left w:w="45" w:type="dxa"/>
              <w:bottom w:w="0" w:type="dxa"/>
              <w:right w:w="45" w:type="dxa"/>
            </w:tcMar>
            <w:vAlign w:val="bottom"/>
            <w:hideMark/>
          </w:tcPr>
          <w:p w14:paraId="0B67D0D7" w14:textId="77777777" w:rsidR="001B4D2C" w:rsidRPr="00B64613" w:rsidRDefault="001B4D2C" w:rsidP="00B64613">
            <w:pPr>
              <w:bidi w:val="0"/>
              <w:spacing w:before="90" w:after="90" w:line="288" w:lineRule="auto"/>
              <w:jc w:val="both"/>
              <w:rPr>
                <w:rFonts w:asciiTheme="majorHAnsi" w:hAnsiTheme="majorHAnsi" w:cstheme="majorBidi"/>
                <w:b/>
                <w:bCs/>
                <w:sz w:val="22"/>
                <w:szCs w:val="22"/>
              </w:rPr>
            </w:pPr>
            <w:r w:rsidRPr="00B64613">
              <w:rPr>
                <w:rFonts w:asciiTheme="majorHAnsi" w:hAnsiTheme="majorHAnsi" w:cstheme="majorBidi"/>
                <w:b/>
                <w:bCs/>
                <w:sz w:val="22"/>
                <w:szCs w:val="22"/>
              </w:rPr>
              <w:t>Its acknowledge status is</w:t>
            </w:r>
          </w:p>
        </w:tc>
      </w:tr>
      <w:tr w:rsidR="001B4D2C" w:rsidRPr="00B64613" w14:paraId="5DD68A63" w14:textId="77777777" w:rsidTr="009814FD">
        <w:trPr>
          <w:trHeight w:val="494"/>
          <w:tblCellSpacing w:w="15" w:type="dxa"/>
          <w:jc w:val="center"/>
        </w:trPr>
        <w:tc>
          <w:tcPr>
            <w:tcW w:w="1104" w:type="pct"/>
            <w:shd w:val="clear" w:color="auto" w:fill="auto"/>
            <w:hideMark/>
          </w:tcPr>
          <w:p w14:paraId="70C75983"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410EEBA8" wp14:editId="74737381">
                  <wp:extent cx="166370" cy="178435"/>
                  <wp:effectExtent l="19050" t="0" r="5080" b="0"/>
                  <wp:docPr id="59" name="Picture 114" descr="D:\Program Files\Honeywell\PST_Server\Knowledge_Builder\Docs\Experion R310.2\Topics\images\OgAlarmUr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Program Files\Honeywell\PST_Server\Knowledge_Builder\Docs\Experion R310.2\Topics\images\OgAlarmUrg.gif"/>
                          <pic:cNvPicPr>
                            <a:picLocks noChangeAspect="1" noChangeArrowheads="1"/>
                          </pic:cNvPicPr>
                        </pic:nvPicPr>
                        <pic:blipFill>
                          <a:blip r:embed="rId100" cstate="print"/>
                          <a:srcRect/>
                          <a:stretch>
                            <a:fillRect/>
                          </a:stretch>
                        </pic:blipFill>
                        <pic:spPr bwMode="auto">
                          <a:xfrm>
                            <a:off x="0" y="0"/>
                            <a:ext cx="166370" cy="178435"/>
                          </a:xfrm>
                          <a:prstGeom prst="rect">
                            <a:avLst/>
                          </a:prstGeom>
                          <a:noFill/>
                          <a:ln w="9525">
                            <a:noFill/>
                            <a:miter lim="800000"/>
                            <a:headEnd/>
                            <a:tailEnd/>
                          </a:ln>
                        </pic:spPr>
                      </pic:pic>
                    </a:graphicData>
                  </a:graphic>
                </wp:inline>
              </w:drawing>
            </w:r>
          </w:p>
        </w:tc>
        <w:tc>
          <w:tcPr>
            <w:tcW w:w="723" w:type="pct"/>
            <w:shd w:val="clear" w:color="auto" w:fill="auto"/>
            <w:hideMark/>
          </w:tcPr>
          <w:p w14:paraId="2AC1DCC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6A40284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3A56A933"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Urgent</w:t>
            </w:r>
          </w:p>
        </w:tc>
        <w:tc>
          <w:tcPr>
            <w:tcW w:w="1613" w:type="pct"/>
            <w:shd w:val="clear" w:color="auto" w:fill="auto"/>
            <w:hideMark/>
          </w:tcPr>
          <w:p w14:paraId="29A5EF35"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06628FF9" w14:textId="77777777" w:rsidTr="009814FD">
        <w:trPr>
          <w:trHeight w:val="519"/>
          <w:tblCellSpacing w:w="15" w:type="dxa"/>
          <w:jc w:val="center"/>
        </w:trPr>
        <w:tc>
          <w:tcPr>
            <w:tcW w:w="1104" w:type="pct"/>
            <w:shd w:val="clear" w:color="auto" w:fill="auto"/>
            <w:hideMark/>
          </w:tcPr>
          <w:p w14:paraId="0A87D268"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0C231626" wp14:editId="39157411">
                  <wp:extent cx="213995" cy="189865"/>
                  <wp:effectExtent l="19050" t="0" r="0" b="0"/>
                  <wp:docPr id="60" name="Picture 115" descr="D:\Program Files\Honeywell\PST_Server\Knowledge_Builder\Docs\Experion R310.2\Topics\images\OgAlarm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Program Files\Honeywell\PST_Server\Knowledge_Builder\Docs\Experion R310.2\Topics\images\OgAlarmHi.gif"/>
                          <pic:cNvPicPr>
                            <a:picLocks noChangeAspect="1" noChangeArrowheads="1"/>
                          </pic:cNvPicPr>
                        </pic:nvPicPr>
                        <pic:blipFill>
                          <a:blip r:embed="rId101" cstate="print"/>
                          <a:srcRect/>
                          <a:stretch>
                            <a:fillRect/>
                          </a:stretch>
                        </pic:blipFill>
                        <pic:spPr bwMode="auto">
                          <a:xfrm>
                            <a:off x="0" y="0"/>
                            <a:ext cx="213995" cy="189865"/>
                          </a:xfrm>
                          <a:prstGeom prst="rect">
                            <a:avLst/>
                          </a:prstGeom>
                          <a:noFill/>
                          <a:ln w="9525">
                            <a:noFill/>
                            <a:miter lim="800000"/>
                            <a:headEnd/>
                            <a:tailEnd/>
                          </a:ln>
                        </pic:spPr>
                      </pic:pic>
                    </a:graphicData>
                  </a:graphic>
                </wp:inline>
              </w:drawing>
            </w:r>
          </w:p>
        </w:tc>
        <w:tc>
          <w:tcPr>
            <w:tcW w:w="723" w:type="pct"/>
            <w:shd w:val="clear" w:color="auto" w:fill="auto"/>
            <w:hideMark/>
          </w:tcPr>
          <w:p w14:paraId="179F9C7A"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6142ACBD"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55E9C63F"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High</w:t>
            </w:r>
          </w:p>
        </w:tc>
        <w:tc>
          <w:tcPr>
            <w:tcW w:w="1613" w:type="pct"/>
            <w:shd w:val="clear" w:color="auto" w:fill="auto"/>
            <w:hideMark/>
          </w:tcPr>
          <w:p w14:paraId="046734D5"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78BA1AA9" w14:textId="77777777" w:rsidTr="009814FD">
        <w:trPr>
          <w:trHeight w:val="507"/>
          <w:tblCellSpacing w:w="15" w:type="dxa"/>
          <w:jc w:val="center"/>
        </w:trPr>
        <w:tc>
          <w:tcPr>
            <w:tcW w:w="1104" w:type="pct"/>
            <w:shd w:val="clear" w:color="auto" w:fill="auto"/>
            <w:hideMark/>
          </w:tcPr>
          <w:p w14:paraId="0E39E69A"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071275DD" wp14:editId="6A404FE9">
                  <wp:extent cx="225425" cy="178435"/>
                  <wp:effectExtent l="19050" t="0" r="3175" b="0"/>
                  <wp:docPr id="61" name="Picture 116" descr="D:\Program Files\Honeywell\PST_Server\Knowledge_Builder\Docs\Experion R310.2\Topics\images\OgAlarm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Program Files\Honeywell\PST_Server\Knowledge_Builder\Docs\Experion R310.2\Topics\images\OgAlarmLow.gif"/>
                          <pic:cNvPicPr>
                            <a:picLocks noChangeAspect="1" noChangeArrowheads="1"/>
                          </pic:cNvPicPr>
                        </pic:nvPicPr>
                        <pic:blipFill>
                          <a:blip r:embed="rId102" cstate="print"/>
                          <a:srcRect/>
                          <a:stretch>
                            <a:fillRect/>
                          </a:stretch>
                        </pic:blipFill>
                        <pic:spPr bwMode="auto">
                          <a:xfrm>
                            <a:off x="0" y="0"/>
                            <a:ext cx="225425" cy="178435"/>
                          </a:xfrm>
                          <a:prstGeom prst="rect">
                            <a:avLst/>
                          </a:prstGeom>
                          <a:noFill/>
                          <a:ln w="9525">
                            <a:noFill/>
                            <a:miter lim="800000"/>
                            <a:headEnd/>
                            <a:tailEnd/>
                          </a:ln>
                        </pic:spPr>
                      </pic:pic>
                    </a:graphicData>
                  </a:graphic>
                </wp:inline>
              </w:drawing>
            </w:r>
          </w:p>
        </w:tc>
        <w:tc>
          <w:tcPr>
            <w:tcW w:w="723" w:type="pct"/>
            <w:shd w:val="clear" w:color="auto" w:fill="auto"/>
            <w:hideMark/>
          </w:tcPr>
          <w:p w14:paraId="5E505CB0"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4C00B55C"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523A7A10"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Low</w:t>
            </w:r>
          </w:p>
        </w:tc>
        <w:tc>
          <w:tcPr>
            <w:tcW w:w="1613" w:type="pct"/>
            <w:shd w:val="clear" w:color="auto" w:fill="auto"/>
            <w:hideMark/>
          </w:tcPr>
          <w:p w14:paraId="2869AA61"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19E1691A" w14:textId="77777777" w:rsidTr="009814FD">
        <w:trPr>
          <w:trHeight w:val="507"/>
          <w:tblCellSpacing w:w="15" w:type="dxa"/>
          <w:jc w:val="center"/>
        </w:trPr>
        <w:tc>
          <w:tcPr>
            <w:tcW w:w="1104" w:type="pct"/>
            <w:shd w:val="clear" w:color="auto" w:fill="auto"/>
            <w:hideMark/>
          </w:tcPr>
          <w:p w14:paraId="169DB3E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4046996D" wp14:editId="6F78C722">
                  <wp:extent cx="166370" cy="178435"/>
                  <wp:effectExtent l="19050" t="0" r="5080" b="0"/>
                  <wp:docPr id="62" name="Picture 117" descr="D:\Program Files\Honeywell\PST_Server\Knowledge_Builder\Docs\Experion R310.2\Topics\images\OgAlarmUrgNo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Program Files\Honeywell\PST_Server\Knowledge_Builder\Docs\Experion R310.2\Topics\images\OgAlarmUrgNorm.gif"/>
                          <pic:cNvPicPr>
                            <a:picLocks noChangeAspect="1" noChangeArrowheads="1"/>
                          </pic:cNvPicPr>
                        </pic:nvPicPr>
                        <pic:blipFill>
                          <a:blip r:embed="rId103" cstate="print"/>
                          <a:srcRect/>
                          <a:stretch>
                            <a:fillRect/>
                          </a:stretch>
                        </pic:blipFill>
                        <pic:spPr bwMode="auto">
                          <a:xfrm>
                            <a:off x="0" y="0"/>
                            <a:ext cx="166370" cy="178435"/>
                          </a:xfrm>
                          <a:prstGeom prst="rect">
                            <a:avLst/>
                          </a:prstGeom>
                          <a:noFill/>
                          <a:ln w="9525">
                            <a:noFill/>
                            <a:miter lim="800000"/>
                            <a:headEnd/>
                            <a:tailEnd/>
                          </a:ln>
                        </pic:spPr>
                      </pic:pic>
                    </a:graphicData>
                  </a:graphic>
                </wp:inline>
              </w:drawing>
            </w:r>
          </w:p>
        </w:tc>
        <w:tc>
          <w:tcPr>
            <w:tcW w:w="723" w:type="pct"/>
            <w:shd w:val="clear" w:color="auto" w:fill="auto"/>
            <w:hideMark/>
          </w:tcPr>
          <w:p w14:paraId="3B0BEEDA"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53D6E8AD"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Inactive</w:t>
            </w:r>
          </w:p>
        </w:tc>
        <w:tc>
          <w:tcPr>
            <w:tcW w:w="749" w:type="pct"/>
            <w:shd w:val="clear" w:color="auto" w:fill="auto"/>
            <w:hideMark/>
          </w:tcPr>
          <w:p w14:paraId="76A919A0"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Urgent</w:t>
            </w:r>
          </w:p>
        </w:tc>
        <w:tc>
          <w:tcPr>
            <w:tcW w:w="1613" w:type="pct"/>
            <w:shd w:val="clear" w:color="auto" w:fill="auto"/>
            <w:hideMark/>
          </w:tcPr>
          <w:p w14:paraId="5048F4BA"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747F49AF" w14:textId="77777777" w:rsidTr="009814FD">
        <w:trPr>
          <w:trHeight w:val="519"/>
          <w:tblCellSpacing w:w="15" w:type="dxa"/>
          <w:jc w:val="center"/>
        </w:trPr>
        <w:tc>
          <w:tcPr>
            <w:tcW w:w="1104" w:type="pct"/>
            <w:shd w:val="clear" w:color="auto" w:fill="auto"/>
            <w:hideMark/>
          </w:tcPr>
          <w:p w14:paraId="7789C2A3"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077C49B5" wp14:editId="46245D06">
                  <wp:extent cx="213995" cy="189865"/>
                  <wp:effectExtent l="19050" t="0" r="0" b="0"/>
                  <wp:docPr id="63" name="Picture 118" descr="D:\Program Files\Honeywell\PST_Server\Knowledge_Builder\Docs\Experion R310.2\Topics\images\OgAlarmHiNo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Program Files\Honeywell\PST_Server\Knowledge_Builder\Docs\Experion R310.2\Topics\images\OgAlarmHiNorm.gif"/>
                          <pic:cNvPicPr>
                            <a:picLocks noChangeAspect="1" noChangeArrowheads="1"/>
                          </pic:cNvPicPr>
                        </pic:nvPicPr>
                        <pic:blipFill>
                          <a:blip r:embed="rId104" cstate="print"/>
                          <a:srcRect/>
                          <a:stretch>
                            <a:fillRect/>
                          </a:stretch>
                        </pic:blipFill>
                        <pic:spPr bwMode="auto">
                          <a:xfrm>
                            <a:off x="0" y="0"/>
                            <a:ext cx="213995" cy="189865"/>
                          </a:xfrm>
                          <a:prstGeom prst="rect">
                            <a:avLst/>
                          </a:prstGeom>
                          <a:noFill/>
                          <a:ln w="9525">
                            <a:noFill/>
                            <a:miter lim="800000"/>
                            <a:headEnd/>
                            <a:tailEnd/>
                          </a:ln>
                        </pic:spPr>
                      </pic:pic>
                    </a:graphicData>
                  </a:graphic>
                </wp:inline>
              </w:drawing>
            </w:r>
          </w:p>
        </w:tc>
        <w:tc>
          <w:tcPr>
            <w:tcW w:w="723" w:type="pct"/>
            <w:shd w:val="clear" w:color="auto" w:fill="auto"/>
            <w:hideMark/>
          </w:tcPr>
          <w:p w14:paraId="7AFCF041"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5499F65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Inactive</w:t>
            </w:r>
          </w:p>
        </w:tc>
        <w:tc>
          <w:tcPr>
            <w:tcW w:w="749" w:type="pct"/>
            <w:shd w:val="clear" w:color="auto" w:fill="auto"/>
            <w:hideMark/>
          </w:tcPr>
          <w:p w14:paraId="318CEDEE"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High</w:t>
            </w:r>
          </w:p>
        </w:tc>
        <w:tc>
          <w:tcPr>
            <w:tcW w:w="1613" w:type="pct"/>
            <w:shd w:val="clear" w:color="auto" w:fill="auto"/>
            <w:hideMark/>
          </w:tcPr>
          <w:p w14:paraId="06909A62"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1DB62E76" w14:textId="77777777" w:rsidTr="009814FD">
        <w:trPr>
          <w:trHeight w:val="494"/>
          <w:tblCellSpacing w:w="15" w:type="dxa"/>
          <w:jc w:val="center"/>
        </w:trPr>
        <w:tc>
          <w:tcPr>
            <w:tcW w:w="1104" w:type="pct"/>
            <w:shd w:val="clear" w:color="auto" w:fill="auto"/>
            <w:hideMark/>
          </w:tcPr>
          <w:p w14:paraId="523AC598"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7C1198D3" wp14:editId="4A20DB33">
                  <wp:extent cx="213995" cy="178435"/>
                  <wp:effectExtent l="19050" t="0" r="0" b="0"/>
                  <wp:docPr id="64" name="Picture 119" descr="D:\Program Files\Honeywell\PST_Server\Knowledge_Builder\Docs\Experion R310.2\Topics\images\OgAlarmLowNo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Program Files\Honeywell\PST_Server\Knowledge_Builder\Docs\Experion R310.2\Topics\images\OgAlarmLowNorm.gif"/>
                          <pic:cNvPicPr>
                            <a:picLocks noChangeAspect="1" noChangeArrowheads="1"/>
                          </pic:cNvPicPr>
                        </pic:nvPicPr>
                        <pic:blipFill>
                          <a:blip r:embed="rId105" cstate="print"/>
                          <a:srcRect/>
                          <a:stretch>
                            <a:fillRect/>
                          </a:stretch>
                        </pic:blipFill>
                        <pic:spPr bwMode="auto">
                          <a:xfrm>
                            <a:off x="0" y="0"/>
                            <a:ext cx="213995" cy="178435"/>
                          </a:xfrm>
                          <a:prstGeom prst="rect">
                            <a:avLst/>
                          </a:prstGeom>
                          <a:noFill/>
                          <a:ln w="9525">
                            <a:noFill/>
                            <a:miter lim="800000"/>
                            <a:headEnd/>
                            <a:tailEnd/>
                          </a:ln>
                        </pic:spPr>
                      </pic:pic>
                    </a:graphicData>
                  </a:graphic>
                </wp:inline>
              </w:drawing>
            </w:r>
          </w:p>
        </w:tc>
        <w:tc>
          <w:tcPr>
            <w:tcW w:w="723" w:type="pct"/>
            <w:shd w:val="clear" w:color="auto" w:fill="auto"/>
            <w:hideMark/>
          </w:tcPr>
          <w:p w14:paraId="33BB3E59"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3153A5EA"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Inactive</w:t>
            </w:r>
          </w:p>
        </w:tc>
        <w:tc>
          <w:tcPr>
            <w:tcW w:w="749" w:type="pct"/>
            <w:shd w:val="clear" w:color="auto" w:fill="auto"/>
            <w:hideMark/>
          </w:tcPr>
          <w:p w14:paraId="7110C3B8"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Low</w:t>
            </w:r>
          </w:p>
        </w:tc>
        <w:tc>
          <w:tcPr>
            <w:tcW w:w="1613" w:type="pct"/>
            <w:shd w:val="clear" w:color="auto" w:fill="auto"/>
            <w:hideMark/>
          </w:tcPr>
          <w:p w14:paraId="2B314F26"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57086533" w14:textId="77777777" w:rsidTr="009814FD">
        <w:trPr>
          <w:trHeight w:val="507"/>
          <w:tblCellSpacing w:w="15" w:type="dxa"/>
          <w:jc w:val="center"/>
        </w:trPr>
        <w:tc>
          <w:tcPr>
            <w:tcW w:w="1104" w:type="pct"/>
            <w:shd w:val="clear" w:color="auto" w:fill="auto"/>
            <w:hideMark/>
          </w:tcPr>
          <w:p w14:paraId="71212D8C"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698619CD" wp14:editId="5898CB5A">
                  <wp:extent cx="166370" cy="178435"/>
                  <wp:effectExtent l="19050" t="0" r="5080" b="0"/>
                  <wp:docPr id="65" name="Picture 120" descr="D:\Program Files\Honeywell\PST_Server\Knowledge_Builder\Docs\Experion R310.2\Topics\images\OgAlarmUr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Program Files\Honeywell\PST_Server\Knowledge_Builder\Docs\Experion R310.2\Topics\images\OgAlarmUrg.gif"/>
                          <pic:cNvPicPr>
                            <a:picLocks noChangeAspect="1" noChangeArrowheads="1"/>
                          </pic:cNvPicPr>
                        </pic:nvPicPr>
                        <pic:blipFill>
                          <a:blip r:embed="rId100" cstate="print"/>
                          <a:srcRect/>
                          <a:stretch>
                            <a:fillRect/>
                          </a:stretch>
                        </pic:blipFill>
                        <pic:spPr bwMode="auto">
                          <a:xfrm>
                            <a:off x="0" y="0"/>
                            <a:ext cx="166370" cy="178435"/>
                          </a:xfrm>
                          <a:prstGeom prst="rect">
                            <a:avLst/>
                          </a:prstGeom>
                          <a:noFill/>
                          <a:ln w="9525">
                            <a:noFill/>
                            <a:miter lim="800000"/>
                            <a:headEnd/>
                            <a:tailEnd/>
                          </a:ln>
                        </pic:spPr>
                      </pic:pic>
                    </a:graphicData>
                  </a:graphic>
                </wp:inline>
              </w:drawing>
            </w:r>
          </w:p>
        </w:tc>
        <w:tc>
          <w:tcPr>
            <w:tcW w:w="723" w:type="pct"/>
            <w:shd w:val="clear" w:color="auto" w:fill="auto"/>
            <w:hideMark/>
          </w:tcPr>
          <w:p w14:paraId="20DD350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Doesn't flash</w:t>
            </w:r>
          </w:p>
        </w:tc>
        <w:tc>
          <w:tcPr>
            <w:tcW w:w="726" w:type="pct"/>
            <w:shd w:val="clear" w:color="auto" w:fill="auto"/>
            <w:hideMark/>
          </w:tcPr>
          <w:p w14:paraId="6148B119"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3CBEFE93"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Urgent</w:t>
            </w:r>
          </w:p>
        </w:tc>
        <w:tc>
          <w:tcPr>
            <w:tcW w:w="1613" w:type="pct"/>
            <w:shd w:val="clear" w:color="auto" w:fill="auto"/>
            <w:hideMark/>
          </w:tcPr>
          <w:p w14:paraId="063915DD"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Acknowledged</w:t>
            </w:r>
          </w:p>
        </w:tc>
      </w:tr>
      <w:tr w:rsidR="001B4D2C" w:rsidRPr="00B64613" w14:paraId="0687D156" w14:textId="77777777" w:rsidTr="009814FD">
        <w:trPr>
          <w:trHeight w:val="507"/>
          <w:tblCellSpacing w:w="15" w:type="dxa"/>
          <w:jc w:val="center"/>
        </w:trPr>
        <w:tc>
          <w:tcPr>
            <w:tcW w:w="1104" w:type="pct"/>
            <w:shd w:val="clear" w:color="auto" w:fill="auto"/>
            <w:hideMark/>
          </w:tcPr>
          <w:p w14:paraId="781F2BE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78BE1B87" wp14:editId="3032F019">
                  <wp:extent cx="213995" cy="189865"/>
                  <wp:effectExtent l="19050" t="0" r="0" b="0"/>
                  <wp:docPr id="66" name="Picture 121" descr="D:\Program Files\Honeywell\PST_Server\Knowledge_Builder\Docs\Experion R310.2\Topics\images\OgAlarm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Program Files\Honeywell\PST_Server\Knowledge_Builder\Docs\Experion R310.2\Topics\images\OgAlarmHi.gif"/>
                          <pic:cNvPicPr>
                            <a:picLocks noChangeAspect="1" noChangeArrowheads="1"/>
                          </pic:cNvPicPr>
                        </pic:nvPicPr>
                        <pic:blipFill>
                          <a:blip r:embed="rId101" cstate="print"/>
                          <a:srcRect/>
                          <a:stretch>
                            <a:fillRect/>
                          </a:stretch>
                        </pic:blipFill>
                        <pic:spPr bwMode="auto">
                          <a:xfrm>
                            <a:off x="0" y="0"/>
                            <a:ext cx="213995" cy="189865"/>
                          </a:xfrm>
                          <a:prstGeom prst="rect">
                            <a:avLst/>
                          </a:prstGeom>
                          <a:noFill/>
                          <a:ln w="9525">
                            <a:noFill/>
                            <a:miter lim="800000"/>
                            <a:headEnd/>
                            <a:tailEnd/>
                          </a:ln>
                        </pic:spPr>
                      </pic:pic>
                    </a:graphicData>
                  </a:graphic>
                </wp:inline>
              </w:drawing>
            </w:r>
          </w:p>
        </w:tc>
        <w:tc>
          <w:tcPr>
            <w:tcW w:w="723" w:type="pct"/>
            <w:shd w:val="clear" w:color="auto" w:fill="auto"/>
            <w:hideMark/>
          </w:tcPr>
          <w:p w14:paraId="5EE4C0C5"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Doesn't flash</w:t>
            </w:r>
          </w:p>
        </w:tc>
        <w:tc>
          <w:tcPr>
            <w:tcW w:w="726" w:type="pct"/>
            <w:shd w:val="clear" w:color="auto" w:fill="auto"/>
            <w:hideMark/>
          </w:tcPr>
          <w:p w14:paraId="08C41CB6"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668E2F1B"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High</w:t>
            </w:r>
          </w:p>
        </w:tc>
        <w:tc>
          <w:tcPr>
            <w:tcW w:w="1613" w:type="pct"/>
            <w:shd w:val="clear" w:color="auto" w:fill="auto"/>
            <w:hideMark/>
          </w:tcPr>
          <w:p w14:paraId="77B21977"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Acknowledged</w:t>
            </w:r>
          </w:p>
        </w:tc>
      </w:tr>
      <w:tr w:rsidR="001B4D2C" w:rsidRPr="00B64613" w14:paraId="6D16A957" w14:textId="77777777" w:rsidTr="009814FD">
        <w:trPr>
          <w:trHeight w:val="494"/>
          <w:tblCellSpacing w:w="15" w:type="dxa"/>
          <w:jc w:val="center"/>
        </w:trPr>
        <w:tc>
          <w:tcPr>
            <w:tcW w:w="1104" w:type="pct"/>
            <w:shd w:val="clear" w:color="auto" w:fill="auto"/>
            <w:hideMark/>
          </w:tcPr>
          <w:p w14:paraId="23768153"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2D31B1D8" wp14:editId="66807F3D">
                  <wp:extent cx="225425" cy="178435"/>
                  <wp:effectExtent l="19050" t="0" r="3175" b="0"/>
                  <wp:docPr id="67" name="Picture 122" descr="D:\Program Files\Honeywell\PST_Server\Knowledge_Builder\Docs\Experion R310.2\Topics\images\OgAlarm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Program Files\Honeywell\PST_Server\Knowledge_Builder\Docs\Experion R310.2\Topics\images\OgAlarmLow.gif"/>
                          <pic:cNvPicPr>
                            <a:picLocks noChangeAspect="1" noChangeArrowheads="1"/>
                          </pic:cNvPicPr>
                        </pic:nvPicPr>
                        <pic:blipFill>
                          <a:blip r:embed="rId102" cstate="print"/>
                          <a:srcRect/>
                          <a:stretch>
                            <a:fillRect/>
                          </a:stretch>
                        </pic:blipFill>
                        <pic:spPr bwMode="auto">
                          <a:xfrm>
                            <a:off x="0" y="0"/>
                            <a:ext cx="225425" cy="178435"/>
                          </a:xfrm>
                          <a:prstGeom prst="rect">
                            <a:avLst/>
                          </a:prstGeom>
                          <a:noFill/>
                          <a:ln w="9525">
                            <a:noFill/>
                            <a:miter lim="800000"/>
                            <a:headEnd/>
                            <a:tailEnd/>
                          </a:ln>
                        </pic:spPr>
                      </pic:pic>
                    </a:graphicData>
                  </a:graphic>
                </wp:inline>
              </w:drawing>
            </w:r>
          </w:p>
        </w:tc>
        <w:tc>
          <w:tcPr>
            <w:tcW w:w="723" w:type="pct"/>
            <w:shd w:val="clear" w:color="auto" w:fill="auto"/>
            <w:hideMark/>
          </w:tcPr>
          <w:p w14:paraId="144BFFA8"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Doesn't flash</w:t>
            </w:r>
          </w:p>
        </w:tc>
        <w:tc>
          <w:tcPr>
            <w:tcW w:w="726" w:type="pct"/>
            <w:shd w:val="clear" w:color="auto" w:fill="auto"/>
            <w:hideMark/>
          </w:tcPr>
          <w:p w14:paraId="429B93D7"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Active</w:t>
            </w:r>
          </w:p>
        </w:tc>
        <w:tc>
          <w:tcPr>
            <w:tcW w:w="749" w:type="pct"/>
            <w:shd w:val="clear" w:color="auto" w:fill="auto"/>
            <w:hideMark/>
          </w:tcPr>
          <w:p w14:paraId="658387B4"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Low</w:t>
            </w:r>
          </w:p>
        </w:tc>
        <w:tc>
          <w:tcPr>
            <w:tcW w:w="1613" w:type="pct"/>
            <w:shd w:val="clear" w:color="auto" w:fill="auto"/>
            <w:hideMark/>
          </w:tcPr>
          <w:p w14:paraId="01F9F41D"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Acknowledged</w:t>
            </w:r>
          </w:p>
        </w:tc>
      </w:tr>
      <w:tr w:rsidR="001B4D2C" w:rsidRPr="00B64613" w14:paraId="40472113" w14:textId="77777777" w:rsidTr="009814FD">
        <w:trPr>
          <w:trHeight w:val="519"/>
          <w:tblCellSpacing w:w="15" w:type="dxa"/>
          <w:jc w:val="center"/>
        </w:trPr>
        <w:tc>
          <w:tcPr>
            <w:tcW w:w="1104" w:type="pct"/>
            <w:shd w:val="clear" w:color="auto" w:fill="auto"/>
            <w:hideMark/>
          </w:tcPr>
          <w:p w14:paraId="196B6047"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6A9E23D8" wp14:editId="4FD209C2">
                  <wp:extent cx="213995" cy="189865"/>
                  <wp:effectExtent l="19050" t="0" r="0" b="0"/>
                  <wp:docPr id="68" name="Picture 123" descr="D:\Program Files\Honeywell\PST_Server\Knowledge_Builder\Docs\Experion R310.2\Topics\images\OgAlarm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rogram Files\Honeywell\PST_Server\Knowledge_Builder\Docs\Experion R310.2\Topics\images\OgAlarmDisable.png"/>
                          <pic:cNvPicPr>
                            <a:picLocks noChangeAspect="1" noChangeArrowheads="1"/>
                          </pic:cNvPicPr>
                        </pic:nvPicPr>
                        <pic:blipFill>
                          <a:blip r:embed="rId106" cstate="print"/>
                          <a:srcRect/>
                          <a:stretch>
                            <a:fillRect/>
                          </a:stretch>
                        </pic:blipFill>
                        <pic:spPr bwMode="auto">
                          <a:xfrm>
                            <a:off x="0" y="0"/>
                            <a:ext cx="213995" cy="189865"/>
                          </a:xfrm>
                          <a:prstGeom prst="rect">
                            <a:avLst/>
                          </a:prstGeom>
                          <a:noFill/>
                          <a:ln w="9525">
                            <a:noFill/>
                            <a:miter lim="800000"/>
                            <a:headEnd/>
                            <a:tailEnd/>
                          </a:ln>
                        </pic:spPr>
                      </pic:pic>
                    </a:graphicData>
                  </a:graphic>
                </wp:inline>
              </w:drawing>
            </w:r>
          </w:p>
        </w:tc>
        <w:tc>
          <w:tcPr>
            <w:tcW w:w="723" w:type="pct"/>
            <w:shd w:val="clear" w:color="auto" w:fill="auto"/>
            <w:hideMark/>
          </w:tcPr>
          <w:p w14:paraId="47593CF7"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Flashes</w:t>
            </w:r>
          </w:p>
        </w:tc>
        <w:tc>
          <w:tcPr>
            <w:tcW w:w="726" w:type="pct"/>
            <w:shd w:val="clear" w:color="auto" w:fill="auto"/>
            <w:hideMark/>
          </w:tcPr>
          <w:p w14:paraId="458499E9"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w:t>
            </w:r>
          </w:p>
        </w:tc>
        <w:tc>
          <w:tcPr>
            <w:tcW w:w="749" w:type="pct"/>
            <w:shd w:val="clear" w:color="auto" w:fill="auto"/>
            <w:hideMark/>
          </w:tcPr>
          <w:p w14:paraId="0B1152BE"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Disabled</w:t>
            </w:r>
          </w:p>
        </w:tc>
        <w:tc>
          <w:tcPr>
            <w:tcW w:w="1613" w:type="pct"/>
            <w:shd w:val="clear" w:color="auto" w:fill="auto"/>
            <w:hideMark/>
          </w:tcPr>
          <w:p w14:paraId="32A0075C"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Not acknowledged</w:t>
            </w:r>
          </w:p>
        </w:tc>
      </w:tr>
      <w:tr w:rsidR="001B4D2C" w:rsidRPr="00B64613" w14:paraId="34775739" w14:textId="77777777" w:rsidTr="009814FD">
        <w:trPr>
          <w:trHeight w:val="543"/>
          <w:tblCellSpacing w:w="15" w:type="dxa"/>
          <w:jc w:val="center"/>
        </w:trPr>
        <w:tc>
          <w:tcPr>
            <w:tcW w:w="1104" w:type="pct"/>
            <w:shd w:val="clear" w:color="auto" w:fill="auto"/>
            <w:hideMark/>
          </w:tcPr>
          <w:p w14:paraId="03CCA8C7"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lang w:bidi="ar-SA"/>
              </w:rPr>
              <w:drawing>
                <wp:inline distT="0" distB="0" distL="0" distR="0" wp14:anchorId="47CD2DB8" wp14:editId="255FC84F">
                  <wp:extent cx="201930" cy="201930"/>
                  <wp:effectExtent l="19050" t="0" r="7620" b="0"/>
                  <wp:docPr id="69" name="Picture 124" descr="D:\Program Files\Honeywell\PST_Server\Knowledge_Builder\Docs\Experion R310.2\Topics\images\OgAlarmPointDisab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Program Files\Honeywell\PST_Server\Knowledge_Builder\Docs\Experion R310.2\Topics\images\OgAlarmPointDisabled.png"/>
                          <pic:cNvPicPr>
                            <a:picLocks noChangeAspect="1" noChangeArrowheads="1"/>
                          </pic:cNvPicPr>
                        </pic:nvPicPr>
                        <pic:blipFill>
                          <a:blip r:embed="rId107" cstate="print"/>
                          <a:srcRect/>
                          <a:stretch>
                            <a:fillRect/>
                          </a:stretch>
                        </pic:blipFill>
                        <pic:spPr bwMode="auto">
                          <a:xfrm>
                            <a:off x="0" y="0"/>
                            <a:ext cx="201930" cy="201930"/>
                          </a:xfrm>
                          <a:prstGeom prst="rect">
                            <a:avLst/>
                          </a:prstGeom>
                          <a:noFill/>
                          <a:ln w="9525">
                            <a:noFill/>
                            <a:miter lim="800000"/>
                            <a:headEnd/>
                            <a:tailEnd/>
                          </a:ln>
                        </pic:spPr>
                      </pic:pic>
                    </a:graphicData>
                  </a:graphic>
                </wp:inline>
              </w:drawing>
            </w:r>
          </w:p>
        </w:tc>
        <w:tc>
          <w:tcPr>
            <w:tcW w:w="3853" w:type="pct"/>
            <w:gridSpan w:val="4"/>
            <w:shd w:val="clear" w:color="auto" w:fill="auto"/>
            <w:hideMark/>
          </w:tcPr>
          <w:p w14:paraId="5D7389B9"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The point is disabled.</w:t>
            </w:r>
          </w:p>
        </w:tc>
      </w:tr>
      <w:tr w:rsidR="001B4D2C" w:rsidRPr="00B64613" w14:paraId="16E7E19B" w14:textId="77777777" w:rsidTr="009814FD">
        <w:trPr>
          <w:trHeight w:val="428"/>
          <w:tblCellSpacing w:w="15" w:type="dxa"/>
          <w:jc w:val="center"/>
        </w:trPr>
        <w:tc>
          <w:tcPr>
            <w:tcW w:w="1104" w:type="pct"/>
            <w:shd w:val="clear" w:color="auto" w:fill="auto"/>
            <w:hideMark/>
          </w:tcPr>
          <w:p w14:paraId="6159F774"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Invisible</w:t>
            </w:r>
          </w:p>
        </w:tc>
        <w:tc>
          <w:tcPr>
            <w:tcW w:w="3853" w:type="pct"/>
            <w:gridSpan w:val="4"/>
            <w:shd w:val="clear" w:color="auto" w:fill="auto"/>
            <w:hideMark/>
          </w:tcPr>
          <w:p w14:paraId="5376FD7F" w14:textId="77777777" w:rsidR="001B4D2C" w:rsidRPr="00B64613" w:rsidRDefault="001B4D2C" w:rsidP="00B64613">
            <w:pPr>
              <w:bidi w:val="0"/>
              <w:spacing w:before="90" w:after="90" w:line="288" w:lineRule="auto"/>
              <w:jc w:val="both"/>
              <w:rPr>
                <w:rFonts w:asciiTheme="majorHAnsi" w:hAnsiTheme="majorHAnsi" w:cstheme="majorBidi"/>
                <w:sz w:val="22"/>
                <w:szCs w:val="22"/>
              </w:rPr>
            </w:pPr>
            <w:r w:rsidRPr="00B64613">
              <w:rPr>
                <w:rFonts w:asciiTheme="majorHAnsi" w:hAnsiTheme="majorHAnsi" w:cstheme="majorBidi"/>
                <w:sz w:val="22"/>
                <w:szCs w:val="22"/>
              </w:rPr>
              <w:t>The point is not in alarm.</w:t>
            </w:r>
          </w:p>
        </w:tc>
      </w:tr>
    </w:tbl>
    <w:p w14:paraId="58C6C36F" w14:textId="77777777" w:rsidR="001B4D2C" w:rsidRPr="00B64613" w:rsidRDefault="001B4D2C" w:rsidP="00F133BC">
      <w:pPr>
        <w:pStyle w:val="SectionText"/>
      </w:pPr>
      <w:r w:rsidRPr="00B64613">
        <w:lastRenderedPageBreak/>
        <w:t>Alarm Color Scheme</w:t>
      </w:r>
    </w:p>
    <w:p w14:paraId="475C1FB8" w14:textId="2282D606" w:rsidR="001B4D2C" w:rsidRPr="00B64613" w:rsidRDefault="00690505" w:rsidP="00B64613">
      <w:pPr>
        <w:pStyle w:val="Heading2"/>
        <w:jc w:val="both"/>
        <w:rPr>
          <w:rFonts w:asciiTheme="majorHAnsi" w:hAnsiTheme="majorHAnsi" w:cstheme="majorBidi"/>
          <w:snapToGrid w:val="0"/>
          <w:sz w:val="22"/>
          <w:szCs w:val="22"/>
        </w:rPr>
      </w:pPr>
      <w:bookmarkStart w:id="231" w:name="_Toc259092485"/>
      <w:bookmarkStart w:id="232" w:name="_Toc339273696"/>
      <w:bookmarkStart w:id="233" w:name="_Toc340200882"/>
      <w:bookmarkStart w:id="234" w:name="_Toc106038638"/>
      <w:bookmarkStart w:id="235" w:name="_Toc113465646"/>
      <w:bookmarkStart w:id="236" w:name="_Toc147326144"/>
      <w:r>
        <w:rPr>
          <w:rFonts w:asciiTheme="majorHAnsi" w:hAnsiTheme="majorHAnsi" w:cstheme="majorBidi"/>
          <w:snapToGrid w:val="0"/>
          <w:sz w:val="22"/>
          <w:szCs w:val="22"/>
        </w:rPr>
        <w:t>8</w:t>
      </w:r>
      <w:r w:rsidR="00682B94">
        <w:rPr>
          <w:rFonts w:asciiTheme="majorHAnsi" w:hAnsiTheme="majorHAnsi" w:cstheme="majorBidi"/>
          <w:snapToGrid w:val="0"/>
          <w:sz w:val="22"/>
          <w:szCs w:val="22"/>
        </w:rPr>
        <w:t xml:space="preserve">.3  </w:t>
      </w:r>
      <w:r w:rsidR="001B4D2C" w:rsidRPr="00B64613">
        <w:rPr>
          <w:rFonts w:asciiTheme="majorHAnsi" w:hAnsiTheme="majorHAnsi" w:cstheme="majorBidi"/>
          <w:snapToGrid w:val="0"/>
          <w:sz w:val="22"/>
          <w:szCs w:val="22"/>
        </w:rPr>
        <w:t>Alarm Type Indicator</w:t>
      </w:r>
      <w:bookmarkEnd w:id="231"/>
      <w:bookmarkEnd w:id="232"/>
      <w:bookmarkEnd w:id="233"/>
      <w:bookmarkEnd w:id="234"/>
      <w:bookmarkEnd w:id="235"/>
      <w:bookmarkEnd w:id="236"/>
    </w:p>
    <w:p w14:paraId="3439AC3D" w14:textId="77777777" w:rsidR="001B4D2C" w:rsidRPr="00B64613" w:rsidRDefault="001B4D2C" w:rsidP="00F133BC">
      <w:pPr>
        <w:pStyle w:val="SectionText"/>
      </w:pPr>
      <w:r w:rsidRPr="00B64613">
        <w:t xml:space="preserve">Various tag name types will have many different possible alarm types. An abbreviation of the alarm type, for data acquisition, regulatory control and device control points only, will be shown in the sub-picture. </w:t>
      </w:r>
    </w:p>
    <w:p w14:paraId="23916432" w14:textId="77777777" w:rsidR="001B4D2C" w:rsidRPr="00B64613" w:rsidRDefault="001B4D2C" w:rsidP="00F133BC">
      <w:pPr>
        <w:pStyle w:val="SectionText"/>
      </w:pP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2"/>
        <w:gridCol w:w="4425"/>
        <w:gridCol w:w="3128"/>
      </w:tblGrid>
      <w:tr w:rsidR="001B4D2C" w:rsidRPr="00B64613" w14:paraId="695A1851" w14:textId="77777777" w:rsidTr="00774F1A">
        <w:trPr>
          <w:trHeight w:val="307"/>
          <w:tblHeader/>
        </w:trPr>
        <w:tc>
          <w:tcPr>
            <w:tcW w:w="1429" w:type="pct"/>
            <w:shd w:val="pct10" w:color="auto" w:fill="FFFFFF"/>
          </w:tcPr>
          <w:p w14:paraId="1BBDA94F" w14:textId="77777777" w:rsidR="001B4D2C" w:rsidRPr="00B64613" w:rsidRDefault="001B4D2C" w:rsidP="00B64613">
            <w:pPr>
              <w:bidi w:val="0"/>
              <w:jc w:val="both"/>
              <w:rPr>
                <w:rFonts w:asciiTheme="majorHAnsi" w:hAnsiTheme="majorHAnsi" w:cstheme="majorBidi"/>
                <w:b/>
                <w:sz w:val="22"/>
                <w:szCs w:val="22"/>
              </w:rPr>
            </w:pPr>
            <w:r w:rsidRPr="00B64613">
              <w:rPr>
                <w:rFonts w:asciiTheme="majorHAnsi" w:hAnsiTheme="majorHAnsi" w:cstheme="majorBidi"/>
                <w:b/>
                <w:sz w:val="22"/>
                <w:szCs w:val="22"/>
              </w:rPr>
              <w:t>Data source:</w:t>
            </w:r>
          </w:p>
        </w:tc>
        <w:tc>
          <w:tcPr>
            <w:tcW w:w="2092" w:type="pct"/>
            <w:shd w:val="pct10" w:color="auto" w:fill="FFFFFF"/>
          </w:tcPr>
          <w:p w14:paraId="5614F8B1" w14:textId="77777777" w:rsidR="001B4D2C" w:rsidRPr="00B64613" w:rsidRDefault="001B4D2C" w:rsidP="00B64613">
            <w:pPr>
              <w:bidi w:val="0"/>
              <w:jc w:val="both"/>
              <w:rPr>
                <w:rFonts w:asciiTheme="majorHAnsi" w:hAnsiTheme="majorHAnsi" w:cstheme="majorBidi"/>
                <w:b/>
                <w:sz w:val="22"/>
                <w:szCs w:val="22"/>
              </w:rPr>
            </w:pPr>
            <w:r w:rsidRPr="00B64613">
              <w:rPr>
                <w:rFonts w:asciiTheme="majorHAnsi" w:hAnsiTheme="majorHAnsi" w:cstheme="majorBidi"/>
                <w:b/>
                <w:sz w:val="22"/>
                <w:szCs w:val="22"/>
              </w:rPr>
              <w:t>Alarm description:</w:t>
            </w:r>
          </w:p>
        </w:tc>
        <w:tc>
          <w:tcPr>
            <w:tcW w:w="1479" w:type="pct"/>
            <w:shd w:val="pct10" w:color="auto" w:fill="FFFFFF"/>
          </w:tcPr>
          <w:p w14:paraId="7D957297" w14:textId="77777777" w:rsidR="001B4D2C" w:rsidRPr="00B64613" w:rsidRDefault="001B4D2C" w:rsidP="00B64613">
            <w:pPr>
              <w:bidi w:val="0"/>
              <w:jc w:val="both"/>
              <w:rPr>
                <w:rFonts w:asciiTheme="majorHAnsi" w:hAnsiTheme="majorHAnsi" w:cstheme="majorBidi"/>
                <w:b/>
                <w:sz w:val="22"/>
                <w:szCs w:val="22"/>
              </w:rPr>
            </w:pPr>
            <w:r w:rsidRPr="00B64613">
              <w:rPr>
                <w:rFonts w:asciiTheme="majorHAnsi" w:hAnsiTheme="majorHAnsi" w:cstheme="majorBidi"/>
                <w:b/>
                <w:sz w:val="22"/>
                <w:szCs w:val="22"/>
              </w:rPr>
              <w:t>Abbreviation:</w:t>
            </w:r>
          </w:p>
        </w:tc>
      </w:tr>
      <w:tr w:rsidR="001B4D2C" w:rsidRPr="00B64613" w14:paraId="66D087F0" w14:textId="77777777" w:rsidTr="00774F1A">
        <w:trPr>
          <w:trHeight w:val="2447"/>
        </w:trPr>
        <w:tc>
          <w:tcPr>
            <w:tcW w:w="1429" w:type="pct"/>
          </w:tcPr>
          <w:p w14:paraId="4063D93B" w14:textId="77777777" w:rsidR="001B4D2C" w:rsidRPr="00B64613" w:rsidRDefault="001B4D2C" w:rsidP="00B64613">
            <w:pPr>
              <w:pStyle w:val="toc"/>
              <w:jc w:val="both"/>
              <w:rPr>
                <w:rFonts w:asciiTheme="majorHAnsi" w:hAnsiTheme="majorHAnsi" w:cstheme="majorBidi"/>
                <w:sz w:val="22"/>
                <w:szCs w:val="22"/>
              </w:rPr>
            </w:pPr>
            <w:r w:rsidRPr="00B64613">
              <w:rPr>
                <w:rFonts w:asciiTheme="majorHAnsi" w:hAnsiTheme="majorHAnsi" w:cstheme="majorBidi"/>
                <w:sz w:val="22"/>
                <w:szCs w:val="22"/>
              </w:rPr>
              <w:t>Data-acquisition</w:t>
            </w:r>
          </w:p>
        </w:tc>
        <w:tc>
          <w:tcPr>
            <w:tcW w:w="2092" w:type="pct"/>
          </w:tcPr>
          <w:p w14:paraId="5191854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PV High High</w:t>
            </w:r>
          </w:p>
          <w:p w14:paraId="56B39EC8"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PV High</w:t>
            </w:r>
          </w:p>
          <w:p w14:paraId="43DF4742"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PV Low</w:t>
            </w:r>
          </w:p>
          <w:p w14:paraId="67BD7854"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PV Low Low</w:t>
            </w:r>
          </w:p>
          <w:p w14:paraId="6ABE280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Positive Rate of Change</w:t>
            </w:r>
          </w:p>
          <w:p w14:paraId="1C134607"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Negative Rate of Change</w:t>
            </w:r>
          </w:p>
          <w:p w14:paraId="2A724313"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Bad PV</w:t>
            </w:r>
          </w:p>
        </w:tc>
        <w:tc>
          <w:tcPr>
            <w:tcW w:w="1479" w:type="pct"/>
          </w:tcPr>
          <w:p w14:paraId="7C840325" w14:textId="77777777" w:rsidR="001B4D2C" w:rsidRPr="00B64613" w:rsidRDefault="001B4D2C" w:rsidP="00B64613">
            <w:pPr>
              <w:bidi w:val="0"/>
              <w:jc w:val="both"/>
              <w:rPr>
                <w:rFonts w:asciiTheme="majorHAnsi" w:hAnsiTheme="majorHAnsi" w:cstheme="majorBidi"/>
                <w:bCs/>
                <w:iCs/>
                <w:sz w:val="22"/>
                <w:szCs w:val="22"/>
              </w:rPr>
            </w:pPr>
            <w:r w:rsidRPr="00B64613">
              <w:rPr>
                <w:rFonts w:asciiTheme="majorHAnsi" w:hAnsiTheme="majorHAnsi" w:cstheme="majorBidi"/>
                <w:bCs/>
                <w:iCs/>
                <w:sz w:val="22"/>
                <w:szCs w:val="22"/>
              </w:rPr>
              <w:t>xHH</w:t>
            </w:r>
          </w:p>
          <w:p w14:paraId="6F799B13" w14:textId="77777777" w:rsidR="001B4D2C" w:rsidRPr="00B64613" w:rsidRDefault="001B4D2C" w:rsidP="00B64613">
            <w:pPr>
              <w:bidi w:val="0"/>
              <w:jc w:val="both"/>
              <w:rPr>
                <w:rFonts w:asciiTheme="majorHAnsi" w:hAnsiTheme="majorHAnsi" w:cstheme="majorBidi"/>
                <w:bCs/>
                <w:iCs/>
                <w:sz w:val="22"/>
                <w:szCs w:val="22"/>
                <w:lang w:eastAsia="zh-CN"/>
              </w:rPr>
            </w:pPr>
            <w:r w:rsidRPr="00B64613">
              <w:rPr>
                <w:rFonts w:asciiTheme="majorHAnsi" w:hAnsiTheme="majorHAnsi" w:cstheme="majorBidi"/>
                <w:bCs/>
                <w:iCs/>
                <w:sz w:val="22"/>
                <w:szCs w:val="22"/>
              </w:rPr>
              <w:t>xH</w:t>
            </w:r>
          </w:p>
          <w:p w14:paraId="273F12D4" w14:textId="77777777" w:rsidR="001B4D2C" w:rsidRPr="00B64613" w:rsidRDefault="001B4D2C" w:rsidP="00B64613">
            <w:pPr>
              <w:pStyle w:val="toc"/>
              <w:jc w:val="both"/>
              <w:rPr>
                <w:rFonts w:asciiTheme="majorHAnsi" w:hAnsiTheme="majorHAnsi" w:cstheme="majorBidi"/>
                <w:bCs/>
                <w:iCs/>
                <w:sz w:val="22"/>
                <w:szCs w:val="22"/>
                <w:lang w:eastAsia="zh-CN"/>
              </w:rPr>
            </w:pPr>
            <w:r w:rsidRPr="00B64613">
              <w:rPr>
                <w:rFonts w:asciiTheme="majorHAnsi" w:hAnsiTheme="majorHAnsi" w:cstheme="majorBidi"/>
                <w:bCs/>
                <w:iCs/>
                <w:sz w:val="22"/>
                <w:szCs w:val="22"/>
              </w:rPr>
              <w:t>xL</w:t>
            </w:r>
          </w:p>
          <w:p w14:paraId="39C20A49" w14:textId="77777777" w:rsidR="001B4D2C" w:rsidRPr="00B64613" w:rsidRDefault="001B4D2C" w:rsidP="00B64613">
            <w:pPr>
              <w:bidi w:val="0"/>
              <w:jc w:val="both"/>
              <w:rPr>
                <w:rFonts w:asciiTheme="majorHAnsi" w:hAnsiTheme="majorHAnsi" w:cstheme="majorBidi"/>
                <w:bCs/>
                <w:iCs/>
                <w:sz w:val="22"/>
                <w:szCs w:val="22"/>
              </w:rPr>
            </w:pPr>
            <w:r w:rsidRPr="00B64613">
              <w:rPr>
                <w:rFonts w:asciiTheme="majorHAnsi" w:hAnsiTheme="majorHAnsi" w:cstheme="majorBidi"/>
                <w:bCs/>
                <w:iCs/>
                <w:sz w:val="22"/>
                <w:szCs w:val="22"/>
              </w:rPr>
              <w:t>xLL</w:t>
            </w:r>
          </w:p>
          <w:p w14:paraId="64115FFE" w14:textId="77777777" w:rsidR="001B4D2C" w:rsidRPr="00B64613" w:rsidRDefault="001B4D2C" w:rsidP="00B64613">
            <w:pPr>
              <w:bidi w:val="0"/>
              <w:jc w:val="both"/>
              <w:rPr>
                <w:rFonts w:asciiTheme="majorHAnsi" w:hAnsiTheme="majorHAnsi" w:cstheme="majorBidi"/>
                <w:sz w:val="22"/>
                <w:szCs w:val="22"/>
                <w:lang w:eastAsia="zh-CN"/>
              </w:rPr>
            </w:pPr>
            <w:r w:rsidRPr="00B64613">
              <w:rPr>
                <w:rFonts w:asciiTheme="majorHAnsi" w:hAnsiTheme="majorHAnsi" w:cstheme="majorBidi"/>
                <w:sz w:val="22"/>
                <w:szCs w:val="22"/>
              </w:rPr>
              <w:t>PR</w:t>
            </w:r>
          </w:p>
          <w:p w14:paraId="099C8C70" w14:textId="77777777" w:rsidR="001B4D2C" w:rsidRPr="00B64613" w:rsidRDefault="001B4D2C" w:rsidP="00B64613">
            <w:pPr>
              <w:bidi w:val="0"/>
              <w:jc w:val="both"/>
              <w:rPr>
                <w:rFonts w:asciiTheme="majorHAnsi" w:hAnsiTheme="majorHAnsi" w:cstheme="majorBidi"/>
                <w:sz w:val="22"/>
                <w:szCs w:val="22"/>
                <w:lang w:eastAsia="zh-CN"/>
              </w:rPr>
            </w:pPr>
            <w:r w:rsidRPr="00B64613">
              <w:rPr>
                <w:rFonts w:asciiTheme="majorHAnsi" w:hAnsiTheme="majorHAnsi" w:cstheme="majorBidi"/>
                <w:sz w:val="22"/>
                <w:szCs w:val="22"/>
              </w:rPr>
              <w:t>NR</w:t>
            </w:r>
          </w:p>
          <w:p w14:paraId="55C44D26"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BA/B</w:t>
            </w:r>
            <w:r w:rsidRPr="00B64613">
              <w:rPr>
                <w:rFonts w:asciiTheme="majorHAnsi" w:hAnsiTheme="majorHAnsi" w:cstheme="majorBidi"/>
                <w:sz w:val="22"/>
                <w:szCs w:val="22"/>
              </w:rPr>
              <w:br/>
            </w:r>
          </w:p>
        </w:tc>
      </w:tr>
      <w:tr w:rsidR="001B4D2C" w:rsidRPr="00B64613" w14:paraId="3446F985" w14:textId="77777777" w:rsidTr="00774F1A">
        <w:trPr>
          <w:trHeight w:val="2198"/>
        </w:trPr>
        <w:tc>
          <w:tcPr>
            <w:tcW w:w="1429" w:type="pct"/>
          </w:tcPr>
          <w:p w14:paraId="68FBF9E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Regulatory control</w:t>
            </w:r>
          </w:p>
        </w:tc>
        <w:tc>
          <w:tcPr>
            <w:tcW w:w="2092" w:type="pct"/>
          </w:tcPr>
          <w:p w14:paraId="25AFB69E"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OP High</w:t>
            </w:r>
          </w:p>
          <w:p w14:paraId="60FD83BE"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OP Low</w:t>
            </w:r>
          </w:p>
          <w:p w14:paraId="78B400A3"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Deviation High</w:t>
            </w:r>
          </w:p>
          <w:p w14:paraId="2C896DA5"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Deviation Low</w:t>
            </w:r>
          </w:p>
          <w:p w14:paraId="2F40134E"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Advisory Deviation</w:t>
            </w:r>
          </w:p>
          <w:p w14:paraId="4831724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Safety Interlock</w:t>
            </w:r>
          </w:p>
          <w:p w14:paraId="2BFABB15"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Bad Control</w:t>
            </w:r>
          </w:p>
        </w:tc>
        <w:tc>
          <w:tcPr>
            <w:tcW w:w="1479" w:type="pct"/>
          </w:tcPr>
          <w:p w14:paraId="4CE7D691"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OPH</w:t>
            </w:r>
          </w:p>
          <w:p w14:paraId="751F4C85"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OPL</w:t>
            </w:r>
          </w:p>
          <w:p w14:paraId="4CC76DF8"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DVH</w:t>
            </w:r>
          </w:p>
          <w:p w14:paraId="19D2B36A"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DVL</w:t>
            </w:r>
          </w:p>
          <w:p w14:paraId="4339A7B3"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DEV</w:t>
            </w:r>
          </w:p>
          <w:p w14:paraId="15E34EBA"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SI</w:t>
            </w:r>
          </w:p>
          <w:p w14:paraId="4C500119"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CTL</w:t>
            </w:r>
          </w:p>
        </w:tc>
      </w:tr>
      <w:tr w:rsidR="001B4D2C" w:rsidRPr="00B64613" w14:paraId="65C7DA05" w14:textId="77777777" w:rsidTr="00774F1A">
        <w:trPr>
          <w:trHeight w:val="2906"/>
        </w:trPr>
        <w:tc>
          <w:tcPr>
            <w:tcW w:w="1429" w:type="pct"/>
          </w:tcPr>
          <w:p w14:paraId="21DF2A33"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Device Control</w:t>
            </w:r>
          </w:p>
        </w:tc>
        <w:tc>
          <w:tcPr>
            <w:tcW w:w="2092" w:type="pct"/>
          </w:tcPr>
          <w:p w14:paraId="0962B9ED"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Command Disagree</w:t>
            </w:r>
          </w:p>
          <w:p w14:paraId="2B8372F2"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Command Fail</w:t>
            </w:r>
          </w:p>
          <w:p w14:paraId="6CDD6A14"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Uncommanded Change</w:t>
            </w:r>
          </w:p>
          <w:p w14:paraId="053B7C01"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Bad PV</w:t>
            </w:r>
          </w:p>
          <w:p w14:paraId="5610D3DB"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Safety Override</w:t>
            </w:r>
          </w:p>
          <w:p w14:paraId="5E9C59D0"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State 0 Override Interlock</w:t>
            </w:r>
          </w:p>
          <w:p w14:paraId="2F2E77ED"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State 1 Override Interlock</w:t>
            </w:r>
          </w:p>
          <w:p w14:paraId="24BB8023"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State 2 Override Interlock</w:t>
            </w:r>
          </w:p>
          <w:p w14:paraId="482F8BAB"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Off Normal</w:t>
            </w:r>
          </w:p>
        </w:tc>
        <w:tc>
          <w:tcPr>
            <w:tcW w:w="1479" w:type="pct"/>
          </w:tcPr>
          <w:p w14:paraId="630DE780"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CMD</w:t>
            </w:r>
          </w:p>
          <w:p w14:paraId="2777052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FL</w:t>
            </w:r>
          </w:p>
          <w:p w14:paraId="1C0E4380"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CH</w:t>
            </w:r>
          </w:p>
          <w:p w14:paraId="6A404928"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BAD</w:t>
            </w:r>
          </w:p>
          <w:p w14:paraId="3F43848F"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SAF</w:t>
            </w:r>
          </w:p>
          <w:p w14:paraId="1C41338C"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OV0</w:t>
            </w:r>
          </w:p>
          <w:p w14:paraId="0C635449"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OV1</w:t>
            </w:r>
          </w:p>
          <w:p w14:paraId="59A52080"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OV2</w:t>
            </w:r>
          </w:p>
          <w:p w14:paraId="2EDCC03E" w14:textId="77777777" w:rsidR="001B4D2C" w:rsidRPr="00B64613" w:rsidRDefault="001B4D2C" w:rsidP="00B64613">
            <w:pPr>
              <w:bidi w:val="0"/>
              <w:jc w:val="both"/>
              <w:rPr>
                <w:rFonts w:asciiTheme="majorHAnsi" w:hAnsiTheme="majorHAnsi" w:cstheme="majorBidi"/>
                <w:sz w:val="22"/>
                <w:szCs w:val="22"/>
              </w:rPr>
            </w:pPr>
            <w:r w:rsidRPr="00B64613">
              <w:rPr>
                <w:rFonts w:asciiTheme="majorHAnsi" w:hAnsiTheme="majorHAnsi" w:cstheme="majorBidi"/>
                <w:sz w:val="22"/>
                <w:szCs w:val="22"/>
              </w:rPr>
              <w:t>OFF</w:t>
            </w:r>
          </w:p>
        </w:tc>
      </w:tr>
    </w:tbl>
    <w:p w14:paraId="3F03E74E" w14:textId="77777777" w:rsidR="001B4D2C" w:rsidRPr="00B64613" w:rsidRDefault="001B4D2C" w:rsidP="00B64613">
      <w:pPr>
        <w:pStyle w:val="Caption"/>
        <w:jc w:val="both"/>
        <w:rPr>
          <w:rFonts w:asciiTheme="majorHAnsi" w:hAnsiTheme="majorHAnsi" w:cstheme="majorBidi"/>
          <w:sz w:val="22"/>
          <w:szCs w:val="22"/>
        </w:rPr>
      </w:pPr>
      <w:r w:rsidRPr="00B64613">
        <w:rPr>
          <w:rFonts w:asciiTheme="majorHAnsi" w:hAnsiTheme="majorHAnsi" w:cstheme="majorBidi"/>
          <w:sz w:val="22"/>
          <w:szCs w:val="22"/>
        </w:rPr>
        <w:t>Alarm Abbreviations</w:t>
      </w:r>
    </w:p>
    <w:p w14:paraId="13CD6DFC" w14:textId="77777777" w:rsidR="001B4D2C" w:rsidRPr="00B64613" w:rsidRDefault="001B4D2C" w:rsidP="00B64613">
      <w:pPr>
        <w:pStyle w:val="Caption"/>
        <w:jc w:val="both"/>
        <w:rPr>
          <w:rFonts w:asciiTheme="majorHAnsi" w:eastAsia="Arial" w:hAnsiTheme="majorHAnsi" w:cstheme="majorBidi"/>
          <w:b w:val="0"/>
          <w:sz w:val="22"/>
          <w:szCs w:val="22"/>
          <w:lang w:bidi="fa-IR"/>
        </w:rPr>
      </w:pPr>
      <w:r w:rsidRPr="00B64613">
        <w:rPr>
          <w:rFonts w:asciiTheme="majorHAnsi" w:eastAsia="Arial" w:hAnsiTheme="majorHAnsi" w:cstheme="majorBidi"/>
          <w:b w:val="0"/>
          <w:sz w:val="22"/>
          <w:szCs w:val="22"/>
          <w:lang w:bidi="fa-IR"/>
        </w:rPr>
        <w:t>*”x” is equal to “F,L,P,T”</w:t>
      </w:r>
    </w:p>
    <w:p w14:paraId="4B011D6F" w14:textId="77777777" w:rsidR="001B4D2C" w:rsidRPr="00B64613" w:rsidRDefault="001B4D2C" w:rsidP="00B64613">
      <w:pPr>
        <w:bidi w:val="0"/>
        <w:jc w:val="both"/>
        <w:rPr>
          <w:rFonts w:asciiTheme="majorHAnsi" w:hAnsiTheme="majorHAnsi" w:cstheme="majorBidi"/>
          <w:bCs/>
          <w:sz w:val="22"/>
          <w:szCs w:val="22"/>
        </w:rPr>
      </w:pPr>
      <w:r w:rsidRPr="00B64613">
        <w:rPr>
          <w:rFonts w:asciiTheme="majorHAnsi" w:hAnsiTheme="majorHAnsi" w:cstheme="majorBidi"/>
          <w:bCs/>
          <w:sz w:val="22"/>
          <w:szCs w:val="22"/>
        </w:rPr>
        <w:t>7.3. 1 of 2, 2 of 3 switches and alarms</w:t>
      </w:r>
    </w:p>
    <w:p w14:paraId="04D310B5" w14:textId="77777777" w:rsidR="001B4D2C" w:rsidRPr="00B64613" w:rsidRDefault="001B4D2C" w:rsidP="00B64613">
      <w:pPr>
        <w:bidi w:val="0"/>
        <w:jc w:val="both"/>
        <w:rPr>
          <w:rFonts w:asciiTheme="majorHAnsi" w:hAnsiTheme="majorHAnsi" w:cstheme="majorBidi"/>
          <w:bCs/>
          <w:i/>
          <w:iCs/>
          <w:sz w:val="22"/>
          <w:szCs w:val="22"/>
          <w:u w:val="single"/>
        </w:rPr>
      </w:pPr>
      <w:r w:rsidRPr="00B64613">
        <w:rPr>
          <w:rFonts w:asciiTheme="majorHAnsi" w:hAnsiTheme="majorHAnsi" w:cstheme="majorBidi"/>
          <w:bCs/>
          <w:sz w:val="22"/>
          <w:szCs w:val="22"/>
        </w:rPr>
        <w:t>In the normal process state only 1o2 or 2o3 state is visible with the related tag letter (F, L,P, T) belonging to it. In case of alarm all alarmed values are visible with the related alarm type (L, LL, H, HH)</w:t>
      </w:r>
    </w:p>
    <w:p w14:paraId="30349A04" w14:textId="77777777" w:rsidR="001B4D2C" w:rsidRPr="00B64613" w:rsidRDefault="001B4D2C" w:rsidP="00B64613">
      <w:pPr>
        <w:bidi w:val="0"/>
        <w:jc w:val="both"/>
        <w:rPr>
          <w:rFonts w:asciiTheme="majorHAnsi" w:hAnsiTheme="majorHAnsi" w:cstheme="majorBidi"/>
          <w:b/>
          <w:i/>
          <w:iCs/>
          <w:sz w:val="22"/>
          <w:szCs w:val="22"/>
          <w:u w:val="single"/>
        </w:rPr>
      </w:pPr>
    </w:p>
    <w:tbl>
      <w:tblPr>
        <w:tblStyle w:val="TableGrid"/>
        <w:tblW w:w="5000" w:type="pct"/>
        <w:tblLook w:val="04A0" w:firstRow="1" w:lastRow="0" w:firstColumn="1" w:lastColumn="0" w:noHBand="0" w:noVBand="1"/>
      </w:tblPr>
      <w:tblGrid>
        <w:gridCol w:w="4137"/>
        <w:gridCol w:w="6586"/>
      </w:tblGrid>
      <w:tr w:rsidR="001B4D2C" w:rsidRPr="00B64613" w14:paraId="1EB0FAF7" w14:textId="77777777" w:rsidTr="00774F1A">
        <w:tc>
          <w:tcPr>
            <w:tcW w:w="1929" w:type="pct"/>
          </w:tcPr>
          <w:p w14:paraId="6D05500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Status</w:t>
            </w:r>
          </w:p>
        </w:tc>
        <w:tc>
          <w:tcPr>
            <w:tcW w:w="3071" w:type="pct"/>
          </w:tcPr>
          <w:p w14:paraId="7FDB64A5"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Value</w:t>
            </w:r>
          </w:p>
        </w:tc>
      </w:tr>
      <w:tr w:rsidR="001B4D2C" w:rsidRPr="00B64613" w14:paraId="4924A04E" w14:textId="77777777" w:rsidTr="00774F1A">
        <w:tc>
          <w:tcPr>
            <w:tcW w:w="1929" w:type="pct"/>
          </w:tcPr>
          <w:p w14:paraId="0698944D"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Normal</w:t>
            </w:r>
          </w:p>
        </w:tc>
        <w:tc>
          <w:tcPr>
            <w:tcW w:w="3071" w:type="pct"/>
          </w:tcPr>
          <w:p w14:paraId="267DF4CA"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Only x1o2, x2o3 Green on background Grey</w:t>
            </w:r>
          </w:p>
        </w:tc>
      </w:tr>
      <w:tr w:rsidR="001B4D2C" w:rsidRPr="00B64613" w14:paraId="0F7A953A" w14:textId="77777777" w:rsidTr="00774F1A">
        <w:tc>
          <w:tcPr>
            <w:tcW w:w="1929" w:type="pct"/>
            <w:vAlign w:val="center"/>
          </w:tcPr>
          <w:p w14:paraId="1D26AFA6"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Alarm not acknowledged</w:t>
            </w:r>
          </w:p>
        </w:tc>
        <w:tc>
          <w:tcPr>
            <w:tcW w:w="3071" w:type="pct"/>
          </w:tcPr>
          <w:p w14:paraId="702D289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x1o2, x2o3 and related H/ HH/ L/ LL Red with Red flashing Frame</w:t>
            </w:r>
          </w:p>
        </w:tc>
      </w:tr>
      <w:tr w:rsidR="001B4D2C" w:rsidRPr="00B64613" w14:paraId="586C74C4" w14:textId="77777777" w:rsidTr="00774F1A">
        <w:tc>
          <w:tcPr>
            <w:tcW w:w="1929" w:type="pct"/>
            <w:vAlign w:val="center"/>
          </w:tcPr>
          <w:p w14:paraId="6CBB956E"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lastRenderedPageBreak/>
              <w:t>Alarm acknowledged</w:t>
            </w:r>
          </w:p>
        </w:tc>
        <w:tc>
          <w:tcPr>
            <w:tcW w:w="3071" w:type="pct"/>
          </w:tcPr>
          <w:p w14:paraId="7360821D"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x1o2, x2o3 and related H/ HH/ L/ LL Red with Red static Frame</w:t>
            </w:r>
          </w:p>
        </w:tc>
      </w:tr>
      <w:tr w:rsidR="001B4D2C" w:rsidRPr="00B64613" w14:paraId="77BFDA13" w14:textId="77777777" w:rsidTr="00774F1A">
        <w:tc>
          <w:tcPr>
            <w:tcW w:w="1929" w:type="pct"/>
          </w:tcPr>
          <w:p w14:paraId="53C8622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Back to normal, not acknowledged</w:t>
            </w:r>
          </w:p>
        </w:tc>
        <w:tc>
          <w:tcPr>
            <w:tcW w:w="3071" w:type="pct"/>
          </w:tcPr>
          <w:p w14:paraId="4969B7E0"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Figure Green with Green flashing Frame</w:t>
            </w:r>
          </w:p>
        </w:tc>
      </w:tr>
    </w:tbl>
    <w:p w14:paraId="161DF29B" w14:textId="4446528E" w:rsidR="001B4D2C" w:rsidRDefault="00690505" w:rsidP="00B64613">
      <w:pPr>
        <w:pStyle w:val="Heading2"/>
        <w:jc w:val="both"/>
        <w:rPr>
          <w:rFonts w:asciiTheme="majorHAnsi" w:hAnsiTheme="majorHAnsi" w:cstheme="majorBidi"/>
          <w:snapToGrid w:val="0"/>
          <w:sz w:val="22"/>
          <w:szCs w:val="22"/>
        </w:rPr>
      </w:pPr>
      <w:bookmarkStart w:id="237" w:name="_Toc106038639"/>
      <w:bookmarkStart w:id="238" w:name="_Toc113465647"/>
      <w:bookmarkStart w:id="239" w:name="_Toc147326145"/>
      <w:r>
        <w:rPr>
          <w:rFonts w:asciiTheme="majorHAnsi" w:hAnsiTheme="majorHAnsi" w:cstheme="majorBidi"/>
          <w:snapToGrid w:val="0"/>
          <w:sz w:val="22"/>
          <w:szCs w:val="22"/>
        </w:rPr>
        <w:t>8</w:t>
      </w:r>
      <w:r w:rsidR="00682B94">
        <w:rPr>
          <w:rFonts w:asciiTheme="majorHAnsi" w:hAnsiTheme="majorHAnsi" w:cstheme="majorBidi"/>
          <w:snapToGrid w:val="0"/>
          <w:sz w:val="22"/>
          <w:szCs w:val="22"/>
        </w:rPr>
        <w:t xml:space="preserve">.4  </w:t>
      </w:r>
      <w:r w:rsidR="001B4D2C" w:rsidRPr="00B64613">
        <w:rPr>
          <w:rFonts w:asciiTheme="majorHAnsi" w:hAnsiTheme="majorHAnsi" w:cstheme="majorBidi"/>
          <w:snapToGrid w:val="0"/>
          <w:sz w:val="22"/>
          <w:szCs w:val="22"/>
        </w:rPr>
        <w:t>Single switches and alarms (binary)</w:t>
      </w:r>
      <w:bookmarkEnd w:id="237"/>
      <w:bookmarkEnd w:id="238"/>
      <w:bookmarkEnd w:id="239"/>
    </w:p>
    <w:p w14:paraId="58D9DFE3" w14:textId="77777777" w:rsidR="00422671" w:rsidRPr="00422671" w:rsidRDefault="00422671" w:rsidP="00422671"/>
    <w:tbl>
      <w:tblPr>
        <w:tblStyle w:val="TableGrid"/>
        <w:tblW w:w="5000" w:type="pct"/>
        <w:tblLook w:val="04A0" w:firstRow="1" w:lastRow="0" w:firstColumn="1" w:lastColumn="0" w:noHBand="0" w:noVBand="1"/>
      </w:tblPr>
      <w:tblGrid>
        <w:gridCol w:w="4146"/>
        <w:gridCol w:w="6577"/>
      </w:tblGrid>
      <w:tr w:rsidR="001B4D2C" w:rsidRPr="00B64613" w14:paraId="723718D2" w14:textId="77777777" w:rsidTr="00774F1A">
        <w:tc>
          <w:tcPr>
            <w:tcW w:w="1933" w:type="pct"/>
            <w:vAlign w:val="center"/>
          </w:tcPr>
          <w:p w14:paraId="15F0E6C6"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Status </w:t>
            </w:r>
          </w:p>
        </w:tc>
        <w:tc>
          <w:tcPr>
            <w:tcW w:w="3067" w:type="pct"/>
            <w:vAlign w:val="center"/>
          </w:tcPr>
          <w:p w14:paraId="55D1F1D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Value </w:t>
            </w:r>
          </w:p>
        </w:tc>
      </w:tr>
      <w:tr w:rsidR="001B4D2C" w:rsidRPr="00B64613" w14:paraId="4F4D9B60" w14:textId="77777777" w:rsidTr="00774F1A">
        <w:tc>
          <w:tcPr>
            <w:tcW w:w="1933" w:type="pct"/>
            <w:vAlign w:val="center"/>
          </w:tcPr>
          <w:p w14:paraId="46C02314"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(Inhibit Not Set) </w:t>
            </w:r>
          </w:p>
        </w:tc>
        <w:tc>
          <w:tcPr>
            <w:tcW w:w="3067" w:type="pct"/>
            <w:vAlign w:val="center"/>
          </w:tcPr>
          <w:p w14:paraId="540E9A98"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Not Visible </w:t>
            </w:r>
          </w:p>
        </w:tc>
      </w:tr>
      <w:tr w:rsidR="001B4D2C" w:rsidRPr="00B64613" w14:paraId="45F1C8E7" w14:textId="77777777" w:rsidTr="00774F1A">
        <w:trPr>
          <w:trHeight w:val="1061"/>
        </w:trPr>
        <w:tc>
          <w:tcPr>
            <w:tcW w:w="1933" w:type="pct"/>
            <w:vAlign w:val="center"/>
          </w:tcPr>
          <w:p w14:paraId="6F4E89C3"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Alarm not acknowledged </w:t>
            </w:r>
          </w:p>
        </w:tc>
        <w:tc>
          <w:tcPr>
            <w:tcW w:w="3067" w:type="pct"/>
            <w:vAlign w:val="center"/>
          </w:tcPr>
          <w:p w14:paraId="33080084"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priority   Character (High) Yellow flashing with Yellow flashing Frame                     </w:t>
            </w:r>
          </w:p>
          <w:p w14:paraId="55089966"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High priority       Character (Urgent) Red flashing with Red flashing Frame                     </w:t>
            </w:r>
          </w:p>
        </w:tc>
      </w:tr>
      <w:tr w:rsidR="001B4D2C" w:rsidRPr="00B64613" w14:paraId="43678C6B" w14:textId="77777777" w:rsidTr="00774F1A">
        <w:trPr>
          <w:trHeight w:val="1079"/>
        </w:trPr>
        <w:tc>
          <w:tcPr>
            <w:tcW w:w="1933" w:type="pct"/>
            <w:vAlign w:val="center"/>
          </w:tcPr>
          <w:p w14:paraId="67B52081"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Alarm acknowledged </w:t>
            </w:r>
          </w:p>
        </w:tc>
        <w:tc>
          <w:tcPr>
            <w:tcW w:w="3067" w:type="pct"/>
            <w:vAlign w:val="center"/>
          </w:tcPr>
          <w:p w14:paraId="2AACE5DB"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Normal priority   Character (High) Yellow static with Yellow static Frame </w:t>
            </w:r>
          </w:p>
          <w:p w14:paraId="45FAD91A"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High priority       Character (Urgent) Red static with Red static Frame                           </w:t>
            </w:r>
          </w:p>
        </w:tc>
      </w:tr>
      <w:tr w:rsidR="001B4D2C" w:rsidRPr="00B64613" w14:paraId="5CEA43BC" w14:textId="77777777" w:rsidTr="00774F1A">
        <w:trPr>
          <w:trHeight w:val="431"/>
        </w:trPr>
        <w:tc>
          <w:tcPr>
            <w:tcW w:w="1933" w:type="pct"/>
            <w:vAlign w:val="center"/>
          </w:tcPr>
          <w:p w14:paraId="7682B3C5"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Back to normal, not acknowledged </w:t>
            </w:r>
          </w:p>
        </w:tc>
        <w:tc>
          <w:tcPr>
            <w:tcW w:w="3067" w:type="pct"/>
            <w:vAlign w:val="center"/>
          </w:tcPr>
          <w:p w14:paraId="0F3770AD"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noProof/>
                <w:sz w:val="22"/>
                <w:szCs w:val="22"/>
                <w:lang w:bidi="ar-SA"/>
              </w:rPr>
              <w:drawing>
                <wp:inline distT="0" distB="0" distL="0" distR="0" wp14:anchorId="669437B8" wp14:editId="5F2A7073">
                  <wp:extent cx="171474" cy="181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 ack.png"/>
                          <pic:cNvPicPr/>
                        </pic:nvPicPr>
                        <pic:blipFill>
                          <a:blip r:embed="rId108">
                            <a:extLst>
                              <a:ext uri="{28A0092B-C50C-407E-A947-70E740481C1C}">
                                <a14:useLocalDpi xmlns:a14="http://schemas.microsoft.com/office/drawing/2010/main" val="0"/>
                              </a:ext>
                            </a:extLst>
                          </a:blip>
                          <a:stretch>
                            <a:fillRect/>
                          </a:stretch>
                        </pic:blipFill>
                        <pic:spPr>
                          <a:xfrm>
                            <a:off x="0" y="0"/>
                            <a:ext cx="171474" cy="181000"/>
                          </a:xfrm>
                          <a:prstGeom prst="rect">
                            <a:avLst/>
                          </a:prstGeom>
                        </pic:spPr>
                      </pic:pic>
                    </a:graphicData>
                  </a:graphic>
                </wp:inline>
              </w:drawing>
            </w:r>
            <w:r w:rsidRPr="00B64613">
              <w:rPr>
                <w:rFonts w:asciiTheme="majorHAnsi" w:hAnsiTheme="majorHAnsi" w:cstheme="majorBidi"/>
                <w:sz w:val="22"/>
                <w:szCs w:val="22"/>
              </w:rPr>
              <w:t xml:space="preserve"> Will be shown flashing</w:t>
            </w:r>
          </w:p>
        </w:tc>
      </w:tr>
      <w:tr w:rsidR="001B4D2C" w:rsidRPr="00B64613" w14:paraId="0E118297" w14:textId="77777777" w:rsidTr="00774F1A">
        <w:tc>
          <w:tcPr>
            <w:tcW w:w="1933" w:type="pct"/>
            <w:vAlign w:val="center"/>
          </w:tcPr>
          <w:p w14:paraId="2235678E"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Inhibit Set </w:t>
            </w:r>
          </w:p>
          <w:p w14:paraId="75D26768"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              Maintenance Inhibit </w:t>
            </w:r>
          </w:p>
          <w:p w14:paraId="23D60329"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              Start-Up Inhibit </w:t>
            </w:r>
          </w:p>
        </w:tc>
        <w:tc>
          <w:tcPr>
            <w:tcW w:w="3067" w:type="pct"/>
            <w:vAlign w:val="center"/>
          </w:tcPr>
          <w:p w14:paraId="6443F177"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Visible </w:t>
            </w:r>
          </w:p>
          <w:p w14:paraId="1D935D91"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                    MIH </w:t>
            </w:r>
          </w:p>
          <w:p w14:paraId="39793667" w14:textId="77777777" w:rsidR="001B4D2C" w:rsidRPr="00B64613" w:rsidRDefault="001B4D2C" w:rsidP="00B64613">
            <w:pPr>
              <w:pStyle w:val="Default"/>
              <w:rPr>
                <w:rFonts w:asciiTheme="majorHAnsi" w:hAnsiTheme="majorHAnsi" w:cstheme="majorBidi"/>
                <w:sz w:val="22"/>
                <w:szCs w:val="22"/>
              </w:rPr>
            </w:pPr>
            <w:r w:rsidRPr="00B64613">
              <w:rPr>
                <w:rFonts w:asciiTheme="majorHAnsi" w:hAnsiTheme="majorHAnsi" w:cstheme="majorBidi"/>
                <w:sz w:val="22"/>
                <w:szCs w:val="22"/>
              </w:rPr>
              <w:t xml:space="preserve">                    SIH </w:t>
            </w:r>
          </w:p>
          <w:p w14:paraId="7A28E621" w14:textId="77777777" w:rsidR="001B4D2C" w:rsidRPr="00B64613" w:rsidRDefault="001B4D2C" w:rsidP="00F133BC">
            <w:pPr>
              <w:pStyle w:val="SectionText"/>
            </w:pPr>
            <w:r w:rsidRPr="00B64613">
              <w:t xml:space="preserve">Yellow characters on the top right corner of Frame </w:t>
            </w:r>
          </w:p>
        </w:tc>
      </w:tr>
    </w:tbl>
    <w:p w14:paraId="68840561" w14:textId="538A08CD" w:rsidR="001B4D2C" w:rsidRDefault="001B4D2C" w:rsidP="001B4D2C">
      <w:pPr>
        <w:bidi w:val="0"/>
        <w:rPr>
          <w:rFonts w:cs="Times New Roman"/>
          <w:b/>
          <w:bCs/>
          <w:sz w:val="24"/>
          <w:szCs w:val="24"/>
        </w:rPr>
      </w:pPr>
    </w:p>
    <w:p w14:paraId="1BF11D18" w14:textId="4B4D2C59" w:rsidR="00682B94" w:rsidRPr="00682B94" w:rsidRDefault="00690505" w:rsidP="00682B94">
      <w:pPr>
        <w:pStyle w:val="Heading1"/>
        <w:bidi w:val="0"/>
        <w:jc w:val="both"/>
        <w:rPr>
          <w:rFonts w:asciiTheme="majorHAnsi" w:hAnsiTheme="majorHAnsi" w:cstheme="majorBidi"/>
          <w:sz w:val="24"/>
          <w:szCs w:val="24"/>
        </w:rPr>
      </w:pPr>
      <w:bookmarkStart w:id="240" w:name="_Toc106038640"/>
      <w:bookmarkStart w:id="241" w:name="_Toc113465648"/>
      <w:bookmarkStart w:id="242" w:name="_Toc147326146"/>
      <w:r>
        <w:rPr>
          <w:rFonts w:asciiTheme="majorHAnsi" w:hAnsiTheme="majorHAnsi" w:cstheme="majorBidi"/>
          <w:sz w:val="24"/>
          <w:szCs w:val="24"/>
        </w:rPr>
        <w:t>9</w:t>
      </w:r>
      <w:r w:rsidR="00682B94" w:rsidRPr="00682B94">
        <w:rPr>
          <w:rFonts w:asciiTheme="majorHAnsi" w:hAnsiTheme="majorHAnsi" w:cstheme="majorBidi"/>
          <w:sz w:val="24"/>
          <w:szCs w:val="24"/>
        </w:rPr>
        <w:t xml:space="preserve">  Layout of HMIWeb Display Builder</w:t>
      </w:r>
      <w:bookmarkEnd w:id="240"/>
      <w:bookmarkEnd w:id="241"/>
      <w:bookmarkEnd w:id="242"/>
    </w:p>
    <w:p w14:paraId="0BF5D74C" w14:textId="77777777" w:rsidR="00682B94" w:rsidRPr="00682B94" w:rsidRDefault="00682B94" w:rsidP="00F133BC">
      <w:pPr>
        <w:pStyle w:val="SectionText"/>
      </w:pPr>
      <w:r w:rsidRPr="00682B94">
        <w:t>The following figure shows a typical layout, in which:</w:t>
      </w:r>
    </w:p>
    <w:p w14:paraId="71512D36" w14:textId="77777777" w:rsidR="00682B94" w:rsidRPr="00682B94" w:rsidRDefault="00682B94" w:rsidP="00F133BC">
      <w:pPr>
        <w:pStyle w:val="SectionText"/>
        <w:numPr>
          <w:ilvl w:val="0"/>
          <w:numId w:val="11"/>
        </w:numPr>
      </w:pPr>
      <w:r w:rsidRPr="00682B94">
        <w:t>Displays you are editing appear on the right. There is a tab for each display.</w:t>
      </w:r>
    </w:p>
    <w:p w14:paraId="52407012" w14:textId="77777777" w:rsidR="00682B94" w:rsidRPr="00682B94" w:rsidRDefault="00682B94" w:rsidP="00F133BC">
      <w:pPr>
        <w:pStyle w:val="SectionText"/>
        <w:numPr>
          <w:ilvl w:val="0"/>
          <w:numId w:val="11"/>
        </w:numPr>
      </w:pPr>
      <w:r w:rsidRPr="00682B94">
        <w:t>The toolbars appear at the top and button of the window.</w:t>
      </w:r>
    </w:p>
    <w:p w14:paraId="0D183B55" w14:textId="77777777" w:rsidR="00682B94" w:rsidRPr="00682B94" w:rsidRDefault="00682B94" w:rsidP="00F133BC">
      <w:pPr>
        <w:pStyle w:val="SectionText"/>
        <w:numPr>
          <w:ilvl w:val="0"/>
          <w:numId w:val="11"/>
        </w:numPr>
      </w:pPr>
      <w:r w:rsidRPr="00682B94">
        <w:t>The tabs for Object Explorer, Toolbox, Properties, and Point Browser are displayed, with the focus on the Properties tab.</w:t>
      </w:r>
    </w:p>
    <w:p w14:paraId="75A8E8B8" w14:textId="77777777" w:rsidR="00682B94" w:rsidRPr="00682B94" w:rsidRDefault="00682B94" w:rsidP="00F133BC">
      <w:pPr>
        <w:pStyle w:val="SectionText"/>
      </w:pPr>
    </w:p>
    <w:p w14:paraId="6BF4C790" w14:textId="77777777" w:rsidR="00682B94" w:rsidRPr="00682B94" w:rsidRDefault="00682B94" w:rsidP="001A68B9">
      <w:pPr>
        <w:pStyle w:val="Style1"/>
      </w:pPr>
      <w:r w:rsidRPr="00682B94">
        <w:rPr>
          <w:lang w:bidi="ar-SA"/>
        </w:rPr>
        <w:lastRenderedPageBreak/>
        <w:drawing>
          <wp:inline distT="0" distB="0" distL="0" distR="0" wp14:anchorId="094A1BF4" wp14:editId="7B1F0F84">
            <wp:extent cx="6249670" cy="5263764"/>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51952" cy="5265686"/>
                    </a:xfrm>
                    <a:prstGeom prst="rect">
                      <a:avLst/>
                    </a:prstGeom>
                    <a:noFill/>
                    <a:ln>
                      <a:noFill/>
                    </a:ln>
                  </pic:spPr>
                </pic:pic>
              </a:graphicData>
            </a:graphic>
          </wp:inline>
        </w:drawing>
      </w:r>
    </w:p>
    <w:p w14:paraId="2898CEBC" w14:textId="77777777" w:rsidR="00682B94" w:rsidRPr="00682B94" w:rsidRDefault="00682B94" w:rsidP="001A68B9">
      <w:pPr>
        <w:pStyle w:val="Style1"/>
      </w:pPr>
    </w:p>
    <w:p w14:paraId="121E00D2" w14:textId="50AE2821" w:rsidR="00682B94" w:rsidRPr="00422671" w:rsidRDefault="00682B94" w:rsidP="001A68B9">
      <w:pPr>
        <w:pStyle w:val="Style1"/>
        <w:rPr>
          <w:b/>
          <w:bCs/>
        </w:rPr>
      </w:pPr>
      <w:r w:rsidRPr="00682B94">
        <w:t>Typical layout</w:t>
      </w:r>
    </w:p>
    <w:p w14:paraId="24122805" w14:textId="5EC92E9E" w:rsidR="00682B94" w:rsidRPr="00682B94" w:rsidRDefault="00690505" w:rsidP="00682B94">
      <w:pPr>
        <w:pStyle w:val="Heading2"/>
        <w:jc w:val="both"/>
        <w:rPr>
          <w:rFonts w:asciiTheme="majorHAnsi" w:hAnsiTheme="majorHAnsi" w:cstheme="majorBidi"/>
          <w:sz w:val="22"/>
          <w:szCs w:val="22"/>
        </w:rPr>
      </w:pPr>
      <w:bookmarkStart w:id="243" w:name="_Toc106038641"/>
      <w:bookmarkStart w:id="244" w:name="_Toc113465649"/>
      <w:bookmarkStart w:id="245" w:name="_Toc147326147"/>
      <w:r>
        <w:rPr>
          <w:rFonts w:asciiTheme="majorHAnsi" w:hAnsiTheme="majorHAnsi" w:cstheme="majorBidi"/>
          <w:sz w:val="22"/>
          <w:szCs w:val="22"/>
        </w:rPr>
        <w:t xml:space="preserve">9.1  </w:t>
      </w:r>
      <w:r w:rsidR="00682B94" w:rsidRPr="00682B94">
        <w:rPr>
          <w:rFonts w:asciiTheme="majorHAnsi" w:hAnsiTheme="majorHAnsi" w:cstheme="majorBidi"/>
          <w:sz w:val="22"/>
          <w:szCs w:val="22"/>
        </w:rPr>
        <w:t>Toolbars:</w:t>
      </w:r>
      <w:bookmarkEnd w:id="243"/>
      <w:bookmarkEnd w:id="244"/>
      <w:bookmarkEnd w:id="245"/>
    </w:p>
    <w:p w14:paraId="67961657" w14:textId="77777777" w:rsidR="00682B94" w:rsidRPr="00682B94" w:rsidRDefault="00682B94" w:rsidP="00422671">
      <w:pPr>
        <w:autoSpaceDE w:val="0"/>
        <w:autoSpaceDN w:val="0"/>
        <w:bidi w:val="0"/>
        <w:adjustRightInd w:val="0"/>
        <w:spacing w:line="360" w:lineRule="auto"/>
        <w:jc w:val="both"/>
        <w:rPr>
          <w:rFonts w:asciiTheme="majorHAnsi" w:hAnsiTheme="majorHAnsi" w:cstheme="majorBidi"/>
          <w:sz w:val="22"/>
          <w:szCs w:val="22"/>
          <w:lang w:bidi="ar-SA"/>
        </w:rPr>
      </w:pPr>
      <w:r w:rsidRPr="00682B94">
        <w:rPr>
          <w:rFonts w:asciiTheme="majorHAnsi" w:hAnsiTheme="majorHAnsi" w:cstheme="majorBidi"/>
          <w:sz w:val="22"/>
          <w:szCs w:val="22"/>
          <w:lang w:bidi="ar-SA"/>
        </w:rPr>
        <w:t>Displaying or hiding toolbars</w:t>
      </w:r>
    </w:p>
    <w:p w14:paraId="03E3EF3C" w14:textId="77777777" w:rsidR="00682B94" w:rsidRPr="00682B94" w:rsidRDefault="00682B94" w:rsidP="00422671">
      <w:pPr>
        <w:pStyle w:val="SectionText"/>
        <w:spacing w:line="360" w:lineRule="auto"/>
      </w:pPr>
      <w:r w:rsidRPr="00682B94">
        <w:t>1.Choose Tools &gt; Customize and click the Toolbars tab to see the list of toolbars.</w:t>
      </w:r>
    </w:p>
    <w:p w14:paraId="5A5D8C4A" w14:textId="77777777" w:rsidR="00682B94" w:rsidRPr="00682B94" w:rsidRDefault="00682B94" w:rsidP="00F133BC">
      <w:pPr>
        <w:pStyle w:val="SectionText"/>
      </w:pPr>
    </w:p>
    <w:p w14:paraId="51DBD543" w14:textId="77777777" w:rsidR="00682B94" w:rsidRPr="00682B94" w:rsidRDefault="00682B94" w:rsidP="00422671">
      <w:pPr>
        <w:pStyle w:val="SectionText"/>
        <w:jc w:val="center"/>
      </w:pPr>
      <w:r w:rsidRPr="00682B94">
        <w:rPr>
          <w:noProof/>
        </w:rPr>
        <w:lastRenderedPageBreak/>
        <w:drawing>
          <wp:inline distT="0" distB="0" distL="0" distR="0" wp14:anchorId="71A33DC6" wp14:editId="1E85DAD4">
            <wp:extent cx="3952875" cy="404721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54065" cy="4048432"/>
                    </a:xfrm>
                    <a:prstGeom prst="rect">
                      <a:avLst/>
                    </a:prstGeom>
                    <a:noFill/>
                    <a:ln>
                      <a:noFill/>
                    </a:ln>
                  </pic:spPr>
                </pic:pic>
              </a:graphicData>
            </a:graphic>
          </wp:inline>
        </w:drawing>
      </w:r>
    </w:p>
    <w:p w14:paraId="79915822" w14:textId="77777777" w:rsidR="00682B94" w:rsidRPr="00682B94" w:rsidRDefault="00682B94" w:rsidP="00422671">
      <w:pPr>
        <w:pStyle w:val="SectionText"/>
        <w:spacing w:line="360" w:lineRule="auto"/>
      </w:pPr>
    </w:p>
    <w:p w14:paraId="57EF06AA" w14:textId="77777777" w:rsidR="00682B94" w:rsidRPr="00682B94" w:rsidRDefault="00682B94" w:rsidP="00422671">
      <w:pPr>
        <w:pStyle w:val="SectionText"/>
        <w:spacing w:line="360" w:lineRule="auto"/>
      </w:pPr>
      <w:r w:rsidRPr="00682B94">
        <w:t>A check mark opposite a toolbar indicates that it is already visible.</w:t>
      </w:r>
    </w:p>
    <w:p w14:paraId="07DF7A68" w14:textId="77777777" w:rsidR="00682B94" w:rsidRPr="00682B94" w:rsidRDefault="00682B94" w:rsidP="00422671">
      <w:pPr>
        <w:pStyle w:val="SectionText"/>
        <w:spacing w:line="360" w:lineRule="auto"/>
      </w:pPr>
      <w:r w:rsidRPr="00682B94">
        <w:t>2. Select the toolbar you want to display (or hide).</w:t>
      </w:r>
    </w:p>
    <w:p w14:paraId="2367A8AC" w14:textId="77777777" w:rsidR="00682B94" w:rsidRPr="00682B94" w:rsidRDefault="00682B94" w:rsidP="00422671">
      <w:pPr>
        <w:pStyle w:val="SectionText"/>
        <w:spacing w:line="360" w:lineRule="auto"/>
      </w:pPr>
      <w:r w:rsidRPr="00682B94">
        <w:t>3. If necessary, drag the toolbar to a convenient location. (If you drag a toolbar to the top or button of the window, it will 'dock' to the window's border).</w:t>
      </w:r>
    </w:p>
    <w:p w14:paraId="5ABE8D7F" w14:textId="77777777" w:rsidR="00682B94" w:rsidRPr="00682B94" w:rsidRDefault="00682B94" w:rsidP="00422671">
      <w:pPr>
        <w:pStyle w:val="SectionText"/>
        <w:spacing w:line="360" w:lineRule="auto"/>
      </w:pPr>
      <w:r w:rsidRPr="00682B94">
        <w:t>Standard toolbar:</w:t>
      </w:r>
    </w:p>
    <w:p w14:paraId="5B47381F" w14:textId="77777777" w:rsidR="00682B94" w:rsidRPr="00682B94" w:rsidRDefault="00682B94" w:rsidP="00422671">
      <w:pPr>
        <w:pStyle w:val="SectionText"/>
        <w:spacing w:line="360" w:lineRule="auto"/>
      </w:pPr>
      <w:r w:rsidRPr="00682B94">
        <w:t>The Standard toolbar includes basic Windows-related buttons, such as Open and Save.</w:t>
      </w:r>
    </w:p>
    <w:p w14:paraId="5640E82F" w14:textId="77777777" w:rsidR="00682B94" w:rsidRPr="00682B94" w:rsidRDefault="00682B94" w:rsidP="00F133BC">
      <w:pPr>
        <w:pStyle w:val="SectionText"/>
      </w:pPr>
    </w:p>
    <w:p w14:paraId="131834A2" w14:textId="77777777" w:rsidR="00682B94" w:rsidRPr="00682B94" w:rsidRDefault="00682B94" w:rsidP="00422671">
      <w:pPr>
        <w:pStyle w:val="SectionText"/>
        <w:jc w:val="center"/>
      </w:pPr>
      <w:r w:rsidRPr="00682B94">
        <w:rPr>
          <w:noProof/>
        </w:rPr>
        <w:drawing>
          <wp:inline distT="0" distB="0" distL="0" distR="0" wp14:anchorId="1028C146" wp14:editId="068B4E22">
            <wp:extent cx="3914775" cy="419100"/>
            <wp:effectExtent l="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14775" cy="419100"/>
                    </a:xfrm>
                    <a:prstGeom prst="rect">
                      <a:avLst/>
                    </a:prstGeom>
                    <a:noFill/>
                    <a:ln>
                      <a:noFill/>
                    </a:ln>
                  </pic:spPr>
                </pic:pic>
              </a:graphicData>
            </a:graphic>
          </wp:inline>
        </w:drawing>
      </w:r>
    </w:p>
    <w:p w14:paraId="22A7F15C" w14:textId="77777777" w:rsidR="00682B94" w:rsidRPr="00682B94" w:rsidRDefault="00682B94" w:rsidP="00422671">
      <w:pPr>
        <w:pStyle w:val="SectionText"/>
        <w:jc w:val="center"/>
      </w:pPr>
      <w:r w:rsidRPr="00682B94">
        <w:rPr>
          <w:noProof/>
        </w:rPr>
        <w:lastRenderedPageBreak/>
        <w:drawing>
          <wp:inline distT="0" distB="0" distL="0" distR="0" wp14:anchorId="29412E91" wp14:editId="44A43DB4">
            <wp:extent cx="6248400" cy="73437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48400" cy="7343775"/>
                    </a:xfrm>
                    <a:prstGeom prst="rect">
                      <a:avLst/>
                    </a:prstGeom>
                    <a:noFill/>
                    <a:ln>
                      <a:noFill/>
                    </a:ln>
                  </pic:spPr>
                </pic:pic>
              </a:graphicData>
            </a:graphic>
          </wp:inline>
        </w:drawing>
      </w:r>
    </w:p>
    <w:p w14:paraId="1FE32D57" w14:textId="77777777" w:rsidR="00682B94" w:rsidRPr="00682B94" w:rsidRDefault="00682B94" w:rsidP="00422671">
      <w:pPr>
        <w:pStyle w:val="SectionText"/>
        <w:jc w:val="center"/>
      </w:pPr>
      <w:r w:rsidRPr="00682B94">
        <w:rPr>
          <w:noProof/>
        </w:rPr>
        <w:lastRenderedPageBreak/>
        <w:drawing>
          <wp:inline distT="0" distB="0" distL="0" distR="0" wp14:anchorId="6BDFF1BD" wp14:editId="0949C737">
            <wp:extent cx="6248400" cy="16192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48400" cy="1619250"/>
                    </a:xfrm>
                    <a:prstGeom prst="rect">
                      <a:avLst/>
                    </a:prstGeom>
                    <a:noFill/>
                    <a:ln>
                      <a:noFill/>
                    </a:ln>
                  </pic:spPr>
                </pic:pic>
              </a:graphicData>
            </a:graphic>
          </wp:inline>
        </w:drawing>
      </w:r>
    </w:p>
    <w:p w14:paraId="694F310E" w14:textId="60060DD6" w:rsidR="00682B94" w:rsidRPr="00682B94" w:rsidRDefault="00690505" w:rsidP="00682B94">
      <w:pPr>
        <w:pStyle w:val="Heading2"/>
        <w:jc w:val="both"/>
        <w:rPr>
          <w:rFonts w:asciiTheme="majorHAnsi" w:hAnsiTheme="majorHAnsi" w:cstheme="majorBidi"/>
          <w:sz w:val="22"/>
          <w:szCs w:val="22"/>
        </w:rPr>
      </w:pPr>
      <w:bookmarkStart w:id="246" w:name="_Toc106038642"/>
      <w:bookmarkStart w:id="247" w:name="_Toc113465650"/>
      <w:bookmarkStart w:id="248" w:name="_Toc147326148"/>
      <w:r>
        <w:rPr>
          <w:rFonts w:asciiTheme="majorHAnsi" w:hAnsiTheme="majorHAnsi" w:cstheme="majorBidi"/>
          <w:sz w:val="22"/>
          <w:szCs w:val="22"/>
        </w:rPr>
        <w:t>9</w:t>
      </w:r>
      <w:r w:rsidR="00682B94">
        <w:rPr>
          <w:rFonts w:asciiTheme="majorHAnsi" w:hAnsiTheme="majorHAnsi" w:cstheme="majorBidi"/>
          <w:sz w:val="22"/>
          <w:szCs w:val="22"/>
        </w:rPr>
        <w:t xml:space="preserve">.2  </w:t>
      </w:r>
      <w:r w:rsidR="00682B94" w:rsidRPr="00682B94">
        <w:rPr>
          <w:rFonts w:asciiTheme="majorHAnsi" w:hAnsiTheme="majorHAnsi" w:cstheme="majorBidi"/>
          <w:sz w:val="22"/>
          <w:szCs w:val="22"/>
        </w:rPr>
        <w:t>Toolbox toolbar:</w:t>
      </w:r>
      <w:bookmarkEnd w:id="246"/>
      <w:bookmarkEnd w:id="247"/>
      <w:bookmarkEnd w:id="248"/>
    </w:p>
    <w:p w14:paraId="1E19C6BF" w14:textId="77777777" w:rsidR="00682B94" w:rsidRPr="00682B94" w:rsidRDefault="00682B94" w:rsidP="00F133BC">
      <w:pPr>
        <w:pStyle w:val="SectionText"/>
      </w:pPr>
      <w:r w:rsidRPr="00682B94">
        <w:t>The Toolbox toolbar contains buttons for creating objects on a custom display.</w:t>
      </w:r>
    </w:p>
    <w:p w14:paraId="5DEA4D00" w14:textId="77777777" w:rsidR="00682B94" w:rsidRPr="00682B94" w:rsidRDefault="00682B94" w:rsidP="00422671">
      <w:pPr>
        <w:pStyle w:val="SectionText"/>
        <w:jc w:val="center"/>
      </w:pPr>
      <w:r w:rsidRPr="00682B94">
        <w:rPr>
          <w:noProof/>
        </w:rPr>
        <w:drawing>
          <wp:inline distT="0" distB="0" distL="0" distR="0" wp14:anchorId="6E6C3DA7" wp14:editId="4986241B">
            <wp:extent cx="6249670" cy="36639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49670" cy="366395"/>
                    </a:xfrm>
                    <a:prstGeom prst="rect">
                      <a:avLst/>
                    </a:prstGeom>
                    <a:noFill/>
                    <a:ln>
                      <a:noFill/>
                    </a:ln>
                  </pic:spPr>
                </pic:pic>
              </a:graphicData>
            </a:graphic>
          </wp:inline>
        </w:drawing>
      </w:r>
    </w:p>
    <w:p w14:paraId="0098DB03" w14:textId="77777777" w:rsidR="00682B94" w:rsidRPr="00682B94" w:rsidRDefault="00682B94" w:rsidP="00422671">
      <w:pPr>
        <w:pStyle w:val="SectionText"/>
        <w:jc w:val="center"/>
      </w:pPr>
      <w:r w:rsidRPr="00682B94">
        <w:rPr>
          <w:noProof/>
        </w:rPr>
        <w:drawing>
          <wp:inline distT="0" distB="0" distL="0" distR="0" wp14:anchorId="3A240423" wp14:editId="12BF94E0">
            <wp:extent cx="6248400" cy="55721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48400" cy="5572125"/>
                    </a:xfrm>
                    <a:prstGeom prst="rect">
                      <a:avLst/>
                    </a:prstGeom>
                    <a:noFill/>
                    <a:ln>
                      <a:noFill/>
                    </a:ln>
                  </pic:spPr>
                </pic:pic>
              </a:graphicData>
            </a:graphic>
          </wp:inline>
        </w:drawing>
      </w:r>
    </w:p>
    <w:p w14:paraId="0316A5AF" w14:textId="77777777" w:rsidR="00682B94" w:rsidRPr="00682B94" w:rsidRDefault="00682B94" w:rsidP="00422671">
      <w:pPr>
        <w:pStyle w:val="SectionText"/>
        <w:jc w:val="center"/>
      </w:pPr>
      <w:r w:rsidRPr="00682B94">
        <w:rPr>
          <w:noProof/>
        </w:rPr>
        <w:lastRenderedPageBreak/>
        <w:drawing>
          <wp:inline distT="0" distB="0" distL="0" distR="0" wp14:anchorId="5ABF06E7" wp14:editId="6D78A83A">
            <wp:extent cx="5067300" cy="7816132"/>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68469" cy="7817935"/>
                    </a:xfrm>
                    <a:prstGeom prst="rect">
                      <a:avLst/>
                    </a:prstGeom>
                    <a:noFill/>
                    <a:ln>
                      <a:noFill/>
                    </a:ln>
                  </pic:spPr>
                </pic:pic>
              </a:graphicData>
            </a:graphic>
          </wp:inline>
        </w:drawing>
      </w:r>
    </w:p>
    <w:p w14:paraId="16DEE8C5" w14:textId="77777777" w:rsidR="00682B94" w:rsidRPr="00682B94" w:rsidRDefault="00682B94" w:rsidP="00422671">
      <w:pPr>
        <w:pStyle w:val="SectionText"/>
        <w:jc w:val="center"/>
      </w:pPr>
      <w:r w:rsidRPr="00682B94">
        <w:rPr>
          <w:noProof/>
        </w:rPr>
        <w:lastRenderedPageBreak/>
        <w:drawing>
          <wp:inline distT="0" distB="0" distL="0" distR="0" wp14:anchorId="48DAB0E1" wp14:editId="08C092AA">
            <wp:extent cx="6248400" cy="27241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48400" cy="2724150"/>
                    </a:xfrm>
                    <a:prstGeom prst="rect">
                      <a:avLst/>
                    </a:prstGeom>
                    <a:noFill/>
                    <a:ln>
                      <a:noFill/>
                    </a:ln>
                  </pic:spPr>
                </pic:pic>
              </a:graphicData>
            </a:graphic>
          </wp:inline>
        </w:drawing>
      </w:r>
    </w:p>
    <w:p w14:paraId="00948367" w14:textId="77777777" w:rsidR="00682B94" w:rsidRPr="00682B94" w:rsidRDefault="00682B94" w:rsidP="00F133BC">
      <w:pPr>
        <w:pStyle w:val="SectionText"/>
      </w:pPr>
    </w:p>
    <w:p w14:paraId="5C81C997" w14:textId="7F88C479" w:rsidR="00682B94" w:rsidRPr="00682B94" w:rsidRDefault="00690505" w:rsidP="00682B94">
      <w:pPr>
        <w:pStyle w:val="Heading2"/>
        <w:jc w:val="both"/>
        <w:rPr>
          <w:rFonts w:asciiTheme="majorHAnsi" w:hAnsiTheme="majorHAnsi" w:cstheme="majorBidi"/>
          <w:sz w:val="22"/>
          <w:szCs w:val="22"/>
        </w:rPr>
      </w:pPr>
      <w:bookmarkStart w:id="249" w:name="_Toc106038643"/>
      <w:bookmarkStart w:id="250" w:name="_Toc113465651"/>
      <w:bookmarkStart w:id="251" w:name="_Toc147326149"/>
      <w:r>
        <w:rPr>
          <w:rFonts w:asciiTheme="majorHAnsi" w:hAnsiTheme="majorHAnsi" w:cstheme="majorBidi"/>
          <w:sz w:val="22"/>
          <w:szCs w:val="22"/>
        </w:rPr>
        <w:t>9</w:t>
      </w:r>
      <w:r w:rsidR="00682B94">
        <w:rPr>
          <w:rFonts w:asciiTheme="majorHAnsi" w:hAnsiTheme="majorHAnsi" w:cstheme="majorBidi"/>
          <w:sz w:val="22"/>
          <w:szCs w:val="22"/>
        </w:rPr>
        <w:t xml:space="preserve">.3   </w:t>
      </w:r>
      <w:r w:rsidR="00682B94" w:rsidRPr="00682B94">
        <w:rPr>
          <w:rFonts w:asciiTheme="majorHAnsi" w:hAnsiTheme="majorHAnsi" w:cstheme="majorBidi"/>
          <w:sz w:val="22"/>
          <w:szCs w:val="22"/>
        </w:rPr>
        <w:t>Arrange toolbar</w:t>
      </w:r>
      <w:bookmarkEnd w:id="249"/>
      <w:bookmarkEnd w:id="250"/>
      <w:bookmarkEnd w:id="251"/>
    </w:p>
    <w:p w14:paraId="7A1F8CC4" w14:textId="77777777" w:rsidR="00682B94" w:rsidRPr="00682B94" w:rsidRDefault="00682B94" w:rsidP="00F133BC">
      <w:pPr>
        <w:pStyle w:val="SectionText"/>
      </w:pPr>
      <w:r w:rsidRPr="00682B94">
        <w:t>The Arrange toolbar contains buttons for aligning and grouping objects.</w:t>
      </w:r>
    </w:p>
    <w:p w14:paraId="27684646" w14:textId="77777777" w:rsidR="00682B94" w:rsidRPr="00682B94" w:rsidRDefault="00682B94" w:rsidP="00F133BC">
      <w:pPr>
        <w:pStyle w:val="SectionText"/>
      </w:pPr>
    </w:p>
    <w:p w14:paraId="665CA3B3" w14:textId="77777777" w:rsidR="00682B94" w:rsidRPr="00682B94" w:rsidRDefault="00682B94" w:rsidP="00422671">
      <w:pPr>
        <w:pStyle w:val="SectionText"/>
        <w:jc w:val="center"/>
      </w:pPr>
      <w:r w:rsidRPr="00682B94">
        <w:rPr>
          <w:noProof/>
        </w:rPr>
        <w:drawing>
          <wp:inline distT="0" distB="0" distL="0" distR="0" wp14:anchorId="5EC73EF3" wp14:editId="1CC6DD27">
            <wp:extent cx="3876675" cy="41910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76675" cy="419100"/>
                    </a:xfrm>
                    <a:prstGeom prst="rect">
                      <a:avLst/>
                    </a:prstGeom>
                    <a:noFill/>
                    <a:ln>
                      <a:noFill/>
                    </a:ln>
                  </pic:spPr>
                </pic:pic>
              </a:graphicData>
            </a:graphic>
          </wp:inline>
        </w:drawing>
      </w:r>
    </w:p>
    <w:p w14:paraId="0B00F3AE" w14:textId="77777777" w:rsidR="00682B94" w:rsidRPr="00682B94" w:rsidRDefault="00682B94" w:rsidP="00F133BC">
      <w:pPr>
        <w:pStyle w:val="SectionText"/>
      </w:pPr>
    </w:p>
    <w:p w14:paraId="3E911208" w14:textId="77777777" w:rsidR="00682B94" w:rsidRPr="00682B94" w:rsidRDefault="00682B94" w:rsidP="00F133BC">
      <w:pPr>
        <w:pStyle w:val="SectionText"/>
      </w:pPr>
      <w:r w:rsidRPr="00682B94">
        <w:rPr>
          <w:noProof/>
        </w:rPr>
        <w:drawing>
          <wp:inline distT="0" distB="0" distL="0" distR="0" wp14:anchorId="141ED1B9" wp14:editId="7D6074A7">
            <wp:extent cx="6248400" cy="2902226"/>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49300" cy="2902644"/>
                    </a:xfrm>
                    <a:prstGeom prst="rect">
                      <a:avLst/>
                    </a:prstGeom>
                    <a:noFill/>
                    <a:ln>
                      <a:noFill/>
                    </a:ln>
                  </pic:spPr>
                </pic:pic>
              </a:graphicData>
            </a:graphic>
          </wp:inline>
        </w:drawing>
      </w:r>
    </w:p>
    <w:p w14:paraId="5E6DA31B" w14:textId="77777777" w:rsidR="00682B94" w:rsidRPr="00682B94" w:rsidRDefault="00682B94" w:rsidP="00422671">
      <w:pPr>
        <w:pStyle w:val="SectionText"/>
        <w:jc w:val="center"/>
      </w:pPr>
      <w:r w:rsidRPr="00682B94">
        <w:rPr>
          <w:noProof/>
        </w:rPr>
        <w:lastRenderedPageBreak/>
        <w:drawing>
          <wp:inline distT="0" distB="0" distL="0" distR="0" wp14:anchorId="786831B0" wp14:editId="50471310">
            <wp:extent cx="6248400" cy="503872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48400" cy="5038725"/>
                    </a:xfrm>
                    <a:prstGeom prst="rect">
                      <a:avLst/>
                    </a:prstGeom>
                    <a:noFill/>
                    <a:ln>
                      <a:noFill/>
                    </a:ln>
                  </pic:spPr>
                </pic:pic>
              </a:graphicData>
            </a:graphic>
          </wp:inline>
        </w:drawing>
      </w:r>
    </w:p>
    <w:p w14:paraId="2F1739B9" w14:textId="297D1534" w:rsidR="00682B94" w:rsidRPr="00682B94" w:rsidRDefault="00690505" w:rsidP="00682B94">
      <w:pPr>
        <w:pStyle w:val="Heading2"/>
        <w:jc w:val="both"/>
        <w:rPr>
          <w:rFonts w:asciiTheme="majorHAnsi" w:hAnsiTheme="majorHAnsi" w:cstheme="majorBidi"/>
          <w:sz w:val="22"/>
          <w:szCs w:val="22"/>
        </w:rPr>
      </w:pPr>
      <w:bookmarkStart w:id="252" w:name="_Toc106038644"/>
      <w:bookmarkStart w:id="253" w:name="_Toc113465652"/>
      <w:bookmarkStart w:id="254" w:name="_Toc147326150"/>
      <w:r>
        <w:rPr>
          <w:rFonts w:asciiTheme="majorHAnsi" w:hAnsiTheme="majorHAnsi" w:cstheme="majorBidi"/>
          <w:sz w:val="22"/>
          <w:szCs w:val="22"/>
        </w:rPr>
        <w:t>9</w:t>
      </w:r>
      <w:r w:rsidR="00682B94">
        <w:rPr>
          <w:rFonts w:asciiTheme="majorHAnsi" w:hAnsiTheme="majorHAnsi" w:cstheme="majorBidi"/>
          <w:sz w:val="22"/>
          <w:szCs w:val="22"/>
        </w:rPr>
        <w:t xml:space="preserve">.4  </w:t>
      </w:r>
      <w:r w:rsidR="00682B94" w:rsidRPr="00682B94">
        <w:rPr>
          <w:rFonts w:asciiTheme="majorHAnsi" w:hAnsiTheme="majorHAnsi" w:cstheme="majorBidi"/>
          <w:sz w:val="22"/>
          <w:szCs w:val="22"/>
        </w:rPr>
        <w:t>Transformations toolbar</w:t>
      </w:r>
      <w:bookmarkEnd w:id="252"/>
      <w:bookmarkEnd w:id="253"/>
      <w:bookmarkEnd w:id="254"/>
    </w:p>
    <w:p w14:paraId="290E2BCD" w14:textId="77777777" w:rsidR="00682B94" w:rsidRPr="00682B94" w:rsidRDefault="00682B94" w:rsidP="00F133BC">
      <w:pPr>
        <w:pStyle w:val="SectionText"/>
      </w:pPr>
      <w:r w:rsidRPr="00682B94">
        <w:t>The Transformations toolbar contains buttons for transforming objects.</w:t>
      </w:r>
    </w:p>
    <w:p w14:paraId="1FB316CA" w14:textId="77777777" w:rsidR="00682B94" w:rsidRPr="00682B94" w:rsidRDefault="00682B94" w:rsidP="00F133BC">
      <w:pPr>
        <w:pStyle w:val="SectionText"/>
      </w:pPr>
    </w:p>
    <w:p w14:paraId="347E0984" w14:textId="77777777" w:rsidR="00682B94" w:rsidRPr="00682B94" w:rsidRDefault="00682B94" w:rsidP="00422671">
      <w:pPr>
        <w:pStyle w:val="SectionText"/>
        <w:jc w:val="center"/>
      </w:pPr>
      <w:r w:rsidRPr="00682B94">
        <w:rPr>
          <w:noProof/>
        </w:rPr>
        <w:drawing>
          <wp:inline distT="0" distB="0" distL="0" distR="0" wp14:anchorId="51B33CD4" wp14:editId="6431800F">
            <wp:extent cx="2619375" cy="40005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19375" cy="400050"/>
                    </a:xfrm>
                    <a:prstGeom prst="rect">
                      <a:avLst/>
                    </a:prstGeom>
                    <a:noFill/>
                    <a:ln>
                      <a:noFill/>
                    </a:ln>
                  </pic:spPr>
                </pic:pic>
              </a:graphicData>
            </a:graphic>
          </wp:inline>
        </w:drawing>
      </w:r>
    </w:p>
    <w:p w14:paraId="623FE764" w14:textId="77777777" w:rsidR="00682B94" w:rsidRPr="00682B94" w:rsidRDefault="00682B94" w:rsidP="00422671">
      <w:pPr>
        <w:pStyle w:val="SectionText"/>
        <w:jc w:val="center"/>
      </w:pPr>
      <w:r w:rsidRPr="00682B94">
        <w:rPr>
          <w:noProof/>
        </w:rPr>
        <w:drawing>
          <wp:inline distT="0" distB="0" distL="0" distR="0" wp14:anchorId="5A0AA0A1" wp14:editId="64C130E1">
            <wp:extent cx="6248400" cy="19716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48400" cy="1971675"/>
                    </a:xfrm>
                    <a:prstGeom prst="rect">
                      <a:avLst/>
                    </a:prstGeom>
                    <a:noFill/>
                    <a:ln>
                      <a:noFill/>
                    </a:ln>
                  </pic:spPr>
                </pic:pic>
              </a:graphicData>
            </a:graphic>
          </wp:inline>
        </w:drawing>
      </w:r>
    </w:p>
    <w:p w14:paraId="420CF063" w14:textId="2627DE19" w:rsidR="00682B94" w:rsidRPr="00682B94" w:rsidRDefault="00682B94" w:rsidP="00422671">
      <w:pPr>
        <w:pStyle w:val="SectionText"/>
        <w:jc w:val="center"/>
      </w:pPr>
      <w:r w:rsidRPr="00682B94">
        <w:rPr>
          <w:noProof/>
        </w:rPr>
        <w:lastRenderedPageBreak/>
        <w:drawing>
          <wp:inline distT="0" distB="0" distL="0" distR="0" wp14:anchorId="627D1342" wp14:editId="7358BDEA">
            <wp:extent cx="6248400" cy="35242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48400" cy="3524250"/>
                    </a:xfrm>
                    <a:prstGeom prst="rect">
                      <a:avLst/>
                    </a:prstGeom>
                    <a:noFill/>
                    <a:ln>
                      <a:noFill/>
                    </a:ln>
                  </pic:spPr>
                </pic:pic>
              </a:graphicData>
            </a:graphic>
          </wp:inline>
        </w:drawing>
      </w:r>
    </w:p>
    <w:p w14:paraId="056ED731" w14:textId="7A498D10" w:rsidR="00682B94" w:rsidRPr="00682B94" w:rsidRDefault="00690505" w:rsidP="00682B94">
      <w:pPr>
        <w:pStyle w:val="Heading2"/>
        <w:jc w:val="both"/>
        <w:rPr>
          <w:rFonts w:asciiTheme="majorHAnsi" w:hAnsiTheme="majorHAnsi" w:cstheme="majorBidi"/>
          <w:sz w:val="22"/>
          <w:szCs w:val="22"/>
        </w:rPr>
      </w:pPr>
      <w:bookmarkStart w:id="255" w:name="_Toc106038645"/>
      <w:bookmarkStart w:id="256" w:name="_Toc113465653"/>
      <w:bookmarkStart w:id="257" w:name="_Toc147326151"/>
      <w:r>
        <w:rPr>
          <w:rFonts w:asciiTheme="majorHAnsi" w:hAnsiTheme="majorHAnsi" w:cstheme="majorBidi"/>
          <w:sz w:val="22"/>
          <w:szCs w:val="22"/>
        </w:rPr>
        <w:t>9</w:t>
      </w:r>
      <w:r w:rsidR="00682B94">
        <w:rPr>
          <w:rFonts w:asciiTheme="majorHAnsi" w:hAnsiTheme="majorHAnsi" w:cstheme="majorBidi"/>
          <w:sz w:val="22"/>
          <w:szCs w:val="22"/>
        </w:rPr>
        <w:t xml:space="preserve">.5   </w:t>
      </w:r>
      <w:r w:rsidR="00682B94" w:rsidRPr="00682B94">
        <w:rPr>
          <w:rFonts w:asciiTheme="majorHAnsi" w:hAnsiTheme="majorHAnsi" w:cstheme="majorBidi"/>
          <w:sz w:val="22"/>
          <w:szCs w:val="22"/>
        </w:rPr>
        <w:t>View toolbar</w:t>
      </w:r>
      <w:bookmarkEnd w:id="255"/>
      <w:bookmarkEnd w:id="256"/>
      <w:bookmarkEnd w:id="257"/>
    </w:p>
    <w:p w14:paraId="08422262" w14:textId="77777777" w:rsidR="00682B94" w:rsidRPr="00682B94" w:rsidRDefault="00682B94" w:rsidP="00F133BC">
      <w:pPr>
        <w:pStyle w:val="SectionText"/>
      </w:pPr>
      <w:r w:rsidRPr="00682B94">
        <w:t>The View toolbar includes a range of editing buttons.</w:t>
      </w:r>
    </w:p>
    <w:p w14:paraId="6C2DCA30" w14:textId="77777777" w:rsidR="00682B94" w:rsidRPr="00682B94" w:rsidRDefault="00682B94" w:rsidP="00422671">
      <w:pPr>
        <w:pStyle w:val="SectionText"/>
        <w:jc w:val="center"/>
      </w:pPr>
      <w:r w:rsidRPr="00682B94">
        <w:rPr>
          <w:noProof/>
        </w:rPr>
        <w:drawing>
          <wp:inline distT="0" distB="0" distL="0" distR="0" wp14:anchorId="2E7AAC46" wp14:editId="332FD36B">
            <wp:extent cx="3838575" cy="4191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38575" cy="419100"/>
                    </a:xfrm>
                    <a:prstGeom prst="rect">
                      <a:avLst/>
                    </a:prstGeom>
                    <a:noFill/>
                    <a:ln>
                      <a:noFill/>
                    </a:ln>
                  </pic:spPr>
                </pic:pic>
              </a:graphicData>
            </a:graphic>
          </wp:inline>
        </w:drawing>
      </w:r>
    </w:p>
    <w:p w14:paraId="33B2834E" w14:textId="77777777" w:rsidR="00682B94" w:rsidRPr="00682B94" w:rsidRDefault="00682B94" w:rsidP="00422671">
      <w:pPr>
        <w:pStyle w:val="SectionText"/>
        <w:jc w:val="center"/>
      </w:pPr>
      <w:r w:rsidRPr="00682B94">
        <w:rPr>
          <w:noProof/>
        </w:rPr>
        <w:drawing>
          <wp:inline distT="0" distB="0" distL="0" distR="0" wp14:anchorId="4CCE8F7B" wp14:editId="2B6332D5">
            <wp:extent cx="6248400" cy="3721211"/>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49312" cy="3721754"/>
                    </a:xfrm>
                    <a:prstGeom prst="rect">
                      <a:avLst/>
                    </a:prstGeom>
                    <a:noFill/>
                    <a:ln>
                      <a:noFill/>
                    </a:ln>
                  </pic:spPr>
                </pic:pic>
              </a:graphicData>
            </a:graphic>
          </wp:inline>
        </w:drawing>
      </w:r>
    </w:p>
    <w:p w14:paraId="62642884" w14:textId="77777777" w:rsidR="00682B94" w:rsidRPr="00682B94" w:rsidRDefault="00682B94" w:rsidP="00422671">
      <w:pPr>
        <w:pStyle w:val="SectionText"/>
        <w:jc w:val="center"/>
      </w:pPr>
      <w:r w:rsidRPr="00682B94">
        <w:rPr>
          <w:noProof/>
        </w:rPr>
        <w:lastRenderedPageBreak/>
        <w:drawing>
          <wp:inline distT="0" distB="0" distL="0" distR="0" wp14:anchorId="17A1E45B" wp14:editId="38C23BC5">
            <wp:extent cx="6248400" cy="28384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48400" cy="2838450"/>
                    </a:xfrm>
                    <a:prstGeom prst="rect">
                      <a:avLst/>
                    </a:prstGeom>
                    <a:noFill/>
                    <a:ln>
                      <a:noFill/>
                    </a:ln>
                  </pic:spPr>
                </pic:pic>
              </a:graphicData>
            </a:graphic>
          </wp:inline>
        </w:drawing>
      </w:r>
    </w:p>
    <w:p w14:paraId="37734059" w14:textId="77777777" w:rsidR="00682B94" w:rsidRPr="00682B94" w:rsidRDefault="00682B94" w:rsidP="00F133BC">
      <w:pPr>
        <w:pStyle w:val="SectionText"/>
      </w:pPr>
    </w:p>
    <w:p w14:paraId="5B785B7D" w14:textId="70259FC2" w:rsidR="00682B94" w:rsidRPr="00682B94" w:rsidRDefault="00690505" w:rsidP="00682B94">
      <w:pPr>
        <w:pStyle w:val="Heading2"/>
        <w:jc w:val="both"/>
        <w:rPr>
          <w:rFonts w:asciiTheme="majorHAnsi" w:hAnsiTheme="majorHAnsi" w:cstheme="majorBidi"/>
          <w:sz w:val="22"/>
          <w:szCs w:val="22"/>
        </w:rPr>
      </w:pPr>
      <w:bookmarkStart w:id="258" w:name="_Toc106038646"/>
      <w:bookmarkStart w:id="259" w:name="_Toc113465654"/>
      <w:bookmarkStart w:id="260" w:name="_Toc147326152"/>
      <w:r>
        <w:rPr>
          <w:rFonts w:asciiTheme="majorHAnsi" w:hAnsiTheme="majorHAnsi" w:cstheme="majorBidi"/>
          <w:sz w:val="22"/>
          <w:szCs w:val="22"/>
        </w:rPr>
        <w:t>9</w:t>
      </w:r>
      <w:r w:rsidR="00682B94">
        <w:rPr>
          <w:rFonts w:asciiTheme="majorHAnsi" w:hAnsiTheme="majorHAnsi" w:cstheme="majorBidi"/>
          <w:sz w:val="22"/>
          <w:szCs w:val="22"/>
        </w:rPr>
        <w:t xml:space="preserve">.6  </w:t>
      </w:r>
      <w:r w:rsidR="00682B94" w:rsidRPr="00682B94">
        <w:rPr>
          <w:rFonts w:asciiTheme="majorHAnsi" w:hAnsiTheme="majorHAnsi" w:cstheme="majorBidi"/>
          <w:sz w:val="22"/>
          <w:szCs w:val="22"/>
        </w:rPr>
        <w:t>Format toolbar</w:t>
      </w:r>
      <w:bookmarkEnd w:id="258"/>
      <w:bookmarkEnd w:id="259"/>
      <w:bookmarkEnd w:id="260"/>
    </w:p>
    <w:p w14:paraId="335ABD5A" w14:textId="77777777" w:rsidR="00682B94" w:rsidRPr="00682B94" w:rsidRDefault="00682B94" w:rsidP="00F133BC">
      <w:pPr>
        <w:pStyle w:val="SectionText"/>
      </w:pPr>
      <w:r w:rsidRPr="00682B94">
        <w:t>The Format toolbar contains buttons for controlling the appearance of text.</w:t>
      </w:r>
    </w:p>
    <w:p w14:paraId="3B1EF199" w14:textId="77777777" w:rsidR="00682B94" w:rsidRPr="00682B94" w:rsidRDefault="00682B94" w:rsidP="00422671">
      <w:pPr>
        <w:pStyle w:val="SectionText"/>
        <w:jc w:val="center"/>
      </w:pPr>
      <w:r w:rsidRPr="00682B94">
        <w:rPr>
          <w:noProof/>
        </w:rPr>
        <w:drawing>
          <wp:inline distT="0" distB="0" distL="0" distR="0" wp14:anchorId="0E7BBDB3" wp14:editId="3C293A4B">
            <wp:extent cx="3457575" cy="4191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57575" cy="419100"/>
                    </a:xfrm>
                    <a:prstGeom prst="rect">
                      <a:avLst/>
                    </a:prstGeom>
                    <a:noFill/>
                    <a:ln>
                      <a:noFill/>
                    </a:ln>
                  </pic:spPr>
                </pic:pic>
              </a:graphicData>
            </a:graphic>
          </wp:inline>
        </w:drawing>
      </w:r>
    </w:p>
    <w:p w14:paraId="2D27547F" w14:textId="77777777" w:rsidR="00682B94" w:rsidRPr="00682B94" w:rsidRDefault="00682B94" w:rsidP="00F133BC">
      <w:pPr>
        <w:pStyle w:val="SectionText"/>
      </w:pPr>
    </w:p>
    <w:p w14:paraId="58E164C7" w14:textId="6531EA69" w:rsidR="00682B94" w:rsidRDefault="00682B94" w:rsidP="00422671">
      <w:pPr>
        <w:pStyle w:val="SectionText"/>
        <w:jc w:val="center"/>
      </w:pPr>
      <w:r w:rsidRPr="00682B94">
        <w:rPr>
          <w:noProof/>
        </w:rPr>
        <w:drawing>
          <wp:inline distT="0" distB="0" distL="0" distR="0" wp14:anchorId="14AE26EA" wp14:editId="7817A669">
            <wp:extent cx="6248400" cy="37623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48400" cy="3762375"/>
                    </a:xfrm>
                    <a:prstGeom prst="rect">
                      <a:avLst/>
                    </a:prstGeom>
                    <a:noFill/>
                    <a:ln>
                      <a:noFill/>
                    </a:ln>
                  </pic:spPr>
                </pic:pic>
              </a:graphicData>
            </a:graphic>
          </wp:inline>
        </w:drawing>
      </w:r>
    </w:p>
    <w:p w14:paraId="46FAB428" w14:textId="77777777" w:rsidR="00682B94" w:rsidRPr="00682B94" w:rsidRDefault="00682B94" w:rsidP="00F133BC">
      <w:pPr>
        <w:pStyle w:val="SectionText"/>
      </w:pPr>
    </w:p>
    <w:p w14:paraId="59E3FB8F" w14:textId="0EB5EACA" w:rsidR="00682B94" w:rsidRPr="00682B94" w:rsidRDefault="00690505" w:rsidP="00682B94">
      <w:pPr>
        <w:pStyle w:val="Heading2"/>
        <w:jc w:val="both"/>
        <w:rPr>
          <w:rFonts w:asciiTheme="majorHAnsi" w:hAnsiTheme="majorHAnsi" w:cstheme="majorBidi"/>
          <w:sz w:val="22"/>
          <w:szCs w:val="22"/>
        </w:rPr>
      </w:pPr>
      <w:bookmarkStart w:id="261" w:name="_Toc106038647"/>
      <w:bookmarkStart w:id="262" w:name="_Toc113465655"/>
      <w:bookmarkStart w:id="263" w:name="_Toc147326153"/>
      <w:r>
        <w:rPr>
          <w:rFonts w:asciiTheme="majorHAnsi" w:hAnsiTheme="majorHAnsi" w:cstheme="majorBidi"/>
          <w:sz w:val="22"/>
          <w:szCs w:val="22"/>
        </w:rPr>
        <w:lastRenderedPageBreak/>
        <w:t>9</w:t>
      </w:r>
      <w:r w:rsidR="00682B94">
        <w:rPr>
          <w:rFonts w:asciiTheme="majorHAnsi" w:hAnsiTheme="majorHAnsi" w:cstheme="majorBidi"/>
          <w:sz w:val="22"/>
          <w:szCs w:val="22"/>
        </w:rPr>
        <w:t xml:space="preserve">.7   </w:t>
      </w:r>
      <w:r w:rsidR="00682B94" w:rsidRPr="00682B94">
        <w:rPr>
          <w:rFonts w:asciiTheme="majorHAnsi" w:hAnsiTheme="majorHAnsi" w:cstheme="majorBidi"/>
          <w:sz w:val="22"/>
          <w:szCs w:val="22"/>
        </w:rPr>
        <w:t>Drawing toolbar</w:t>
      </w:r>
      <w:bookmarkEnd w:id="261"/>
      <w:bookmarkEnd w:id="262"/>
      <w:bookmarkEnd w:id="263"/>
    </w:p>
    <w:p w14:paraId="1A3691EA" w14:textId="77777777" w:rsidR="00682B94" w:rsidRPr="00682B94" w:rsidRDefault="00682B94" w:rsidP="00F133BC">
      <w:pPr>
        <w:pStyle w:val="SectionText"/>
      </w:pPr>
      <w:r w:rsidRPr="00682B94">
        <w:t>The Drawing toolbar contains buttons for controlling colors and line properties.</w:t>
      </w:r>
    </w:p>
    <w:p w14:paraId="3A88863D" w14:textId="77777777" w:rsidR="00682B94" w:rsidRPr="00682B94" w:rsidRDefault="00682B94" w:rsidP="00F133BC">
      <w:pPr>
        <w:pStyle w:val="SectionText"/>
      </w:pPr>
    </w:p>
    <w:p w14:paraId="2292AFE6" w14:textId="77777777" w:rsidR="00682B94" w:rsidRPr="00682B94" w:rsidRDefault="00682B94" w:rsidP="00422671">
      <w:pPr>
        <w:pStyle w:val="SectionText"/>
        <w:jc w:val="center"/>
      </w:pPr>
      <w:r w:rsidRPr="00682B94">
        <w:rPr>
          <w:noProof/>
        </w:rPr>
        <w:drawing>
          <wp:inline distT="0" distB="0" distL="0" distR="0" wp14:anchorId="3E580E52" wp14:editId="532A2326">
            <wp:extent cx="2505075" cy="450905"/>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07325" cy="451310"/>
                    </a:xfrm>
                    <a:prstGeom prst="rect">
                      <a:avLst/>
                    </a:prstGeom>
                    <a:noFill/>
                    <a:ln>
                      <a:noFill/>
                    </a:ln>
                  </pic:spPr>
                </pic:pic>
              </a:graphicData>
            </a:graphic>
          </wp:inline>
        </w:drawing>
      </w:r>
    </w:p>
    <w:p w14:paraId="7072C6F2" w14:textId="77777777" w:rsidR="00682B94" w:rsidRPr="00682B94" w:rsidRDefault="00682B94" w:rsidP="00422671">
      <w:pPr>
        <w:pStyle w:val="SectionText"/>
        <w:jc w:val="center"/>
      </w:pPr>
      <w:r w:rsidRPr="00682B94">
        <w:rPr>
          <w:noProof/>
        </w:rPr>
        <w:drawing>
          <wp:inline distT="0" distB="0" distL="0" distR="0" wp14:anchorId="12934DF6" wp14:editId="38229216">
            <wp:extent cx="6248400" cy="3768918"/>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49993" cy="3769879"/>
                    </a:xfrm>
                    <a:prstGeom prst="rect">
                      <a:avLst/>
                    </a:prstGeom>
                    <a:noFill/>
                    <a:ln>
                      <a:noFill/>
                    </a:ln>
                  </pic:spPr>
                </pic:pic>
              </a:graphicData>
            </a:graphic>
          </wp:inline>
        </w:drawing>
      </w:r>
    </w:p>
    <w:p w14:paraId="7E471B2F" w14:textId="77777777" w:rsidR="00682B94" w:rsidRPr="00682B94" w:rsidRDefault="00682B94" w:rsidP="00F133BC">
      <w:pPr>
        <w:pStyle w:val="SectionText"/>
      </w:pPr>
    </w:p>
    <w:p w14:paraId="08EAE239" w14:textId="2DC8D11E" w:rsidR="00682B94" w:rsidRPr="00682B94" w:rsidRDefault="00690505" w:rsidP="00682B94">
      <w:pPr>
        <w:pStyle w:val="Heading2"/>
        <w:jc w:val="both"/>
        <w:rPr>
          <w:rFonts w:asciiTheme="majorHAnsi" w:hAnsiTheme="majorHAnsi" w:cstheme="majorBidi"/>
          <w:sz w:val="22"/>
          <w:szCs w:val="22"/>
        </w:rPr>
      </w:pPr>
      <w:bookmarkStart w:id="264" w:name="_Toc106038648"/>
      <w:bookmarkStart w:id="265" w:name="_Toc113465656"/>
      <w:bookmarkStart w:id="266" w:name="_Toc147326154"/>
      <w:r>
        <w:rPr>
          <w:rFonts w:asciiTheme="majorHAnsi" w:hAnsiTheme="majorHAnsi" w:cstheme="majorBidi"/>
          <w:sz w:val="22"/>
          <w:szCs w:val="22"/>
        </w:rPr>
        <w:t xml:space="preserve">9.8   </w:t>
      </w:r>
      <w:r w:rsidR="00682B94" w:rsidRPr="00682B94">
        <w:rPr>
          <w:rFonts w:asciiTheme="majorHAnsi" w:hAnsiTheme="majorHAnsi" w:cstheme="majorBidi"/>
          <w:sz w:val="22"/>
          <w:szCs w:val="22"/>
        </w:rPr>
        <w:t>Scripting toolbar</w:t>
      </w:r>
      <w:bookmarkEnd w:id="264"/>
      <w:bookmarkEnd w:id="265"/>
      <w:bookmarkEnd w:id="266"/>
    </w:p>
    <w:p w14:paraId="35F559D5" w14:textId="77777777" w:rsidR="00682B94" w:rsidRPr="00682B94" w:rsidRDefault="00682B94" w:rsidP="00F133BC">
      <w:pPr>
        <w:pStyle w:val="SectionText"/>
      </w:pPr>
      <w:r w:rsidRPr="00682B94">
        <w:t>The Scripting toolbar is used in conjunction with the Script Editor to write scripts.</w:t>
      </w:r>
    </w:p>
    <w:p w14:paraId="208411E7" w14:textId="77777777" w:rsidR="00682B94" w:rsidRPr="00682B94" w:rsidRDefault="00682B94" w:rsidP="00F133BC">
      <w:pPr>
        <w:pStyle w:val="SectionText"/>
      </w:pPr>
    </w:p>
    <w:p w14:paraId="05AF9660" w14:textId="77777777" w:rsidR="00682B94" w:rsidRPr="00682B94" w:rsidRDefault="00682B94" w:rsidP="00422671">
      <w:pPr>
        <w:pStyle w:val="SectionText"/>
        <w:jc w:val="center"/>
      </w:pPr>
      <w:r w:rsidRPr="00682B94">
        <w:rPr>
          <w:noProof/>
        </w:rPr>
        <w:drawing>
          <wp:inline distT="0" distB="0" distL="0" distR="0" wp14:anchorId="214B26EB" wp14:editId="5B20BF70">
            <wp:extent cx="523875" cy="4191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3875" cy="419100"/>
                    </a:xfrm>
                    <a:prstGeom prst="rect">
                      <a:avLst/>
                    </a:prstGeom>
                    <a:noFill/>
                    <a:ln>
                      <a:noFill/>
                    </a:ln>
                  </pic:spPr>
                </pic:pic>
              </a:graphicData>
            </a:graphic>
          </wp:inline>
        </w:drawing>
      </w:r>
    </w:p>
    <w:p w14:paraId="3C2890FB" w14:textId="77777777" w:rsidR="00682B94" w:rsidRPr="00682B94" w:rsidRDefault="00682B94" w:rsidP="001A68B9">
      <w:pPr>
        <w:pStyle w:val="Style1"/>
      </w:pPr>
      <w:r w:rsidRPr="00682B94">
        <w:rPr>
          <w:lang w:bidi="ar-SA"/>
        </w:rPr>
        <w:drawing>
          <wp:inline distT="0" distB="0" distL="0" distR="0" wp14:anchorId="125D2320" wp14:editId="1A194AA2">
            <wp:extent cx="6248400" cy="1272209"/>
            <wp:effectExtent l="0" t="0" r="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59051" cy="1274378"/>
                    </a:xfrm>
                    <a:prstGeom prst="rect">
                      <a:avLst/>
                    </a:prstGeom>
                    <a:noFill/>
                    <a:ln>
                      <a:noFill/>
                    </a:ln>
                  </pic:spPr>
                </pic:pic>
              </a:graphicData>
            </a:graphic>
          </wp:inline>
        </w:drawing>
      </w:r>
    </w:p>
    <w:p w14:paraId="7B4EB82F" w14:textId="77777777" w:rsidR="00682B94" w:rsidRPr="00682B94" w:rsidRDefault="00682B94" w:rsidP="001A68B9">
      <w:pPr>
        <w:pStyle w:val="Style1"/>
      </w:pPr>
    </w:p>
    <w:p w14:paraId="15FCDC76" w14:textId="77777777" w:rsidR="00682B94" w:rsidRPr="00682B94" w:rsidRDefault="00682B94" w:rsidP="001A68B9">
      <w:pPr>
        <w:pStyle w:val="Style1"/>
      </w:pPr>
    </w:p>
    <w:p w14:paraId="20A2583C" w14:textId="77777777" w:rsidR="00682B94" w:rsidRPr="00682B94" w:rsidRDefault="00682B94" w:rsidP="001A68B9">
      <w:pPr>
        <w:pStyle w:val="Style1"/>
      </w:pPr>
    </w:p>
    <w:p w14:paraId="0F1FC693" w14:textId="730154D8" w:rsidR="00682B94" w:rsidRDefault="00682B94" w:rsidP="001A68B9">
      <w:pPr>
        <w:pStyle w:val="Style1"/>
      </w:pPr>
    </w:p>
    <w:p w14:paraId="1520D26A" w14:textId="77777777" w:rsidR="00682B94" w:rsidRPr="00682B94" w:rsidRDefault="00682B94" w:rsidP="001A68B9">
      <w:pPr>
        <w:pStyle w:val="Style1"/>
      </w:pPr>
    </w:p>
    <w:p w14:paraId="5111A189" w14:textId="77777777" w:rsidR="00682B94" w:rsidRPr="00682B94" w:rsidRDefault="00682B94" w:rsidP="001A68B9">
      <w:pPr>
        <w:pStyle w:val="Style1"/>
      </w:pPr>
      <w:r w:rsidRPr="00682B94">
        <w:t>Object Explorer</w:t>
      </w:r>
    </w:p>
    <w:p w14:paraId="2C6EDE16" w14:textId="77777777" w:rsidR="00682B94" w:rsidRPr="00682B94" w:rsidRDefault="00682B94" w:rsidP="00422671">
      <w:pPr>
        <w:pStyle w:val="SectionText"/>
        <w:spacing w:line="360" w:lineRule="auto"/>
      </w:pPr>
      <w:r w:rsidRPr="00682B94">
        <w:t>The Object Explorer is a powerful tool for managing and editing objects. It shows every object in the current display and, in the case of group objects, shows the object hierarchy.</w:t>
      </w:r>
    </w:p>
    <w:p w14:paraId="344AB940" w14:textId="77777777" w:rsidR="00682B94" w:rsidRPr="00682B94" w:rsidRDefault="00682B94" w:rsidP="00422671">
      <w:pPr>
        <w:pStyle w:val="SectionText"/>
        <w:jc w:val="center"/>
      </w:pPr>
      <w:r w:rsidRPr="00682B94">
        <w:rPr>
          <w:noProof/>
        </w:rPr>
        <w:drawing>
          <wp:inline distT="0" distB="0" distL="0" distR="0" wp14:anchorId="5750F1AE" wp14:editId="57548F54">
            <wp:extent cx="3114675" cy="3705308"/>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21691" cy="3713654"/>
                    </a:xfrm>
                    <a:prstGeom prst="rect">
                      <a:avLst/>
                    </a:prstGeom>
                    <a:noFill/>
                    <a:ln>
                      <a:noFill/>
                    </a:ln>
                  </pic:spPr>
                </pic:pic>
              </a:graphicData>
            </a:graphic>
          </wp:inline>
        </w:drawing>
      </w:r>
    </w:p>
    <w:p w14:paraId="31B19C20" w14:textId="77777777" w:rsidR="00682B94" w:rsidRPr="00682B94" w:rsidRDefault="00682B94" w:rsidP="00F133BC">
      <w:pPr>
        <w:pStyle w:val="SectionText"/>
      </w:pPr>
    </w:p>
    <w:p w14:paraId="05BF433B" w14:textId="77777777" w:rsidR="00682B94" w:rsidRPr="00682B94" w:rsidRDefault="00682B94" w:rsidP="00F133BC">
      <w:pPr>
        <w:pStyle w:val="SectionText"/>
      </w:pPr>
      <w:r w:rsidRPr="00682B94">
        <w:t>The following table describes the tasks you can perform in the Object Explorer.</w:t>
      </w:r>
    </w:p>
    <w:p w14:paraId="1582EC7A" w14:textId="77777777" w:rsidR="00682B94" w:rsidRPr="00682B94" w:rsidRDefault="00682B94" w:rsidP="00422671">
      <w:pPr>
        <w:pStyle w:val="SectionText"/>
        <w:jc w:val="center"/>
      </w:pPr>
      <w:r w:rsidRPr="00682B94">
        <w:rPr>
          <w:noProof/>
        </w:rPr>
        <w:drawing>
          <wp:inline distT="0" distB="0" distL="0" distR="0" wp14:anchorId="620B71AA" wp14:editId="6C147307">
            <wp:extent cx="6248400" cy="17907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48400" cy="1790700"/>
                    </a:xfrm>
                    <a:prstGeom prst="rect">
                      <a:avLst/>
                    </a:prstGeom>
                    <a:noFill/>
                    <a:ln>
                      <a:noFill/>
                    </a:ln>
                  </pic:spPr>
                </pic:pic>
              </a:graphicData>
            </a:graphic>
          </wp:inline>
        </w:drawing>
      </w:r>
    </w:p>
    <w:p w14:paraId="1A01556B" w14:textId="6588E0BD" w:rsidR="00682B94" w:rsidRPr="00BC0591" w:rsidRDefault="00682B94" w:rsidP="00F133BC">
      <w:pPr>
        <w:pStyle w:val="SectionText"/>
      </w:pPr>
      <w:r w:rsidRPr="00682B94">
        <w:rPr>
          <w:noProof/>
        </w:rPr>
        <w:lastRenderedPageBreak/>
        <w:drawing>
          <wp:inline distT="0" distB="0" distL="0" distR="0" wp14:anchorId="678DBF70" wp14:editId="43F61B1B">
            <wp:extent cx="6248400" cy="17716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48400" cy="1771650"/>
                    </a:xfrm>
                    <a:prstGeom prst="rect">
                      <a:avLst/>
                    </a:prstGeom>
                    <a:noFill/>
                    <a:ln>
                      <a:noFill/>
                    </a:ln>
                  </pic:spPr>
                </pic:pic>
              </a:graphicData>
            </a:graphic>
          </wp:inline>
        </w:drawing>
      </w:r>
    </w:p>
    <w:p w14:paraId="31004466" w14:textId="09C20E12" w:rsidR="00682B94" w:rsidRPr="00682B94" w:rsidRDefault="0073739E" w:rsidP="00B21AB7">
      <w:pPr>
        <w:pStyle w:val="Heading1"/>
        <w:bidi w:val="0"/>
        <w:jc w:val="both"/>
        <w:rPr>
          <w:rFonts w:asciiTheme="majorHAnsi" w:hAnsiTheme="majorHAnsi" w:cstheme="majorBidi"/>
          <w:sz w:val="28"/>
          <w:szCs w:val="16"/>
        </w:rPr>
      </w:pPr>
      <w:bookmarkStart w:id="267" w:name="_Toc113465657"/>
      <w:bookmarkStart w:id="268" w:name="_Toc147326155"/>
      <w:r>
        <w:rPr>
          <w:rFonts w:asciiTheme="majorHAnsi" w:hAnsiTheme="majorHAnsi"/>
          <w:sz w:val="24"/>
          <w:szCs w:val="14"/>
        </w:rPr>
        <mc:AlternateContent>
          <mc:Choice Requires="wps">
            <w:drawing>
              <wp:anchor distT="0" distB="0" distL="114300" distR="114300" simplePos="0" relativeHeight="251672576" behindDoc="0" locked="0" layoutInCell="0" allowOverlap="1" wp14:anchorId="69904B45" wp14:editId="14D603B1">
                <wp:simplePos x="0" y="0"/>
                <wp:positionH relativeFrom="column">
                  <wp:posOffset>937260</wp:posOffset>
                </wp:positionH>
                <wp:positionV relativeFrom="paragraph">
                  <wp:posOffset>741045</wp:posOffset>
                </wp:positionV>
                <wp:extent cx="57785" cy="146050"/>
                <wp:effectExtent l="0" t="0" r="0" b="0"/>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146050"/>
                        </a:xfrm>
                        <a:prstGeom prst="rect">
                          <a:avLst/>
                        </a:prstGeom>
                        <a:noFill/>
                        <a:ln>
                          <a:noFill/>
                        </a:ln>
                      </wps:spPr>
                      <wps:txbx>
                        <w:txbxContent>
                          <w:p w14:paraId="5C69066A" w14:textId="77777777" w:rsidR="00AB5008" w:rsidRDefault="00AB5008" w:rsidP="00682B94"/>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9904B45" id="Rectangle 126" o:spid="_x0000_s1054" style="position:absolute;left:0;text-align:left;margin-left:73.8pt;margin-top:58.35pt;width:4.55pt;height:11.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" o:allowincell="f" filled="f" stroked="f">
                <v:textbox style="mso-fit-shape-to-text:t" inset="0,0,0,0">
                  <w:txbxContent>
                    <w:p w14:paraId="5C69066A" w14:textId="77777777" w:rsidR="00AB5008" w:rsidRDefault="00AB5008" w:rsidP="00682B94"/>
                  </w:txbxContent>
                </v:textbox>
              </v:rect>
            </w:pict>
          </mc:Fallback>
        </mc:AlternateContent>
      </w:r>
      <w:r>
        <w:rPr>
          <w:rFonts w:asciiTheme="majorHAnsi" w:hAnsiTheme="majorHAnsi"/>
          <w:sz w:val="24"/>
          <w:szCs w:val="14"/>
        </w:rPr>
        <mc:AlternateContent>
          <mc:Choice Requires="wps">
            <w:drawing>
              <wp:anchor distT="0" distB="0" distL="114300" distR="114300" simplePos="0" relativeHeight="251670528" behindDoc="0" locked="0" layoutInCell="0" allowOverlap="1" wp14:anchorId="46A48B29" wp14:editId="5AC9796C">
                <wp:simplePos x="0" y="0"/>
                <wp:positionH relativeFrom="column">
                  <wp:posOffset>937260</wp:posOffset>
                </wp:positionH>
                <wp:positionV relativeFrom="paragraph">
                  <wp:posOffset>941070</wp:posOffset>
                </wp:positionV>
                <wp:extent cx="57785" cy="146050"/>
                <wp:effectExtent l="0" t="0" r="0" b="0"/>
                <wp:wrapNone/>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146050"/>
                        </a:xfrm>
                        <a:prstGeom prst="rect">
                          <a:avLst/>
                        </a:prstGeom>
                        <a:noFill/>
                        <a:ln>
                          <a:noFill/>
                        </a:ln>
                      </wps:spPr>
                      <wps:txbx>
                        <w:txbxContent>
                          <w:p w14:paraId="4428041F" w14:textId="77777777" w:rsidR="00AB5008" w:rsidRDefault="00AB5008" w:rsidP="00682B94"/>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6A48B29" id="Rectangle 125" o:spid="_x0000_s1055" style="position:absolute;left:0;text-align:left;margin-left:73.8pt;margin-top:74.1pt;width:4.55pt;height:11.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" o:allowincell="f" filled="f" stroked="f">
                <v:textbox style="mso-fit-shape-to-text:t" inset="0,0,0,0">
                  <w:txbxContent>
                    <w:p w14:paraId="4428041F" w14:textId="77777777" w:rsidR="00AB5008" w:rsidRDefault="00AB5008" w:rsidP="00682B94"/>
                  </w:txbxContent>
                </v:textbox>
              </v:rect>
            </w:pict>
          </mc:Fallback>
        </mc:AlternateContent>
      </w:r>
      <w:r>
        <w:rPr>
          <w:rFonts w:asciiTheme="majorHAnsi" w:hAnsiTheme="majorHAnsi"/>
          <w:sz w:val="24"/>
          <w:szCs w:val="14"/>
        </w:rPr>
        <mc:AlternateContent>
          <mc:Choice Requires="wps">
            <w:drawing>
              <wp:anchor distT="0" distB="0" distL="114300" distR="114300" simplePos="0" relativeHeight="251671552" behindDoc="0" locked="0" layoutInCell="0" allowOverlap="1" wp14:anchorId="7CDFEDB9" wp14:editId="19934A95">
                <wp:simplePos x="0" y="0"/>
                <wp:positionH relativeFrom="column">
                  <wp:posOffset>573405</wp:posOffset>
                </wp:positionH>
                <wp:positionV relativeFrom="paragraph">
                  <wp:posOffset>35560</wp:posOffset>
                </wp:positionV>
                <wp:extent cx="554355" cy="163195"/>
                <wp:effectExtent l="0" t="0" r="0" b="0"/>
                <wp:wrapNone/>
                <wp:docPr id="12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 cy="163195"/>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D530206" id="Rectangle 124" o:spid="_x0000_s1026" style="position:absolute;margin-left:45.15pt;margin-top:2.8pt;width:43.65pt;height:1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" o:allowincell="f" filled="f" stroked="f"/>
            </w:pict>
          </mc:Fallback>
        </mc:AlternateContent>
      </w:r>
      <w:r>
        <w:rPr>
          <w:rFonts w:asciiTheme="majorHAnsi" w:hAnsiTheme="majorHAnsi"/>
          <w:sz w:val="24"/>
          <w:szCs w:val="14"/>
        </w:rPr>
        <mc:AlternateContent>
          <mc:Choice Requires="wps">
            <w:drawing>
              <wp:anchor distT="0" distB="0" distL="114300" distR="114300" simplePos="0" relativeHeight="251669504" behindDoc="0" locked="0" layoutInCell="0" allowOverlap="1" wp14:anchorId="3CDAE20D" wp14:editId="39576596">
                <wp:simplePos x="0" y="0"/>
                <wp:positionH relativeFrom="column">
                  <wp:posOffset>573405</wp:posOffset>
                </wp:positionH>
                <wp:positionV relativeFrom="paragraph">
                  <wp:posOffset>34925</wp:posOffset>
                </wp:positionV>
                <wp:extent cx="57785" cy="146050"/>
                <wp:effectExtent l="0" t="0" r="0" b="0"/>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146050"/>
                        </a:xfrm>
                        <a:prstGeom prst="rect">
                          <a:avLst/>
                        </a:prstGeom>
                        <a:noFill/>
                        <a:ln>
                          <a:noFill/>
                        </a:ln>
                      </wps:spPr>
                      <wps:txbx>
                        <w:txbxContent>
                          <w:p w14:paraId="4E32FD84" w14:textId="77777777" w:rsidR="00AB5008" w:rsidRDefault="00AB5008" w:rsidP="00682B94"/>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3CDAE20D" id="Rectangle 123" o:spid="_x0000_s1056" style="position:absolute;left:0;text-align:left;margin-left:45.15pt;margin-top:2.75pt;width:4.55pt;height:11.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" o:allowincell="f" filled="f" stroked="f">
                <v:textbox style="mso-fit-shape-to-text:t" inset="0,0,0,0">
                  <w:txbxContent>
                    <w:p w14:paraId="4E32FD84" w14:textId="77777777" w:rsidR="00AB5008" w:rsidRDefault="00AB5008" w:rsidP="00682B94"/>
                  </w:txbxContent>
                </v:textbox>
              </v:rect>
            </w:pict>
          </mc:Fallback>
        </mc:AlternateContent>
      </w:r>
      <w:r>
        <w:rPr>
          <w:rFonts w:asciiTheme="majorHAnsi" w:hAnsiTheme="majorHAnsi"/>
          <w:sz w:val="24"/>
          <w:szCs w:val="14"/>
        </w:rPr>
        <mc:AlternateContent>
          <mc:Choice Requires="wps">
            <w:drawing>
              <wp:anchor distT="0" distB="0" distL="114300" distR="114300" simplePos="0" relativeHeight="251673600" behindDoc="0" locked="0" layoutInCell="0" allowOverlap="1" wp14:anchorId="21951247" wp14:editId="4B13A424">
                <wp:simplePos x="0" y="0"/>
                <wp:positionH relativeFrom="column">
                  <wp:posOffset>4000500</wp:posOffset>
                </wp:positionH>
                <wp:positionV relativeFrom="paragraph">
                  <wp:posOffset>501650</wp:posOffset>
                </wp:positionV>
                <wp:extent cx="914400" cy="182880"/>
                <wp:effectExtent l="0" t="0" r="0" b="0"/>
                <wp:wrapTopAndBottom/>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2880"/>
                        </a:xfrm>
                        <a:prstGeom prst="rect">
                          <a:avLst/>
                        </a:prstGeom>
                        <a:noFill/>
                        <a:ln>
                          <a:noFill/>
                        </a:ln>
                        <a:effectLst/>
                      </wps:spPr>
                      <wps:txbx>
                        <w:txbxContent>
                          <w:p w14:paraId="15348C25" w14:textId="77777777" w:rsidR="00AB5008" w:rsidRPr="003B2348" w:rsidRDefault="00AB5008" w:rsidP="00682B9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51247" id="Text Box 122" o:spid="_x0000_s1057" type="#_x0000_t202" style="position:absolute;left:0;text-align:left;margin-left:315pt;margin-top:39.5pt;width:1in;height:1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" o:allowincell="f" filled="f" stroked="f">
                <v:textbox inset="0,0,0,0">
                  <w:txbxContent>
                    <w:p w14:paraId="15348C25" w14:textId="77777777" w:rsidR="00AB5008" w:rsidRPr="003B2348" w:rsidRDefault="00AB5008" w:rsidP="00682B94"/>
                  </w:txbxContent>
                </v:textbox>
                <w10:wrap type="topAndBottom"/>
              </v:shape>
            </w:pict>
          </mc:Fallback>
        </mc:AlternateContent>
      </w:r>
      <w:r>
        <w:rPr>
          <w:rFonts w:asciiTheme="majorHAnsi" w:hAnsiTheme="majorHAnsi"/>
          <w:sz w:val="24"/>
          <w:szCs w:val="14"/>
        </w:rPr>
        <mc:AlternateContent>
          <mc:Choice Requires="wps">
            <w:drawing>
              <wp:anchor distT="0" distB="0" distL="114300" distR="114300" simplePos="0" relativeHeight="251674624" behindDoc="0" locked="0" layoutInCell="0" allowOverlap="1" wp14:anchorId="4AA6A6D9" wp14:editId="46018F6B">
                <wp:simplePos x="0" y="0"/>
                <wp:positionH relativeFrom="column">
                  <wp:posOffset>3099435</wp:posOffset>
                </wp:positionH>
                <wp:positionV relativeFrom="paragraph">
                  <wp:posOffset>121285</wp:posOffset>
                </wp:positionV>
                <wp:extent cx="458470" cy="184150"/>
                <wp:effectExtent l="0" t="0" r="0" b="0"/>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470" cy="18415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rect w14:anchorId="2224373B" id="Rectangle 120" o:spid="_x0000_s1026" style="position:absolute;margin-left:244.05pt;margin-top:9.55pt;width:36.1pt;height:1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" o:allowincell="f" filled="f" stroked="f"/>
            </w:pict>
          </mc:Fallback>
        </mc:AlternateContent>
      </w:r>
      <w:bookmarkStart w:id="269" w:name="_Toc259092486"/>
      <w:bookmarkStart w:id="270" w:name="_Toc339273697"/>
      <w:bookmarkStart w:id="271" w:name="_Toc340200883"/>
      <w:bookmarkStart w:id="272" w:name="_Toc106038649"/>
      <w:r w:rsidR="00690505">
        <w:rPr>
          <w:rFonts w:asciiTheme="majorHAnsi" w:hAnsiTheme="majorHAnsi" w:cstheme="majorBidi"/>
          <w:sz w:val="24"/>
          <w:szCs w:val="14"/>
        </w:rPr>
        <w:t>10</w:t>
      </w:r>
      <w:r w:rsidR="00682B94" w:rsidRPr="00682B94">
        <w:rPr>
          <w:rFonts w:asciiTheme="majorHAnsi" w:hAnsiTheme="majorHAnsi" w:cstheme="majorBidi"/>
          <w:sz w:val="24"/>
          <w:szCs w:val="14"/>
        </w:rPr>
        <w:t xml:space="preserve">  Objects Library</w:t>
      </w:r>
      <w:bookmarkEnd w:id="267"/>
      <w:bookmarkEnd w:id="268"/>
      <w:bookmarkEnd w:id="269"/>
      <w:bookmarkEnd w:id="270"/>
      <w:bookmarkEnd w:id="271"/>
      <w:bookmarkEnd w:id="272"/>
    </w:p>
    <w:p w14:paraId="5606D47B" w14:textId="623AEDCF" w:rsid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t>The following table shows how the different types of process equipment will be represented generally.</w:t>
      </w:r>
    </w:p>
    <w:p w14:paraId="12002AD4" w14:textId="2827939A" w:rsidR="00682B94" w:rsidRPr="00682B94" w:rsidRDefault="00690505" w:rsidP="00422671">
      <w:pPr>
        <w:pStyle w:val="Heading2"/>
        <w:spacing w:line="360" w:lineRule="auto"/>
        <w:jc w:val="both"/>
        <w:rPr>
          <w:rFonts w:asciiTheme="majorBidi" w:hAnsiTheme="majorBidi" w:cstheme="majorBidi"/>
          <w:snapToGrid w:val="0"/>
        </w:rPr>
      </w:pPr>
      <w:bookmarkStart w:id="273" w:name="_Toc339922135"/>
      <w:bookmarkStart w:id="274" w:name="_Toc339273699"/>
      <w:bookmarkStart w:id="275" w:name="_Toc340200885"/>
      <w:bookmarkStart w:id="276" w:name="_Toc106038650"/>
      <w:bookmarkStart w:id="277" w:name="_Toc113465658"/>
      <w:bookmarkStart w:id="278" w:name="_Toc147326156"/>
      <w:r>
        <w:rPr>
          <w:rFonts w:asciiTheme="majorBidi" w:hAnsiTheme="majorBidi" w:cstheme="majorBidi"/>
          <w:snapToGrid w:val="0"/>
        </w:rPr>
        <w:t>10</w:t>
      </w:r>
      <w:r w:rsidR="00682B94">
        <w:rPr>
          <w:rFonts w:asciiTheme="majorBidi" w:hAnsiTheme="majorBidi" w:cstheme="majorBidi"/>
          <w:snapToGrid w:val="0"/>
        </w:rPr>
        <w:t xml:space="preserve">.1  </w:t>
      </w:r>
      <w:r w:rsidR="00682B94" w:rsidRPr="00BC0591">
        <w:rPr>
          <w:rFonts w:asciiTheme="majorBidi" w:hAnsiTheme="majorBidi" w:cstheme="majorBidi"/>
          <w:snapToGrid w:val="0"/>
        </w:rPr>
        <w:t>Numerical data</w:t>
      </w:r>
      <w:bookmarkEnd w:id="273"/>
      <w:bookmarkEnd w:id="274"/>
      <w:bookmarkEnd w:id="275"/>
      <w:bookmarkEnd w:id="276"/>
      <w:bookmarkEnd w:id="277"/>
      <w:bookmarkEnd w:id="278"/>
    </w:p>
    <w:p w14:paraId="52B462D4" w14:textId="26F80E5E" w:rsidR="00682B94" w:rsidRP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t>Every numerical field on any OPERATOR display has the following characteristics:</w:t>
      </w:r>
    </w:p>
    <w:p w14:paraId="6D402F30" w14:textId="77777777" w:rsidR="00682B94" w:rsidRPr="00682B94" w:rsidRDefault="00682B94" w:rsidP="00B21AB7">
      <w:pPr>
        <w:bidi w:val="0"/>
        <w:ind w:left="270"/>
        <w:jc w:val="both"/>
        <w:rPr>
          <w:rFonts w:asciiTheme="majorHAnsi" w:hAnsiTheme="majorHAnsi" w:cstheme="majorBidi"/>
          <w:sz w:val="22"/>
          <w:szCs w:val="22"/>
        </w:rPr>
      </w:pPr>
    </w:p>
    <w:p w14:paraId="525F2BEA" w14:textId="1DC78DF4" w:rsidR="00682B94" w:rsidRPr="00682B94" w:rsidRDefault="0073739E" w:rsidP="00682B94">
      <w:pPr>
        <w:bidi w:val="0"/>
        <w:jc w:val="both"/>
        <w:rPr>
          <w:rFonts w:asciiTheme="majorHAnsi" w:hAnsiTheme="majorHAnsi" w:cstheme="majorBidi"/>
          <w:sz w:val="22"/>
          <w:szCs w:val="22"/>
        </w:rPr>
      </w:pPr>
      <w:r>
        <w:rPr>
          <w:rFonts w:asciiTheme="majorHAnsi" w:hAnsiTheme="majorHAnsi"/>
          <w:sz w:val="22"/>
          <w:szCs w:val="22"/>
        </w:rPr>
        <mc:AlternateContent>
          <mc:Choice Requires="wps">
            <w:drawing>
              <wp:anchor distT="0" distB="0" distL="114300" distR="114300" simplePos="0" relativeHeight="251677696" behindDoc="0" locked="0" layoutInCell="1" allowOverlap="1" wp14:anchorId="1C8B2B74" wp14:editId="266F7AD2">
                <wp:simplePos x="0" y="0"/>
                <wp:positionH relativeFrom="column">
                  <wp:posOffset>4305300</wp:posOffset>
                </wp:positionH>
                <wp:positionV relativeFrom="paragraph">
                  <wp:posOffset>128905</wp:posOffset>
                </wp:positionV>
                <wp:extent cx="895350" cy="314325"/>
                <wp:effectExtent l="0" t="0" r="0"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14325"/>
                        </a:xfrm>
                        <a:prstGeom prst="rect">
                          <a:avLst/>
                        </a:prstGeom>
                        <a:noFill/>
                        <a:ln>
                          <a:noFill/>
                        </a:ln>
                        <a:effectLst/>
                      </wps:spPr>
                      <wps:txbx>
                        <w:txbxContent>
                          <w:p w14:paraId="31CD348A" w14:textId="77777777" w:rsidR="00AB5008" w:rsidRPr="001464BC" w:rsidRDefault="00AB5008" w:rsidP="00682B94">
                            <w:pPr>
                              <w:ind w:left="-90"/>
                            </w:pPr>
                            <w:r w:rsidRPr="001464BC">
                              <w:t>Eng.Unit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B2B74" id="Text Box 107" o:spid="_x0000_s1058" type="#_x0000_t202" style="position:absolute;left:0;text-align:left;margin-left:339pt;margin-top:10.15pt;width:70.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" filled="f" stroked="f">
                <v:textbox>
                  <w:txbxContent>
                    <w:p w14:paraId="31CD348A" w14:textId="77777777" w:rsidR="00AB5008" w:rsidRPr="001464BC" w:rsidRDefault="00AB5008" w:rsidP="00682B94">
                      <w:pPr>
                        <w:ind w:left="-90"/>
                      </w:pPr>
                      <w:r w:rsidRPr="001464BC">
                        <w:t>Eng.Unit</w:t>
                      </w:r>
                    </w:p>
                  </w:txbxContent>
                </v:textbox>
              </v:shape>
            </w:pict>
          </mc:Fallback>
        </mc:AlternateContent>
      </w:r>
      <w:r>
        <w:rPr>
          <w:rFonts w:asciiTheme="majorHAnsi" w:hAnsiTheme="majorHAnsi"/>
          <w:sz w:val="22"/>
          <w:szCs w:val="22"/>
        </w:rPr>
        <mc:AlternateContent>
          <mc:Choice Requires="wps">
            <w:drawing>
              <wp:anchor distT="0" distB="0" distL="114300" distR="114300" simplePos="0" relativeHeight="251680768" behindDoc="0" locked="0" layoutInCell="1" allowOverlap="1" wp14:anchorId="1A6E49E7" wp14:editId="780B1268">
                <wp:simplePos x="0" y="0"/>
                <wp:positionH relativeFrom="column">
                  <wp:posOffset>1600200</wp:posOffset>
                </wp:positionH>
                <wp:positionV relativeFrom="paragraph">
                  <wp:posOffset>128905</wp:posOffset>
                </wp:positionV>
                <wp:extent cx="923925" cy="277495"/>
                <wp:effectExtent l="0" t="0" r="9525" b="825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7495"/>
                        </a:xfrm>
                        <a:prstGeom prst="rect">
                          <a:avLst/>
                        </a:prstGeom>
                        <a:solidFill>
                          <a:schemeClr val="lt1">
                            <a:lumMod val="100000"/>
                            <a:lumOff val="0"/>
                          </a:schemeClr>
                        </a:solidFill>
                        <a:ln w="12700">
                          <a:solidFill>
                            <a:schemeClr val="bg1">
                              <a:lumMod val="100000"/>
                              <a:lumOff val="0"/>
                            </a:schemeClr>
                          </a:solidFill>
                          <a:miter lim="800000"/>
                          <a:headEnd/>
                          <a:tailEnd/>
                        </a:ln>
                        <a:effectLst/>
                      </wps:spPr>
                      <wps:txbx>
                        <w:txbxContent>
                          <w:p w14:paraId="2865666E" w14:textId="77777777" w:rsidR="00AB5008" w:rsidRPr="001464BC" w:rsidRDefault="00AB5008" w:rsidP="00682B94">
                            <w:pPr>
                              <w:ind w:left="-90"/>
                            </w:pPr>
                            <w:r w:rsidRPr="001464BC">
                              <w:t>Tag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E49E7" id="Text Box 100" o:spid="_x0000_s1059" type="#_x0000_t202" style="position:absolute;left:0;text-align:left;margin-left:126pt;margin-top:10.15pt;width:72.75pt;height:21.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" fillcolor="white [3201]" strokecolor="white [3212]" strokeweight="1pt">
                <v:textbox>
                  <w:txbxContent>
                    <w:p w14:paraId="2865666E" w14:textId="77777777" w:rsidR="00AB5008" w:rsidRPr="001464BC" w:rsidRDefault="00AB5008" w:rsidP="00682B94">
                      <w:pPr>
                        <w:ind w:left="-90"/>
                      </w:pPr>
                      <w:r w:rsidRPr="001464BC">
                        <w:t>Tag name</w:t>
                      </w:r>
                    </w:p>
                  </w:txbxContent>
                </v:textbox>
              </v:shape>
            </w:pict>
          </mc:Fallback>
        </mc:AlternateContent>
      </w:r>
      <w:r w:rsidR="00682B94" w:rsidRPr="00682B94">
        <w:rPr>
          <w:rFonts w:asciiTheme="majorHAnsi" w:hAnsiTheme="majorHAnsi" w:cstheme="majorBidi"/>
          <w:sz w:val="22"/>
          <w:szCs w:val="22"/>
        </w:rPr>
        <w:t xml:space="preserve"> </w:t>
      </w:r>
    </w:p>
    <w:p w14:paraId="28248401" w14:textId="10CB3E2D" w:rsidR="00682B94" w:rsidRPr="00682B94" w:rsidRDefault="0073739E" w:rsidP="00682B94">
      <w:pPr>
        <w:tabs>
          <w:tab w:val="center" w:pos="5131"/>
          <w:tab w:val="left" w:pos="8070"/>
        </w:tabs>
        <w:bidi w:val="0"/>
        <w:jc w:val="center"/>
        <w:rPr>
          <w:rFonts w:asciiTheme="majorHAnsi" w:hAnsiTheme="majorHAnsi" w:cstheme="majorBidi"/>
          <w:b/>
          <w:bCs/>
          <w:sz w:val="22"/>
          <w:szCs w:val="22"/>
        </w:rPr>
      </w:pPr>
      <w:r>
        <w:rPr>
          <w:rFonts w:asciiTheme="majorHAnsi" w:hAnsiTheme="majorHAnsi"/>
          <w:sz w:val="22"/>
          <w:szCs w:val="22"/>
        </w:rPr>
        <mc:AlternateContent>
          <mc:Choice Requires="wps">
            <w:drawing>
              <wp:anchor distT="0" distB="0" distL="114300" distR="114300" simplePos="0" relativeHeight="251679744" behindDoc="0" locked="0" layoutInCell="1" allowOverlap="1" wp14:anchorId="70383F68" wp14:editId="20AC65D4">
                <wp:simplePos x="0" y="0"/>
                <wp:positionH relativeFrom="column">
                  <wp:posOffset>4219575</wp:posOffset>
                </wp:positionH>
                <wp:positionV relativeFrom="paragraph">
                  <wp:posOffset>205105</wp:posOffset>
                </wp:positionV>
                <wp:extent cx="1285875" cy="504825"/>
                <wp:effectExtent l="0" t="0" r="9525" b="952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504825"/>
                        </a:xfrm>
                        <a:prstGeom prst="rect">
                          <a:avLst/>
                        </a:prstGeom>
                        <a:solidFill>
                          <a:schemeClr val="lt1">
                            <a:lumMod val="100000"/>
                            <a:lumOff val="0"/>
                          </a:schemeClr>
                        </a:solidFill>
                        <a:ln w="12700">
                          <a:solidFill>
                            <a:schemeClr val="bg1">
                              <a:lumMod val="100000"/>
                              <a:lumOff val="0"/>
                            </a:schemeClr>
                          </a:solidFill>
                          <a:miter lim="800000"/>
                          <a:headEnd/>
                          <a:tailEnd/>
                        </a:ln>
                        <a:effectLst/>
                      </wps:spPr>
                      <wps:txbx>
                        <w:txbxContent>
                          <w:p w14:paraId="55174AB3" w14:textId="77777777" w:rsidR="00AB5008" w:rsidRPr="001464BC" w:rsidRDefault="00AB5008" w:rsidP="00682B94">
                            <w:pPr>
                              <w:ind w:left="-90"/>
                            </w:pPr>
                            <w:r w:rsidRPr="001464BC">
                              <w:t>Process Value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83F68" id="Text Box 99" o:spid="_x0000_s1060" type="#_x0000_t202" style="position:absolute;left:0;text-align:left;margin-left:332.25pt;margin-top:16.15pt;width:101.2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" fillcolor="white [3201]" strokecolor="white [3212]" strokeweight="1pt">
                <v:textbox>
                  <w:txbxContent>
                    <w:p w14:paraId="55174AB3" w14:textId="77777777" w:rsidR="00AB5008" w:rsidRPr="001464BC" w:rsidRDefault="00AB5008" w:rsidP="00682B94">
                      <w:pPr>
                        <w:ind w:left="-90"/>
                      </w:pPr>
                      <w:r w:rsidRPr="001464BC">
                        <w:t>Process Value</w:t>
                      </w:r>
                    </w:p>
                  </w:txbxContent>
                </v:textbox>
              </v:shape>
            </w:pict>
          </mc:Fallback>
        </mc:AlternateContent>
      </w:r>
      <w:r w:rsidR="00682B94" w:rsidRPr="00682B94">
        <w:rPr>
          <w:rFonts w:asciiTheme="majorHAnsi" w:hAnsiTheme="majorHAnsi" w:cstheme="majorBidi"/>
          <w:b/>
          <w:bCs/>
          <w:sz w:val="22"/>
          <w:szCs w:val="22"/>
          <w:lang w:bidi="ar-SA"/>
        </w:rPr>
        <w:drawing>
          <wp:inline distT="0" distB="0" distL="0" distR="0" wp14:anchorId="57629746" wp14:editId="7C52411A">
            <wp:extent cx="1163117" cy="468173"/>
            <wp:effectExtent l="0" t="0" r="0"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b.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169099" cy="470581"/>
                    </a:xfrm>
                    <a:prstGeom prst="rect">
                      <a:avLst/>
                    </a:prstGeom>
                  </pic:spPr>
                </pic:pic>
              </a:graphicData>
            </a:graphic>
          </wp:inline>
        </w:drawing>
      </w:r>
      <w:r>
        <w:rPr>
          <w:rFonts w:asciiTheme="majorHAnsi" w:hAnsiTheme="majorHAnsi"/>
          <w:sz w:val="22"/>
          <w:szCs w:val="22"/>
        </w:rPr>
        <mc:AlternateContent>
          <mc:Choice Requires="wps">
            <w:drawing>
              <wp:anchor distT="0" distB="0" distL="114300" distR="114300" simplePos="0" relativeHeight="251676672" behindDoc="0" locked="0" layoutInCell="1" allowOverlap="1" wp14:anchorId="4906D9BE" wp14:editId="55D4CE2A">
                <wp:simplePos x="0" y="0"/>
                <wp:positionH relativeFrom="column">
                  <wp:posOffset>2116455</wp:posOffset>
                </wp:positionH>
                <wp:positionV relativeFrom="paragraph">
                  <wp:posOffset>113030</wp:posOffset>
                </wp:positionV>
                <wp:extent cx="514350" cy="635"/>
                <wp:effectExtent l="0" t="76200" r="0" b="75565"/>
                <wp:wrapNone/>
                <wp:docPr id="98"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6AA14147" id="Straight Arrow Connector 98" o:spid="_x0000_s1026" type="#_x0000_t32" style="position:absolute;margin-left:166.65pt;margin-top:8.9pt;width:40.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">
                <v:stroke endarrow="block"/>
              </v:shape>
            </w:pict>
          </mc:Fallback>
        </mc:AlternateContent>
      </w:r>
      <w:r>
        <w:rPr>
          <w:rFonts w:asciiTheme="majorHAnsi" w:hAnsiTheme="majorHAnsi"/>
          <w:sz w:val="22"/>
          <w:szCs w:val="22"/>
        </w:rPr>
        <mc:AlternateContent>
          <mc:Choice Requires="wps">
            <w:drawing>
              <wp:anchor distT="0" distB="0" distL="114300" distR="114300" simplePos="0" relativeHeight="251678720" behindDoc="0" locked="0" layoutInCell="1" allowOverlap="1" wp14:anchorId="7FB6F03F" wp14:editId="097AB847">
                <wp:simplePos x="0" y="0"/>
                <wp:positionH relativeFrom="column">
                  <wp:posOffset>3604260</wp:posOffset>
                </wp:positionH>
                <wp:positionV relativeFrom="paragraph">
                  <wp:posOffset>308610</wp:posOffset>
                </wp:positionV>
                <wp:extent cx="565150" cy="635"/>
                <wp:effectExtent l="38100" t="76200" r="0" b="75565"/>
                <wp:wrapNone/>
                <wp:docPr id="97"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13BF6379" id="Straight Arrow Connector 97" o:spid="_x0000_s1026" type="#_x0000_t32" style="position:absolute;margin-left:283.8pt;margin-top:24.3pt;width:44.5pt;height:.0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">
                <v:stroke endarrow="block"/>
              </v:shape>
            </w:pict>
          </mc:Fallback>
        </mc:AlternateContent>
      </w:r>
      <w:r>
        <w:rPr>
          <w:rFonts w:asciiTheme="majorHAnsi" w:hAnsiTheme="majorHAnsi"/>
          <w:sz w:val="22"/>
          <w:szCs w:val="22"/>
        </w:rPr>
        <mc:AlternateContent>
          <mc:Choice Requires="wps">
            <w:drawing>
              <wp:anchor distT="0" distB="0" distL="114300" distR="114300" simplePos="0" relativeHeight="251675648" behindDoc="0" locked="0" layoutInCell="1" allowOverlap="1" wp14:anchorId="719366ED" wp14:editId="3B212B35">
                <wp:simplePos x="0" y="0"/>
                <wp:positionH relativeFrom="column">
                  <wp:posOffset>3662045</wp:posOffset>
                </wp:positionH>
                <wp:positionV relativeFrom="paragraph">
                  <wp:posOffset>111760</wp:posOffset>
                </wp:positionV>
                <wp:extent cx="565150" cy="635"/>
                <wp:effectExtent l="38100" t="76200" r="0" b="75565"/>
                <wp:wrapNone/>
                <wp:docPr id="96"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77BFF051" id="Straight Arrow Connector 96" o:spid="_x0000_s1026" type="#_x0000_t32" style="position:absolute;margin-left:288.35pt;margin-top:8.8pt;width:44.5pt;height:.0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">
                <v:stroke endarrow="block"/>
              </v:shape>
            </w:pict>
          </mc:Fallback>
        </mc:AlternateContent>
      </w:r>
    </w:p>
    <w:p w14:paraId="1BE8E598" w14:textId="77777777" w:rsidR="00682B94" w:rsidRPr="00682B94" w:rsidRDefault="00682B94" w:rsidP="00682B94">
      <w:pPr>
        <w:bidi w:val="0"/>
        <w:jc w:val="both"/>
        <w:rPr>
          <w:rFonts w:asciiTheme="majorHAnsi" w:hAnsiTheme="majorHAnsi" w:cstheme="majorBidi"/>
          <w:b/>
          <w:bCs/>
          <w:sz w:val="22"/>
          <w:szCs w:val="22"/>
        </w:rPr>
      </w:pPr>
    </w:p>
    <w:p w14:paraId="50BCB9C8" w14:textId="77777777" w:rsidR="00682B94" w:rsidRPr="00682B94" w:rsidRDefault="00682B94" w:rsidP="00682B94">
      <w:pPr>
        <w:bidi w:val="0"/>
        <w:jc w:val="both"/>
        <w:rPr>
          <w:rFonts w:asciiTheme="majorHAnsi" w:hAnsiTheme="majorHAnsi" w:cstheme="majorBidi"/>
          <w:b/>
          <w:bCs/>
          <w:sz w:val="22"/>
          <w:szCs w:val="22"/>
        </w:rPr>
      </w:pPr>
    </w:p>
    <w:tbl>
      <w:tblPr>
        <w:tblStyle w:val="TableGrid"/>
        <w:tblW w:w="0" w:type="auto"/>
        <w:tblLook w:val="04A0" w:firstRow="1" w:lastRow="0" w:firstColumn="1" w:lastColumn="0" w:noHBand="0" w:noVBand="1"/>
      </w:tblPr>
      <w:tblGrid>
        <w:gridCol w:w="2943"/>
        <w:gridCol w:w="3686"/>
        <w:gridCol w:w="2947"/>
      </w:tblGrid>
      <w:tr w:rsidR="00682B94" w:rsidRPr="00682B94" w14:paraId="50D22242" w14:textId="77777777" w:rsidTr="00774F1A">
        <w:trPr>
          <w:trHeight w:val="395"/>
        </w:trPr>
        <w:tc>
          <w:tcPr>
            <w:tcW w:w="2943" w:type="dxa"/>
            <w:vAlign w:val="center"/>
          </w:tcPr>
          <w:p w14:paraId="73300505" w14:textId="77777777" w:rsidR="00682B94" w:rsidRPr="00682B94" w:rsidRDefault="00682B94" w:rsidP="00682B94">
            <w:pPr>
              <w:bidi w:val="0"/>
              <w:rPr>
                <w:rFonts w:asciiTheme="majorHAnsi" w:hAnsiTheme="majorHAnsi" w:cstheme="majorBidi"/>
                <w:b/>
                <w:bCs/>
                <w:sz w:val="22"/>
                <w:szCs w:val="22"/>
              </w:rPr>
            </w:pPr>
            <w:r w:rsidRPr="00682B94">
              <w:rPr>
                <w:rFonts w:asciiTheme="majorHAnsi" w:hAnsiTheme="majorHAnsi" w:cstheme="majorBidi"/>
                <w:b/>
                <w:bCs/>
                <w:sz w:val="22"/>
                <w:szCs w:val="22"/>
              </w:rPr>
              <w:t>Condition</w:t>
            </w:r>
          </w:p>
        </w:tc>
        <w:tc>
          <w:tcPr>
            <w:tcW w:w="3686" w:type="dxa"/>
            <w:vAlign w:val="center"/>
          </w:tcPr>
          <w:p w14:paraId="143D8914" w14:textId="77777777" w:rsidR="00682B94" w:rsidRPr="00682B94" w:rsidRDefault="00682B94" w:rsidP="00682B94">
            <w:pPr>
              <w:bidi w:val="0"/>
              <w:rPr>
                <w:rFonts w:asciiTheme="majorHAnsi" w:hAnsiTheme="majorHAnsi" w:cstheme="majorBidi"/>
                <w:b/>
                <w:bCs/>
                <w:sz w:val="22"/>
                <w:szCs w:val="22"/>
              </w:rPr>
            </w:pPr>
            <w:r w:rsidRPr="00682B94">
              <w:rPr>
                <w:rFonts w:asciiTheme="majorHAnsi" w:hAnsiTheme="majorHAnsi" w:cstheme="majorBidi"/>
                <w:b/>
                <w:bCs/>
                <w:sz w:val="22"/>
                <w:szCs w:val="22"/>
              </w:rPr>
              <w:t>Animation Color</w:t>
            </w:r>
          </w:p>
        </w:tc>
        <w:tc>
          <w:tcPr>
            <w:tcW w:w="2947" w:type="dxa"/>
            <w:vAlign w:val="center"/>
          </w:tcPr>
          <w:p w14:paraId="17C08C46" w14:textId="77777777" w:rsidR="00682B94" w:rsidRPr="00682B94" w:rsidRDefault="00682B94" w:rsidP="00682B94">
            <w:pPr>
              <w:bidi w:val="0"/>
              <w:rPr>
                <w:rFonts w:asciiTheme="majorHAnsi" w:hAnsiTheme="majorHAnsi" w:cstheme="majorBidi"/>
                <w:b/>
                <w:bCs/>
                <w:sz w:val="22"/>
                <w:szCs w:val="22"/>
              </w:rPr>
            </w:pPr>
            <w:r w:rsidRPr="00682B94">
              <w:rPr>
                <w:rFonts w:asciiTheme="majorHAnsi" w:hAnsiTheme="majorHAnsi" w:cstheme="majorBidi"/>
                <w:b/>
                <w:bCs/>
                <w:sz w:val="22"/>
                <w:szCs w:val="22"/>
              </w:rPr>
              <w:t>Indication</w:t>
            </w:r>
          </w:p>
        </w:tc>
      </w:tr>
      <w:tr w:rsidR="00682B94" w:rsidRPr="00682B94" w14:paraId="5111F444" w14:textId="77777777" w:rsidTr="00774F1A">
        <w:trPr>
          <w:trHeight w:val="1055"/>
        </w:trPr>
        <w:tc>
          <w:tcPr>
            <w:tcW w:w="2943" w:type="dxa"/>
            <w:vAlign w:val="center"/>
          </w:tcPr>
          <w:p w14:paraId="28792D19"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Normal</w:t>
            </w:r>
          </w:p>
        </w:tc>
        <w:tc>
          <w:tcPr>
            <w:tcW w:w="3686" w:type="dxa"/>
            <w:vAlign w:val="center"/>
          </w:tcPr>
          <w:p w14:paraId="4BC3D9DE"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w:t>
            </w:r>
          </w:p>
        </w:tc>
        <w:tc>
          <w:tcPr>
            <w:tcW w:w="2947" w:type="dxa"/>
            <w:vAlign w:val="center"/>
          </w:tcPr>
          <w:p w14:paraId="338A05EC"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lang w:bidi="ar-SA"/>
              </w:rPr>
              <w:drawing>
                <wp:inline distT="0" distB="0" distL="0" distR="0" wp14:anchorId="2E722E36" wp14:editId="6D6398B1">
                  <wp:extent cx="1219370" cy="58110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aca normal.png"/>
                          <pic:cNvPicPr/>
                        </pic:nvPicPr>
                        <pic:blipFill>
                          <a:blip r:embed="rId137">
                            <a:extLst>
                              <a:ext uri="{28A0092B-C50C-407E-A947-70E740481C1C}">
                                <a14:useLocalDpi xmlns:a14="http://schemas.microsoft.com/office/drawing/2010/main" val="0"/>
                              </a:ext>
                            </a:extLst>
                          </a:blip>
                          <a:stretch>
                            <a:fillRect/>
                          </a:stretch>
                        </pic:blipFill>
                        <pic:spPr>
                          <a:xfrm>
                            <a:off x="0" y="0"/>
                            <a:ext cx="1219370" cy="581106"/>
                          </a:xfrm>
                          <a:prstGeom prst="rect">
                            <a:avLst/>
                          </a:prstGeom>
                        </pic:spPr>
                      </pic:pic>
                    </a:graphicData>
                  </a:graphic>
                </wp:inline>
              </w:drawing>
            </w:r>
          </w:p>
        </w:tc>
      </w:tr>
      <w:tr w:rsidR="00682B94" w:rsidRPr="00682B94" w14:paraId="1F61EDAA" w14:textId="77777777" w:rsidTr="00774F1A">
        <w:trPr>
          <w:trHeight w:val="1691"/>
        </w:trPr>
        <w:tc>
          <w:tcPr>
            <w:tcW w:w="2943" w:type="dxa"/>
            <w:vAlign w:val="center"/>
          </w:tcPr>
          <w:p w14:paraId="38D4C41F"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Alarm with LO/HI/URGENT Priority(</w:t>
            </w:r>
          </w:p>
        </w:tc>
        <w:tc>
          <w:tcPr>
            <w:tcW w:w="3686" w:type="dxa"/>
            <w:vAlign w:val="center"/>
          </w:tcPr>
          <w:p w14:paraId="5574B6EC"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Indicate type of alarm: H/HH/L/LL</w:t>
            </w:r>
          </w:p>
          <w:p w14:paraId="799A5785"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Unacknowledged:</w:t>
            </w:r>
          </w:p>
          <w:p w14:paraId="311C76B7"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Alarm/Rectangle Cyan/Yellow/RED Blinking</w:t>
            </w:r>
          </w:p>
          <w:p w14:paraId="2C030573"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Acknowledged:</w:t>
            </w:r>
          </w:p>
          <w:p w14:paraId="0AF4E4BF"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Alarm/Rectangle Cyan/Yellow/RED</w:t>
            </w:r>
          </w:p>
        </w:tc>
        <w:tc>
          <w:tcPr>
            <w:tcW w:w="2947" w:type="dxa"/>
            <w:vAlign w:val="center"/>
          </w:tcPr>
          <w:p w14:paraId="6FF8304D"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lang w:bidi="ar-SA"/>
              </w:rPr>
              <w:drawing>
                <wp:inline distT="0" distB="0" distL="0" distR="0" wp14:anchorId="20E5BEA8" wp14:editId="28CFEC5A">
                  <wp:extent cx="1162212" cy="55252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aca u.png"/>
                          <pic:cNvPicPr/>
                        </pic:nvPicPr>
                        <pic:blipFill>
                          <a:blip r:embed="rId138">
                            <a:extLst>
                              <a:ext uri="{28A0092B-C50C-407E-A947-70E740481C1C}">
                                <a14:useLocalDpi xmlns:a14="http://schemas.microsoft.com/office/drawing/2010/main" val="0"/>
                              </a:ext>
                            </a:extLst>
                          </a:blip>
                          <a:stretch>
                            <a:fillRect/>
                          </a:stretch>
                        </pic:blipFill>
                        <pic:spPr>
                          <a:xfrm>
                            <a:off x="0" y="0"/>
                            <a:ext cx="1162212" cy="552527"/>
                          </a:xfrm>
                          <a:prstGeom prst="rect">
                            <a:avLst/>
                          </a:prstGeom>
                        </pic:spPr>
                      </pic:pic>
                    </a:graphicData>
                  </a:graphic>
                </wp:inline>
              </w:drawing>
            </w:r>
          </w:p>
        </w:tc>
      </w:tr>
      <w:tr w:rsidR="00682B94" w:rsidRPr="00682B94" w14:paraId="6C2D29D0" w14:textId="77777777" w:rsidTr="00774F1A">
        <w:trPr>
          <w:trHeight w:val="1082"/>
        </w:trPr>
        <w:tc>
          <w:tcPr>
            <w:tcW w:w="2943" w:type="dxa"/>
            <w:vAlign w:val="center"/>
          </w:tcPr>
          <w:p w14:paraId="0AE7579F"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lang w:bidi="ar-SA"/>
              </w:rPr>
              <w:t>Bad PV</w:t>
            </w:r>
          </w:p>
        </w:tc>
        <w:tc>
          <w:tcPr>
            <w:tcW w:w="3686" w:type="dxa"/>
            <w:vAlign w:val="center"/>
          </w:tcPr>
          <w:p w14:paraId="68191F77"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rPr>
              <w:t>-</w:t>
            </w:r>
          </w:p>
        </w:tc>
        <w:tc>
          <w:tcPr>
            <w:tcW w:w="2947" w:type="dxa"/>
            <w:vAlign w:val="center"/>
          </w:tcPr>
          <w:p w14:paraId="26D8F49E" w14:textId="77777777" w:rsidR="00682B94" w:rsidRPr="00682B94" w:rsidRDefault="00682B94" w:rsidP="00682B94">
            <w:pPr>
              <w:bidi w:val="0"/>
              <w:rPr>
                <w:rFonts w:asciiTheme="majorHAnsi" w:hAnsiTheme="majorHAnsi" w:cstheme="majorBidi"/>
                <w:sz w:val="22"/>
                <w:szCs w:val="22"/>
              </w:rPr>
            </w:pPr>
            <w:r w:rsidRPr="00682B94">
              <w:rPr>
                <w:rFonts w:asciiTheme="majorHAnsi" w:hAnsiTheme="majorHAnsi" w:cstheme="majorBidi"/>
                <w:sz w:val="22"/>
                <w:szCs w:val="22"/>
                <w:lang w:bidi="ar-SA"/>
              </w:rPr>
              <w:drawing>
                <wp:inline distT="0" distB="0" distL="0" distR="0" wp14:anchorId="4BAB10D0" wp14:editId="7CB0C66A">
                  <wp:extent cx="1216152" cy="585216"/>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daca BB.png"/>
                          <pic:cNvPicPr preferRelativeResize="0"/>
                        </pic:nvPicPr>
                        <pic:blipFill>
                          <a:blip r:embed="rId139">
                            <a:extLst>
                              <a:ext uri="{28A0092B-C50C-407E-A947-70E740481C1C}">
                                <a14:useLocalDpi xmlns:a14="http://schemas.microsoft.com/office/drawing/2010/main" val="0"/>
                              </a:ext>
                            </a:extLst>
                          </a:blip>
                          <a:stretch>
                            <a:fillRect/>
                          </a:stretch>
                        </pic:blipFill>
                        <pic:spPr>
                          <a:xfrm>
                            <a:off x="0" y="0"/>
                            <a:ext cx="1216152" cy="585216"/>
                          </a:xfrm>
                          <a:prstGeom prst="rect">
                            <a:avLst/>
                          </a:prstGeom>
                        </pic:spPr>
                      </pic:pic>
                    </a:graphicData>
                  </a:graphic>
                </wp:inline>
              </w:drawing>
            </w:r>
          </w:p>
        </w:tc>
      </w:tr>
    </w:tbl>
    <w:p w14:paraId="1BA9F74B" w14:textId="77777777" w:rsidR="00682B94" w:rsidRPr="00682B94" w:rsidRDefault="00682B94" w:rsidP="00682B94">
      <w:pPr>
        <w:bidi w:val="0"/>
        <w:jc w:val="both"/>
        <w:rPr>
          <w:rFonts w:asciiTheme="majorHAnsi" w:hAnsiTheme="majorHAnsi" w:cstheme="majorBidi"/>
          <w:sz w:val="22"/>
          <w:szCs w:val="22"/>
        </w:rPr>
      </w:pPr>
    </w:p>
    <w:p w14:paraId="7D76A7CE" w14:textId="0A5FA6B4" w:rsidR="00682B94" w:rsidRP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t xml:space="preserve">Note: in this project High and low limit alarm with High priority (By yellow indication) and High High, low low limit alarm with Urgent priority (By red indication) and Bad PV alarm (By magenta indication)  have set. </w:t>
      </w:r>
    </w:p>
    <w:p w14:paraId="4C109461" w14:textId="02FACA90" w:rsidR="00682B94" w:rsidRPr="00682B94" w:rsidRDefault="00690505" w:rsidP="00422671">
      <w:pPr>
        <w:pStyle w:val="Heading2"/>
        <w:spacing w:line="360" w:lineRule="auto"/>
        <w:jc w:val="both"/>
        <w:rPr>
          <w:rFonts w:asciiTheme="majorHAnsi" w:hAnsiTheme="majorHAnsi" w:cstheme="majorBidi"/>
          <w:sz w:val="22"/>
          <w:szCs w:val="22"/>
        </w:rPr>
      </w:pPr>
      <w:bookmarkStart w:id="279" w:name="_Toc106038651"/>
      <w:bookmarkStart w:id="280" w:name="_Toc113465659"/>
      <w:bookmarkStart w:id="281" w:name="_Toc147326157"/>
      <w:r>
        <w:rPr>
          <w:rFonts w:asciiTheme="majorHAnsi" w:hAnsiTheme="majorHAnsi" w:cstheme="majorBidi"/>
          <w:sz w:val="22"/>
          <w:szCs w:val="22"/>
        </w:rPr>
        <w:t>10</w:t>
      </w:r>
      <w:r w:rsidR="00682B94">
        <w:rPr>
          <w:rFonts w:asciiTheme="majorHAnsi" w:hAnsiTheme="majorHAnsi" w:cstheme="majorBidi"/>
          <w:sz w:val="22"/>
          <w:szCs w:val="22"/>
        </w:rPr>
        <w:t xml:space="preserve">.2  </w:t>
      </w:r>
      <w:r w:rsidR="00682B94" w:rsidRPr="00682B94">
        <w:rPr>
          <w:rFonts w:asciiTheme="majorHAnsi" w:hAnsiTheme="majorHAnsi" w:cstheme="majorBidi"/>
          <w:sz w:val="22"/>
          <w:szCs w:val="22"/>
        </w:rPr>
        <w:t>Totalizer</w:t>
      </w:r>
      <w:bookmarkEnd w:id="279"/>
      <w:bookmarkEnd w:id="280"/>
      <w:bookmarkEnd w:id="281"/>
    </w:p>
    <w:p w14:paraId="33192189" w14:textId="77777777" w:rsidR="00682B94" w:rsidRP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t>Periodically adds an input value to an accumulator value, sets status flags to indicate when</w:t>
      </w:r>
    </w:p>
    <w:p w14:paraId="66284581" w14:textId="77777777" w:rsidR="00682B94" w:rsidRP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t>accumulator value is near user‐specified target values ("near", "nearer", "actual target value").</w:t>
      </w:r>
    </w:p>
    <w:p w14:paraId="31FF63AB" w14:textId="77777777" w:rsidR="00682B94" w:rsidRPr="00682B94" w:rsidRDefault="00682B94" w:rsidP="00422671">
      <w:pPr>
        <w:bidi w:val="0"/>
        <w:spacing w:line="360" w:lineRule="auto"/>
        <w:jc w:val="both"/>
        <w:rPr>
          <w:rFonts w:asciiTheme="majorHAnsi" w:hAnsiTheme="majorHAnsi" w:cstheme="majorBidi"/>
          <w:sz w:val="22"/>
          <w:szCs w:val="22"/>
        </w:rPr>
      </w:pPr>
      <w:r w:rsidRPr="00682B94">
        <w:rPr>
          <w:rFonts w:asciiTheme="majorHAnsi" w:hAnsiTheme="majorHAnsi" w:cstheme="majorBidi"/>
          <w:sz w:val="22"/>
          <w:szCs w:val="22"/>
        </w:rPr>
        <w:lastRenderedPageBreak/>
        <w:t>Typically used to accumulate total flows.</w:t>
      </w:r>
    </w:p>
    <w:p w14:paraId="2D9F6FFD" w14:textId="77777777" w:rsidR="00682B94" w:rsidRPr="00682B94" w:rsidRDefault="00682B94" w:rsidP="00422671">
      <w:pPr>
        <w:bidi w:val="0"/>
        <w:spacing w:line="360" w:lineRule="auto"/>
        <w:ind w:left="270"/>
        <w:jc w:val="both"/>
        <w:rPr>
          <w:rFonts w:asciiTheme="majorHAnsi" w:hAnsiTheme="majorHAnsi" w:cstheme="majorBidi"/>
          <w:sz w:val="22"/>
          <w:szCs w:val="22"/>
          <w:lang w:bidi="ar-SA"/>
        </w:rPr>
      </w:pPr>
    </w:p>
    <w:p w14:paraId="589800B8" w14:textId="7FDE4534" w:rsidR="00682B94" w:rsidRDefault="00682B94" w:rsidP="00682B94">
      <w:pPr>
        <w:bidi w:val="0"/>
        <w:jc w:val="center"/>
        <w:rPr>
          <w:rStyle w:val="Strong"/>
          <w:rFonts w:asciiTheme="majorHAnsi" w:hAnsiTheme="majorHAnsi" w:cstheme="majorBidi"/>
          <w:color w:val="000000" w:themeColor="text1"/>
          <w:sz w:val="22"/>
          <w:szCs w:val="22"/>
        </w:rPr>
      </w:pPr>
      <w:bookmarkStart w:id="282" w:name="_Toc339922136"/>
      <w:r w:rsidRPr="00682B94">
        <w:rPr>
          <w:rStyle w:val="Strong"/>
          <w:rFonts w:asciiTheme="majorHAnsi" w:hAnsiTheme="majorHAnsi" w:cstheme="majorBidi"/>
          <w:color w:val="000000" w:themeColor="text1"/>
          <w:sz w:val="22"/>
          <w:szCs w:val="22"/>
          <w:lang w:bidi="ar-SA"/>
        </w:rPr>
        <w:drawing>
          <wp:inline distT="0" distB="0" distL="0" distR="0" wp14:anchorId="24B8BBF5" wp14:editId="5E0F6BC3">
            <wp:extent cx="1300808" cy="5486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300808" cy="548640"/>
                    </a:xfrm>
                    <a:prstGeom prst="rect">
                      <a:avLst/>
                    </a:prstGeom>
                    <a:noFill/>
                    <a:ln>
                      <a:noFill/>
                    </a:ln>
                  </pic:spPr>
                </pic:pic>
              </a:graphicData>
            </a:graphic>
          </wp:inline>
        </w:drawing>
      </w:r>
    </w:p>
    <w:p w14:paraId="0D11D74D" w14:textId="258D2A58" w:rsidR="00682B94" w:rsidRDefault="00682B94" w:rsidP="00682B94">
      <w:pPr>
        <w:bidi w:val="0"/>
        <w:jc w:val="center"/>
        <w:rPr>
          <w:rStyle w:val="Strong"/>
          <w:rFonts w:asciiTheme="majorHAnsi" w:hAnsiTheme="majorHAnsi" w:cstheme="majorBidi"/>
          <w:color w:val="000000" w:themeColor="text1"/>
          <w:sz w:val="22"/>
          <w:szCs w:val="22"/>
        </w:rPr>
      </w:pPr>
    </w:p>
    <w:p w14:paraId="339E40CB" w14:textId="4E4960D6" w:rsidR="00682B94" w:rsidRDefault="00682B94" w:rsidP="00682B94">
      <w:pPr>
        <w:bidi w:val="0"/>
        <w:jc w:val="center"/>
        <w:rPr>
          <w:rStyle w:val="Strong"/>
          <w:rFonts w:asciiTheme="majorHAnsi" w:hAnsiTheme="majorHAnsi" w:cstheme="majorBidi"/>
          <w:color w:val="000000" w:themeColor="text1"/>
          <w:sz w:val="22"/>
          <w:szCs w:val="22"/>
        </w:rPr>
      </w:pPr>
    </w:p>
    <w:p w14:paraId="7014D074" w14:textId="2247B6DE" w:rsidR="00682B94" w:rsidRDefault="00682B94" w:rsidP="00682B94">
      <w:pPr>
        <w:bidi w:val="0"/>
        <w:jc w:val="center"/>
        <w:rPr>
          <w:rStyle w:val="Strong"/>
          <w:rFonts w:asciiTheme="majorHAnsi" w:hAnsiTheme="majorHAnsi" w:cstheme="majorBidi"/>
          <w:color w:val="000000" w:themeColor="text1"/>
          <w:sz w:val="22"/>
          <w:szCs w:val="22"/>
        </w:rPr>
      </w:pPr>
    </w:p>
    <w:p w14:paraId="343F275C" w14:textId="2DED95D3" w:rsidR="00682B94" w:rsidRDefault="00682B94" w:rsidP="00682B94">
      <w:pPr>
        <w:bidi w:val="0"/>
        <w:jc w:val="center"/>
        <w:rPr>
          <w:rStyle w:val="Strong"/>
          <w:rFonts w:asciiTheme="majorHAnsi" w:hAnsiTheme="majorHAnsi" w:cstheme="majorBidi"/>
          <w:color w:val="000000" w:themeColor="text1"/>
          <w:sz w:val="22"/>
          <w:szCs w:val="22"/>
        </w:rPr>
      </w:pPr>
    </w:p>
    <w:p w14:paraId="0E999A8B" w14:textId="77777777" w:rsidR="00B21AB7" w:rsidRDefault="00B21AB7" w:rsidP="00B21AB7">
      <w:pPr>
        <w:bidi w:val="0"/>
        <w:jc w:val="center"/>
        <w:rPr>
          <w:rStyle w:val="Strong"/>
          <w:rFonts w:asciiTheme="majorHAnsi" w:hAnsiTheme="majorHAnsi" w:cstheme="majorBidi"/>
          <w:color w:val="000000" w:themeColor="text1"/>
          <w:sz w:val="22"/>
          <w:szCs w:val="22"/>
        </w:rPr>
      </w:pPr>
    </w:p>
    <w:p w14:paraId="2C8424A0" w14:textId="11E8B51C" w:rsidR="00682B94" w:rsidRDefault="00682B94" w:rsidP="00682B94">
      <w:pPr>
        <w:bidi w:val="0"/>
        <w:jc w:val="center"/>
        <w:rPr>
          <w:rStyle w:val="Strong"/>
          <w:rFonts w:asciiTheme="majorHAnsi" w:hAnsiTheme="majorHAnsi" w:cstheme="majorBidi"/>
          <w:color w:val="000000" w:themeColor="text1"/>
          <w:sz w:val="22"/>
          <w:szCs w:val="22"/>
        </w:rPr>
      </w:pPr>
    </w:p>
    <w:p w14:paraId="2778B81C" w14:textId="77777777" w:rsidR="00682B94" w:rsidRPr="00682B94" w:rsidRDefault="00682B94" w:rsidP="00682B94">
      <w:pPr>
        <w:bidi w:val="0"/>
        <w:jc w:val="center"/>
        <w:rPr>
          <w:rStyle w:val="Strong"/>
          <w:rFonts w:asciiTheme="majorHAnsi" w:hAnsiTheme="majorHAnsi" w:cstheme="majorBidi"/>
          <w:color w:val="000000" w:themeColor="text1"/>
          <w:sz w:val="22"/>
          <w:szCs w:val="22"/>
        </w:rPr>
      </w:pPr>
    </w:p>
    <w:p w14:paraId="5A607B71" w14:textId="671BA92F" w:rsidR="00682B94" w:rsidRPr="00682B94" w:rsidRDefault="00690505" w:rsidP="00682B94">
      <w:pPr>
        <w:pStyle w:val="Heading2"/>
        <w:jc w:val="both"/>
        <w:rPr>
          <w:rStyle w:val="Strong"/>
          <w:rFonts w:asciiTheme="majorHAnsi" w:hAnsiTheme="majorHAnsi" w:cstheme="majorBidi"/>
          <w:b/>
          <w:bCs/>
          <w:color w:val="000000" w:themeColor="text1"/>
          <w:sz w:val="22"/>
          <w:szCs w:val="22"/>
        </w:rPr>
      </w:pPr>
      <w:bookmarkStart w:id="283" w:name="_Toc106038652"/>
      <w:bookmarkStart w:id="284" w:name="_Toc113465660"/>
      <w:bookmarkStart w:id="285" w:name="_Toc147326158"/>
      <w:r>
        <w:rPr>
          <w:rStyle w:val="Strong"/>
          <w:rFonts w:asciiTheme="majorHAnsi" w:hAnsiTheme="majorHAnsi" w:cstheme="majorBidi"/>
          <w:b/>
          <w:bCs/>
          <w:color w:val="000000" w:themeColor="text1"/>
          <w:sz w:val="22"/>
          <w:szCs w:val="22"/>
        </w:rPr>
        <w:t>10</w:t>
      </w:r>
      <w:r w:rsidR="00682B94" w:rsidRPr="00682B94">
        <w:rPr>
          <w:rStyle w:val="Strong"/>
          <w:rFonts w:asciiTheme="majorHAnsi" w:hAnsiTheme="majorHAnsi" w:cstheme="majorBidi"/>
          <w:b/>
          <w:bCs/>
          <w:color w:val="000000" w:themeColor="text1"/>
          <w:sz w:val="22"/>
          <w:szCs w:val="22"/>
        </w:rPr>
        <w:t>.3  Analog Bar</w:t>
      </w:r>
      <w:bookmarkEnd w:id="282"/>
      <w:bookmarkEnd w:id="283"/>
      <w:bookmarkEnd w:id="284"/>
      <w:bookmarkEnd w:id="285"/>
    </w:p>
    <w:p w14:paraId="426C8DC5" w14:textId="77777777" w:rsidR="00682B94" w:rsidRPr="00682B94" w:rsidRDefault="00682B94" w:rsidP="00682B94">
      <w:pPr>
        <w:bidi w:val="0"/>
        <w:jc w:val="both"/>
        <w:rPr>
          <w:rFonts w:asciiTheme="majorHAnsi" w:hAnsiTheme="majorHAnsi" w:cstheme="majorBidi"/>
          <w:sz w:val="22"/>
          <w:szCs w:val="22"/>
        </w:rPr>
      </w:pPr>
    </w:p>
    <w:tbl>
      <w:tblPr>
        <w:tblStyle w:val="TableGrid"/>
        <w:tblW w:w="10087" w:type="dxa"/>
        <w:jc w:val="center"/>
        <w:tblLook w:val="04A0" w:firstRow="1" w:lastRow="0" w:firstColumn="1" w:lastColumn="0" w:noHBand="0" w:noVBand="1"/>
      </w:tblPr>
      <w:tblGrid>
        <w:gridCol w:w="2605"/>
        <w:gridCol w:w="4500"/>
        <w:gridCol w:w="2982"/>
      </w:tblGrid>
      <w:tr w:rsidR="00682B94" w:rsidRPr="00682B94" w14:paraId="5D149395" w14:textId="77777777" w:rsidTr="00422671">
        <w:trPr>
          <w:trHeight w:val="374"/>
          <w:jc w:val="center"/>
        </w:trPr>
        <w:tc>
          <w:tcPr>
            <w:tcW w:w="2605" w:type="dxa"/>
            <w:vAlign w:val="center"/>
          </w:tcPr>
          <w:p w14:paraId="598791BC" w14:textId="77777777" w:rsidR="00682B94" w:rsidRPr="00682B94" w:rsidRDefault="00682B94" w:rsidP="00422671">
            <w:pPr>
              <w:bidi w:val="0"/>
              <w:jc w:val="center"/>
              <w:rPr>
                <w:rFonts w:asciiTheme="majorHAnsi" w:hAnsiTheme="majorHAnsi" w:cstheme="majorBidi"/>
                <w:b/>
                <w:bCs/>
                <w:sz w:val="22"/>
                <w:szCs w:val="22"/>
              </w:rPr>
            </w:pPr>
            <w:r w:rsidRPr="00682B94">
              <w:rPr>
                <w:rFonts w:asciiTheme="majorHAnsi" w:hAnsiTheme="majorHAnsi" w:cstheme="majorBidi"/>
                <w:b/>
                <w:bCs/>
                <w:sz w:val="22"/>
                <w:szCs w:val="22"/>
              </w:rPr>
              <w:t>Condition</w:t>
            </w:r>
          </w:p>
        </w:tc>
        <w:tc>
          <w:tcPr>
            <w:tcW w:w="4500" w:type="dxa"/>
            <w:vAlign w:val="center"/>
          </w:tcPr>
          <w:p w14:paraId="40EECAF7" w14:textId="77777777" w:rsidR="00682B94" w:rsidRPr="00682B94" w:rsidRDefault="00682B94" w:rsidP="00422671">
            <w:pPr>
              <w:bidi w:val="0"/>
              <w:jc w:val="center"/>
              <w:rPr>
                <w:rFonts w:asciiTheme="majorHAnsi" w:hAnsiTheme="majorHAnsi" w:cstheme="majorBidi"/>
                <w:b/>
                <w:bCs/>
                <w:sz w:val="22"/>
                <w:szCs w:val="22"/>
              </w:rPr>
            </w:pPr>
            <w:r w:rsidRPr="00682B94">
              <w:rPr>
                <w:rFonts w:asciiTheme="majorHAnsi" w:hAnsiTheme="majorHAnsi" w:cstheme="majorBidi"/>
                <w:b/>
                <w:bCs/>
                <w:sz w:val="22"/>
                <w:szCs w:val="22"/>
              </w:rPr>
              <w:t>Animation Color</w:t>
            </w:r>
          </w:p>
        </w:tc>
        <w:tc>
          <w:tcPr>
            <w:tcW w:w="2982" w:type="dxa"/>
            <w:vAlign w:val="center"/>
          </w:tcPr>
          <w:p w14:paraId="23ED2E43" w14:textId="77777777" w:rsidR="00682B94" w:rsidRPr="00682B94" w:rsidRDefault="00682B94" w:rsidP="00422671">
            <w:pPr>
              <w:bidi w:val="0"/>
              <w:jc w:val="center"/>
              <w:rPr>
                <w:rFonts w:asciiTheme="majorHAnsi" w:hAnsiTheme="majorHAnsi" w:cstheme="majorBidi"/>
                <w:b/>
                <w:bCs/>
                <w:sz w:val="22"/>
                <w:szCs w:val="22"/>
              </w:rPr>
            </w:pPr>
            <w:r w:rsidRPr="00682B94">
              <w:rPr>
                <w:rFonts w:asciiTheme="majorHAnsi" w:hAnsiTheme="majorHAnsi" w:cstheme="majorBidi"/>
                <w:b/>
                <w:bCs/>
                <w:sz w:val="22"/>
                <w:szCs w:val="22"/>
              </w:rPr>
              <w:t>Indication</w:t>
            </w:r>
          </w:p>
        </w:tc>
      </w:tr>
      <w:tr w:rsidR="00682B94" w:rsidRPr="00682B94" w14:paraId="762BB958" w14:textId="77777777" w:rsidTr="00422671">
        <w:trPr>
          <w:trHeight w:val="2466"/>
          <w:jc w:val="center"/>
        </w:trPr>
        <w:tc>
          <w:tcPr>
            <w:tcW w:w="2605" w:type="dxa"/>
            <w:vAlign w:val="center"/>
          </w:tcPr>
          <w:p w14:paraId="796EB3C3"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Normal</w:t>
            </w:r>
          </w:p>
        </w:tc>
        <w:tc>
          <w:tcPr>
            <w:tcW w:w="4500" w:type="dxa"/>
            <w:vAlign w:val="center"/>
          </w:tcPr>
          <w:p w14:paraId="26F32A9D"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Green</w:t>
            </w:r>
          </w:p>
        </w:tc>
        <w:tc>
          <w:tcPr>
            <w:tcW w:w="2982" w:type="dxa"/>
            <w:vAlign w:val="center"/>
          </w:tcPr>
          <w:p w14:paraId="59B69CBB" w14:textId="77777777" w:rsidR="00682B94" w:rsidRPr="00682B94" w:rsidRDefault="00682B94" w:rsidP="00422671">
            <w:pPr>
              <w:bidi w:val="0"/>
              <w:jc w:val="center"/>
              <w:rPr>
                <w:rFonts w:asciiTheme="majorHAnsi" w:hAnsiTheme="majorHAnsi" w:cstheme="majorBidi"/>
                <w:sz w:val="22"/>
                <w:szCs w:val="22"/>
              </w:rPr>
            </w:pPr>
          </w:p>
          <w:p w14:paraId="4DA787A7" w14:textId="128B0FC6"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lang w:bidi="ar-SA"/>
              </w:rPr>
              <w:drawing>
                <wp:inline distT="0" distB="0" distL="0" distR="0" wp14:anchorId="10A5F5CE" wp14:editId="49D38AC5">
                  <wp:extent cx="241300" cy="9314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0775" cy="929455"/>
                          </a:xfrm>
                          <a:prstGeom prst="rect">
                            <a:avLst/>
                          </a:prstGeom>
                          <a:noFill/>
                          <a:ln>
                            <a:noFill/>
                          </a:ln>
                        </pic:spPr>
                      </pic:pic>
                    </a:graphicData>
                  </a:graphic>
                </wp:inline>
              </w:drawing>
            </w:r>
          </w:p>
          <w:p w14:paraId="2F0BE3B7" w14:textId="77777777" w:rsidR="00682B94" w:rsidRPr="00682B94" w:rsidRDefault="00682B94" w:rsidP="00422671">
            <w:pPr>
              <w:bidi w:val="0"/>
              <w:jc w:val="center"/>
              <w:rPr>
                <w:rFonts w:asciiTheme="majorHAnsi" w:hAnsiTheme="majorHAnsi" w:cstheme="majorBidi"/>
                <w:sz w:val="22"/>
                <w:szCs w:val="22"/>
              </w:rPr>
            </w:pPr>
          </w:p>
        </w:tc>
      </w:tr>
      <w:tr w:rsidR="00682B94" w:rsidRPr="00682B94" w14:paraId="141A791E" w14:textId="77777777" w:rsidTr="00422671">
        <w:trPr>
          <w:trHeight w:val="2452"/>
          <w:jc w:val="center"/>
        </w:trPr>
        <w:tc>
          <w:tcPr>
            <w:tcW w:w="2605" w:type="dxa"/>
            <w:vAlign w:val="center"/>
          </w:tcPr>
          <w:p w14:paraId="06726B52"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Alarm</w:t>
            </w:r>
          </w:p>
        </w:tc>
        <w:tc>
          <w:tcPr>
            <w:tcW w:w="4500" w:type="dxa"/>
            <w:vAlign w:val="center"/>
          </w:tcPr>
          <w:p w14:paraId="6E8BD020"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Unacknowledged: Red Border Blinking</w:t>
            </w:r>
          </w:p>
          <w:p w14:paraId="04BC4354"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Acknowledged: Red</w:t>
            </w:r>
          </w:p>
        </w:tc>
        <w:tc>
          <w:tcPr>
            <w:tcW w:w="2982" w:type="dxa"/>
            <w:vAlign w:val="center"/>
          </w:tcPr>
          <w:p w14:paraId="456FAFFA" w14:textId="77777777" w:rsidR="00682B94" w:rsidRPr="00682B94" w:rsidRDefault="00682B94" w:rsidP="00422671">
            <w:pPr>
              <w:bidi w:val="0"/>
              <w:jc w:val="center"/>
              <w:rPr>
                <w:rFonts w:asciiTheme="majorHAnsi" w:hAnsiTheme="majorHAnsi" w:cstheme="majorBidi"/>
                <w:sz w:val="22"/>
                <w:szCs w:val="22"/>
              </w:rPr>
            </w:pPr>
          </w:p>
          <w:p w14:paraId="68BEE814" w14:textId="7BE8E43C"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lang w:bidi="ar-SA"/>
              </w:rPr>
              <w:drawing>
                <wp:inline distT="0" distB="0" distL="0" distR="0" wp14:anchorId="537F847A" wp14:editId="5E0A1F26">
                  <wp:extent cx="222250" cy="9270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3607" cy="932688"/>
                          </a:xfrm>
                          <a:prstGeom prst="rect">
                            <a:avLst/>
                          </a:prstGeom>
                          <a:noFill/>
                          <a:ln>
                            <a:noFill/>
                          </a:ln>
                        </pic:spPr>
                      </pic:pic>
                    </a:graphicData>
                  </a:graphic>
                </wp:inline>
              </w:drawing>
            </w:r>
          </w:p>
          <w:p w14:paraId="7EDA346F" w14:textId="77777777" w:rsidR="00682B94" w:rsidRPr="00682B94" w:rsidRDefault="00682B94" w:rsidP="00422671">
            <w:pPr>
              <w:bidi w:val="0"/>
              <w:jc w:val="center"/>
              <w:rPr>
                <w:rFonts w:asciiTheme="majorHAnsi" w:hAnsiTheme="majorHAnsi" w:cstheme="majorBidi"/>
                <w:sz w:val="22"/>
                <w:szCs w:val="22"/>
              </w:rPr>
            </w:pPr>
          </w:p>
        </w:tc>
      </w:tr>
      <w:tr w:rsidR="00682B94" w:rsidRPr="00682B94" w14:paraId="0BF6DBBC" w14:textId="77777777" w:rsidTr="00422671">
        <w:trPr>
          <w:trHeight w:val="2175"/>
          <w:jc w:val="center"/>
        </w:trPr>
        <w:tc>
          <w:tcPr>
            <w:tcW w:w="2605" w:type="dxa"/>
            <w:vAlign w:val="center"/>
          </w:tcPr>
          <w:p w14:paraId="56A531DD"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Bad PV</w:t>
            </w:r>
          </w:p>
        </w:tc>
        <w:tc>
          <w:tcPr>
            <w:tcW w:w="4500" w:type="dxa"/>
            <w:vAlign w:val="center"/>
          </w:tcPr>
          <w:p w14:paraId="1A76CD72"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Unacknowledged: Yellow Border  Blinking</w:t>
            </w:r>
          </w:p>
          <w:p w14:paraId="5AB43FF1"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t>Acknowledged: Yellow</w:t>
            </w:r>
          </w:p>
        </w:tc>
        <w:tc>
          <w:tcPr>
            <w:tcW w:w="2982" w:type="dxa"/>
            <w:vAlign w:val="center"/>
          </w:tcPr>
          <w:p w14:paraId="5005DCDD" w14:textId="77777777" w:rsidR="00682B94" w:rsidRPr="00682B94" w:rsidRDefault="00682B94" w:rsidP="00422671">
            <w:pPr>
              <w:bidi w:val="0"/>
              <w:jc w:val="center"/>
              <w:rPr>
                <w:rFonts w:asciiTheme="majorHAnsi" w:hAnsiTheme="majorHAnsi" w:cstheme="majorBidi"/>
                <w:sz w:val="22"/>
                <w:szCs w:val="22"/>
              </w:rPr>
            </w:pPr>
            <w:r w:rsidRPr="00682B94">
              <w:rPr>
                <w:rFonts w:asciiTheme="majorHAnsi" w:hAnsiTheme="majorHAnsi" w:cstheme="majorBidi"/>
                <w:sz w:val="22"/>
                <w:szCs w:val="22"/>
              </w:rPr>
              <w:object w:dxaOrig="1245" w:dyaOrig="1905" w14:anchorId="637244FB">
                <v:shape id="_x0000_i1036" type="#_x0000_t75" style="width:61.35pt;height:95.8pt" o:ole="">
                  <v:imagedata r:id="rId143" o:title=""/>
                </v:shape>
                <o:OLEObject Type="Embed" ProgID="PBrush" ShapeID="_x0000_i1036" DrawAspect="Content" ObjectID="_1807270450" r:id="rId144"/>
              </w:object>
            </w:r>
          </w:p>
        </w:tc>
      </w:tr>
    </w:tbl>
    <w:p w14:paraId="09359985" w14:textId="35CA86A3" w:rsidR="00682B94" w:rsidRDefault="00682B94" w:rsidP="001A68B9">
      <w:pPr>
        <w:pStyle w:val="Style2"/>
      </w:pPr>
    </w:p>
    <w:p w14:paraId="359BE146" w14:textId="381E0DE7" w:rsidR="00B21AB7" w:rsidRDefault="00B21AB7" w:rsidP="00B21AB7"/>
    <w:p w14:paraId="740817BA" w14:textId="75833F57" w:rsidR="00B21AB7" w:rsidRDefault="00B21AB7" w:rsidP="00B21AB7"/>
    <w:p w14:paraId="4721E7B6" w14:textId="7AC31BBD" w:rsidR="00B21AB7" w:rsidRDefault="00B21AB7" w:rsidP="00B21AB7"/>
    <w:p w14:paraId="2A0C0DB5" w14:textId="2B76AFE6" w:rsidR="00B21AB7" w:rsidRDefault="00B21AB7" w:rsidP="00B21AB7"/>
    <w:p w14:paraId="0346C78D" w14:textId="4D621A27" w:rsidR="00B21AB7" w:rsidRDefault="00B21AB7" w:rsidP="00B21AB7"/>
    <w:p w14:paraId="47923146" w14:textId="4E791283" w:rsidR="00B21AB7" w:rsidRDefault="00B21AB7" w:rsidP="00B21AB7"/>
    <w:p w14:paraId="15C7FB64" w14:textId="3403EFF7" w:rsidR="00B21AB7" w:rsidRDefault="00B21AB7" w:rsidP="00B21AB7"/>
    <w:p w14:paraId="161998E5" w14:textId="6F0B4B93" w:rsidR="00B21AB7" w:rsidRDefault="00B21AB7" w:rsidP="00B21AB7"/>
    <w:p w14:paraId="2C7D2CCE" w14:textId="592CA311" w:rsidR="00B21AB7" w:rsidRDefault="00B21AB7" w:rsidP="00B21AB7"/>
    <w:p w14:paraId="0A562D01" w14:textId="5194783A" w:rsidR="00B21AB7" w:rsidRPr="00B21AB7" w:rsidRDefault="00690505" w:rsidP="00B21AB7">
      <w:pPr>
        <w:pStyle w:val="Heading2"/>
        <w:jc w:val="both"/>
        <w:rPr>
          <w:rStyle w:val="Strong"/>
          <w:rFonts w:asciiTheme="majorHAnsi" w:hAnsiTheme="majorHAnsi" w:cstheme="majorBidi"/>
          <w:b/>
          <w:bCs/>
          <w:color w:val="000000" w:themeColor="text1"/>
          <w:sz w:val="22"/>
          <w:szCs w:val="22"/>
        </w:rPr>
      </w:pPr>
      <w:bookmarkStart w:id="286" w:name="_Toc339273700"/>
      <w:bookmarkStart w:id="287" w:name="_Toc340200886"/>
      <w:bookmarkStart w:id="288" w:name="_Toc106038653"/>
      <w:bookmarkStart w:id="289" w:name="_Toc113465661"/>
      <w:bookmarkStart w:id="290" w:name="_Toc147326159"/>
      <w:r>
        <w:rPr>
          <w:rStyle w:val="Strong"/>
          <w:rFonts w:asciiTheme="majorHAnsi" w:hAnsiTheme="majorHAnsi" w:cstheme="majorBidi"/>
          <w:b/>
          <w:bCs/>
          <w:color w:val="000000" w:themeColor="text1"/>
          <w:sz w:val="22"/>
          <w:szCs w:val="22"/>
        </w:rPr>
        <w:t>10</w:t>
      </w:r>
      <w:r w:rsidR="00B21AB7" w:rsidRPr="00B21AB7">
        <w:rPr>
          <w:rStyle w:val="Strong"/>
          <w:rFonts w:asciiTheme="majorHAnsi" w:hAnsiTheme="majorHAnsi" w:cstheme="majorBidi"/>
          <w:b/>
          <w:bCs/>
          <w:color w:val="000000" w:themeColor="text1"/>
          <w:sz w:val="22"/>
          <w:szCs w:val="22"/>
        </w:rPr>
        <w:t>.4  Digital Data</w:t>
      </w:r>
      <w:bookmarkEnd w:id="286"/>
      <w:bookmarkEnd w:id="287"/>
      <w:r w:rsidR="00B21AB7" w:rsidRPr="00B21AB7">
        <w:rPr>
          <w:rStyle w:val="Strong"/>
          <w:rFonts w:asciiTheme="majorHAnsi" w:hAnsiTheme="majorHAnsi" w:cstheme="majorBidi"/>
          <w:b/>
          <w:bCs/>
          <w:color w:val="000000" w:themeColor="text1"/>
          <w:sz w:val="22"/>
          <w:szCs w:val="22"/>
        </w:rPr>
        <w:t xml:space="preserve"> And alarm indicators</w:t>
      </w:r>
      <w:bookmarkEnd w:id="288"/>
      <w:bookmarkEnd w:id="289"/>
      <w:bookmarkEnd w:id="290"/>
    </w:p>
    <w:p w14:paraId="270935EA" w14:textId="77777777" w:rsidR="00B21AB7" w:rsidRPr="00B21AB7" w:rsidRDefault="00B21AB7" w:rsidP="00B21AB7">
      <w:pPr>
        <w:bidi w:val="0"/>
        <w:jc w:val="both"/>
        <w:rPr>
          <w:rFonts w:asciiTheme="majorHAnsi" w:hAnsiTheme="majorHAnsi" w:cstheme="majorBidi"/>
          <w:sz w:val="22"/>
          <w:szCs w:val="22"/>
        </w:rPr>
      </w:pPr>
    </w:p>
    <w:p w14:paraId="27660E7A" w14:textId="3F16E53A" w:rsidR="00B21AB7" w:rsidRPr="00B21AB7" w:rsidRDefault="0073739E" w:rsidP="00B21AB7">
      <w:pPr>
        <w:bidi w:val="0"/>
        <w:jc w:val="both"/>
        <w:rPr>
          <w:rFonts w:asciiTheme="majorHAnsi" w:hAnsiTheme="majorHAnsi" w:cstheme="majorBidi"/>
          <w:sz w:val="22"/>
          <w:szCs w:val="22"/>
        </w:rPr>
      </w:pPr>
      <w:r w:rsidRPr="00B21AB7">
        <w:rPr>
          <w:rFonts w:asciiTheme="majorHAnsi" w:hAnsiTheme="majorHAnsi"/>
          <w:sz w:val="22"/>
          <w:szCs w:val="22"/>
        </w:rPr>
        <mc:AlternateContent>
          <mc:Choice Requires="wps">
            <w:drawing>
              <wp:anchor distT="0" distB="0" distL="114300" distR="114300" simplePos="0" relativeHeight="251685888" behindDoc="0" locked="0" layoutInCell="1" allowOverlap="1" wp14:anchorId="7BAE1F7F" wp14:editId="31EBD353">
                <wp:simplePos x="0" y="0"/>
                <wp:positionH relativeFrom="column">
                  <wp:posOffset>3327400</wp:posOffset>
                </wp:positionH>
                <wp:positionV relativeFrom="paragraph">
                  <wp:posOffset>126365</wp:posOffset>
                </wp:positionV>
                <wp:extent cx="455295" cy="241300"/>
                <wp:effectExtent l="38100" t="0" r="1905" b="44450"/>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295" cy="2413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3501F909" id="Straight Arrow Connector 95" o:spid="_x0000_s1026" type="#_x0000_t32" style="position:absolute;margin-left:262pt;margin-top:9.95pt;width:35.85pt;height:19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">
                <v:stroke endarrow="block"/>
              </v:shape>
            </w:pict>
          </mc:Fallback>
        </mc:AlternateContent>
      </w:r>
      <w:r w:rsidRPr="00B21AB7">
        <w:rPr>
          <w:rFonts w:asciiTheme="majorHAnsi" w:hAnsiTheme="majorHAnsi"/>
          <w:sz w:val="22"/>
          <w:szCs w:val="22"/>
        </w:rPr>
        <mc:AlternateContent>
          <mc:Choice Requires="wps">
            <w:drawing>
              <wp:anchor distT="0" distB="0" distL="114300" distR="114300" simplePos="0" relativeHeight="251686912" behindDoc="0" locked="0" layoutInCell="1" allowOverlap="1" wp14:anchorId="3B034F5F" wp14:editId="232844D4">
                <wp:simplePos x="0" y="0"/>
                <wp:positionH relativeFrom="column">
                  <wp:posOffset>3727450</wp:posOffset>
                </wp:positionH>
                <wp:positionV relativeFrom="paragraph">
                  <wp:posOffset>8255</wp:posOffset>
                </wp:positionV>
                <wp:extent cx="1343025" cy="285750"/>
                <wp:effectExtent l="0" t="0" r="9525"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285750"/>
                        </a:xfrm>
                        <a:prstGeom prst="rect">
                          <a:avLst/>
                        </a:prstGeom>
                        <a:solidFill>
                          <a:schemeClr val="lt1">
                            <a:lumMod val="100000"/>
                            <a:lumOff val="0"/>
                          </a:schemeClr>
                        </a:solidFill>
                        <a:ln w="12700">
                          <a:solidFill>
                            <a:schemeClr val="bg1">
                              <a:lumMod val="100000"/>
                              <a:lumOff val="0"/>
                            </a:schemeClr>
                          </a:solidFill>
                          <a:miter lim="800000"/>
                          <a:headEnd/>
                          <a:tailEnd/>
                        </a:ln>
                        <a:effectLst/>
                      </wps:spPr>
                      <wps:txbx>
                        <w:txbxContent>
                          <w:p w14:paraId="028FEE01" w14:textId="77777777" w:rsidR="00AB5008" w:rsidRPr="001464BC" w:rsidRDefault="00AB5008" w:rsidP="00B21AB7">
                            <w:pPr>
                              <w:ind w:left="-90"/>
                            </w:pPr>
                            <w:r>
                              <w:t>Position of alarm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34F5F" id="Text Box 94" o:spid="_x0000_s1061" type="#_x0000_t202" style="position:absolute;left:0;text-align:left;margin-left:293.5pt;margin-top:.65pt;width:105.7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" fillcolor="white [3201]" strokecolor="white [3212]" strokeweight="1pt">
                <v:textbox>
                  <w:txbxContent>
                    <w:p w14:paraId="028FEE01" w14:textId="77777777" w:rsidR="00AB5008" w:rsidRPr="001464BC" w:rsidRDefault="00AB5008" w:rsidP="00B21AB7">
                      <w:pPr>
                        <w:ind w:left="-90"/>
                      </w:pPr>
                      <w:r>
                        <w:t>Position of alarm</w:t>
                      </w:r>
                    </w:p>
                  </w:txbxContent>
                </v:textbox>
              </v:shape>
            </w:pict>
          </mc:Fallback>
        </mc:AlternateContent>
      </w:r>
      <w:r w:rsidRPr="00B21AB7">
        <w:rPr>
          <w:rFonts w:asciiTheme="majorHAnsi" w:hAnsiTheme="majorHAnsi"/>
          <w:sz w:val="22"/>
          <w:szCs w:val="22"/>
        </w:rPr>
        <mc:AlternateContent>
          <mc:Choice Requires="wps">
            <w:drawing>
              <wp:anchor distT="0" distB="0" distL="114300" distR="114300" simplePos="0" relativeHeight="251701248" behindDoc="0" locked="0" layoutInCell="1" allowOverlap="1" wp14:anchorId="40CAFEA6" wp14:editId="2EADEC4B">
                <wp:simplePos x="0" y="0"/>
                <wp:positionH relativeFrom="column">
                  <wp:posOffset>835025</wp:posOffset>
                </wp:positionH>
                <wp:positionV relativeFrom="paragraph">
                  <wp:posOffset>50800</wp:posOffset>
                </wp:positionV>
                <wp:extent cx="923925" cy="277495"/>
                <wp:effectExtent l="0" t="0" r="9525" b="825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7495"/>
                        </a:xfrm>
                        <a:prstGeom prst="rect">
                          <a:avLst/>
                        </a:prstGeom>
                        <a:solidFill>
                          <a:schemeClr val="lt1">
                            <a:lumMod val="100000"/>
                            <a:lumOff val="0"/>
                          </a:schemeClr>
                        </a:solidFill>
                        <a:ln w="12700">
                          <a:solidFill>
                            <a:schemeClr val="bg1">
                              <a:lumMod val="100000"/>
                              <a:lumOff val="0"/>
                            </a:schemeClr>
                          </a:solidFill>
                          <a:miter lim="800000"/>
                          <a:headEnd/>
                          <a:tailEnd/>
                        </a:ln>
                        <a:effectLst/>
                      </wps:spPr>
                      <wps:txbx>
                        <w:txbxContent>
                          <w:p w14:paraId="2EA33E55" w14:textId="77777777" w:rsidR="00AB5008" w:rsidRPr="001464BC" w:rsidRDefault="00AB5008" w:rsidP="00B21AB7">
                            <w:pPr>
                              <w:ind w:left="-90"/>
                            </w:pPr>
                            <w:r w:rsidRPr="001464BC">
                              <w:t>Tag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AFEA6" id="Text Box 93" o:spid="_x0000_s1062" type="#_x0000_t202" style="position:absolute;left:0;text-align:left;margin-left:65.75pt;margin-top:4pt;width:72.75pt;height:21.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" fillcolor="white [3201]" strokecolor="white [3212]" strokeweight="1pt">
                <v:textbox>
                  <w:txbxContent>
                    <w:p w14:paraId="2EA33E55" w14:textId="77777777" w:rsidR="00AB5008" w:rsidRPr="001464BC" w:rsidRDefault="00AB5008" w:rsidP="00B21AB7">
                      <w:pPr>
                        <w:ind w:left="-90"/>
                      </w:pPr>
                      <w:r w:rsidRPr="001464BC">
                        <w:t>Tag name</w:t>
                      </w:r>
                    </w:p>
                  </w:txbxContent>
                </v:textbox>
              </v:shape>
            </w:pict>
          </mc:Fallback>
        </mc:AlternateContent>
      </w:r>
      <w:r w:rsidRPr="00B21AB7">
        <w:rPr>
          <w:rFonts w:asciiTheme="majorHAnsi" w:hAnsiTheme="majorHAnsi"/>
          <w:sz w:val="22"/>
          <w:szCs w:val="22"/>
        </w:rPr>
        <mc:AlternateContent>
          <mc:Choice Requires="wps">
            <w:drawing>
              <wp:anchor distT="0" distB="0" distL="114300" distR="114300" simplePos="0" relativeHeight="251684864" behindDoc="0" locked="0" layoutInCell="1" allowOverlap="1" wp14:anchorId="007C83EB" wp14:editId="5E2CC28D">
                <wp:simplePos x="0" y="0"/>
                <wp:positionH relativeFrom="column">
                  <wp:posOffset>1746250</wp:posOffset>
                </wp:positionH>
                <wp:positionV relativeFrom="paragraph">
                  <wp:posOffset>167640</wp:posOffset>
                </wp:positionV>
                <wp:extent cx="760730" cy="635"/>
                <wp:effectExtent l="0" t="76200" r="1270" b="7556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73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57AB542F" id="Straight Arrow Connector 92" o:spid="_x0000_s1026" type="#_x0000_t32" style="position:absolute;margin-left:137.5pt;margin-top:13.2pt;width:59.9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">
                <v:stroke endarrow="block"/>
              </v:shape>
            </w:pict>
          </mc:Fallback>
        </mc:AlternateContent>
      </w:r>
      <w:r w:rsidR="00B21AB7" w:rsidRPr="00B21AB7">
        <w:rPr>
          <w:rFonts w:asciiTheme="majorHAnsi" w:hAnsiTheme="majorHAnsi"/>
          <w:sz w:val="22"/>
          <w:szCs w:val="22"/>
          <w:lang w:bidi="ar-SA"/>
        </w:rPr>
        <w:drawing>
          <wp:anchor distT="0" distB="0" distL="114300" distR="114300" simplePos="0" relativeHeight="251595264" behindDoc="0" locked="0" layoutInCell="1" allowOverlap="1" wp14:anchorId="3800BA72" wp14:editId="5F0424F1">
            <wp:simplePos x="0" y="0"/>
            <wp:positionH relativeFrom="margin">
              <wp:posOffset>2374960</wp:posOffset>
            </wp:positionH>
            <wp:positionV relativeFrom="paragraph">
              <wp:posOffset>113677</wp:posOffset>
            </wp:positionV>
            <wp:extent cx="952352" cy="517585"/>
            <wp:effectExtent l="0" t="0" r="635"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38949" t="55825" r="54845" b="38179"/>
                    <a:stretch/>
                  </pic:blipFill>
                  <pic:spPr bwMode="auto">
                    <a:xfrm>
                      <a:off x="0" y="0"/>
                      <a:ext cx="952352" cy="517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462834" w14:textId="77777777" w:rsidR="00B21AB7" w:rsidRPr="00B21AB7" w:rsidRDefault="00B21AB7" w:rsidP="00B21AB7">
      <w:pPr>
        <w:bidi w:val="0"/>
        <w:jc w:val="both"/>
        <w:rPr>
          <w:rFonts w:asciiTheme="majorHAnsi" w:hAnsiTheme="majorHAnsi" w:cstheme="majorBidi"/>
          <w:sz w:val="22"/>
          <w:szCs w:val="22"/>
        </w:rPr>
      </w:pPr>
    </w:p>
    <w:p w14:paraId="4B810A1D" w14:textId="77777777" w:rsidR="00B21AB7" w:rsidRPr="00B21AB7" w:rsidRDefault="00B21AB7" w:rsidP="00B21AB7">
      <w:pPr>
        <w:bidi w:val="0"/>
        <w:jc w:val="both"/>
        <w:rPr>
          <w:rFonts w:asciiTheme="majorHAnsi" w:hAnsiTheme="majorHAnsi" w:cstheme="majorBidi"/>
          <w:sz w:val="22"/>
          <w:szCs w:val="22"/>
        </w:rPr>
      </w:pPr>
    </w:p>
    <w:p w14:paraId="306DCF5B" w14:textId="2912B3EB" w:rsidR="00B21AB7" w:rsidRPr="00B21AB7" w:rsidRDefault="0073739E" w:rsidP="00B21AB7">
      <w:pPr>
        <w:bidi w:val="0"/>
        <w:jc w:val="center"/>
        <w:rPr>
          <w:rFonts w:asciiTheme="majorHAnsi" w:hAnsiTheme="majorHAnsi" w:cstheme="majorBidi"/>
          <w:sz w:val="22"/>
          <w:szCs w:val="22"/>
        </w:rPr>
      </w:pPr>
      <w:r w:rsidRPr="00B21AB7">
        <w:rPr>
          <w:rFonts w:asciiTheme="majorHAnsi" w:hAnsiTheme="majorHAnsi"/>
          <w:sz w:val="22"/>
          <w:szCs w:val="22"/>
        </w:rPr>
        <mc:AlternateContent>
          <mc:Choice Requires="wps">
            <w:drawing>
              <wp:anchor distT="0" distB="0" distL="114299" distR="114299" simplePos="0" relativeHeight="251688960" behindDoc="0" locked="0" layoutInCell="1" allowOverlap="1" wp14:anchorId="59742DD9" wp14:editId="51E3BE91">
                <wp:simplePos x="0" y="0"/>
                <wp:positionH relativeFrom="column">
                  <wp:posOffset>2534285</wp:posOffset>
                </wp:positionH>
                <wp:positionV relativeFrom="paragraph">
                  <wp:posOffset>50800</wp:posOffset>
                </wp:positionV>
                <wp:extent cx="137795" cy="203200"/>
                <wp:effectExtent l="0" t="38100" r="33655" b="6350"/>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795" cy="2032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7B18F0DF" id="Straight Arrow Connector 91" o:spid="_x0000_s1026" type="#_x0000_t32" style="position:absolute;margin-left:199.55pt;margin-top:4pt;width:10.85pt;height:16pt;flip:y;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">
                <v:stroke endarrow="block"/>
              </v:shape>
            </w:pict>
          </mc:Fallback>
        </mc:AlternateContent>
      </w:r>
      <w:r w:rsidRPr="00B21AB7">
        <w:rPr>
          <w:rFonts w:asciiTheme="majorHAnsi" w:hAnsiTheme="majorHAnsi"/>
          <w:sz w:val="22"/>
          <w:szCs w:val="22"/>
        </w:rPr>
        <mc:AlternateContent>
          <mc:Choice Requires="wps">
            <w:drawing>
              <wp:anchor distT="4294967294" distB="4294967294" distL="114300" distR="114300" simplePos="0" relativeHeight="251683840" behindDoc="0" locked="0" layoutInCell="1" allowOverlap="1" wp14:anchorId="79BB72A5" wp14:editId="6681FABD">
                <wp:simplePos x="0" y="0"/>
                <wp:positionH relativeFrom="column">
                  <wp:posOffset>2179320</wp:posOffset>
                </wp:positionH>
                <wp:positionV relativeFrom="paragraph">
                  <wp:posOffset>388619</wp:posOffset>
                </wp:positionV>
                <wp:extent cx="357505" cy="0"/>
                <wp:effectExtent l="0" t="76200" r="4445" b="76200"/>
                <wp:wrapNone/>
                <wp:docPr id="90"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7A4BBAF3" id="Straight Arrow Connector 90" o:spid="_x0000_s1026" type="#_x0000_t32" style="position:absolute;margin-left:171.6pt;margin-top:30.6pt;width:28.15pt;height:0;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">
                <v:stroke endarrow="block"/>
              </v:shape>
            </w:pict>
          </mc:Fallback>
        </mc:AlternateContent>
      </w:r>
    </w:p>
    <w:p w14:paraId="7FB8A135" w14:textId="1B0780E8" w:rsidR="00B21AB7" w:rsidRPr="00B21AB7" w:rsidRDefault="0073739E" w:rsidP="00B21AB7">
      <w:pPr>
        <w:bidi w:val="0"/>
        <w:jc w:val="both"/>
        <w:rPr>
          <w:rFonts w:asciiTheme="majorHAnsi" w:hAnsiTheme="majorHAnsi" w:cstheme="majorBidi"/>
          <w:sz w:val="22"/>
          <w:szCs w:val="22"/>
        </w:rPr>
      </w:pPr>
      <w:r w:rsidRPr="00B21AB7">
        <w:rPr>
          <w:rFonts w:asciiTheme="majorHAnsi" w:hAnsiTheme="majorHAnsi"/>
          <w:sz w:val="22"/>
          <w:szCs w:val="22"/>
        </w:rPr>
        <mc:AlternateContent>
          <mc:Choice Requires="wps">
            <w:drawing>
              <wp:anchor distT="0" distB="0" distL="114300" distR="114300" simplePos="0" relativeHeight="251687936" behindDoc="0" locked="0" layoutInCell="1" allowOverlap="1" wp14:anchorId="4C9EFF3E" wp14:editId="30A091D6">
                <wp:simplePos x="0" y="0"/>
                <wp:positionH relativeFrom="column">
                  <wp:posOffset>2113915</wp:posOffset>
                </wp:positionH>
                <wp:positionV relativeFrom="paragraph">
                  <wp:posOffset>27305</wp:posOffset>
                </wp:positionV>
                <wp:extent cx="1419225" cy="542925"/>
                <wp:effectExtent l="0" t="0" r="9525" b="952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42925"/>
                        </a:xfrm>
                        <a:prstGeom prst="rect">
                          <a:avLst/>
                        </a:prstGeom>
                        <a:solidFill>
                          <a:schemeClr val="lt1">
                            <a:lumMod val="100000"/>
                            <a:lumOff val="0"/>
                          </a:schemeClr>
                        </a:solidFill>
                        <a:ln w="12700">
                          <a:solidFill>
                            <a:schemeClr val="bg1">
                              <a:lumMod val="100000"/>
                              <a:lumOff val="0"/>
                            </a:schemeClr>
                          </a:solidFill>
                          <a:miter lim="800000"/>
                          <a:headEnd/>
                          <a:tailEnd/>
                        </a:ln>
                        <a:effectLst/>
                      </wps:spPr>
                      <wps:txbx>
                        <w:txbxContent>
                          <w:p w14:paraId="23F478AA" w14:textId="77777777" w:rsidR="00AB5008" w:rsidRPr="001464BC" w:rsidRDefault="00AB5008" w:rsidP="00B21AB7">
                            <w:pPr>
                              <w:ind w:left="-90"/>
                            </w:pPr>
                            <w:r>
                              <w:t>Position of maintenance override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EFF3E" id="Text Box 89" o:spid="_x0000_s1063" type="#_x0000_t202" style="position:absolute;left:0;text-align:left;margin-left:166.45pt;margin-top:2.15pt;width:111.75pt;height:4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" fillcolor="white [3201]" strokecolor="white [3212]" strokeweight="1pt">
                <v:textbox>
                  <w:txbxContent>
                    <w:p w14:paraId="23F478AA" w14:textId="77777777" w:rsidR="00AB5008" w:rsidRPr="001464BC" w:rsidRDefault="00AB5008" w:rsidP="00B21AB7">
                      <w:pPr>
                        <w:ind w:left="-90"/>
                      </w:pPr>
                      <w:r>
                        <w:t>Position of maintenance override</w:t>
                      </w:r>
                    </w:p>
                  </w:txbxContent>
                </v:textbox>
              </v:shape>
            </w:pict>
          </mc:Fallback>
        </mc:AlternateContent>
      </w:r>
    </w:p>
    <w:p w14:paraId="690D7592" w14:textId="7FAB0061" w:rsidR="00B21AB7" w:rsidRDefault="00B21AB7" w:rsidP="00B21AB7">
      <w:pPr>
        <w:bidi w:val="0"/>
        <w:jc w:val="both"/>
        <w:rPr>
          <w:rFonts w:asciiTheme="majorHAnsi" w:hAnsiTheme="majorHAnsi" w:cstheme="majorBidi"/>
          <w:sz w:val="22"/>
          <w:szCs w:val="22"/>
        </w:rPr>
      </w:pPr>
    </w:p>
    <w:p w14:paraId="5E3A8EAF" w14:textId="77777777" w:rsidR="004D2DC4" w:rsidRPr="00B21AB7" w:rsidRDefault="004D2DC4" w:rsidP="004D2DC4">
      <w:pPr>
        <w:bidi w:val="0"/>
        <w:jc w:val="both"/>
        <w:rPr>
          <w:rFonts w:asciiTheme="majorHAnsi" w:hAnsiTheme="majorHAnsi" w:cstheme="majorBidi"/>
          <w:sz w:val="22"/>
          <w:szCs w:val="22"/>
        </w:rPr>
      </w:pPr>
    </w:p>
    <w:p w14:paraId="4464640A" w14:textId="77777777" w:rsidR="00B21AB7" w:rsidRPr="00B21AB7" w:rsidRDefault="00B21AB7" w:rsidP="00B21AB7">
      <w:pPr>
        <w:bidi w:val="0"/>
        <w:jc w:val="both"/>
        <w:rPr>
          <w:rFonts w:asciiTheme="majorHAnsi" w:hAnsiTheme="majorHAnsi" w:cstheme="majorBidi"/>
          <w:sz w:val="22"/>
          <w:szCs w:val="22"/>
        </w:rPr>
      </w:pPr>
    </w:p>
    <w:tbl>
      <w:tblPr>
        <w:tblStyle w:val="TableGrid"/>
        <w:tblW w:w="0" w:type="auto"/>
        <w:jc w:val="center"/>
        <w:tblLook w:val="04A0" w:firstRow="1" w:lastRow="0" w:firstColumn="1" w:lastColumn="0" w:noHBand="0" w:noVBand="1"/>
      </w:tblPr>
      <w:tblGrid>
        <w:gridCol w:w="2492"/>
        <w:gridCol w:w="3466"/>
        <w:gridCol w:w="2259"/>
        <w:gridCol w:w="2261"/>
      </w:tblGrid>
      <w:tr w:rsidR="00B21AB7" w:rsidRPr="00B21AB7" w14:paraId="06F594A6" w14:textId="77777777" w:rsidTr="00422671">
        <w:trPr>
          <w:jc w:val="center"/>
        </w:trPr>
        <w:tc>
          <w:tcPr>
            <w:tcW w:w="2492" w:type="dxa"/>
            <w:vAlign w:val="center"/>
          </w:tcPr>
          <w:p w14:paraId="5A5EB317" w14:textId="77777777" w:rsidR="00B21AB7" w:rsidRPr="00B21AB7" w:rsidRDefault="00B21AB7" w:rsidP="00B21AB7">
            <w:pPr>
              <w:bidi w:val="0"/>
              <w:rPr>
                <w:rFonts w:asciiTheme="majorHAnsi" w:hAnsiTheme="majorHAnsi" w:cstheme="majorBidi"/>
                <w:b/>
                <w:bCs/>
                <w:sz w:val="22"/>
                <w:szCs w:val="22"/>
              </w:rPr>
            </w:pPr>
            <w:r w:rsidRPr="00B21AB7">
              <w:rPr>
                <w:rFonts w:asciiTheme="majorHAnsi" w:hAnsiTheme="majorHAnsi" w:cstheme="majorBidi"/>
                <w:b/>
                <w:bCs/>
                <w:sz w:val="22"/>
                <w:szCs w:val="22"/>
              </w:rPr>
              <w:t>Condition</w:t>
            </w:r>
          </w:p>
        </w:tc>
        <w:tc>
          <w:tcPr>
            <w:tcW w:w="3466" w:type="dxa"/>
            <w:vAlign w:val="center"/>
          </w:tcPr>
          <w:p w14:paraId="7E0962ED" w14:textId="77777777" w:rsidR="00B21AB7" w:rsidRPr="00B21AB7" w:rsidRDefault="00B21AB7" w:rsidP="00B21AB7">
            <w:pPr>
              <w:bidi w:val="0"/>
              <w:rPr>
                <w:rFonts w:asciiTheme="majorHAnsi" w:hAnsiTheme="majorHAnsi" w:cstheme="majorBidi"/>
                <w:b/>
                <w:bCs/>
                <w:sz w:val="22"/>
                <w:szCs w:val="22"/>
              </w:rPr>
            </w:pPr>
            <w:r w:rsidRPr="00B21AB7">
              <w:rPr>
                <w:rFonts w:asciiTheme="majorHAnsi" w:hAnsiTheme="majorHAnsi" w:cstheme="majorBidi"/>
                <w:b/>
                <w:bCs/>
                <w:sz w:val="22"/>
                <w:szCs w:val="22"/>
              </w:rPr>
              <w:t>Animation Color</w:t>
            </w:r>
          </w:p>
        </w:tc>
        <w:tc>
          <w:tcPr>
            <w:tcW w:w="2259" w:type="dxa"/>
            <w:vAlign w:val="center"/>
          </w:tcPr>
          <w:p w14:paraId="49251BAD"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b/>
                <w:bCs/>
                <w:sz w:val="22"/>
                <w:szCs w:val="22"/>
              </w:rPr>
              <w:t>Shape(Digital Alarm Status)</w:t>
            </w:r>
          </w:p>
          <w:p w14:paraId="2FA3A62C" w14:textId="77777777" w:rsidR="00B21AB7" w:rsidRPr="00B21AB7" w:rsidRDefault="00B21AB7" w:rsidP="00B21AB7">
            <w:pPr>
              <w:bidi w:val="0"/>
              <w:rPr>
                <w:rFonts w:asciiTheme="majorHAnsi" w:hAnsiTheme="majorHAnsi" w:cstheme="majorBidi"/>
                <w:b/>
                <w:bCs/>
                <w:sz w:val="22"/>
                <w:szCs w:val="22"/>
              </w:rPr>
            </w:pPr>
          </w:p>
        </w:tc>
        <w:tc>
          <w:tcPr>
            <w:tcW w:w="2261" w:type="dxa"/>
            <w:vAlign w:val="center"/>
          </w:tcPr>
          <w:p w14:paraId="342AB629"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b/>
                <w:bCs/>
                <w:sz w:val="22"/>
                <w:szCs w:val="22"/>
              </w:rPr>
              <w:t>Shape(Digital Status)</w:t>
            </w:r>
          </w:p>
          <w:p w14:paraId="659B0401" w14:textId="77777777" w:rsidR="00B21AB7" w:rsidRPr="00B21AB7" w:rsidRDefault="00B21AB7" w:rsidP="00B21AB7">
            <w:pPr>
              <w:bidi w:val="0"/>
              <w:rPr>
                <w:rFonts w:asciiTheme="majorHAnsi" w:hAnsiTheme="majorHAnsi" w:cstheme="majorBidi"/>
                <w:b/>
                <w:bCs/>
                <w:sz w:val="22"/>
                <w:szCs w:val="22"/>
              </w:rPr>
            </w:pPr>
          </w:p>
        </w:tc>
      </w:tr>
      <w:tr w:rsidR="00B21AB7" w:rsidRPr="00B21AB7" w14:paraId="4552A434" w14:textId="77777777" w:rsidTr="00422671">
        <w:trPr>
          <w:trHeight w:val="1010"/>
          <w:jc w:val="center"/>
        </w:trPr>
        <w:tc>
          <w:tcPr>
            <w:tcW w:w="2492" w:type="dxa"/>
            <w:vAlign w:val="center"/>
          </w:tcPr>
          <w:p w14:paraId="16546891"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State0</w:t>
            </w:r>
          </w:p>
        </w:tc>
        <w:tc>
          <w:tcPr>
            <w:tcW w:w="3466" w:type="dxa"/>
            <w:vAlign w:val="center"/>
          </w:tcPr>
          <w:p w14:paraId="3F3C485C"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White</w:t>
            </w:r>
          </w:p>
        </w:tc>
        <w:tc>
          <w:tcPr>
            <w:tcW w:w="2259" w:type="dxa"/>
            <w:vAlign w:val="center"/>
          </w:tcPr>
          <w:p w14:paraId="06B0C86B"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lang w:bidi="ar-SA"/>
              </w:rPr>
              <w:drawing>
                <wp:anchor distT="0" distB="0" distL="114300" distR="114300" simplePos="0" relativeHeight="251610624" behindDoc="0" locked="0" layoutInCell="1" allowOverlap="1" wp14:anchorId="2A67FC85" wp14:editId="3A568D28">
                  <wp:simplePos x="0" y="0"/>
                  <wp:positionH relativeFrom="column">
                    <wp:posOffset>100965</wp:posOffset>
                  </wp:positionH>
                  <wp:positionV relativeFrom="paragraph">
                    <wp:posOffset>119380</wp:posOffset>
                  </wp:positionV>
                  <wp:extent cx="784860" cy="368300"/>
                  <wp:effectExtent l="0" t="0" r="0" b="0"/>
                  <wp:wrapNone/>
                  <wp:docPr id="129" name="Picture 129" descr="E:\My Profile\Downloads\WhatsApp Image 2022-09-03 at 08.4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My Profile\Downloads\WhatsApp Image 2022-09-03 at 08.49.45.jpe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8366" r="32670"/>
                          <a:stretch/>
                        </pic:blipFill>
                        <pic:spPr bwMode="auto">
                          <a:xfrm>
                            <a:off x="0" y="0"/>
                            <a:ext cx="784860" cy="36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61" w:type="dxa"/>
            <w:vAlign w:val="center"/>
          </w:tcPr>
          <w:p w14:paraId="47055FED" w14:textId="77777777" w:rsidR="00B21AB7" w:rsidRPr="00B21AB7" w:rsidRDefault="00B21AB7" w:rsidP="00B21AB7">
            <w:pPr>
              <w:bidi w:val="0"/>
              <w:rPr>
                <w:rFonts w:asciiTheme="majorHAnsi" w:hAnsiTheme="majorHAnsi" w:cstheme="majorBidi"/>
                <w:sz w:val="22"/>
                <w:szCs w:val="22"/>
                <w:lang w:bidi="ar-SA"/>
              </w:rPr>
            </w:pPr>
            <w:r w:rsidRPr="00B21AB7">
              <w:rPr>
                <w:rFonts w:asciiTheme="majorHAnsi" w:hAnsiTheme="majorHAnsi" w:cstheme="majorBidi"/>
                <w:sz w:val="22"/>
                <w:szCs w:val="22"/>
                <w:lang w:bidi="ar-SA"/>
              </w:rPr>
              <w:drawing>
                <wp:anchor distT="0" distB="0" distL="114300" distR="114300" simplePos="0" relativeHeight="251605504" behindDoc="0" locked="0" layoutInCell="1" allowOverlap="1" wp14:anchorId="65E6D086" wp14:editId="4A34F585">
                  <wp:simplePos x="0" y="0"/>
                  <wp:positionH relativeFrom="column">
                    <wp:posOffset>60325</wp:posOffset>
                  </wp:positionH>
                  <wp:positionV relativeFrom="paragraph">
                    <wp:posOffset>114300</wp:posOffset>
                  </wp:positionV>
                  <wp:extent cx="290830" cy="340360"/>
                  <wp:effectExtent l="0" t="0" r="0" b="2540"/>
                  <wp:wrapNone/>
                  <wp:docPr id="136" name="Picture 136" descr="E:\My Profile\Downloads\WhatsApp Image 2022-09-03 at 08.4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My Profile\Downloads\WhatsApp Image 2022-09-03 at 08.49.45.jpe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75023" t="15327"/>
                          <a:stretch/>
                        </pic:blipFill>
                        <pic:spPr bwMode="auto">
                          <a:xfrm>
                            <a:off x="0" y="0"/>
                            <a:ext cx="290830" cy="34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DE3A3" w14:textId="77777777" w:rsidR="00B21AB7" w:rsidRPr="00B21AB7" w:rsidRDefault="00B21AB7" w:rsidP="00B21AB7">
            <w:pPr>
              <w:bidi w:val="0"/>
              <w:rPr>
                <w:rFonts w:asciiTheme="majorHAnsi" w:hAnsiTheme="majorHAnsi" w:cstheme="majorBidi"/>
                <w:sz w:val="22"/>
                <w:szCs w:val="22"/>
              </w:rPr>
            </w:pPr>
          </w:p>
        </w:tc>
      </w:tr>
      <w:tr w:rsidR="00B21AB7" w:rsidRPr="00B21AB7" w14:paraId="783C053E" w14:textId="77777777" w:rsidTr="00422671">
        <w:trPr>
          <w:trHeight w:val="974"/>
          <w:jc w:val="center"/>
        </w:trPr>
        <w:tc>
          <w:tcPr>
            <w:tcW w:w="2492" w:type="dxa"/>
            <w:vAlign w:val="center"/>
          </w:tcPr>
          <w:p w14:paraId="0E723D61"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State1</w:t>
            </w:r>
          </w:p>
        </w:tc>
        <w:tc>
          <w:tcPr>
            <w:tcW w:w="3466" w:type="dxa"/>
            <w:vAlign w:val="center"/>
          </w:tcPr>
          <w:p w14:paraId="4FA96796"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Red/Yellow/Cyan</w:t>
            </w:r>
          </w:p>
        </w:tc>
        <w:tc>
          <w:tcPr>
            <w:tcW w:w="2259" w:type="dxa"/>
            <w:vAlign w:val="center"/>
          </w:tcPr>
          <w:p w14:paraId="30F7CBEC"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lang w:bidi="ar-SA"/>
              </w:rPr>
              <w:drawing>
                <wp:inline distT="0" distB="0" distL="0" distR="0" wp14:anchorId="762B63D8" wp14:editId="79A2476E">
                  <wp:extent cx="893033" cy="469127"/>
                  <wp:effectExtent l="0" t="0" r="2540" b="76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02E.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95639" cy="470496"/>
                          </a:xfrm>
                          <a:prstGeom prst="rect">
                            <a:avLst/>
                          </a:prstGeom>
                        </pic:spPr>
                      </pic:pic>
                    </a:graphicData>
                  </a:graphic>
                </wp:inline>
              </w:drawing>
            </w:r>
          </w:p>
        </w:tc>
        <w:tc>
          <w:tcPr>
            <w:tcW w:w="2261" w:type="dxa"/>
            <w:vAlign w:val="center"/>
          </w:tcPr>
          <w:p w14:paraId="2D56DBD3"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lang w:bidi="ar-SA"/>
              </w:rPr>
              <w:drawing>
                <wp:inline distT="0" distB="0" distL="0" distR="0" wp14:anchorId="619B51CD" wp14:editId="1E9E15A5">
                  <wp:extent cx="342900" cy="330869"/>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1597" cy="329612"/>
                          </a:xfrm>
                          <a:prstGeom prst="rect">
                            <a:avLst/>
                          </a:prstGeom>
                        </pic:spPr>
                      </pic:pic>
                    </a:graphicData>
                  </a:graphic>
                </wp:inline>
              </w:drawing>
            </w:r>
          </w:p>
        </w:tc>
      </w:tr>
      <w:tr w:rsidR="00B21AB7" w:rsidRPr="00B21AB7" w14:paraId="3408DCBC" w14:textId="77777777" w:rsidTr="00422671">
        <w:trPr>
          <w:trHeight w:val="1520"/>
          <w:jc w:val="center"/>
        </w:trPr>
        <w:tc>
          <w:tcPr>
            <w:tcW w:w="2492" w:type="dxa"/>
            <w:vAlign w:val="center"/>
          </w:tcPr>
          <w:p w14:paraId="31A20254"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Alarm with LO/HI/URGENT Priority</w:t>
            </w:r>
          </w:p>
        </w:tc>
        <w:tc>
          <w:tcPr>
            <w:tcW w:w="3466" w:type="dxa"/>
            <w:vAlign w:val="center"/>
          </w:tcPr>
          <w:p w14:paraId="2F400C16"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Unacknowledged</w:t>
            </w:r>
            <w:r w:rsidRPr="00B21AB7">
              <w:rPr>
                <w:rFonts w:asciiTheme="majorHAnsi" w:hAnsiTheme="majorHAnsi" w:cstheme="majorBidi"/>
                <w:sz w:val="22"/>
                <w:szCs w:val="22"/>
                <w:rtl/>
              </w:rPr>
              <w:t>:</w:t>
            </w:r>
          </w:p>
          <w:p w14:paraId="471C6AFA"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Alarm/Rectangle Cyan/Yellow/RED Blinking</w:t>
            </w:r>
          </w:p>
          <w:p w14:paraId="2840E17F"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Acknowledged</w:t>
            </w:r>
            <w:r w:rsidRPr="00B21AB7">
              <w:rPr>
                <w:rFonts w:asciiTheme="majorHAnsi" w:hAnsiTheme="majorHAnsi" w:cstheme="majorBidi"/>
                <w:sz w:val="22"/>
                <w:szCs w:val="22"/>
                <w:rtl/>
              </w:rPr>
              <w:t>:</w:t>
            </w:r>
          </w:p>
          <w:p w14:paraId="5C179575"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Alarm/Rectangle Cyan/Yellow/RED</w:t>
            </w:r>
          </w:p>
        </w:tc>
        <w:tc>
          <w:tcPr>
            <w:tcW w:w="2259" w:type="dxa"/>
            <w:vAlign w:val="center"/>
          </w:tcPr>
          <w:p w14:paraId="0FCD9EEB"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lang w:bidi="ar-SA"/>
              </w:rPr>
              <w:drawing>
                <wp:inline distT="0" distB="0" distL="0" distR="0" wp14:anchorId="31B10B32" wp14:editId="7007561A">
                  <wp:extent cx="882594" cy="48332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02d.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89940" cy="487348"/>
                          </a:xfrm>
                          <a:prstGeom prst="rect">
                            <a:avLst/>
                          </a:prstGeom>
                        </pic:spPr>
                      </pic:pic>
                    </a:graphicData>
                  </a:graphic>
                </wp:inline>
              </w:drawing>
            </w:r>
          </w:p>
        </w:tc>
        <w:tc>
          <w:tcPr>
            <w:tcW w:w="2261" w:type="dxa"/>
            <w:vAlign w:val="center"/>
          </w:tcPr>
          <w:p w14:paraId="5E56690C" w14:textId="77777777" w:rsidR="00B21AB7" w:rsidRPr="00B21AB7" w:rsidRDefault="00B21AB7" w:rsidP="00B21AB7">
            <w:pPr>
              <w:bidi w:val="0"/>
              <w:rPr>
                <w:rFonts w:asciiTheme="majorHAnsi" w:hAnsiTheme="majorHAnsi" w:cstheme="majorBidi"/>
                <w:sz w:val="22"/>
                <w:szCs w:val="22"/>
              </w:rPr>
            </w:pPr>
            <w:r w:rsidRPr="00B21AB7">
              <w:rPr>
                <w:rFonts w:asciiTheme="majorHAnsi" w:hAnsiTheme="majorHAnsi" w:cstheme="majorBidi"/>
                <w:sz w:val="22"/>
                <w:szCs w:val="22"/>
              </w:rPr>
              <w:t>-</w:t>
            </w:r>
          </w:p>
        </w:tc>
      </w:tr>
    </w:tbl>
    <w:p w14:paraId="152A8956" w14:textId="77777777" w:rsidR="00B21AB7" w:rsidRPr="00B21AB7" w:rsidRDefault="00B21AB7" w:rsidP="00B21AB7">
      <w:pPr>
        <w:bidi w:val="0"/>
        <w:jc w:val="both"/>
        <w:rPr>
          <w:rFonts w:asciiTheme="majorHAnsi" w:hAnsiTheme="majorHAnsi" w:cstheme="majorBidi"/>
          <w:sz w:val="22"/>
          <w:szCs w:val="22"/>
        </w:rPr>
      </w:pPr>
    </w:p>
    <w:p w14:paraId="1BE35B0C" w14:textId="77777777" w:rsidR="00B21AB7" w:rsidRPr="00B21AB7" w:rsidRDefault="00B21AB7" w:rsidP="00B21AB7">
      <w:pPr>
        <w:bidi w:val="0"/>
        <w:jc w:val="both"/>
        <w:rPr>
          <w:rFonts w:asciiTheme="majorHAnsi" w:hAnsiTheme="majorHAnsi" w:cstheme="majorBidi"/>
          <w:sz w:val="22"/>
          <w:szCs w:val="22"/>
        </w:rPr>
      </w:pPr>
      <w:r w:rsidRPr="00B21AB7">
        <w:rPr>
          <w:rFonts w:asciiTheme="majorHAnsi" w:hAnsiTheme="majorHAnsi" w:cstheme="majorBidi"/>
          <w:sz w:val="22"/>
          <w:szCs w:val="22"/>
        </w:rPr>
        <w:br w:type="page"/>
      </w:r>
    </w:p>
    <w:p w14:paraId="7C2894AD" w14:textId="245F17C6" w:rsidR="00B21AB7" w:rsidRPr="00AE38E5" w:rsidRDefault="00690505" w:rsidP="00422671">
      <w:pPr>
        <w:pStyle w:val="Heading2"/>
        <w:spacing w:line="360" w:lineRule="auto"/>
        <w:jc w:val="both"/>
        <w:rPr>
          <w:rFonts w:asciiTheme="majorHAnsi" w:hAnsiTheme="majorHAnsi" w:cstheme="majorBidi"/>
          <w:sz w:val="22"/>
          <w:szCs w:val="22"/>
        </w:rPr>
      </w:pPr>
      <w:bookmarkStart w:id="291" w:name="_Toc106038654"/>
      <w:bookmarkStart w:id="292" w:name="_Toc113465662"/>
      <w:bookmarkStart w:id="293" w:name="_Toc147326160"/>
      <w:r>
        <w:rPr>
          <w:rFonts w:asciiTheme="majorHAnsi" w:hAnsiTheme="majorHAnsi" w:cstheme="majorBidi"/>
          <w:sz w:val="22"/>
          <w:szCs w:val="22"/>
        </w:rPr>
        <w:lastRenderedPageBreak/>
        <w:t>10</w:t>
      </w:r>
      <w:r w:rsidR="00B21AB7" w:rsidRPr="00AE38E5">
        <w:rPr>
          <w:rFonts w:asciiTheme="majorHAnsi" w:hAnsiTheme="majorHAnsi" w:cstheme="majorBidi"/>
          <w:sz w:val="22"/>
          <w:szCs w:val="22"/>
        </w:rPr>
        <w:t>.5  PID Block</w:t>
      </w:r>
      <w:bookmarkEnd w:id="291"/>
      <w:bookmarkEnd w:id="292"/>
      <w:bookmarkEnd w:id="293"/>
    </w:p>
    <w:p w14:paraId="3BDCAF54"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 xml:space="preserve">The PID Controller Objects looks like these graphically: </w:t>
      </w:r>
    </w:p>
    <w:p w14:paraId="1C3EF45F" w14:textId="70CFE191" w:rsidR="00B21AB7" w:rsidRPr="00AE38E5" w:rsidRDefault="0073739E" w:rsidP="00AE38E5">
      <w:pPr>
        <w:bidi w:val="0"/>
        <w:jc w:val="both"/>
        <w:rPr>
          <w:rFonts w:asciiTheme="majorHAnsi" w:hAnsiTheme="majorHAnsi" w:cstheme="majorBidi"/>
          <w:sz w:val="22"/>
          <w:szCs w:val="22"/>
          <w:lang w:bidi="ar-SA"/>
        </w:rPr>
      </w:pPr>
      <w:r w:rsidRPr="00AE38E5">
        <w:rPr>
          <w:rFonts w:asciiTheme="majorHAnsi" w:hAnsiTheme="majorHAnsi"/>
          <w:sz w:val="22"/>
          <w:szCs w:val="22"/>
        </w:rPr>
        <mc:AlternateContent>
          <mc:Choice Requires="wps">
            <w:drawing>
              <wp:anchor distT="0" distB="0" distL="114300" distR="114300" simplePos="0" relativeHeight="251699200" behindDoc="0" locked="0" layoutInCell="1" allowOverlap="1" wp14:anchorId="197FE98C" wp14:editId="155EAEB5">
                <wp:simplePos x="0" y="0"/>
                <wp:positionH relativeFrom="column">
                  <wp:posOffset>1231900</wp:posOffset>
                </wp:positionH>
                <wp:positionV relativeFrom="paragraph">
                  <wp:posOffset>161290</wp:posOffset>
                </wp:positionV>
                <wp:extent cx="962025" cy="241300"/>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1300"/>
                        </a:xfrm>
                        <a:prstGeom prst="rect">
                          <a:avLst/>
                        </a:prstGeom>
                        <a:noFill/>
                        <a:ln>
                          <a:noFill/>
                        </a:ln>
                        <a:effectLst/>
                      </wps:spPr>
                      <wps:txbx>
                        <w:txbxContent>
                          <w:p w14:paraId="6111765F" w14:textId="77777777" w:rsidR="00AB5008" w:rsidRPr="001464BC" w:rsidRDefault="00AB5008" w:rsidP="00B21AB7">
                            <w:pPr>
                              <w:ind w:left="-90"/>
                            </w:pPr>
                            <w:r w:rsidRPr="001464BC">
                              <w:t>Setpoint Value</w:t>
                            </w:r>
                          </w:p>
                          <w:p w14:paraId="75F7129E" w14:textId="77777777" w:rsidR="00AB5008" w:rsidRPr="001464BC" w:rsidRDefault="00AB5008" w:rsidP="00B21AB7">
                            <w:pPr>
                              <w:ind w:left="-9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FE98C" id="Text Box 83" o:spid="_x0000_s1064" type="#_x0000_t202" style="position:absolute;left:0;text-align:left;margin-left:97pt;margin-top:12.7pt;width:75.75pt;height:1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" filled="f" stroked="f">
                <v:textbox>
                  <w:txbxContent>
                    <w:p w14:paraId="6111765F" w14:textId="77777777" w:rsidR="00AB5008" w:rsidRPr="001464BC" w:rsidRDefault="00AB5008" w:rsidP="00B21AB7">
                      <w:pPr>
                        <w:ind w:left="-90"/>
                      </w:pPr>
                      <w:r w:rsidRPr="001464BC">
                        <w:t>Setpoint Value</w:t>
                      </w:r>
                    </w:p>
                    <w:p w14:paraId="75F7129E" w14:textId="77777777" w:rsidR="00AB5008" w:rsidRPr="001464BC" w:rsidRDefault="00AB5008" w:rsidP="00B21AB7">
                      <w:pPr>
                        <w:ind w:left="-90"/>
                      </w:pPr>
                    </w:p>
                  </w:txbxContent>
                </v:textbox>
              </v:shape>
            </w:pict>
          </mc:Fallback>
        </mc:AlternateContent>
      </w:r>
    </w:p>
    <w:p w14:paraId="3631A599" w14:textId="5F33A913" w:rsidR="00B21AB7" w:rsidRPr="00AE38E5" w:rsidRDefault="004D2DC4" w:rsidP="00AE38E5">
      <w:pPr>
        <w:bidi w:val="0"/>
        <w:jc w:val="center"/>
        <w:rPr>
          <w:rFonts w:asciiTheme="majorHAnsi" w:hAnsiTheme="majorHAnsi" w:cstheme="majorBidi"/>
          <w:sz w:val="22"/>
          <w:szCs w:val="22"/>
        </w:rPr>
      </w:pPr>
      <w:r w:rsidRPr="00AE38E5">
        <w:rPr>
          <w:rFonts w:asciiTheme="majorHAnsi" w:hAnsiTheme="majorHAnsi"/>
          <w:sz w:val="22"/>
          <w:szCs w:val="22"/>
        </w:rPr>
        <mc:AlternateContent>
          <mc:Choice Requires="wps">
            <w:drawing>
              <wp:anchor distT="4294967294" distB="4294967294" distL="114300" distR="114300" simplePos="0" relativeHeight="251698176" behindDoc="0" locked="0" layoutInCell="1" allowOverlap="1" wp14:anchorId="53DE9042" wp14:editId="798DA728">
                <wp:simplePos x="0" y="0"/>
                <wp:positionH relativeFrom="column">
                  <wp:posOffset>4106545</wp:posOffset>
                </wp:positionH>
                <wp:positionV relativeFrom="paragraph">
                  <wp:posOffset>125095</wp:posOffset>
                </wp:positionV>
                <wp:extent cx="730250" cy="0"/>
                <wp:effectExtent l="38100" t="76200" r="0" b="95250"/>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025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10FF518" id="_x0000_t32" coordsize="21600,21600" o:spt="32" o:oned="t" path="m,l21600,21600e" filled="f">
                <v:path arrowok="t" fillok="f" o:connecttype="none"/>
                <o:lock v:ext="edit" shapetype="t"/>
              </v:shapetype>
              <v:shape id="Straight Arrow Connector 82" o:spid="_x0000_s1026" type="#_x0000_t32" style="position:absolute;margin-left:323.35pt;margin-top:9.85pt;width:57.5pt;height:0;flip:x;z-index:251698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">
                <v:stroke endarrow="block"/>
              </v:shape>
            </w:pict>
          </mc:Fallback>
        </mc:AlternateContent>
      </w:r>
      <w:r w:rsidRPr="00AE38E5">
        <w:rPr>
          <w:rFonts w:asciiTheme="majorHAnsi" w:hAnsiTheme="majorHAnsi"/>
          <w:sz w:val="22"/>
          <w:szCs w:val="22"/>
        </w:rPr>
        <mc:AlternateContent>
          <mc:Choice Requires="wps">
            <w:drawing>
              <wp:anchor distT="4294967295" distB="4294967295" distL="114300" distR="114300" simplePos="0" relativeHeight="251691008" behindDoc="0" locked="0" layoutInCell="1" allowOverlap="1" wp14:anchorId="22F60129" wp14:editId="5C08759F">
                <wp:simplePos x="0" y="0"/>
                <wp:positionH relativeFrom="column">
                  <wp:posOffset>4119245</wp:posOffset>
                </wp:positionH>
                <wp:positionV relativeFrom="paragraph">
                  <wp:posOffset>332105</wp:posOffset>
                </wp:positionV>
                <wp:extent cx="711200" cy="6350"/>
                <wp:effectExtent l="38100" t="76200" r="0" b="88900"/>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1200" cy="63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BBBC7F7" id="Straight Arrow Connector 81" o:spid="_x0000_s1026" type="#_x0000_t32" style="position:absolute;margin-left:324.35pt;margin-top:26.15pt;width:56pt;height:.5pt;flip:x y;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">
                <v:stroke endarrow="block"/>
              </v:shape>
            </w:pict>
          </mc:Fallback>
        </mc:AlternateContent>
      </w:r>
      <w:r w:rsidRPr="00AE38E5">
        <w:rPr>
          <w:rFonts w:asciiTheme="majorHAnsi" w:hAnsiTheme="majorHAnsi"/>
          <w:sz w:val="22"/>
          <w:szCs w:val="22"/>
        </w:rPr>
        <mc:AlternateContent>
          <mc:Choice Requires="wps">
            <w:drawing>
              <wp:anchor distT="0" distB="0" distL="114300" distR="114300" simplePos="0" relativeHeight="251697152" behindDoc="0" locked="0" layoutInCell="1" allowOverlap="1" wp14:anchorId="62BA1924" wp14:editId="5E40C03A">
                <wp:simplePos x="0" y="0"/>
                <wp:positionH relativeFrom="column">
                  <wp:posOffset>4741545</wp:posOffset>
                </wp:positionH>
                <wp:positionV relativeFrom="paragraph">
                  <wp:posOffset>219075</wp:posOffset>
                </wp:positionV>
                <wp:extent cx="1037590" cy="22225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222250"/>
                        </a:xfrm>
                        <a:prstGeom prst="rect">
                          <a:avLst/>
                        </a:prstGeom>
                        <a:noFill/>
                        <a:ln>
                          <a:noFill/>
                        </a:ln>
                        <a:effectLst/>
                      </wps:spPr>
                      <wps:txbx>
                        <w:txbxContent>
                          <w:p w14:paraId="63251E88" w14:textId="77777777" w:rsidR="00AB5008" w:rsidRPr="001464BC" w:rsidRDefault="00AB5008" w:rsidP="00B21AB7">
                            <w:pPr>
                              <w:ind w:left="-90"/>
                            </w:pPr>
                            <w:r w:rsidRPr="001464BC">
                              <w:t>Alarm Symbol</w:t>
                            </w:r>
                          </w:p>
                          <w:p w14:paraId="221133D4" w14:textId="77777777" w:rsidR="00AB5008" w:rsidRPr="001464BC" w:rsidRDefault="00AB5008" w:rsidP="00B21AB7">
                            <w:pPr>
                              <w:ind w:left="-9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A1924" id="Text Box 54" o:spid="_x0000_s1065" type="#_x0000_t202" style="position:absolute;left:0;text-align:left;margin-left:373.35pt;margin-top:17.25pt;width:81.7pt;height: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" filled="f" stroked="f">
                <v:textbox>
                  <w:txbxContent>
                    <w:p w14:paraId="63251E88" w14:textId="77777777" w:rsidR="00AB5008" w:rsidRPr="001464BC" w:rsidRDefault="00AB5008" w:rsidP="00B21AB7">
                      <w:pPr>
                        <w:ind w:left="-90"/>
                      </w:pPr>
                      <w:r w:rsidRPr="001464BC">
                        <w:t>Alarm Symbol</w:t>
                      </w:r>
                    </w:p>
                    <w:p w14:paraId="221133D4" w14:textId="77777777" w:rsidR="00AB5008" w:rsidRPr="001464BC" w:rsidRDefault="00AB5008" w:rsidP="00B21AB7">
                      <w:pPr>
                        <w:ind w:left="-90"/>
                      </w:pPr>
                    </w:p>
                  </w:txbxContent>
                </v:textbox>
              </v:shape>
            </w:pict>
          </mc:Fallback>
        </mc:AlternateContent>
      </w:r>
      <w:r w:rsidRPr="00AE38E5">
        <w:rPr>
          <w:rFonts w:asciiTheme="majorHAnsi" w:hAnsiTheme="majorHAnsi"/>
          <w:sz w:val="22"/>
          <w:szCs w:val="22"/>
        </w:rPr>
        <mc:AlternateContent>
          <mc:Choice Requires="wps">
            <w:drawing>
              <wp:anchor distT="0" distB="0" distL="114300" distR="114300" simplePos="0" relativeHeight="251700224" behindDoc="0" locked="0" layoutInCell="1" allowOverlap="1" wp14:anchorId="744B796E" wp14:editId="11890B6C">
                <wp:simplePos x="0" y="0"/>
                <wp:positionH relativeFrom="column">
                  <wp:posOffset>4772025</wp:posOffset>
                </wp:positionH>
                <wp:positionV relativeFrom="paragraph">
                  <wp:posOffset>15240</wp:posOffset>
                </wp:positionV>
                <wp:extent cx="1037590" cy="248920"/>
                <wp:effectExtent l="0" t="0" r="0" b="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248920"/>
                        </a:xfrm>
                        <a:prstGeom prst="rect">
                          <a:avLst/>
                        </a:prstGeom>
                        <a:noFill/>
                        <a:ln>
                          <a:noFill/>
                        </a:ln>
                        <a:effectLst/>
                      </wps:spPr>
                      <wps:txbx>
                        <w:txbxContent>
                          <w:p w14:paraId="6684CE6B" w14:textId="77777777" w:rsidR="00AB5008" w:rsidRPr="001464BC" w:rsidRDefault="00AB5008" w:rsidP="00B21AB7">
                            <w:pPr>
                              <w:ind w:left="-90"/>
                            </w:pPr>
                            <w:r w:rsidRPr="001464BC">
                              <w:t>Auto/Man/Cas</w:t>
                            </w:r>
                          </w:p>
                          <w:p w14:paraId="0FEFC8BF" w14:textId="77777777" w:rsidR="00AB5008" w:rsidRPr="001464BC" w:rsidRDefault="00AB5008" w:rsidP="00B21AB7">
                            <w:pPr>
                              <w:ind w:left="-9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B796E" id="Text Box 88" o:spid="_x0000_s1066" type="#_x0000_t202" style="position:absolute;left:0;text-align:left;margin-left:375.75pt;margin-top:1.2pt;width:81.7pt;height:1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" filled="f" stroked="f">
                <v:textbox>
                  <w:txbxContent>
                    <w:p w14:paraId="6684CE6B" w14:textId="77777777" w:rsidR="00AB5008" w:rsidRPr="001464BC" w:rsidRDefault="00AB5008" w:rsidP="00B21AB7">
                      <w:pPr>
                        <w:ind w:left="-90"/>
                      </w:pPr>
                      <w:r w:rsidRPr="001464BC">
                        <w:t>Auto/Man/Cas</w:t>
                      </w:r>
                    </w:p>
                    <w:p w14:paraId="0FEFC8BF" w14:textId="77777777" w:rsidR="00AB5008" w:rsidRPr="001464BC" w:rsidRDefault="00AB5008" w:rsidP="00B21AB7">
                      <w:pPr>
                        <w:ind w:left="-90"/>
                      </w:pPr>
                    </w:p>
                  </w:txbxContent>
                </v:textbox>
              </v:shape>
            </w:pict>
          </mc:Fallback>
        </mc:AlternateContent>
      </w:r>
      <w:r w:rsidRPr="00AE38E5">
        <w:rPr>
          <w:rFonts w:asciiTheme="majorHAnsi" w:hAnsiTheme="majorHAnsi"/>
          <w:sz w:val="22"/>
          <w:szCs w:val="22"/>
        </w:rPr>
        <mc:AlternateContent>
          <mc:Choice Requires="wps">
            <w:drawing>
              <wp:anchor distT="0" distB="0" distL="114300" distR="114300" simplePos="0" relativeHeight="251695104" behindDoc="0" locked="0" layoutInCell="1" allowOverlap="1" wp14:anchorId="74ABF125" wp14:editId="188E0AC9">
                <wp:simplePos x="0" y="0"/>
                <wp:positionH relativeFrom="column">
                  <wp:posOffset>2235835</wp:posOffset>
                </wp:positionH>
                <wp:positionV relativeFrom="paragraph">
                  <wp:posOffset>506095</wp:posOffset>
                </wp:positionV>
                <wp:extent cx="492125" cy="635"/>
                <wp:effectExtent l="0" t="76200" r="3175" b="75565"/>
                <wp:wrapNone/>
                <wp:docPr id="80"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12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FB5545A" id="Straight Arrow Connector 80" o:spid="_x0000_s1026" type="#_x0000_t32" style="position:absolute;margin-left:176.05pt;margin-top:39.85pt;width:38.75pt;height:.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">
                <v:stroke endarrow="block"/>
              </v:shape>
            </w:pict>
          </mc:Fallback>
        </mc:AlternateContent>
      </w:r>
      <w:r w:rsidRPr="00AE38E5">
        <w:rPr>
          <w:rFonts w:asciiTheme="majorHAnsi" w:hAnsiTheme="majorHAnsi"/>
          <w:sz w:val="22"/>
          <w:szCs w:val="22"/>
        </w:rPr>
        <mc:AlternateContent>
          <mc:Choice Requires="wps">
            <w:drawing>
              <wp:anchor distT="4294967293" distB="4294967293" distL="114300" distR="114300" simplePos="0" relativeHeight="251694080" behindDoc="0" locked="0" layoutInCell="1" allowOverlap="1" wp14:anchorId="53994462" wp14:editId="539C5EF8">
                <wp:simplePos x="0" y="0"/>
                <wp:positionH relativeFrom="column">
                  <wp:posOffset>2235200</wp:posOffset>
                </wp:positionH>
                <wp:positionV relativeFrom="paragraph">
                  <wp:posOffset>316865</wp:posOffset>
                </wp:positionV>
                <wp:extent cx="495300" cy="0"/>
                <wp:effectExtent l="0" t="76200" r="0" b="7620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FF20C33" id="Straight Arrow Connector 72" o:spid="_x0000_s1026" type="#_x0000_t32" style="position:absolute;margin-left:176pt;margin-top:24.95pt;width:39pt;height:0;z-index:251694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">
                <v:stroke endarrow="block"/>
              </v:shape>
            </w:pict>
          </mc:Fallback>
        </mc:AlternateContent>
      </w:r>
      <w:r w:rsidRPr="00AE38E5">
        <w:rPr>
          <w:rFonts w:asciiTheme="majorHAnsi" w:hAnsiTheme="majorHAnsi"/>
          <w:sz w:val="22"/>
          <w:szCs w:val="22"/>
        </w:rPr>
        <mc:AlternateContent>
          <mc:Choice Requires="wps">
            <w:drawing>
              <wp:anchor distT="0" distB="0" distL="114300" distR="114300" simplePos="0" relativeHeight="251689984" behindDoc="0" locked="0" layoutInCell="1" allowOverlap="1" wp14:anchorId="4F6F1A11" wp14:editId="551A5E3B">
                <wp:simplePos x="0" y="0"/>
                <wp:positionH relativeFrom="column">
                  <wp:posOffset>2235200</wp:posOffset>
                </wp:positionH>
                <wp:positionV relativeFrom="paragraph">
                  <wp:posOffset>119380</wp:posOffset>
                </wp:positionV>
                <wp:extent cx="514350" cy="635"/>
                <wp:effectExtent l="0" t="76200" r="0" b="7556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2070A29" id="Straight Arrow Connector 70" o:spid="_x0000_s1026" type="#_x0000_t32" style="position:absolute;margin-left:176pt;margin-top:9.4pt;width:40.5pt;height:.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">
                <v:stroke endarrow="block"/>
              </v:shape>
            </w:pict>
          </mc:Fallback>
        </mc:AlternateContent>
      </w:r>
      <w:r w:rsidR="0073739E" w:rsidRPr="00AE38E5">
        <w:rPr>
          <w:rFonts w:asciiTheme="majorHAnsi" w:hAnsiTheme="majorHAnsi"/>
          <w:sz w:val="22"/>
          <w:szCs w:val="22"/>
        </w:rPr>
        <mc:AlternateContent>
          <mc:Choice Requires="wps">
            <w:drawing>
              <wp:anchor distT="0" distB="0" distL="114300" distR="114300" simplePos="0" relativeHeight="251693056" behindDoc="0" locked="0" layoutInCell="1" allowOverlap="1" wp14:anchorId="26F49DF4" wp14:editId="47E2B7D6">
                <wp:simplePos x="0" y="0"/>
                <wp:positionH relativeFrom="column">
                  <wp:posOffset>1219200</wp:posOffset>
                </wp:positionH>
                <wp:positionV relativeFrom="paragraph">
                  <wp:posOffset>389890</wp:posOffset>
                </wp:positionV>
                <wp:extent cx="1054100" cy="233045"/>
                <wp:effectExtent l="0" t="0" r="0" b="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233045"/>
                        </a:xfrm>
                        <a:prstGeom prst="rect">
                          <a:avLst/>
                        </a:prstGeom>
                        <a:noFill/>
                        <a:ln>
                          <a:noFill/>
                        </a:ln>
                        <a:effectLst/>
                      </wps:spPr>
                      <wps:txbx>
                        <w:txbxContent>
                          <w:p w14:paraId="5F65F584" w14:textId="77777777" w:rsidR="00AB5008" w:rsidRPr="001464BC" w:rsidRDefault="00AB5008" w:rsidP="00B21AB7">
                            <w:pPr>
                              <w:ind w:left="-90"/>
                            </w:pPr>
                            <w:r>
                              <w:t>Output Value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49DF4" id="Text Box 71" o:spid="_x0000_s1067" type="#_x0000_t202" style="position:absolute;left:0;text-align:left;margin-left:96pt;margin-top:30.7pt;width:83pt;height:18.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" filled="f" stroked="f">
                <v:textbox>
                  <w:txbxContent>
                    <w:p w14:paraId="5F65F584" w14:textId="77777777" w:rsidR="00AB5008" w:rsidRPr="001464BC" w:rsidRDefault="00AB5008" w:rsidP="00B21AB7">
                      <w:pPr>
                        <w:ind w:left="-90"/>
                      </w:pPr>
                      <w:r>
                        <w:t>Output Value</w:t>
                      </w:r>
                    </w:p>
                  </w:txbxContent>
                </v:textbox>
              </v:shape>
            </w:pict>
          </mc:Fallback>
        </mc:AlternateContent>
      </w:r>
      <w:r w:rsidR="0073739E" w:rsidRPr="00AE38E5">
        <w:rPr>
          <w:rFonts w:asciiTheme="majorHAnsi" w:hAnsiTheme="majorHAnsi"/>
          <w:sz w:val="22"/>
          <w:szCs w:val="22"/>
        </w:rPr>
        <mc:AlternateContent>
          <mc:Choice Requires="wps">
            <w:drawing>
              <wp:anchor distT="0" distB="0" distL="114300" distR="114300" simplePos="0" relativeHeight="251696128" behindDoc="0" locked="0" layoutInCell="1" allowOverlap="1" wp14:anchorId="77875A65" wp14:editId="2DE8A4EE">
                <wp:simplePos x="0" y="0"/>
                <wp:positionH relativeFrom="column">
                  <wp:posOffset>1239520</wp:posOffset>
                </wp:positionH>
                <wp:positionV relativeFrom="paragraph">
                  <wp:posOffset>187325</wp:posOffset>
                </wp:positionV>
                <wp:extent cx="996315" cy="276225"/>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276225"/>
                        </a:xfrm>
                        <a:prstGeom prst="rect">
                          <a:avLst/>
                        </a:prstGeom>
                        <a:noFill/>
                        <a:ln>
                          <a:noFill/>
                        </a:ln>
                        <a:effectLst/>
                      </wps:spPr>
                      <wps:txbx>
                        <w:txbxContent>
                          <w:p w14:paraId="45E2B708" w14:textId="77777777" w:rsidR="00AB5008" w:rsidRPr="001464BC" w:rsidRDefault="00AB5008" w:rsidP="00B21AB7">
                            <w:pPr>
                              <w:ind w:left="-90"/>
                            </w:pPr>
                            <w:r w:rsidRPr="001464BC">
                              <w:t>Process Value</w:t>
                            </w:r>
                          </w:p>
                          <w:p w14:paraId="25947AEF" w14:textId="77777777" w:rsidR="00AB5008" w:rsidRPr="001464BC" w:rsidRDefault="00AB5008" w:rsidP="00B21AB7">
                            <w:pPr>
                              <w:ind w:left="-9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75A65" id="Text Box 58" o:spid="_x0000_s1068" type="#_x0000_t202" style="position:absolute;left:0;text-align:left;margin-left:97.6pt;margin-top:14.75pt;width:78.4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" filled="f" stroked="f">
                <v:textbox>
                  <w:txbxContent>
                    <w:p w14:paraId="45E2B708" w14:textId="77777777" w:rsidR="00AB5008" w:rsidRPr="001464BC" w:rsidRDefault="00AB5008" w:rsidP="00B21AB7">
                      <w:pPr>
                        <w:ind w:left="-90"/>
                      </w:pPr>
                      <w:r w:rsidRPr="001464BC">
                        <w:t>Process Value</w:t>
                      </w:r>
                    </w:p>
                    <w:p w14:paraId="25947AEF" w14:textId="77777777" w:rsidR="00AB5008" w:rsidRPr="001464BC" w:rsidRDefault="00AB5008" w:rsidP="00B21AB7">
                      <w:pPr>
                        <w:ind w:left="-90"/>
                      </w:pPr>
                    </w:p>
                  </w:txbxContent>
                </v:textbox>
              </v:shape>
            </w:pict>
          </mc:Fallback>
        </mc:AlternateContent>
      </w:r>
      <w:r w:rsidR="00B21AB7" w:rsidRPr="00AE38E5">
        <w:rPr>
          <w:rFonts w:asciiTheme="majorHAnsi" w:hAnsiTheme="majorHAnsi" w:cstheme="majorBidi"/>
          <w:sz w:val="22"/>
          <w:szCs w:val="22"/>
          <w:lang w:bidi="ar-SA"/>
        </w:rPr>
        <w:drawing>
          <wp:inline distT="0" distB="0" distL="0" distR="0" wp14:anchorId="3CF14438" wp14:editId="5BEA2BAC">
            <wp:extent cx="1092106" cy="636062"/>
            <wp:effectExtent l="0" t="0" r="0" b="0"/>
            <wp:docPr id="8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1" cstate="print"/>
                    <a:srcRect/>
                    <a:stretch>
                      <a:fillRect/>
                    </a:stretch>
                  </pic:blipFill>
                  <pic:spPr bwMode="auto">
                    <a:xfrm>
                      <a:off x="0" y="0"/>
                      <a:ext cx="1104083" cy="643038"/>
                    </a:xfrm>
                    <a:prstGeom prst="rect">
                      <a:avLst/>
                    </a:prstGeom>
                    <a:noFill/>
                    <a:ln w="9525">
                      <a:noFill/>
                      <a:miter lim="800000"/>
                      <a:headEnd/>
                      <a:tailEnd/>
                    </a:ln>
                  </pic:spPr>
                </pic:pic>
              </a:graphicData>
            </a:graphic>
          </wp:inline>
        </w:drawing>
      </w:r>
    </w:p>
    <w:p w14:paraId="29AAA431" w14:textId="77777777" w:rsidR="00B21AB7" w:rsidRPr="00AE38E5" w:rsidRDefault="00B21AB7" w:rsidP="00AE38E5">
      <w:pPr>
        <w:bidi w:val="0"/>
        <w:ind w:left="360"/>
        <w:jc w:val="both"/>
        <w:rPr>
          <w:rFonts w:asciiTheme="majorHAnsi" w:hAnsiTheme="majorHAnsi" w:cstheme="majorBidi"/>
          <w:sz w:val="22"/>
          <w:szCs w:val="22"/>
          <w:lang w:bidi="ar-SA"/>
        </w:rPr>
      </w:pPr>
    </w:p>
    <w:tbl>
      <w:tblPr>
        <w:tblStyle w:val="TableGrid"/>
        <w:tblW w:w="0" w:type="auto"/>
        <w:tblLook w:val="04A0" w:firstRow="1" w:lastRow="0" w:firstColumn="1" w:lastColumn="0" w:noHBand="0" w:noVBand="1"/>
      </w:tblPr>
      <w:tblGrid>
        <w:gridCol w:w="2943"/>
        <w:gridCol w:w="3686"/>
        <w:gridCol w:w="2947"/>
      </w:tblGrid>
      <w:tr w:rsidR="00B21AB7" w:rsidRPr="00AE38E5" w14:paraId="3AC52D64" w14:textId="77777777" w:rsidTr="00774F1A">
        <w:trPr>
          <w:trHeight w:val="299"/>
        </w:trPr>
        <w:tc>
          <w:tcPr>
            <w:tcW w:w="2943" w:type="dxa"/>
            <w:vAlign w:val="center"/>
          </w:tcPr>
          <w:p w14:paraId="1269BBD4" w14:textId="77777777" w:rsidR="00B21AB7" w:rsidRPr="00AE38E5" w:rsidRDefault="00B21AB7" w:rsidP="00AE38E5">
            <w:pPr>
              <w:bidi w:val="0"/>
              <w:rPr>
                <w:rFonts w:asciiTheme="majorHAnsi" w:hAnsiTheme="majorHAnsi" w:cstheme="majorBidi"/>
                <w:b/>
                <w:bCs/>
                <w:sz w:val="22"/>
                <w:szCs w:val="22"/>
              </w:rPr>
            </w:pPr>
            <w:r w:rsidRPr="00AE38E5">
              <w:rPr>
                <w:rFonts w:asciiTheme="majorHAnsi" w:hAnsiTheme="majorHAnsi" w:cstheme="majorBidi"/>
                <w:sz w:val="22"/>
                <w:szCs w:val="22"/>
                <w:lang w:bidi="ar-SA"/>
              </w:rPr>
              <w:t xml:space="preserve">     </w:t>
            </w:r>
            <w:r w:rsidRPr="00AE38E5">
              <w:rPr>
                <w:rFonts w:asciiTheme="majorHAnsi" w:hAnsiTheme="majorHAnsi" w:cstheme="majorBidi"/>
                <w:b/>
                <w:bCs/>
                <w:sz w:val="22"/>
                <w:szCs w:val="22"/>
              </w:rPr>
              <w:t>Condition</w:t>
            </w:r>
          </w:p>
        </w:tc>
        <w:tc>
          <w:tcPr>
            <w:tcW w:w="3686" w:type="dxa"/>
            <w:vAlign w:val="center"/>
          </w:tcPr>
          <w:p w14:paraId="7D576730" w14:textId="77777777" w:rsidR="00B21AB7" w:rsidRPr="00AE38E5" w:rsidRDefault="00B21AB7" w:rsidP="00AE38E5">
            <w:pPr>
              <w:bidi w:val="0"/>
              <w:rPr>
                <w:rFonts w:asciiTheme="majorHAnsi" w:hAnsiTheme="majorHAnsi" w:cstheme="majorBidi"/>
                <w:b/>
                <w:bCs/>
                <w:sz w:val="22"/>
                <w:szCs w:val="22"/>
              </w:rPr>
            </w:pPr>
            <w:r w:rsidRPr="00AE38E5">
              <w:rPr>
                <w:rFonts w:asciiTheme="majorHAnsi" w:hAnsiTheme="majorHAnsi" w:cstheme="majorBidi"/>
                <w:b/>
                <w:bCs/>
                <w:sz w:val="22"/>
                <w:szCs w:val="22"/>
              </w:rPr>
              <w:t>Animation Color</w:t>
            </w:r>
          </w:p>
        </w:tc>
        <w:tc>
          <w:tcPr>
            <w:tcW w:w="2947" w:type="dxa"/>
            <w:vAlign w:val="center"/>
          </w:tcPr>
          <w:p w14:paraId="1D1E9EF7" w14:textId="77777777" w:rsidR="00B21AB7" w:rsidRPr="00AE38E5" w:rsidRDefault="00B21AB7" w:rsidP="00AE38E5">
            <w:pPr>
              <w:bidi w:val="0"/>
              <w:rPr>
                <w:rFonts w:asciiTheme="majorHAnsi" w:hAnsiTheme="majorHAnsi" w:cstheme="majorBidi"/>
                <w:b/>
                <w:bCs/>
                <w:sz w:val="22"/>
                <w:szCs w:val="22"/>
              </w:rPr>
            </w:pPr>
            <w:r w:rsidRPr="00AE38E5">
              <w:rPr>
                <w:rFonts w:asciiTheme="majorHAnsi" w:hAnsiTheme="majorHAnsi" w:cstheme="majorBidi"/>
                <w:b/>
                <w:bCs/>
                <w:sz w:val="22"/>
                <w:szCs w:val="22"/>
              </w:rPr>
              <w:t>Indication</w:t>
            </w:r>
          </w:p>
        </w:tc>
      </w:tr>
      <w:tr w:rsidR="00B21AB7" w:rsidRPr="00AE38E5" w14:paraId="3AD731AC" w14:textId="77777777" w:rsidTr="00774F1A">
        <w:trPr>
          <w:trHeight w:val="998"/>
        </w:trPr>
        <w:tc>
          <w:tcPr>
            <w:tcW w:w="2943" w:type="dxa"/>
            <w:vAlign w:val="center"/>
          </w:tcPr>
          <w:p w14:paraId="396B2FFE"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Normal</w:t>
            </w:r>
          </w:p>
        </w:tc>
        <w:tc>
          <w:tcPr>
            <w:tcW w:w="3686" w:type="dxa"/>
            <w:vAlign w:val="center"/>
          </w:tcPr>
          <w:p w14:paraId="601CF4DE"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w:t>
            </w:r>
          </w:p>
        </w:tc>
        <w:tc>
          <w:tcPr>
            <w:tcW w:w="2947" w:type="dxa"/>
            <w:vAlign w:val="center"/>
          </w:tcPr>
          <w:p w14:paraId="51EAE16F"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4BA7DD82" wp14:editId="01E99A06">
                  <wp:extent cx="1238250" cy="5963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D N.png"/>
                          <pic:cNvPicPr/>
                        </pic:nvPicPr>
                        <pic:blipFill>
                          <a:blip r:embed="rId152">
                            <a:extLst>
                              <a:ext uri="{28A0092B-C50C-407E-A947-70E740481C1C}">
                                <a14:useLocalDpi xmlns:a14="http://schemas.microsoft.com/office/drawing/2010/main" val="0"/>
                              </a:ext>
                            </a:extLst>
                          </a:blip>
                          <a:stretch>
                            <a:fillRect/>
                          </a:stretch>
                        </pic:blipFill>
                        <pic:spPr>
                          <a:xfrm>
                            <a:off x="0" y="0"/>
                            <a:ext cx="1241743" cy="598030"/>
                          </a:xfrm>
                          <a:prstGeom prst="rect">
                            <a:avLst/>
                          </a:prstGeom>
                        </pic:spPr>
                      </pic:pic>
                    </a:graphicData>
                  </a:graphic>
                </wp:inline>
              </w:drawing>
            </w:r>
          </w:p>
        </w:tc>
      </w:tr>
      <w:tr w:rsidR="00B21AB7" w:rsidRPr="00AE38E5" w14:paraId="5AAD0ECC" w14:textId="77777777" w:rsidTr="00774F1A">
        <w:trPr>
          <w:trHeight w:val="3032"/>
        </w:trPr>
        <w:tc>
          <w:tcPr>
            <w:tcW w:w="2943" w:type="dxa"/>
            <w:vAlign w:val="center"/>
          </w:tcPr>
          <w:p w14:paraId="6C995EDC"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Alarm with LO/HI/URGENT Priority</w:t>
            </w:r>
          </w:p>
        </w:tc>
        <w:tc>
          <w:tcPr>
            <w:tcW w:w="3686" w:type="dxa"/>
            <w:vAlign w:val="center"/>
          </w:tcPr>
          <w:p w14:paraId="52D913C9"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Indicate type of alarm: H/HH/L/LL/ DVH</w:t>
            </w:r>
          </w:p>
          <w:p w14:paraId="6CD8D537"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DVL</w:t>
            </w:r>
          </w:p>
          <w:p w14:paraId="55789EF5"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Unacknowledged:</w:t>
            </w:r>
          </w:p>
          <w:p w14:paraId="0F770023"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Alarm/Rectangle Magenta/Yellow/RED Blinking</w:t>
            </w:r>
          </w:p>
          <w:p w14:paraId="634CFE1A"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Acknowledged:</w:t>
            </w:r>
          </w:p>
          <w:p w14:paraId="1BBD1EEA"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Alarm/Rectangle Magenta/Yellow/RED</w:t>
            </w:r>
          </w:p>
        </w:tc>
        <w:tc>
          <w:tcPr>
            <w:tcW w:w="2947" w:type="dxa"/>
            <w:vAlign w:val="center"/>
          </w:tcPr>
          <w:p w14:paraId="4157A6F6"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79C68AD4" wp14:editId="50C8DF21">
                  <wp:extent cx="1266825" cy="685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D A.png"/>
                          <pic:cNvPicPr/>
                        </pic:nvPicPr>
                        <pic:blipFill>
                          <a:blip r:embed="rId153">
                            <a:extLst>
                              <a:ext uri="{28A0092B-C50C-407E-A947-70E740481C1C}">
                                <a14:useLocalDpi xmlns:a14="http://schemas.microsoft.com/office/drawing/2010/main" val="0"/>
                              </a:ext>
                            </a:extLst>
                          </a:blip>
                          <a:stretch>
                            <a:fillRect/>
                          </a:stretch>
                        </pic:blipFill>
                        <pic:spPr>
                          <a:xfrm>
                            <a:off x="0" y="0"/>
                            <a:ext cx="1267004" cy="685897"/>
                          </a:xfrm>
                          <a:prstGeom prst="rect">
                            <a:avLst/>
                          </a:prstGeom>
                        </pic:spPr>
                      </pic:pic>
                    </a:graphicData>
                  </a:graphic>
                </wp:inline>
              </w:drawing>
            </w:r>
          </w:p>
        </w:tc>
      </w:tr>
      <w:tr w:rsidR="00B21AB7" w:rsidRPr="00AE38E5" w14:paraId="4E399133" w14:textId="77777777" w:rsidTr="00774F1A">
        <w:trPr>
          <w:trHeight w:val="917"/>
        </w:trPr>
        <w:tc>
          <w:tcPr>
            <w:tcW w:w="2943" w:type="dxa"/>
            <w:vAlign w:val="center"/>
          </w:tcPr>
          <w:p w14:paraId="3C1D835F"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Bad PV</w:t>
            </w:r>
          </w:p>
        </w:tc>
        <w:tc>
          <w:tcPr>
            <w:tcW w:w="3686" w:type="dxa"/>
            <w:vAlign w:val="center"/>
          </w:tcPr>
          <w:p w14:paraId="5345B67E"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rPr>
              <w:t>-</w:t>
            </w:r>
          </w:p>
        </w:tc>
        <w:tc>
          <w:tcPr>
            <w:tcW w:w="2947" w:type="dxa"/>
            <w:vAlign w:val="center"/>
          </w:tcPr>
          <w:p w14:paraId="3476D797" w14:textId="77777777" w:rsidR="00B21AB7" w:rsidRPr="00AE38E5" w:rsidRDefault="00B21AB7" w:rsidP="00AE38E5">
            <w:pPr>
              <w:bidi w:val="0"/>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4524C5FC" wp14:editId="2ECC3BF3">
                  <wp:extent cx="1238250" cy="550711"/>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d b.png"/>
                          <pic:cNvPicPr/>
                        </pic:nvPicPr>
                        <pic:blipFill>
                          <a:blip r:embed="rId154">
                            <a:extLst>
                              <a:ext uri="{28A0092B-C50C-407E-A947-70E740481C1C}">
                                <a14:useLocalDpi xmlns:a14="http://schemas.microsoft.com/office/drawing/2010/main" val="0"/>
                              </a:ext>
                            </a:extLst>
                          </a:blip>
                          <a:stretch>
                            <a:fillRect/>
                          </a:stretch>
                        </pic:blipFill>
                        <pic:spPr>
                          <a:xfrm>
                            <a:off x="0" y="0"/>
                            <a:ext cx="1244408" cy="553450"/>
                          </a:xfrm>
                          <a:prstGeom prst="rect">
                            <a:avLst/>
                          </a:prstGeom>
                        </pic:spPr>
                      </pic:pic>
                    </a:graphicData>
                  </a:graphic>
                </wp:inline>
              </w:drawing>
            </w:r>
          </w:p>
        </w:tc>
      </w:tr>
    </w:tbl>
    <w:p w14:paraId="11842719" w14:textId="77777777" w:rsidR="00B21AB7" w:rsidRPr="00AE38E5" w:rsidRDefault="00B21AB7" w:rsidP="00AE38E5">
      <w:pPr>
        <w:bidi w:val="0"/>
        <w:jc w:val="both"/>
        <w:rPr>
          <w:rFonts w:asciiTheme="majorHAnsi" w:hAnsiTheme="majorHAnsi" w:cstheme="majorBidi"/>
          <w:sz w:val="22"/>
          <w:szCs w:val="22"/>
        </w:rPr>
      </w:pPr>
    </w:p>
    <w:bookmarkStart w:id="294" w:name="_Toc106038655"/>
    <w:bookmarkStart w:id="295" w:name="_Toc113465663"/>
    <w:bookmarkStart w:id="296" w:name="_Toc147326161"/>
    <w:p w14:paraId="15DCAE32" w14:textId="296672AC" w:rsidR="00B21AB7" w:rsidRPr="00AE38E5" w:rsidRDefault="0073739E" w:rsidP="00422671">
      <w:pPr>
        <w:pStyle w:val="Heading2"/>
        <w:spacing w:line="360" w:lineRule="auto"/>
        <w:jc w:val="both"/>
        <w:rPr>
          <w:rFonts w:asciiTheme="majorHAnsi" w:hAnsiTheme="majorHAnsi" w:cstheme="majorBidi"/>
          <w:sz w:val="22"/>
          <w:szCs w:val="22"/>
        </w:rPr>
      </w:pPr>
      <w:r w:rsidRPr="00AE38E5">
        <w:rPr>
          <w:rFonts w:asciiTheme="majorHAnsi" w:hAnsiTheme="majorHAnsi"/>
          <w:sz w:val="22"/>
          <w:szCs w:val="22"/>
        </w:rPr>
        <mc:AlternateContent>
          <mc:Choice Requires="wps">
            <w:drawing>
              <wp:anchor distT="0" distB="0" distL="114300" distR="114300" simplePos="0" relativeHeight="251682816" behindDoc="0" locked="0" layoutInCell="1" allowOverlap="1" wp14:anchorId="6A8421DF" wp14:editId="53ABC6B9">
                <wp:simplePos x="0" y="0"/>
                <wp:positionH relativeFrom="column">
                  <wp:posOffset>4479925</wp:posOffset>
                </wp:positionH>
                <wp:positionV relativeFrom="paragraph">
                  <wp:posOffset>1819424225</wp:posOffset>
                </wp:positionV>
                <wp:extent cx="565150" cy="635"/>
                <wp:effectExtent l="38100" t="76200" r="0" b="7556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081C2741" id="Straight Arrow Connector 44" o:spid="_x0000_s1026" type="#_x0000_t32" style="position:absolute;margin-left:352.75pt;margin-top:143261.75pt;width:44.5pt;height:.0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">
                <v:stroke endarrow="block"/>
              </v:shape>
            </w:pict>
          </mc:Fallback>
        </mc:AlternateContent>
      </w:r>
      <w:r w:rsidRPr="00AE38E5">
        <w:rPr>
          <w:rFonts w:asciiTheme="majorHAnsi" w:hAnsiTheme="majorHAnsi"/>
          <w:sz w:val="22"/>
          <w:szCs w:val="22"/>
        </w:rPr>
        <mc:AlternateContent>
          <mc:Choice Requires="wps">
            <w:drawing>
              <wp:anchor distT="0" distB="0" distL="114300" distR="114300" simplePos="0" relativeHeight="251681792" behindDoc="0" locked="0" layoutInCell="1" allowOverlap="1" wp14:anchorId="0734B984" wp14:editId="6155045D">
                <wp:simplePos x="0" y="0"/>
                <wp:positionH relativeFrom="column">
                  <wp:posOffset>4667250</wp:posOffset>
                </wp:positionH>
                <wp:positionV relativeFrom="paragraph">
                  <wp:posOffset>-749449860</wp:posOffset>
                </wp:positionV>
                <wp:extent cx="565150" cy="635"/>
                <wp:effectExtent l="38100" t="76200" r="0" b="75565"/>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3AAD74D0" id="Straight Arrow Connector 43" o:spid="_x0000_s1026" type="#_x0000_t32" style="position:absolute;margin-left:367.5pt;margin-top:-59011.8pt;width:44.5pt;height:.0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">
                <v:stroke endarrow="block"/>
              </v:shape>
            </w:pict>
          </mc:Fallback>
        </mc:AlternateContent>
      </w:r>
      <w:r w:rsidR="00690505">
        <w:rPr>
          <w:rFonts w:asciiTheme="majorHAnsi" w:hAnsiTheme="majorHAnsi" w:cstheme="majorBidi"/>
          <w:sz w:val="22"/>
          <w:szCs w:val="22"/>
        </w:rPr>
        <w:t>10</w:t>
      </w:r>
      <w:r w:rsidR="00AE38E5">
        <w:rPr>
          <w:rFonts w:asciiTheme="majorHAnsi" w:hAnsiTheme="majorHAnsi" w:cstheme="majorBidi"/>
          <w:sz w:val="22"/>
          <w:szCs w:val="22"/>
        </w:rPr>
        <w:t xml:space="preserve">.6  </w:t>
      </w:r>
      <w:r w:rsidR="00B21AB7" w:rsidRPr="00AE38E5">
        <w:rPr>
          <w:rFonts w:asciiTheme="majorHAnsi" w:hAnsiTheme="majorHAnsi" w:cstheme="majorBidi"/>
          <w:sz w:val="22"/>
          <w:szCs w:val="22"/>
        </w:rPr>
        <w:t>Control Valve</w:t>
      </w:r>
      <w:bookmarkEnd w:id="294"/>
      <w:bookmarkEnd w:id="295"/>
      <w:bookmarkEnd w:id="296"/>
    </w:p>
    <w:p w14:paraId="4E136BE9"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Generic Control Valves will be animated as follows:</w:t>
      </w:r>
    </w:p>
    <w:p w14:paraId="5A1FA8E1" w14:textId="77777777" w:rsidR="00B21AB7" w:rsidRPr="00AE38E5" w:rsidRDefault="00B21AB7" w:rsidP="00AE38E5">
      <w:pPr>
        <w:bidi w:val="0"/>
        <w:jc w:val="both"/>
        <w:rPr>
          <w:rFonts w:asciiTheme="majorHAnsi" w:hAnsiTheme="majorHAnsi" w:cstheme="majorBidi"/>
          <w:sz w:val="22"/>
          <w:szCs w:val="22"/>
          <w:lang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4864"/>
        <w:gridCol w:w="2250"/>
      </w:tblGrid>
      <w:tr w:rsidR="00B21AB7" w:rsidRPr="00AE38E5" w14:paraId="19AC3D81" w14:textId="77777777" w:rsidTr="00774F1A">
        <w:tc>
          <w:tcPr>
            <w:tcW w:w="2534" w:type="dxa"/>
            <w:vAlign w:val="center"/>
          </w:tcPr>
          <w:p w14:paraId="0B9E9469"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Condition</w:t>
            </w:r>
          </w:p>
        </w:tc>
        <w:tc>
          <w:tcPr>
            <w:tcW w:w="4864" w:type="dxa"/>
            <w:vAlign w:val="center"/>
          </w:tcPr>
          <w:p w14:paraId="5DB03D5C"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Animation Color</w:t>
            </w:r>
          </w:p>
        </w:tc>
        <w:tc>
          <w:tcPr>
            <w:tcW w:w="2250" w:type="dxa"/>
            <w:vAlign w:val="center"/>
          </w:tcPr>
          <w:p w14:paraId="4D2EDB9F"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Shape</w:t>
            </w:r>
          </w:p>
        </w:tc>
      </w:tr>
      <w:tr w:rsidR="00B21AB7" w:rsidRPr="00AE38E5" w14:paraId="0220B6BA" w14:textId="77777777" w:rsidTr="00774F1A">
        <w:trPr>
          <w:trHeight w:val="1160"/>
        </w:trPr>
        <w:tc>
          <w:tcPr>
            <w:tcW w:w="2534" w:type="dxa"/>
            <w:vAlign w:val="center"/>
          </w:tcPr>
          <w:p w14:paraId="7FC03010"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Open (MV &gt; 5%)</w:t>
            </w:r>
          </w:p>
        </w:tc>
        <w:tc>
          <w:tcPr>
            <w:tcW w:w="4864" w:type="dxa"/>
            <w:vAlign w:val="center"/>
          </w:tcPr>
          <w:p w14:paraId="0B00CA7B"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Body: Green</w:t>
            </w:r>
          </w:p>
        </w:tc>
        <w:tc>
          <w:tcPr>
            <w:tcW w:w="2250" w:type="dxa"/>
            <w:vAlign w:val="center"/>
          </w:tcPr>
          <w:p w14:paraId="38647D1E"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5997BCA7" wp14:editId="2D2D3C18">
                  <wp:extent cx="900430" cy="66791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V O.png"/>
                          <pic:cNvPicPr/>
                        </pic:nvPicPr>
                        <pic:blipFill>
                          <a:blip r:embed="rId155">
                            <a:extLst>
                              <a:ext uri="{28A0092B-C50C-407E-A947-70E740481C1C}">
                                <a14:useLocalDpi xmlns:a14="http://schemas.microsoft.com/office/drawing/2010/main" val="0"/>
                              </a:ext>
                            </a:extLst>
                          </a:blip>
                          <a:stretch>
                            <a:fillRect/>
                          </a:stretch>
                        </pic:blipFill>
                        <pic:spPr>
                          <a:xfrm>
                            <a:off x="0" y="0"/>
                            <a:ext cx="904294" cy="670776"/>
                          </a:xfrm>
                          <a:prstGeom prst="rect">
                            <a:avLst/>
                          </a:prstGeom>
                        </pic:spPr>
                      </pic:pic>
                    </a:graphicData>
                  </a:graphic>
                </wp:inline>
              </w:drawing>
            </w:r>
          </w:p>
        </w:tc>
      </w:tr>
      <w:tr w:rsidR="00B21AB7" w:rsidRPr="00AE38E5" w14:paraId="0E3C520E" w14:textId="77777777" w:rsidTr="00774F1A">
        <w:trPr>
          <w:trHeight w:val="1277"/>
        </w:trPr>
        <w:tc>
          <w:tcPr>
            <w:tcW w:w="2534" w:type="dxa"/>
            <w:vAlign w:val="center"/>
          </w:tcPr>
          <w:p w14:paraId="3C0EB458"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Close (MV &lt;=5%)</w:t>
            </w:r>
          </w:p>
        </w:tc>
        <w:tc>
          <w:tcPr>
            <w:tcW w:w="4864" w:type="dxa"/>
            <w:vAlign w:val="center"/>
          </w:tcPr>
          <w:p w14:paraId="1B296559"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Body : Yellow</w:t>
            </w:r>
          </w:p>
        </w:tc>
        <w:tc>
          <w:tcPr>
            <w:tcW w:w="2250" w:type="dxa"/>
            <w:vAlign w:val="center"/>
          </w:tcPr>
          <w:p w14:paraId="1E21B57E"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3B672E00" wp14:editId="005C8235">
                  <wp:extent cx="904875" cy="636105"/>
                  <wp:effectExtent l="0" t="0" r="0" b="0"/>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CV C.png"/>
                          <pic:cNvPicPr preferRelativeResize="0"/>
                        </pic:nvPicPr>
                        <pic:blipFill>
                          <a:blip r:embed="rId156">
                            <a:extLst>
                              <a:ext uri="{28A0092B-C50C-407E-A947-70E740481C1C}">
                                <a14:useLocalDpi xmlns:a14="http://schemas.microsoft.com/office/drawing/2010/main" val="0"/>
                              </a:ext>
                            </a:extLst>
                          </a:blip>
                          <a:stretch>
                            <a:fillRect/>
                          </a:stretch>
                        </pic:blipFill>
                        <pic:spPr>
                          <a:xfrm>
                            <a:off x="0" y="0"/>
                            <a:ext cx="908562" cy="638697"/>
                          </a:xfrm>
                          <a:prstGeom prst="rect">
                            <a:avLst/>
                          </a:prstGeom>
                        </pic:spPr>
                      </pic:pic>
                    </a:graphicData>
                  </a:graphic>
                </wp:inline>
              </w:drawing>
            </w:r>
          </w:p>
        </w:tc>
      </w:tr>
      <w:tr w:rsidR="00B21AB7" w:rsidRPr="00AE38E5" w14:paraId="63B02B7E" w14:textId="77777777" w:rsidTr="00774F1A">
        <w:trPr>
          <w:trHeight w:val="980"/>
        </w:trPr>
        <w:tc>
          <w:tcPr>
            <w:tcW w:w="2534" w:type="dxa"/>
            <w:vAlign w:val="center"/>
          </w:tcPr>
          <w:p w14:paraId="3B24AE2A"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Bad PV</w:t>
            </w:r>
          </w:p>
        </w:tc>
        <w:tc>
          <w:tcPr>
            <w:tcW w:w="4864" w:type="dxa"/>
            <w:vAlign w:val="center"/>
          </w:tcPr>
          <w:p w14:paraId="093A5B40"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Body: Yellow or Green</w:t>
            </w:r>
          </w:p>
          <w:p w14:paraId="1ECB5F7F"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sz w:val="22"/>
                <w:szCs w:val="22"/>
              </w:rPr>
              <w:t>(</w:t>
            </w:r>
            <w:r w:rsidRPr="00AE38E5">
              <w:rPr>
                <w:rFonts w:asciiTheme="majorHAnsi" w:hAnsiTheme="majorHAnsi" w:cstheme="majorBidi"/>
                <w:b/>
                <w:bCs/>
                <w:sz w:val="22"/>
                <w:szCs w:val="22"/>
              </w:rPr>
              <w:t>B</w:t>
            </w:r>
            <w:r w:rsidRPr="00AE38E5">
              <w:rPr>
                <w:rFonts w:asciiTheme="majorHAnsi" w:hAnsiTheme="majorHAnsi" w:cstheme="majorBidi"/>
                <w:sz w:val="22"/>
                <w:szCs w:val="22"/>
              </w:rPr>
              <w:t>)</w:t>
            </w:r>
            <w:r w:rsidRPr="00AE38E5">
              <w:rPr>
                <w:rFonts w:asciiTheme="majorHAnsi" w:hAnsiTheme="majorHAnsi" w:cstheme="majorBidi"/>
                <w:b/>
                <w:bCs/>
                <w:sz w:val="22"/>
                <w:szCs w:val="22"/>
              </w:rPr>
              <w:t xml:space="preserve"> </w:t>
            </w:r>
            <w:r w:rsidRPr="00AE38E5">
              <w:rPr>
                <w:rFonts w:asciiTheme="majorHAnsi" w:hAnsiTheme="majorHAnsi" w:cstheme="majorBidi"/>
                <w:sz w:val="22"/>
                <w:szCs w:val="22"/>
              </w:rPr>
              <w:t>index will be appear.</w:t>
            </w:r>
          </w:p>
        </w:tc>
        <w:tc>
          <w:tcPr>
            <w:tcW w:w="2250" w:type="dxa"/>
            <w:vAlign w:val="center"/>
          </w:tcPr>
          <w:p w14:paraId="7B1B5C48"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77FBD450" wp14:editId="130CEF96">
                  <wp:extent cx="904875" cy="614155"/>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CV B.png"/>
                          <pic:cNvPicPr preferRelativeResize="0"/>
                        </pic:nvPicPr>
                        <pic:blipFill>
                          <a:blip r:embed="rId157">
                            <a:extLst>
                              <a:ext uri="{28A0092B-C50C-407E-A947-70E740481C1C}">
                                <a14:useLocalDpi xmlns:a14="http://schemas.microsoft.com/office/drawing/2010/main" val="0"/>
                              </a:ext>
                            </a:extLst>
                          </a:blip>
                          <a:stretch>
                            <a:fillRect/>
                          </a:stretch>
                        </pic:blipFill>
                        <pic:spPr>
                          <a:xfrm>
                            <a:off x="0" y="0"/>
                            <a:ext cx="909123" cy="617039"/>
                          </a:xfrm>
                          <a:prstGeom prst="rect">
                            <a:avLst/>
                          </a:prstGeom>
                        </pic:spPr>
                      </pic:pic>
                    </a:graphicData>
                  </a:graphic>
                </wp:inline>
              </w:drawing>
            </w:r>
          </w:p>
        </w:tc>
      </w:tr>
    </w:tbl>
    <w:p w14:paraId="2CA90F03" w14:textId="055637DB" w:rsidR="00AE38E5" w:rsidRDefault="00AE38E5" w:rsidP="00AE38E5">
      <w:pPr>
        <w:bidi w:val="0"/>
        <w:spacing w:line="276" w:lineRule="auto"/>
        <w:jc w:val="both"/>
        <w:rPr>
          <w:rFonts w:asciiTheme="majorHAnsi" w:hAnsiTheme="majorHAnsi" w:cstheme="majorBidi"/>
          <w:sz w:val="22"/>
          <w:szCs w:val="22"/>
        </w:rPr>
      </w:pPr>
    </w:p>
    <w:p w14:paraId="57A97565" w14:textId="1B097D4F" w:rsidR="00AE38E5" w:rsidRDefault="00AE38E5" w:rsidP="00AE38E5">
      <w:pPr>
        <w:bidi w:val="0"/>
        <w:spacing w:line="276" w:lineRule="auto"/>
        <w:jc w:val="both"/>
        <w:rPr>
          <w:rFonts w:asciiTheme="majorHAnsi" w:hAnsiTheme="majorHAnsi" w:cstheme="majorBidi"/>
          <w:sz w:val="22"/>
          <w:szCs w:val="22"/>
        </w:rPr>
      </w:pPr>
    </w:p>
    <w:p w14:paraId="5618FC77" w14:textId="77777777" w:rsidR="00AE38E5" w:rsidRDefault="00AE38E5" w:rsidP="00AE38E5">
      <w:pPr>
        <w:bidi w:val="0"/>
        <w:spacing w:line="276" w:lineRule="auto"/>
        <w:jc w:val="both"/>
        <w:rPr>
          <w:rFonts w:asciiTheme="majorHAnsi" w:hAnsiTheme="majorHAnsi" w:cstheme="majorBidi"/>
          <w:sz w:val="22"/>
          <w:szCs w:val="22"/>
        </w:rPr>
      </w:pPr>
    </w:p>
    <w:p w14:paraId="7573F4CD" w14:textId="7C834C30" w:rsidR="00AE38E5" w:rsidRDefault="00AE38E5" w:rsidP="00AE38E5">
      <w:pPr>
        <w:bidi w:val="0"/>
        <w:spacing w:line="276" w:lineRule="auto"/>
        <w:jc w:val="both"/>
        <w:rPr>
          <w:rFonts w:asciiTheme="majorHAnsi" w:hAnsiTheme="majorHAnsi" w:cstheme="majorBidi"/>
          <w:sz w:val="22"/>
          <w:szCs w:val="22"/>
        </w:rPr>
      </w:pPr>
    </w:p>
    <w:p w14:paraId="179A46FC" w14:textId="60CA346B" w:rsidR="00AE38E5" w:rsidRPr="00AE38E5" w:rsidRDefault="00690505" w:rsidP="00422671">
      <w:pPr>
        <w:pStyle w:val="Heading2"/>
        <w:spacing w:line="360" w:lineRule="auto"/>
        <w:jc w:val="both"/>
        <w:rPr>
          <w:rFonts w:asciiTheme="majorHAnsi" w:hAnsiTheme="majorHAnsi" w:cstheme="majorBidi"/>
          <w:sz w:val="22"/>
          <w:szCs w:val="22"/>
        </w:rPr>
      </w:pPr>
      <w:bookmarkStart w:id="297" w:name="_Toc106038656"/>
      <w:bookmarkStart w:id="298" w:name="_Toc113465664"/>
      <w:bookmarkStart w:id="299" w:name="_Toc147326162"/>
      <w:r>
        <w:rPr>
          <w:rFonts w:asciiTheme="majorHAnsi" w:hAnsiTheme="majorHAnsi" w:cstheme="majorBidi"/>
          <w:sz w:val="22"/>
          <w:szCs w:val="22"/>
        </w:rPr>
        <w:t>10</w:t>
      </w:r>
      <w:r w:rsidR="00AE38E5">
        <w:rPr>
          <w:rFonts w:asciiTheme="majorHAnsi" w:hAnsiTheme="majorHAnsi" w:cstheme="majorBidi"/>
          <w:sz w:val="22"/>
          <w:szCs w:val="22"/>
        </w:rPr>
        <w:t xml:space="preserve">.7  </w:t>
      </w:r>
      <w:r w:rsidR="00AE38E5" w:rsidRPr="00AE38E5">
        <w:rPr>
          <w:rFonts w:asciiTheme="majorHAnsi" w:hAnsiTheme="majorHAnsi" w:cstheme="majorBidi"/>
          <w:sz w:val="22"/>
          <w:szCs w:val="22"/>
        </w:rPr>
        <w:t>On/Off Valve</w:t>
      </w:r>
      <w:bookmarkEnd w:id="297"/>
      <w:bookmarkEnd w:id="298"/>
      <w:bookmarkEnd w:id="299"/>
    </w:p>
    <w:p w14:paraId="0F3D91EE" w14:textId="2C288A11" w:rsidR="00B21AB7" w:rsidRPr="00AE38E5" w:rsidRDefault="00AE38E5"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On/Off Valves with Monitoring Purpose will be animated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8"/>
        <w:gridCol w:w="4417"/>
        <w:gridCol w:w="1720"/>
        <w:gridCol w:w="1663"/>
      </w:tblGrid>
      <w:tr w:rsidR="00B21AB7" w:rsidRPr="00AE38E5" w14:paraId="32044B43" w14:textId="77777777" w:rsidTr="00774F1A">
        <w:trPr>
          <w:trHeight w:val="373"/>
        </w:trPr>
        <w:tc>
          <w:tcPr>
            <w:tcW w:w="1898" w:type="dxa"/>
            <w:vAlign w:val="center"/>
          </w:tcPr>
          <w:p w14:paraId="48141773"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Condition</w:t>
            </w:r>
          </w:p>
        </w:tc>
        <w:tc>
          <w:tcPr>
            <w:tcW w:w="4417" w:type="dxa"/>
            <w:vAlign w:val="center"/>
          </w:tcPr>
          <w:p w14:paraId="45D47543"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Animation Color</w:t>
            </w:r>
          </w:p>
        </w:tc>
        <w:tc>
          <w:tcPr>
            <w:tcW w:w="1720" w:type="dxa"/>
            <w:vAlign w:val="center"/>
          </w:tcPr>
          <w:p w14:paraId="02A3670E"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FC Shape</w:t>
            </w:r>
          </w:p>
        </w:tc>
        <w:tc>
          <w:tcPr>
            <w:tcW w:w="1663" w:type="dxa"/>
            <w:vAlign w:val="center"/>
          </w:tcPr>
          <w:p w14:paraId="51B54426" w14:textId="77777777" w:rsidR="00B21AB7" w:rsidRPr="00AE38E5" w:rsidRDefault="00B21AB7" w:rsidP="00AE38E5">
            <w:pPr>
              <w:bidi w:val="0"/>
              <w:jc w:val="both"/>
              <w:rPr>
                <w:rFonts w:asciiTheme="majorHAnsi" w:hAnsiTheme="majorHAnsi" w:cstheme="majorBidi"/>
                <w:b/>
                <w:bCs/>
                <w:sz w:val="22"/>
                <w:szCs w:val="22"/>
              </w:rPr>
            </w:pPr>
            <w:r w:rsidRPr="00AE38E5">
              <w:rPr>
                <w:rFonts w:asciiTheme="majorHAnsi" w:hAnsiTheme="majorHAnsi" w:cstheme="majorBidi"/>
                <w:b/>
                <w:bCs/>
                <w:sz w:val="22"/>
                <w:szCs w:val="22"/>
              </w:rPr>
              <w:t>FO Shape</w:t>
            </w:r>
          </w:p>
        </w:tc>
      </w:tr>
      <w:tr w:rsidR="00B21AB7" w:rsidRPr="00AE38E5" w14:paraId="66DEE393" w14:textId="77777777" w:rsidTr="00774F1A">
        <w:trPr>
          <w:trHeight w:val="1637"/>
        </w:trPr>
        <w:tc>
          <w:tcPr>
            <w:tcW w:w="1898" w:type="dxa"/>
            <w:vAlign w:val="center"/>
          </w:tcPr>
          <w:p w14:paraId="69C81192"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Open Command with Open Feedback</w:t>
            </w:r>
          </w:p>
        </w:tc>
        <w:tc>
          <w:tcPr>
            <w:tcW w:w="4417" w:type="dxa"/>
            <w:vAlign w:val="center"/>
          </w:tcPr>
          <w:p w14:paraId="3B56EBC6"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Actuator: Green</w:t>
            </w:r>
          </w:p>
          <w:p w14:paraId="109FEDB0"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Body: Green</w:t>
            </w:r>
          </w:p>
        </w:tc>
        <w:tc>
          <w:tcPr>
            <w:tcW w:w="1720" w:type="dxa"/>
            <w:vAlign w:val="center"/>
          </w:tcPr>
          <w:p w14:paraId="626E3BD9"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object w:dxaOrig="1470" w:dyaOrig="1260" w14:anchorId="6061345A">
                <v:shape id="_x0000_i1037" type="#_x0000_t75" style="width:72.65pt;height:64.5pt" o:ole="">
                  <v:imagedata r:id="rId158" o:title=""/>
                </v:shape>
                <o:OLEObject Type="Embed" ProgID="PBrush" ShapeID="_x0000_i1037" DrawAspect="Content" ObjectID="_1807270451" r:id="rId159"/>
              </w:object>
            </w:r>
          </w:p>
        </w:tc>
        <w:tc>
          <w:tcPr>
            <w:tcW w:w="1663" w:type="dxa"/>
          </w:tcPr>
          <w:p w14:paraId="39FAD58A"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sz w:val="22"/>
                <w:szCs w:val="22"/>
                <w:lang w:bidi="ar-SA"/>
              </w:rPr>
              <w:drawing>
                <wp:anchor distT="0" distB="0" distL="114300" distR="114300" simplePos="0" relativeHeight="251600384" behindDoc="0" locked="0" layoutInCell="1" allowOverlap="1" wp14:anchorId="72500C5B" wp14:editId="3D0A2B89">
                  <wp:simplePos x="0" y="0"/>
                  <wp:positionH relativeFrom="column">
                    <wp:posOffset>12700</wp:posOffset>
                  </wp:positionH>
                  <wp:positionV relativeFrom="paragraph">
                    <wp:posOffset>127635</wp:posOffset>
                  </wp:positionV>
                  <wp:extent cx="918845" cy="816610"/>
                  <wp:effectExtent l="0" t="0" r="0" b="2540"/>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918845" cy="816610"/>
                          </a:xfrm>
                          <a:prstGeom prst="rect">
                            <a:avLst/>
                          </a:prstGeom>
                        </pic:spPr>
                      </pic:pic>
                    </a:graphicData>
                  </a:graphic>
                </wp:anchor>
              </w:drawing>
            </w:r>
          </w:p>
        </w:tc>
      </w:tr>
      <w:tr w:rsidR="00B21AB7" w:rsidRPr="00AE38E5" w14:paraId="5F5DE453" w14:textId="77777777" w:rsidTr="00774F1A">
        <w:trPr>
          <w:trHeight w:val="1709"/>
        </w:trPr>
        <w:tc>
          <w:tcPr>
            <w:tcW w:w="1898" w:type="dxa"/>
            <w:vAlign w:val="center"/>
          </w:tcPr>
          <w:p w14:paraId="0FCD7372"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Close Command with Close Feedback</w:t>
            </w:r>
          </w:p>
        </w:tc>
        <w:tc>
          <w:tcPr>
            <w:tcW w:w="4417" w:type="dxa"/>
            <w:vAlign w:val="center"/>
          </w:tcPr>
          <w:p w14:paraId="57D28540"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Actuator: Red</w:t>
            </w:r>
          </w:p>
          <w:p w14:paraId="424EC1DD" w14:textId="77777777" w:rsidR="00B21AB7" w:rsidRPr="00AE38E5" w:rsidRDefault="00B21AB7" w:rsidP="00AE38E5">
            <w:pPr>
              <w:bidi w:val="0"/>
              <w:jc w:val="both"/>
              <w:rPr>
                <w:rFonts w:asciiTheme="majorHAnsi" w:hAnsiTheme="majorHAnsi" w:cstheme="majorBidi"/>
                <w:sz w:val="22"/>
                <w:szCs w:val="22"/>
                <w:lang w:bidi="ar-SA"/>
              </w:rPr>
            </w:pPr>
          </w:p>
          <w:p w14:paraId="62701E6A" w14:textId="77777777" w:rsidR="00B21AB7" w:rsidRPr="00AE38E5" w:rsidRDefault="00B21AB7" w:rsidP="00AE38E5">
            <w:pPr>
              <w:bidi w:val="0"/>
              <w:jc w:val="both"/>
              <w:rPr>
                <w:rFonts w:asciiTheme="majorHAnsi" w:hAnsiTheme="majorHAnsi" w:cstheme="majorBidi"/>
                <w:sz w:val="22"/>
                <w:szCs w:val="22"/>
                <w:lang w:bidi="ar-SA"/>
              </w:rPr>
            </w:pPr>
            <w:r w:rsidRPr="00AE38E5">
              <w:rPr>
                <w:rFonts w:asciiTheme="majorHAnsi" w:hAnsiTheme="majorHAnsi" w:cstheme="majorBidi"/>
                <w:sz w:val="22"/>
                <w:szCs w:val="22"/>
              </w:rPr>
              <w:t>Body: Red</w:t>
            </w:r>
            <w:r w:rsidRPr="00AE38E5">
              <w:rPr>
                <w:rFonts w:asciiTheme="majorHAnsi" w:hAnsiTheme="majorHAnsi" w:cs="Times New Roman"/>
                <w:snapToGrid w:val="0"/>
                <w:color w:val="000000"/>
                <w:w w:val="0"/>
                <w:sz w:val="22"/>
                <w:szCs w:val="22"/>
                <w:u w:color="000000"/>
                <w:bdr w:val="none" w:sz="0" w:space="0" w:color="000000"/>
                <w:shd w:val="clear" w:color="000000" w:fill="000000"/>
                <w:lang w:val="x-none" w:eastAsia="x-none" w:bidi="x-none"/>
              </w:rPr>
              <w:t xml:space="preserve"> </w:t>
            </w:r>
          </w:p>
          <w:p w14:paraId="024BAE44" w14:textId="77777777" w:rsidR="00B21AB7" w:rsidRPr="00AE38E5" w:rsidRDefault="00B21AB7" w:rsidP="00AE38E5">
            <w:pPr>
              <w:bidi w:val="0"/>
              <w:jc w:val="both"/>
              <w:rPr>
                <w:rFonts w:asciiTheme="majorHAnsi" w:hAnsiTheme="majorHAnsi" w:cstheme="majorBidi"/>
                <w:sz w:val="22"/>
                <w:szCs w:val="22"/>
              </w:rPr>
            </w:pPr>
          </w:p>
        </w:tc>
        <w:tc>
          <w:tcPr>
            <w:tcW w:w="1720" w:type="dxa"/>
            <w:vAlign w:val="center"/>
          </w:tcPr>
          <w:p w14:paraId="2C690D71" w14:textId="77777777" w:rsidR="00B21AB7" w:rsidRPr="00AE38E5" w:rsidRDefault="00B21AB7" w:rsidP="00AE38E5">
            <w:pPr>
              <w:bidi w:val="0"/>
              <w:jc w:val="both"/>
              <w:rPr>
                <w:rFonts w:asciiTheme="majorHAnsi" w:hAnsiTheme="majorHAnsi" w:cstheme="majorBidi"/>
                <w:sz w:val="22"/>
                <w:szCs w:val="22"/>
                <w:lang w:bidi="ar-SA"/>
              </w:rPr>
            </w:pPr>
            <w:r w:rsidRPr="00AE38E5">
              <w:rPr>
                <w:rFonts w:asciiTheme="majorHAnsi" w:hAnsiTheme="majorHAnsi" w:cstheme="majorBidi"/>
                <w:sz w:val="22"/>
                <w:szCs w:val="22"/>
                <w:lang w:bidi="ar-SA"/>
              </w:rPr>
              <w:drawing>
                <wp:anchor distT="0" distB="0" distL="114300" distR="114300" simplePos="0" relativeHeight="251628032" behindDoc="0" locked="0" layoutInCell="1" allowOverlap="1" wp14:anchorId="32334720" wp14:editId="7CACD4A3">
                  <wp:simplePos x="0" y="0"/>
                  <wp:positionH relativeFrom="column">
                    <wp:posOffset>14605</wp:posOffset>
                  </wp:positionH>
                  <wp:positionV relativeFrom="paragraph">
                    <wp:posOffset>-275590</wp:posOffset>
                  </wp:positionV>
                  <wp:extent cx="887730" cy="748030"/>
                  <wp:effectExtent l="0" t="0" r="7620" b="0"/>
                  <wp:wrapNone/>
                  <wp:docPr id="141" name="Picture 141" descr="E:\My Profile\Downloads\WhatsApp Image 2022-09-03 at 08.4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My Profile\Downloads\WhatsApp Image 2022-09-03 at 08.49.43.jpe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3098" t="27296" r="31952" b="55217"/>
                          <a:stretch/>
                        </pic:blipFill>
                        <pic:spPr bwMode="auto">
                          <a:xfrm>
                            <a:off x="0" y="0"/>
                            <a:ext cx="887730" cy="748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357E5F" w14:textId="77777777" w:rsidR="00B21AB7" w:rsidRPr="00AE38E5" w:rsidRDefault="00B21AB7" w:rsidP="00AE38E5">
            <w:pPr>
              <w:bidi w:val="0"/>
              <w:jc w:val="both"/>
              <w:rPr>
                <w:rFonts w:asciiTheme="majorHAnsi" w:hAnsiTheme="majorHAnsi" w:cstheme="majorBidi"/>
                <w:sz w:val="22"/>
                <w:szCs w:val="22"/>
              </w:rPr>
            </w:pPr>
          </w:p>
        </w:tc>
        <w:tc>
          <w:tcPr>
            <w:tcW w:w="1663" w:type="dxa"/>
          </w:tcPr>
          <w:p w14:paraId="003DD696"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16768" behindDoc="0" locked="0" layoutInCell="1" allowOverlap="1" wp14:anchorId="4B159509" wp14:editId="190996FE">
                  <wp:simplePos x="0" y="0"/>
                  <wp:positionH relativeFrom="column">
                    <wp:posOffset>56122</wp:posOffset>
                  </wp:positionH>
                  <wp:positionV relativeFrom="paragraph">
                    <wp:posOffset>155949</wp:posOffset>
                  </wp:positionV>
                  <wp:extent cx="802749" cy="726032"/>
                  <wp:effectExtent l="0" t="0" r="0" b="0"/>
                  <wp:wrapNone/>
                  <wp:docPr id="140" name="Picture 140" descr="E:\My Profile\Downloads\WhatsApp Image 2022-09-03 at 08.4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y Profile\Downloads\WhatsApp Image 2022-09-03 at 08.49.44.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9022" b="73636"/>
                          <a:stretch/>
                        </pic:blipFill>
                        <pic:spPr bwMode="auto">
                          <a:xfrm>
                            <a:off x="0" y="0"/>
                            <a:ext cx="804666" cy="727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21AB7" w:rsidRPr="00AE38E5" w14:paraId="52F9F9D2" w14:textId="77777777" w:rsidTr="00774F1A">
        <w:trPr>
          <w:trHeight w:val="3239"/>
        </w:trPr>
        <w:tc>
          <w:tcPr>
            <w:tcW w:w="1898" w:type="dxa"/>
            <w:vAlign w:val="center"/>
          </w:tcPr>
          <w:p w14:paraId="300D27F6"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In Between</w:t>
            </w:r>
          </w:p>
        </w:tc>
        <w:tc>
          <w:tcPr>
            <w:tcW w:w="4417" w:type="dxa"/>
            <w:vAlign w:val="center"/>
          </w:tcPr>
          <w:p w14:paraId="03C2C823" w14:textId="77777777" w:rsidR="00B21AB7" w:rsidRPr="00AE38E5" w:rsidRDefault="00B21AB7" w:rsidP="00AE38E5">
            <w:pPr>
              <w:bidi w:val="0"/>
              <w:jc w:val="both"/>
              <w:rPr>
                <w:rFonts w:asciiTheme="majorHAnsi" w:hAnsiTheme="majorHAnsi" w:cstheme="majorBidi"/>
                <w:sz w:val="22"/>
                <w:szCs w:val="22"/>
                <w:lang w:bidi="ar-SA"/>
              </w:rPr>
            </w:pPr>
          </w:p>
          <w:p w14:paraId="628489EE" w14:textId="4F9FE40C" w:rsidR="00B21AB7" w:rsidRPr="00AE38E5" w:rsidRDefault="0073739E" w:rsidP="00AE38E5">
            <w:pPr>
              <w:bidi w:val="0"/>
              <w:jc w:val="both"/>
              <w:rPr>
                <w:rFonts w:asciiTheme="majorHAnsi" w:hAnsiTheme="majorHAnsi" w:cstheme="majorBidi"/>
                <w:sz w:val="22"/>
                <w:szCs w:val="22"/>
              </w:rPr>
            </w:pPr>
            <w:r w:rsidRPr="00AE38E5">
              <w:rPr>
                <w:rFonts w:asciiTheme="majorHAnsi" w:hAnsiTheme="majorHAnsi"/>
                <w:sz w:val="22"/>
                <w:szCs w:val="22"/>
              </w:rPr>
              <mc:AlternateContent>
                <mc:Choice Requires="wps">
                  <w:drawing>
                    <wp:anchor distT="0" distB="0" distL="114300" distR="114300" simplePos="0" relativeHeight="251704320" behindDoc="0" locked="0" layoutInCell="1" allowOverlap="1" wp14:anchorId="24147A51" wp14:editId="5E2BC135">
                      <wp:simplePos x="0" y="0"/>
                      <wp:positionH relativeFrom="column">
                        <wp:posOffset>1511935</wp:posOffset>
                      </wp:positionH>
                      <wp:positionV relativeFrom="paragraph">
                        <wp:posOffset>94615</wp:posOffset>
                      </wp:positionV>
                      <wp:extent cx="1104900" cy="26670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66700"/>
                              </a:xfrm>
                              <a:prstGeom prst="rect">
                                <a:avLst/>
                              </a:prstGeom>
                              <a:solidFill>
                                <a:schemeClr val="lt1"/>
                              </a:solidFill>
                              <a:ln w="6350">
                                <a:solidFill>
                                  <a:prstClr val="black"/>
                                </a:solidFill>
                              </a:ln>
                            </wps:spPr>
                            <wps:txbx>
                              <w:txbxContent>
                                <w:p w14:paraId="180ABF3A" w14:textId="77777777" w:rsidR="00AB5008" w:rsidRPr="004D2DC4" w:rsidRDefault="00AB5008" w:rsidP="00B21AB7">
                                  <w:r w:rsidRPr="004D2DC4">
                                    <w:t>Close to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47A51" id="Text Box 41" o:spid="_x0000_s1069" type="#_x0000_t202" style="position:absolute;left:0;text-align:left;margin-left:119.05pt;margin-top:7.45pt;width:87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" fillcolor="white [3201]" strokeweight=".5pt">
                      <v:path arrowok="t"/>
                      <v:textbox>
                        <w:txbxContent>
                          <w:p w14:paraId="180ABF3A" w14:textId="77777777" w:rsidR="00AB5008" w:rsidRPr="004D2DC4" w:rsidRDefault="00AB5008" w:rsidP="00B21AB7">
                            <w:r w:rsidRPr="004D2DC4">
                              <w:t>Close to Open</w:t>
                            </w:r>
                          </w:p>
                        </w:txbxContent>
                      </v:textbox>
                    </v:shape>
                  </w:pict>
                </mc:Fallback>
              </mc:AlternateContent>
            </w:r>
          </w:p>
          <w:p w14:paraId="11AC578A"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Actuator: Red or Green</w:t>
            </w:r>
          </w:p>
          <w:p w14:paraId="1BA70813" w14:textId="7ED0F674" w:rsidR="00B21AB7" w:rsidRPr="00AE38E5" w:rsidRDefault="0073739E" w:rsidP="00AE38E5">
            <w:pPr>
              <w:bidi w:val="0"/>
              <w:jc w:val="both"/>
              <w:rPr>
                <w:rFonts w:asciiTheme="majorHAnsi" w:hAnsiTheme="majorHAnsi" w:cstheme="majorBidi"/>
                <w:sz w:val="22"/>
                <w:szCs w:val="22"/>
              </w:rPr>
            </w:pPr>
            <w:r w:rsidRPr="00AE38E5">
              <w:rPr>
                <w:rFonts w:asciiTheme="majorHAnsi" w:hAnsiTheme="majorHAnsi"/>
                <w:sz w:val="22"/>
                <w:szCs w:val="22"/>
              </w:rPr>
              <mc:AlternateContent>
                <mc:Choice Requires="wps">
                  <w:drawing>
                    <wp:anchor distT="0" distB="0" distL="114300" distR="114300" simplePos="0" relativeHeight="251703296" behindDoc="0" locked="0" layoutInCell="1" allowOverlap="1" wp14:anchorId="1E56519B" wp14:editId="67451841">
                      <wp:simplePos x="0" y="0"/>
                      <wp:positionH relativeFrom="column">
                        <wp:posOffset>1511935</wp:posOffset>
                      </wp:positionH>
                      <wp:positionV relativeFrom="paragraph">
                        <wp:posOffset>403225</wp:posOffset>
                      </wp:positionV>
                      <wp:extent cx="1104900" cy="26670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66700"/>
                              </a:xfrm>
                              <a:prstGeom prst="rect">
                                <a:avLst/>
                              </a:prstGeom>
                              <a:solidFill>
                                <a:schemeClr val="lt1"/>
                              </a:solidFill>
                              <a:ln w="6350">
                                <a:solidFill>
                                  <a:prstClr val="black"/>
                                </a:solidFill>
                              </a:ln>
                            </wps:spPr>
                            <wps:txbx>
                              <w:txbxContent>
                                <w:p w14:paraId="6FE16FA4" w14:textId="77777777" w:rsidR="00AB5008" w:rsidRPr="004D2DC4" w:rsidRDefault="00AB5008" w:rsidP="00B21AB7">
                                  <w:pPr>
                                    <w:rPr>
                                      <w:i/>
                                      <w:iCs/>
                                    </w:rPr>
                                  </w:pPr>
                                  <w:r w:rsidRPr="004D2DC4">
                                    <w:rPr>
                                      <w:i/>
                                      <w:iCs/>
                                    </w:rPr>
                                    <w:t>Open to Close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6519B" id="Text Box 40" o:spid="_x0000_s1070" type="#_x0000_t202" style="position:absolute;left:0;text-align:left;margin-left:119.05pt;margin-top:31.75pt;width:87pt;height: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" fillcolor="white [3201]" strokeweight=".5pt">
                      <v:path arrowok="t"/>
                      <v:textbox>
                        <w:txbxContent>
                          <w:p w14:paraId="6FE16FA4" w14:textId="77777777" w:rsidR="00AB5008" w:rsidRPr="004D2DC4" w:rsidRDefault="00AB5008" w:rsidP="00B21AB7">
                            <w:pPr>
                              <w:rPr>
                                <w:i/>
                                <w:iCs/>
                              </w:rPr>
                            </w:pPr>
                            <w:r w:rsidRPr="004D2DC4">
                              <w:rPr>
                                <w:i/>
                                <w:iCs/>
                              </w:rPr>
                              <w:t>Open to Close</w:t>
                            </w:r>
                          </w:p>
                        </w:txbxContent>
                      </v:textbox>
                    </v:shape>
                  </w:pict>
                </mc:Fallback>
              </mc:AlternateContent>
            </w:r>
            <w:r w:rsidR="00B21AB7" w:rsidRPr="00AE38E5">
              <w:rPr>
                <w:rFonts w:asciiTheme="majorHAnsi" w:hAnsiTheme="majorHAnsi" w:cstheme="majorBidi"/>
                <w:sz w:val="22"/>
                <w:szCs w:val="22"/>
              </w:rPr>
              <w:t>Body: Red-Green</w:t>
            </w:r>
          </w:p>
        </w:tc>
        <w:tc>
          <w:tcPr>
            <w:tcW w:w="1720" w:type="dxa"/>
            <w:vAlign w:val="center"/>
          </w:tcPr>
          <w:p w14:paraId="71ED8A8E" w14:textId="5729A139"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39296" behindDoc="0" locked="0" layoutInCell="1" allowOverlap="1" wp14:anchorId="27C778EF" wp14:editId="40EF6207">
                  <wp:simplePos x="0" y="0"/>
                  <wp:positionH relativeFrom="column">
                    <wp:posOffset>65405</wp:posOffset>
                  </wp:positionH>
                  <wp:positionV relativeFrom="paragraph">
                    <wp:posOffset>963295</wp:posOffset>
                  </wp:positionV>
                  <wp:extent cx="790575" cy="740410"/>
                  <wp:effectExtent l="0" t="0" r="9525" b="2540"/>
                  <wp:wrapNone/>
                  <wp:docPr id="142" name="Picture 142" descr="E:\My Profile\Downloads\WhatsApp Image 2022-09-03 at 08.4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My Profile\Downloads\WhatsApp Image 2022-09-03 at 08.49.43.jpe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859" t="71789" r="32544" b="9375"/>
                          <a:stretch/>
                        </pic:blipFill>
                        <pic:spPr bwMode="auto">
                          <a:xfrm>
                            <a:off x="0" y="0"/>
                            <a:ext cx="790575" cy="740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8E5">
              <w:rPr>
                <w:rFonts w:asciiTheme="majorHAnsi" w:hAnsiTheme="majorHAnsi" w:cstheme="majorBidi"/>
                <w:sz w:val="22"/>
                <w:szCs w:val="22"/>
                <w:lang w:bidi="ar-SA"/>
              </w:rPr>
              <w:drawing>
                <wp:anchor distT="0" distB="0" distL="114300" distR="114300" simplePos="0" relativeHeight="251634176" behindDoc="0" locked="0" layoutInCell="1" allowOverlap="1" wp14:anchorId="3C79031A" wp14:editId="6376001E">
                  <wp:simplePos x="0" y="0"/>
                  <wp:positionH relativeFrom="column">
                    <wp:posOffset>0</wp:posOffset>
                  </wp:positionH>
                  <wp:positionV relativeFrom="paragraph">
                    <wp:posOffset>-3810</wp:posOffset>
                  </wp:positionV>
                  <wp:extent cx="845820" cy="756920"/>
                  <wp:effectExtent l="0" t="0" r="0" b="5080"/>
                  <wp:wrapNone/>
                  <wp:docPr id="143" name="Picture 143" descr="E:\My Profile\Downloads\WhatsApp Image 2022-09-03 at 08.4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My Profile\Downloads\WhatsApp Image 2022-09-03 at 08.49.43.jpe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3198" t="51316" r="33136" b="30661"/>
                          <a:stretch/>
                        </pic:blipFill>
                        <pic:spPr bwMode="auto">
                          <a:xfrm>
                            <a:off x="0" y="0"/>
                            <a:ext cx="845820"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739E" w:rsidRPr="00AE38E5">
              <w:rPr>
                <w:rFonts w:asciiTheme="majorHAnsi" w:hAnsiTheme="majorHAnsi"/>
                <w:sz w:val="22"/>
                <w:szCs w:val="22"/>
              </w:rPr>
              <mc:AlternateContent>
                <mc:Choice Requires="wps">
                  <w:drawing>
                    <wp:anchor distT="4294967295" distB="4294967295" distL="114300" distR="114300" simplePos="0" relativeHeight="251702272" behindDoc="0" locked="0" layoutInCell="1" allowOverlap="1" wp14:anchorId="16F075D6" wp14:editId="7E8BE052">
                      <wp:simplePos x="0" y="0"/>
                      <wp:positionH relativeFrom="column">
                        <wp:posOffset>-76200</wp:posOffset>
                      </wp:positionH>
                      <wp:positionV relativeFrom="paragraph">
                        <wp:posOffset>843914</wp:posOffset>
                      </wp:positionV>
                      <wp:extent cx="2143125" cy="0"/>
                      <wp:effectExtent l="0" t="0" r="0" b="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431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7E3532D0" id="Straight Connector 38" o:spid="_x0000_s1026" style="position:absolute;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pt,66.45pt" to="162.75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" strokecolor="black [3213]">
                      <o:lock v:ext="edit" shapetype="f"/>
                    </v:line>
                  </w:pict>
                </mc:Fallback>
              </mc:AlternateContent>
            </w:r>
            <w:r w:rsidRPr="00AE38E5">
              <w:rPr>
                <w:rFonts w:asciiTheme="majorHAnsi" w:hAnsiTheme="majorHAnsi" w:cstheme="majorBidi"/>
                <w:sz w:val="22"/>
                <w:szCs w:val="22"/>
              </w:rPr>
              <w:t xml:space="preserve">    </w:t>
            </w:r>
          </w:p>
        </w:tc>
        <w:tc>
          <w:tcPr>
            <w:tcW w:w="1663" w:type="dxa"/>
            <w:vAlign w:val="center"/>
          </w:tcPr>
          <w:p w14:paraId="40E958A1"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22912" behindDoc="0" locked="0" layoutInCell="1" allowOverlap="1" wp14:anchorId="537638C7" wp14:editId="1190B13E">
                  <wp:simplePos x="0" y="0"/>
                  <wp:positionH relativeFrom="column">
                    <wp:posOffset>14605</wp:posOffset>
                  </wp:positionH>
                  <wp:positionV relativeFrom="paragraph">
                    <wp:posOffset>949325</wp:posOffset>
                  </wp:positionV>
                  <wp:extent cx="826770" cy="751205"/>
                  <wp:effectExtent l="0" t="0" r="0" b="0"/>
                  <wp:wrapNone/>
                  <wp:docPr id="137" name="Picture 137" descr="E:\My Profile\Downloads\WhatsApp Image 2022-09-03 at 08.4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y Profile\Downloads\WhatsApp Image 2022-09-03 at 08.49.44.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482" t="70992" r="15459" b="1859"/>
                          <a:stretch/>
                        </pic:blipFill>
                        <pic:spPr bwMode="auto">
                          <a:xfrm>
                            <a:off x="0" y="0"/>
                            <a:ext cx="826770" cy="751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8E5">
              <w:rPr>
                <w:rFonts w:asciiTheme="majorHAnsi" w:hAnsiTheme="majorHAnsi" w:cstheme="majorBidi"/>
                <w:sz w:val="22"/>
                <w:szCs w:val="22"/>
                <w:lang w:bidi="ar-SA"/>
              </w:rPr>
              <w:drawing>
                <wp:inline distT="0" distB="0" distL="0" distR="0" wp14:anchorId="67ABADDB" wp14:editId="403999FA">
                  <wp:extent cx="843901" cy="784825"/>
                  <wp:effectExtent l="0" t="0" r="0" b="0"/>
                  <wp:docPr id="138" name="Picture 138" descr="E:\My Profile\Downloads\WhatsApp Image 2022-09-03 at 08.4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y Profile\Downloads\WhatsApp Image 2022-09-03 at 08.49.44.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4228" t="41328" r="15461" b="31792"/>
                          <a:stretch/>
                        </pic:blipFill>
                        <pic:spPr bwMode="auto">
                          <a:xfrm>
                            <a:off x="0" y="0"/>
                            <a:ext cx="885966" cy="8239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1AB7" w:rsidRPr="00AE38E5" w14:paraId="7130CF08" w14:textId="77777777" w:rsidTr="00774F1A">
        <w:trPr>
          <w:trHeight w:val="1744"/>
        </w:trPr>
        <w:tc>
          <w:tcPr>
            <w:tcW w:w="1898" w:type="dxa"/>
            <w:vAlign w:val="center"/>
          </w:tcPr>
          <w:p w14:paraId="5AF1C541"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Bad PV</w:t>
            </w:r>
          </w:p>
        </w:tc>
        <w:tc>
          <w:tcPr>
            <w:tcW w:w="4417" w:type="dxa"/>
            <w:vAlign w:val="center"/>
          </w:tcPr>
          <w:p w14:paraId="082931E6"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Body: Red with Bad PV Alarm.</w:t>
            </w:r>
          </w:p>
          <w:p w14:paraId="2F6BEB85"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 xml:space="preserve">Unacknowledged: </w:t>
            </w:r>
          </w:p>
          <w:p w14:paraId="5A37122D"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0DC11F6B"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rPr>
              <w:t>Acknowledged: Alarm/Rectangle Red.</w:t>
            </w:r>
          </w:p>
        </w:tc>
        <w:tc>
          <w:tcPr>
            <w:tcW w:w="1720" w:type="dxa"/>
            <w:vAlign w:val="center"/>
          </w:tcPr>
          <w:p w14:paraId="44DF01E5"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70016" behindDoc="0" locked="0" layoutInCell="1" allowOverlap="1" wp14:anchorId="7CD4E97A" wp14:editId="4F8A55DB">
                  <wp:simplePos x="0" y="0"/>
                  <wp:positionH relativeFrom="column">
                    <wp:posOffset>19685</wp:posOffset>
                  </wp:positionH>
                  <wp:positionV relativeFrom="paragraph">
                    <wp:posOffset>-23495</wp:posOffset>
                  </wp:positionV>
                  <wp:extent cx="964565" cy="953770"/>
                  <wp:effectExtent l="0" t="0" r="6985" b="0"/>
                  <wp:wrapNone/>
                  <wp:docPr id="150" name="Picture 150" descr="E:\My Profile\Downloads\WhatsApp Image 2022-09-03 at 11.2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My Profile\Downloads\WhatsApp Image 2022-09-03 at 11.27.14.jpe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50630"/>
                          <a:stretch/>
                        </pic:blipFill>
                        <pic:spPr bwMode="auto">
                          <a:xfrm>
                            <a:off x="0" y="0"/>
                            <a:ext cx="964565" cy="953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663" w:type="dxa"/>
            <w:vAlign w:val="center"/>
          </w:tcPr>
          <w:p w14:paraId="3A58869C" w14:textId="77777777" w:rsidR="00B21AB7" w:rsidRPr="00AE38E5" w:rsidRDefault="00B21AB7" w:rsidP="00AE38E5">
            <w:pPr>
              <w:bidi w:val="0"/>
              <w:jc w:val="both"/>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75136" behindDoc="0" locked="0" layoutInCell="1" allowOverlap="1" wp14:anchorId="24A8BC11" wp14:editId="090C8A61">
                  <wp:simplePos x="0" y="0"/>
                  <wp:positionH relativeFrom="column">
                    <wp:posOffset>-44450</wp:posOffset>
                  </wp:positionH>
                  <wp:positionV relativeFrom="paragraph">
                    <wp:posOffset>-16510</wp:posOffset>
                  </wp:positionV>
                  <wp:extent cx="933450" cy="953770"/>
                  <wp:effectExtent l="0" t="0" r="0" b="0"/>
                  <wp:wrapNone/>
                  <wp:docPr id="151" name="Picture 151" descr="E:\My Profile\Downloads\WhatsApp Image 2022-09-03 at 11.2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My Profile\Downloads\WhatsApp Image 2022-09-03 at 11.27.14.jpe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52199"/>
                          <a:stretch/>
                        </pic:blipFill>
                        <pic:spPr bwMode="auto">
                          <a:xfrm>
                            <a:off x="0" y="0"/>
                            <a:ext cx="933450" cy="953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883673B" w14:textId="77777777" w:rsidR="00B21AB7" w:rsidRPr="00AE38E5" w:rsidRDefault="00B21AB7" w:rsidP="00AE38E5">
      <w:pPr>
        <w:bidi w:val="0"/>
        <w:jc w:val="both"/>
        <w:rPr>
          <w:rFonts w:asciiTheme="majorHAnsi" w:hAnsiTheme="majorHAnsi" w:cstheme="majorBidi"/>
          <w:b/>
          <w:bCs/>
          <w:sz w:val="22"/>
          <w:szCs w:val="22"/>
        </w:rPr>
      </w:pPr>
    </w:p>
    <w:p w14:paraId="641C300D" w14:textId="77777777" w:rsidR="00B21AB7" w:rsidRPr="00AE38E5" w:rsidRDefault="00B21AB7" w:rsidP="00422671">
      <w:pPr>
        <w:bidi w:val="0"/>
        <w:spacing w:line="360" w:lineRule="auto"/>
        <w:rPr>
          <w:rFonts w:asciiTheme="majorHAnsi" w:hAnsiTheme="majorHAnsi" w:cstheme="majorBidi"/>
          <w:sz w:val="22"/>
          <w:szCs w:val="22"/>
        </w:rPr>
      </w:pPr>
      <w:r w:rsidRPr="00AE38E5">
        <w:rPr>
          <w:rFonts w:asciiTheme="majorHAnsi" w:hAnsiTheme="majorHAnsi" w:cstheme="majorBidi"/>
          <w:sz w:val="22"/>
          <w:szCs w:val="22"/>
        </w:rPr>
        <w:t xml:space="preserve">Note: Discrepancy alarm, uncommand alarm and Bad PV alarm set as high priority and indicated by yellow color in this project. </w:t>
      </w:r>
    </w:p>
    <w:p w14:paraId="286C5909" w14:textId="77777777" w:rsidR="00B21AB7" w:rsidRPr="00AE38E5" w:rsidRDefault="00B21AB7" w:rsidP="00422671">
      <w:pPr>
        <w:bidi w:val="0"/>
        <w:spacing w:line="360" w:lineRule="auto"/>
        <w:rPr>
          <w:rFonts w:asciiTheme="majorHAnsi" w:hAnsiTheme="majorHAnsi" w:cstheme="majorBidi"/>
          <w:sz w:val="22"/>
          <w:szCs w:val="22"/>
        </w:rPr>
      </w:pPr>
    </w:p>
    <w:p w14:paraId="5FA080D7" w14:textId="77777777" w:rsidR="00B21AB7" w:rsidRPr="00AE38E5" w:rsidRDefault="00B21AB7" w:rsidP="00AE38E5">
      <w:pPr>
        <w:bidi w:val="0"/>
        <w:rPr>
          <w:rFonts w:asciiTheme="majorHAnsi" w:hAnsiTheme="majorHAnsi" w:cstheme="majorBidi"/>
          <w:sz w:val="22"/>
          <w:szCs w:val="22"/>
        </w:rPr>
      </w:pPr>
    </w:p>
    <w:p w14:paraId="2B7B9864" w14:textId="77777777" w:rsidR="00B21AB7" w:rsidRPr="00AE38E5" w:rsidRDefault="00B21AB7" w:rsidP="00AE38E5">
      <w:pPr>
        <w:bidi w:val="0"/>
        <w:rPr>
          <w:rFonts w:asciiTheme="majorHAnsi" w:hAnsiTheme="majorHAnsi" w:cstheme="majorBidi"/>
          <w:sz w:val="22"/>
          <w:szCs w:val="22"/>
        </w:rPr>
      </w:pPr>
    </w:p>
    <w:p w14:paraId="3F91F777" w14:textId="77777777" w:rsidR="00B21AB7" w:rsidRPr="00AE38E5" w:rsidRDefault="00B21AB7" w:rsidP="00AE38E5">
      <w:pPr>
        <w:bidi w:val="0"/>
        <w:rPr>
          <w:rFonts w:asciiTheme="majorHAnsi" w:hAnsiTheme="majorHAnsi" w:cstheme="majorBidi"/>
          <w:sz w:val="22"/>
          <w:szCs w:val="22"/>
        </w:rPr>
      </w:pPr>
    </w:p>
    <w:p w14:paraId="5DCF607A" w14:textId="0024A82F" w:rsidR="00B21AB7" w:rsidRDefault="00B21AB7" w:rsidP="00AE38E5">
      <w:pPr>
        <w:bidi w:val="0"/>
        <w:rPr>
          <w:rFonts w:asciiTheme="majorHAnsi" w:hAnsiTheme="majorHAnsi" w:cstheme="majorBidi"/>
          <w:sz w:val="22"/>
          <w:szCs w:val="22"/>
        </w:rPr>
      </w:pPr>
    </w:p>
    <w:p w14:paraId="1954C222" w14:textId="11BAF79D" w:rsidR="00AE38E5" w:rsidRDefault="00AE38E5" w:rsidP="00AE38E5">
      <w:pPr>
        <w:bidi w:val="0"/>
        <w:rPr>
          <w:rFonts w:asciiTheme="majorHAnsi" w:hAnsiTheme="majorHAnsi" w:cstheme="majorBidi"/>
          <w:sz w:val="22"/>
          <w:szCs w:val="22"/>
        </w:rPr>
      </w:pPr>
    </w:p>
    <w:p w14:paraId="4CBA088B" w14:textId="17E6936A" w:rsidR="00AE38E5" w:rsidRDefault="00AE38E5" w:rsidP="00AE38E5">
      <w:pPr>
        <w:bidi w:val="0"/>
        <w:rPr>
          <w:rFonts w:asciiTheme="majorHAnsi" w:hAnsiTheme="majorHAnsi" w:cstheme="majorBidi"/>
          <w:sz w:val="22"/>
          <w:szCs w:val="22"/>
        </w:rPr>
      </w:pPr>
    </w:p>
    <w:p w14:paraId="79372D00" w14:textId="4A497E3C" w:rsidR="00B21AB7" w:rsidRPr="00AE38E5" w:rsidRDefault="00690505" w:rsidP="00422671">
      <w:pPr>
        <w:pStyle w:val="Heading2"/>
        <w:spacing w:line="360" w:lineRule="auto"/>
        <w:jc w:val="both"/>
        <w:rPr>
          <w:rFonts w:asciiTheme="majorHAnsi" w:hAnsiTheme="majorHAnsi" w:cstheme="majorBidi"/>
          <w:sz w:val="22"/>
          <w:szCs w:val="22"/>
        </w:rPr>
      </w:pPr>
      <w:bookmarkStart w:id="300" w:name="_Toc113465665"/>
      <w:bookmarkStart w:id="301" w:name="_Toc147326163"/>
      <w:r>
        <w:rPr>
          <w:rFonts w:asciiTheme="majorHAnsi" w:hAnsiTheme="majorHAnsi" w:cstheme="majorBidi"/>
          <w:sz w:val="22"/>
          <w:szCs w:val="22"/>
        </w:rPr>
        <w:lastRenderedPageBreak/>
        <w:t>10</w:t>
      </w:r>
      <w:r w:rsidR="00AE38E5">
        <w:rPr>
          <w:rFonts w:asciiTheme="majorHAnsi" w:hAnsiTheme="majorHAnsi" w:cstheme="majorBidi"/>
          <w:sz w:val="22"/>
          <w:szCs w:val="22"/>
        </w:rPr>
        <w:t xml:space="preserve">.8  </w:t>
      </w:r>
      <w:r w:rsidR="00B21AB7" w:rsidRPr="00AE38E5">
        <w:rPr>
          <w:rFonts w:asciiTheme="majorHAnsi" w:hAnsiTheme="majorHAnsi" w:cstheme="majorBidi"/>
          <w:sz w:val="22"/>
          <w:szCs w:val="22"/>
        </w:rPr>
        <w:t>Motorized Valves</w:t>
      </w:r>
      <w:bookmarkEnd w:id="300"/>
      <w:bookmarkEnd w:id="301"/>
    </w:p>
    <w:p w14:paraId="54C64412"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Motorized Valves be animated as follows:</w:t>
      </w:r>
    </w:p>
    <w:p w14:paraId="552E561B" w14:textId="77777777" w:rsidR="00B21AB7" w:rsidRPr="00AE38E5" w:rsidRDefault="00B21AB7" w:rsidP="00422671">
      <w:pPr>
        <w:bidi w:val="0"/>
        <w:spacing w:line="360" w:lineRule="auto"/>
        <w:jc w:val="both"/>
        <w:rPr>
          <w:rFonts w:asciiTheme="majorHAnsi" w:hAnsiTheme="majorHAnsi" w:cstheme="majorBidi"/>
          <w:sz w:val="22"/>
          <w:szCs w:val="22"/>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3651"/>
        <w:gridCol w:w="3735"/>
      </w:tblGrid>
      <w:tr w:rsidR="00B21AB7" w:rsidRPr="00AE38E5" w14:paraId="1DD4BDC5" w14:textId="77777777" w:rsidTr="00422671">
        <w:trPr>
          <w:jc w:val="center"/>
        </w:trPr>
        <w:tc>
          <w:tcPr>
            <w:tcW w:w="1857" w:type="dxa"/>
            <w:vAlign w:val="center"/>
          </w:tcPr>
          <w:p w14:paraId="6DAA3567" w14:textId="77777777" w:rsidR="00B21AB7" w:rsidRPr="00AE38E5" w:rsidRDefault="00B21AB7" w:rsidP="00422671">
            <w:pPr>
              <w:bidi w:val="0"/>
              <w:jc w:val="center"/>
              <w:rPr>
                <w:rFonts w:asciiTheme="majorHAnsi" w:hAnsiTheme="majorHAnsi" w:cstheme="majorBidi"/>
                <w:b/>
                <w:bCs/>
                <w:sz w:val="22"/>
                <w:szCs w:val="22"/>
              </w:rPr>
            </w:pPr>
            <w:r w:rsidRPr="00AE38E5">
              <w:rPr>
                <w:rFonts w:asciiTheme="majorHAnsi" w:hAnsiTheme="majorHAnsi" w:cstheme="majorBidi"/>
                <w:b/>
                <w:bCs/>
                <w:sz w:val="22"/>
                <w:szCs w:val="22"/>
              </w:rPr>
              <w:t>Condition</w:t>
            </w:r>
          </w:p>
        </w:tc>
        <w:tc>
          <w:tcPr>
            <w:tcW w:w="3651" w:type="dxa"/>
            <w:vAlign w:val="center"/>
          </w:tcPr>
          <w:p w14:paraId="35CFAA5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b/>
                <w:bCs/>
                <w:sz w:val="22"/>
                <w:szCs w:val="22"/>
              </w:rPr>
              <w:t>Animation Color</w:t>
            </w:r>
          </w:p>
        </w:tc>
        <w:tc>
          <w:tcPr>
            <w:tcW w:w="3735" w:type="dxa"/>
            <w:vAlign w:val="center"/>
          </w:tcPr>
          <w:p w14:paraId="7AC6205E"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b/>
                <w:bCs/>
                <w:sz w:val="22"/>
                <w:szCs w:val="22"/>
              </w:rPr>
              <w:t>Shape</w:t>
            </w:r>
          </w:p>
        </w:tc>
      </w:tr>
      <w:tr w:rsidR="00B21AB7" w:rsidRPr="00AE38E5" w14:paraId="092C6CCE" w14:textId="77777777" w:rsidTr="00422671">
        <w:trPr>
          <w:trHeight w:val="1392"/>
          <w:jc w:val="center"/>
        </w:trPr>
        <w:tc>
          <w:tcPr>
            <w:tcW w:w="1857" w:type="dxa"/>
            <w:vAlign w:val="center"/>
          </w:tcPr>
          <w:p w14:paraId="0580FFB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Open</w:t>
            </w:r>
          </w:p>
        </w:tc>
        <w:tc>
          <w:tcPr>
            <w:tcW w:w="3651" w:type="dxa"/>
            <w:vAlign w:val="center"/>
          </w:tcPr>
          <w:p w14:paraId="40DEDE75"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Green</w:t>
            </w:r>
          </w:p>
          <w:p w14:paraId="4108F337"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 Green</w:t>
            </w:r>
          </w:p>
        </w:tc>
        <w:tc>
          <w:tcPr>
            <w:tcW w:w="3735" w:type="dxa"/>
            <w:vAlign w:val="center"/>
          </w:tcPr>
          <w:p w14:paraId="0F674E1D"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620" w:dyaOrig="1305" w14:anchorId="0C224E18">
                <v:shape id="_x0000_i1038" type="#_x0000_t75" style="width:80.15pt;height:64.5pt" o:ole="">
                  <v:imagedata r:id="rId165" o:title=""/>
                </v:shape>
                <o:OLEObject Type="Embed" ProgID="PBrush" ShapeID="_x0000_i1038" DrawAspect="Content" ObjectID="_1807270452" r:id="rId166"/>
              </w:object>
            </w:r>
          </w:p>
        </w:tc>
      </w:tr>
      <w:tr w:rsidR="00B21AB7" w:rsidRPr="00AE38E5" w14:paraId="0DFC8863" w14:textId="77777777" w:rsidTr="00422671">
        <w:trPr>
          <w:trHeight w:val="1437"/>
          <w:jc w:val="center"/>
        </w:trPr>
        <w:tc>
          <w:tcPr>
            <w:tcW w:w="1857" w:type="dxa"/>
            <w:vAlign w:val="center"/>
          </w:tcPr>
          <w:p w14:paraId="0856CC2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Close</w:t>
            </w:r>
          </w:p>
        </w:tc>
        <w:tc>
          <w:tcPr>
            <w:tcW w:w="3651" w:type="dxa"/>
            <w:vAlign w:val="center"/>
          </w:tcPr>
          <w:p w14:paraId="04E2487D"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Red</w:t>
            </w:r>
          </w:p>
          <w:p w14:paraId="78039ADB"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 Red</w:t>
            </w:r>
          </w:p>
        </w:tc>
        <w:tc>
          <w:tcPr>
            <w:tcW w:w="3735" w:type="dxa"/>
            <w:vAlign w:val="center"/>
          </w:tcPr>
          <w:p w14:paraId="3D58AD4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44416" behindDoc="0" locked="0" layoutInCell="1" allowOverlap="1" wp14:anchorId="547C1E61" wp14:editId="309A02D1">
                  <wp:simplePos x="0" y="0"/>
                  <wp:positionH relativeFrom="column">
                    <wp:posOffset>644525</wp:posOffset>
                  </wp:positionH>
                  <wp:positionV relativeFrom="paragraph">
                    <wp:posOffset>-5080</wp:posOffset>
                  </wp:positionV>
                  <wp:extent cx="986790" cy="808355"/>
                  <wp:effectExtent l="0" t="0" r="3810" b="0"/>
                  <wp:wrapNone/>
                  <wp:docPr id="145" name="Picture 145" descr="E:\My Profile\Downloads\WhatsApp Image 2022-09-03 at 08.4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My Profile\Downloads\WhatsApp Image 2022-09-03 at 08.49.43 (1).jpe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7492" t="9116" r="44428" b="76318"/>
                          <a:stretch/>
                        </pic:blipFill>
                        <pic:spPr bwMode="auto">
                          <a:xfrm>
                            <a:off x="0" y="0"/>
                            <a:ext cx="986790" cy="808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21AB7" w:rsidRPr="00AE38E5" w14:paraId="6CF0AADB" w14:textId="77777777" w:rsidTr="00422671">
        <w:trPr>
          <w:trHeight w:val="1419"/>
          <w:jc w:val="center"/>
        </w:trPr>
        <w:tc>
          <w:tcPr>
            <w:tcW w:w="1857" w:type="dxa"/>
            <w:vAlign w:val="center"/>
          </w:tcPr>
          <w:p w14:paraId="2C0900A7"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In Bet</w:t>
            </w:r>
          </w:p>
        </w:tc>
        <w:tc>
          <w:tcPr>
            <w:tcW w:w="3651" w:type="dxa"/>
            <w:vAlign w:val="center"/>
          </w:tcPr>
          <w:p w14:paraId="706AD37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Red or Green</w:t>
            </w:r>
          </w:p>
          <w:p w14:paraId="4D3F8367"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 Red -Green</w:t>
            </w:r>
          </w:p>
        </w:tc>
        <w:tc>
          <w:tcPr>
            <w:tcW w:w="3735" w:type="dxa"/>
            <w:vAlign w:val="center"/>
          </w:tcPr>
          <w:p w14:paraId="18A0D3F9"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lang w:bidi="ar-SA"/>
              </w:rPr>
              <w:drawing>
                <wp:anchor distT="0" distB="0" distL="114300" distR="114300" simplePos="0" relativeHeight="251659776" behindDoc="0" locked="0" layoutInCell="1" allowOverlap="1" wp14:anchorId="5FC9C4DD" wp14:editId="54781DC1">
                  <wp:simplePos x="0" y="0"/>
                  <wp:positionH relativeFrom="column">
                    <wp:posOffset>1116965</wp:posOffset>
                  </wp:positionH>
                  <wp:positionV relativeFrom="paragraph">
                    <wp:posOffset>-5715</wp:posOffset>
                  </wp:positionV>
                  <wp:extent cx="951230" cy="702945"/>
                  <wp:effectExtent l="0" t="0" r="1270" b="1905"/>
                  <wp:wrapNone/>
                  <wp:docPr id="147" name="Picture 147" descr="E:\My Profile\Downloads\WhatsApp Image 2022-09-03 at 08.4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My Profile\Downloads\WhatsApp Image 2022-09-03 at 08.49.43 (1).jpe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7343" t="42660" r="44758" b="42508"/>
                          <a:stretch/>
                        </pic:blipFill>
                        <pic:spPr bwMode="auto">
                          <a:xfrm>
                            <a:off x="0" y="0"/>
                            <a:ext cx="951230" cy="70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8E5">
              <w:rPr>
                <w:rFonts w:asciiTheme="majorHAnsi" w:hAnsiTheme="majorHAnsi" w:cstheme="majorBidi"/>
                <w:sz w:val="22"/>
                <w:szCs w:val="22"/>
                <w:lang w:bidi="ar-SA"/>
              </w:rPr>
              <w:drawing>
                <wp:anchor distT="0" distB="0" distL="114300" distR="114300" simplePos="0" relativeHeight="251654656" behindDoc="0" locked="0" layoutInCell="1" allowOverlap="1" wp14:anchorId="3959A3C2" wp14:editId="30EB7870">
                  <wp:simplePos x="0" y="0"/>
                  <wp:positionH relativeFrom="column">
                    <wp:posOffset>28575</wp:posOffset>
                  </wp:positionH>
                  <wp:positionV relativeFrom="paragraph">
                    <wp:posOffset>-6350</wp:posOffset>
                  </wp:positionV>
                  <wp:extent cx="1019175" cy="730250"/>
                  <wp:effectExtent l="0" t="0" r="9525" b="0"/>
                  <wp:wrapNone/>
                  <wp:docPr id="146" name="Picture 146" descr="E:\My Profile\Downloads\WhatsApp Image 2022-09-03 at 08.4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My Profile\Downloads\WhatsApp Image 2022-09-03 at 08.49.43 (1).jpe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6900" t="25428" r="44166" b="59830"/>
                          <a:stretch/>
                        </pic:blipFill>
                        <pic:spPr bwMode="auto">
                          <a:xfrm>
                            <a:off x="0" y="0"/>
                            <a:ext cx="1019175" cy="73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21AB7" w:rsidRPr="00AE38E5" w14:paraId="0E09C591" w14:textId="77777777" w:rsidTr="006F5955">
        <w:trPr>
          <w:trHeight w:val="1473"/>
          <w:jc w:val="center"/>
        </w:trPr>
        <w:tc>
          <w:tcPr>
            <w:tcW w:w="1857" w:type="dxa"/>
            <w:vAlign w:val="center"/>
          </w:tcPr>
          <w:p w14:paraId="67D784A0"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No Command</w:t>
            </w:r>
          </w:p>
        </w:tc>
        <w:tc>
          <w:tcPr>
            <w:tcW w:w="3651" w:type="dxa"/>
            <w:vAlign w:val="center"/>
          </w:tcPr>
          <w:p w14:paraId="5207CBB6"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Red</w:t>
            </w:r>
          </w:p>
          <w:p w14:paraId="101ED9F0"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 Red or Green</w:t>
            </w:r>
          </w:p>
        </w:tc>
        <w:tc>
          <w:tcPr>
            <w:tcW w:w="3735" w:type="dxa"/>
            <w:vAlign w:val="center"/>
          </w:tcPr>
          <w:p w14:paraId="0A9B9758" w14:textId="24F6CCC9" w:rsidR="00B21AB7" w:rsidRPr="00AE38E5" w:rsidRDefault="006F5955" w:rsidP="006F5955">
            <w:pPr>
              <w:bidi w:val="0"/>
              <w:rPr>
                <w:rFonts w:asciiTheme="majorHAnsi" w:hAnsiTheme="majorHAnsi" w:cstheme="majorBidi"/>
                <w:sz w:val="22"/>
                <w:szCs w:val="22"/>
              </w:rPr>
            </w:pPr>
            <w:r w:rsidRPr="00AE38E5">
              <w:rPr>
                <w:rFonts w:asciiTheme="majorHAnsi" w:hAnsiTheme="majorHAnsi" w:cstheme="majorBidi"/>
                <w:sz w:val="22"/>
                <w:szCs w:val="22"/>
              </w:rPr>
              <w:object w:dxaOrig="1590" w:dyaOrig="1305" w14:anchorId="44D7C6EA">
                <v:shape id="_x0000_i1039" type="#_x0000_t75" style="width:78.9pt;height:63.85pt" o:ole="">
                  <v:imagedata r:id="rId169" o:title=""/>
                </v:shape>
                <o:OLEObject Type="Embed" ProgID="PBrush" ShapeID="_x0000_i1039" DrawAspect="Content" ObjectID="_1807270453" r:id="rId170"/>
              </w:object>
            </w:r>
            <w:r w:rsidR="00B21AB7" w:rsidRPr="00AE38E5">
              <w:rPr>
                <w:rFonts w:asciiTheme="majorHAnsi" w:hAnsiTheme="majorHAnsi" w:cstheme="majorBidi"/>
                <w:sz w:val="22"/>
                <w:szCs w:val="22"/>
                <w:lang w:bidi="ar-SA"/>
              </w:rPr>
              <w:drawing>
                <wp:anchor distT="0" distB="0" distL="114300" distR="114300" simplePos="0" relativeHeight="251649536" behindDoc="0" locked="0" layoutInCell="1" allowOverlap="1" wp14:anchorId="014ACC2D" wp14:editId="56630CB6">
                  <wp:simplePos x="0" y="0"/>
                  <wp:positionH relativeFrom="column">
                    <wp:posOffset>1073150</wp:posOffset>
                  </wp:positionH>
                  <wp:positionV relativeFrom="paragraph">
                    <wp:posOffset>24765</wp:posOffset>
                  </wp:positionV>
                  <wp:extent cx="1084580" cy="767715"/>
                  <wp:effectExtent l="0" t="0" r="1270" b="0"/>
                  <wp:wrapNone/>
                  <wp:docPr id="144" name="Picture 144" descr="E:\My Profile\Downloads\WhatsApp Image 2022-09-03 at 08.4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My Profile\Downloads\WhatsApp Image 2022-09-03 at 08.49.43 (1).jpe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6237" t="75999" r="44803" b="9392"/>
                          <a:stretch/>
                        </pic:blipFill>
                        <pic:spPr bwMode="auto">
                          <a:xfrm>
                            <a:off x="0" y="0"/>
                            <a:ext cx="1084580" cy="767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21AB7" w:rsidRPr="00AE38E5" w14:paraId="06EDC361" w14:textId="77777777" w:rsidTr="006F5955">
        <w:trPr>
          <w:trHeight w:val="1419"/>
          <w:jc w:val="center"/>
        </w:trPr>
        <w:tc>
          <w:tcPr>
            <w:tcW w:w="1857" w:type="dxa"/>
            <w:vAlign w:val="center"/>
          </w:tcPr>
          <w:p w14:paraId="27ED00CD"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Fail</w:t>
            </w:r>
          </w:p>
        </w:tc>
        <w:tc>
          <w:tcPr>
            <w:tcW w:w="3651" w:type="dxa"/>
            <w:vAlign w:val="center"/>
          </w:tcPr>
          <w:p w14:paraId="4A4489FF"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Red or Green</w:t>
            </w:r>
          </w:p>
          <w:p w14:paraId="426EC717" w14:textId="78EA8833"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w:t>
            </w:r>
          </w:p>
          <w:p w14:paraId="2ED893D3"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Red or Green or Red-Green with Alarm</w:t>
            </w:r>
          </w:p>
          <w:p w14:paraId="45ABD0A8" w14:textId="58780982"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Unacknowledged:</w:t>
            </w:r>
          </w:p>
          <w:p w14:paraId="6B70900D" w14:textId="1011992B"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58532673"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Acknowledged: Alarm/Rectangle Red.</w:t>
            </w:r>
          </w:p>
        </w:tc>
        <w:tc>
          <w:tcPr>
            <w:tcW w:w="3735" w:type="dxa"/>
            <w:vAlign w:val="center"/>
          </w:tcPr>
          <w:p w14:paraId="08F700FE" w14:textId="0E2DD167" w:rsidR="00B21AB7" w:rsidRPr="00AE38E5" w:rsidRDefault="00B21AB7" w:rsidP="006F5955">
            <w:pPr>
              <w:bidi w:val="0"/>
              <w:rPr>
                <w:rFonts w:asciiTheme="majorHAnsi" w:hAnsiTheme="majorHAnsi" w:cstheme="majorBidi"/>
                <w:sz w:val="22"/>
                <w:szCs w:val="22"/>
              </w:rPr>
            </w:pPr>
            <w:r w:rsidRPr="00AE38E5">
              <w:rPr>
                <w:rFonts w:asciiTheme="majorHAnsi" w:hAnsiTheme="majorHAnsi"/>
                <w:sz w:val="22"/>
                <w:szCs w:val="22"/>
                <w:lang w:bidi="ar-SA"/>
              </w:rPr>
              <w:drawing>
                <wp:anchor distT="0" distB="0" distL="114300" distR="114300" simplePos="0" relativeHeight="251664896" behindDoc="0" locked="0" layoutInCell="1" allowOverlap="1" wp14:anchorId="423681E6" wp14:editId="1F1A5061">
                  <wp:simplePos x="0" y="0"/>
                  <wp:positionH relativeFrom="column">
                    <wp:posOffset>1129030</wp:posOffset>
                  </wp:positionH>
                  <wp:positionV relativeFrom="paragraph">
                    <wp:posOffset>-10160</wp:posOffset>
                  </wp:positionV>
                  <wp:extent cx="929640" cy="871220"/>
                  <wp:effectExtent l="0" t="0" r="3810" b="508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929640" cy="871220"/>
                          </a:xfrm>
                          <a:prstGeom prst="rect">
                            <a:avLst/>
                          </a:prstGeom>
                        </pic:spPr>
                      </pic:pic>
                    </a:graphicData>
                  </a:graphic>
                  <wp14:sizeRelH relativeFrom="margin">
                    <wp14:pctWidth>0</wp14:pctWidth>
                  </wp14:sizeRelH>
                  <wp14:sizeRelV relativeFrom="margin">
                    <wp14:pctHeight>0</wp14:pctHeight>
                  </wp14:sizeRelV>
                </wp:anchor>
              </w:drawing>
            </w:r>
            <w:r w:rsidRPr="00AE38E5">
              <w:rPr>
                <w:rFonts w:asciiTheme="majorHAnsi" w:hAnsiTheme="majorHAnsi" w:cstheme="majorBidi"/>
                <w:sz w:val="22"/>
                <w:szCs w:val="22"/>
              </w:rPr>
              <w:object w:dxaOrig="1470" w:dyaOrig="1350" w14:anchorId="68EC9CE7">
                <v:shape id="_x0000_i1040" type="#_x0000_t75" style="width:72.65pt;height:68.25pt" o:ole="">
                  <v:imagedata r:id="rId172" o:title=""/>
                </v:shape>
                <o:OLEObject Type="Embed" ProgID="PBrush" ShapeID="_x0000_i1040" DrawAspect="Content" ObjectID="_1807270454" r:id="rId173"/>
              </w:object>
            </w:r>
          </w:p>
        </w:tc>
      </w:tr>
      <w:tr w:rsidR="00B21AB7" w:rsidRPr="00AE38E5" w14:paraId="608728B4" w14:textId="77777777" w:rsidTr="00422671">
        <w:trPr>
          <w:trHeight w:val="1428"/>
          <w:jc w:val="center"/>
        </w:trPr>
        <w:tc>
          <w:tcPr>
            <w:tcW w:w="1857" w:type="dxa"/>
            <w:vAlign w:val="center"/>
          </w:tcPr>
          <w:p w14:paraId="6A6D0F11"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Bad PV</w:t>
            </w:r>
          </w:p>
        </w:tc>
        <w:tc>
          <w:tcPr>
            <w:tcW w:w="3651" w:type="dxa"/>
            <w:vAlign w:val="center"/>
          </w:tcPr>
          <w:p w14:paraId="74E7ED2B"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Actuator: Red or Green</w:t>
            </w:r>
          </w:p>
          <w:p w14:paraId="00827D57"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Body: Red with Bad PV Alarm</w:t>
            </w:r>
          </w:p>
          <w:p w14:paraId="290F29AE" w14:textId="0EC71A89"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Unacknowledged:</w:t>
            </w:r>
          </w:p>
          <w:p w14:paraId="45BEBF1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41B5DA9E"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Acknowledged: Alarm/Rectangle Red.</w:t>
            </w:r>
          </w:p>
        </w:tc>
        <w:tc>
          <w:tcPr>
            <w:tcW w:w="3735" w:type="dxa"/>
            <w:vAlign w:val="center"/>
          </w:tcPr>
          <w:p w14:paraId="7890A7ED"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500" w:dyaOrig="1380" w14:anchorId="584C2D32">
                <v:shape id="_x0000_i1041" type="#_x0000_t75" style="width:72.65pt;height:68.25pt" o:ole="">
                  <v:imagedata r:id="rId174" o:title=""/>
                </v:shape>
                <o:OLEObject Type="Embed" ProgID="PBrush" ShapeID="_x0000_i1041" DrawAspect="Content" ObjectID="_1807270455" r:id="rId175"/>
              </w:object>
            </w:r>
            <w:r w:rsidRPr="00AE38E5">
              <w:rPr>
                <w:rFonts w:asciiTheme="majorHAnsi" w:hAnsiTheme="majorHAnsi" w:cstheme="majorBidi"/>
                <w:sz w:val="22"/>
                <w:szCs w:val="22"/>
              </w:rPr>
              <w:t xml:space="preserve"> </w:t>
            </w:r>
            <w:r w:rsidRPr="00AE38E5">
              <w:rPr>
                <w:rFonts w:asciiTheme="majorHAnsi" w:hAnsiTheme="majorHAnsi" w:cstheme="majorBidi"/>
                <w:sz w:val="22"/>
                <w:szCs w:val="22"/>
              </w:rPr>
              <w:object w:dxaOrig="1500" w:dyaOrig="1380" w14:anchorId="7D6ECADA">
                <v:shape id="_x0000_i1042" type="#_x0000_t75" style="width:72.65pt;height:68.25pt" o:ole="">
                  <v:imagedata r:id="rId176" o:title=""/>
                </v:shape>
                <o:OLEObject Type="Embed" ProgID="PBrush" ShapeID="_x0000_i1042" DrawAspect="Content" ObjectID="_1807270456" r:id="rId177"/>
              </w:object>
            </w:r>
          </w:p>
        </w:tc>
      </w:tr>
    </w:tbl>
    <w:p w14:paraId="3C317A1A" w14:textId="77777777" w:rsidR="00B21AB7" w:rsidRPr="00AE38E5" w:rsidRDefault="00B21AB7" w:rsidP="00AE38E5">
      <w:pPr>
        <w:bidi w:val="0"/>
        <w:jc w:val="both"/>
        <w:rPr>
          <w:rFonts w:asciiTheme="majorHAnsi" w:hAnsiTheme="majorHAnsi" w:cstheme="majorBidi"/>
          <w:sz w:val="22"/>
          <w:szCs w:val="22"/>
          <w:lang w:bidi="ar-SA"/>
        </w:rPr>
      </w:pPr>
    </w:p>
    <w:p w14:paraId="512602D3" w14:textId="77777777" w:rsidR="00B21AB7" w:rsidRPr="00AE38E5" w:rsidRDefault="00B21AB7" w:rsidP="00422671">
      <w:pPr>
        <w:bidi w:val="0"/>
        <w:spacing w:line="360" w:lineRule="auto"/>
        <w:jc w:val="both"/>
        <w:rPr>
          <w:rFonts w:asciiTheme="majorHAnsi" w:hAnsiTheme="majorHAnsi" w:cstheme="majorBidi"/>
          <w:b/>
          <w:bCs/>
          <w:sz w:val="22"/>
          <w:szCs w:val="22"/>
        </w:rPr>
      </w:pPr>
      <w:r w:rsidRPr="00AE38E5">
        <w:rPr>
          <w:rFonts w:asciiTheme="majorHAnsi" w:hAnsiTheme="majorHAnsi" w:cstheme="majorBidi"/>
          <w:sz w:val="22"/>
          <w:szCs w:val="22"/>
        </w:rPr>
        <w:t>Note: Discrepancy alarm, uncommand alarm and Bad PV alarm set as high priority and indicated by yellow color in this project.</w:t>
      </w:r>
      <w:r w:rsidRPr="00AE38E5">
        <w:rPr>
          <w:rFonts w:asciiTheme="majorHAnsi" w:hAnsiTheme="majorHAnsi" w:cstheme="majorBidi"/>
          <w:b/>
          <w:bCs/>
          <w:sz w:val="22"/>
          <w:szCs w:val="22"/>
        </w:rPr>
        <w:br w:type="page"/>
      </w:r>
    </w:p>
    <w:p w14:paraId="56DC2F4B" w14:textId="01089B90" w:rsidR="00B21AB7" w:rsidRPr="00AE38E5" w:rsidRDefault="00690505" w:rsidP="00422671">
      <w:pPr>
        <w:pStyle w:val="Heading2"/>
        <w:spacing w:line="360" w:lineRule="auto"/>
        <w:jc w:val="both"/>
        <w:rPr>
          <w:rFonts w:asciiTheme="majorHAnsi" w:hAnsiTheme="majorHAnsi" w:cstheme="majorBidi"/>
          <w:sz w:val="22"/>
          <w:szCs w:val="22"/>
        </w:rPr>
      </w:pPr>
      <w:bookmarkStart w:id="302" w:name="_Toc106038657"/>
      <w:bookmarkStart w:id="303" w:name="_Toc113465666"/>
      <w:bookmarkStart w:id="304" w:name="_Toc147326164"/>
      <w:r>
        <w:rPr>
          <w:rFonts w:asciiTheme="majorHAnsi" w:hAnsiTheme="majorHAnsi" w:cstheme="majorBidi"/>
          <w:sz w:val="22"/>
          <w:szCs w:val="22"/>
        </w:rPr>
        <w:lastRenderedPageBreak/>
        <w:t>10</w:t>
      </w:r>
      <w:r w:rsidR="00AE38E5">
        <w:rPr>
          <w:rFonts w:asciiTheme="majorHAnsi" w:hAnsiTheme="majorHAnsi" w:cstheme="majorBidi"/>
          <w:sz w:val="22"/>
          <w:szCs w:val="22"/>
        </w:rPr>
        <w:t xml:space="preserve">.9   </w:t>
      </w:r>
      <w:r w:rsidR="00B21AB7" w:rsidRPr="00AE38E5">
        <w:rPr>
          <w:rFonts w:asciiTheme="majorHAnsi" w:hAnsiTheme="majorHAnsi" w:cstheme="majorBidi"/>
          <w:sz w:val="22"/>
          <w:szCs w:val="22"/>
        </w:rPr>
        <w:t>Pumps / Motors / Fans</w:t>
      </w:r>
      <w:bookmarkEnd w:id="302"/>
      <w:bookmarkEnd w:id="303"/>
      <w:bookmarkEnd w:id="304"/>
    </w:p>
    <w:p w14:paraId="580F22E4" w14:textId="77777777" w:rsidR="00B21AB7" w:rsidRPr="00AE38E5" w:rsidRDefault="00B21AB7" w:rsidP="00422671">
      <w:pPr>
        <w:bidi w:val="0"/>
        <w:spacing w:line="360" w:lineRule="auto"/>
        <w:jc w:val="both"/>
        <w:rPr>
          <w:rFonts w:asciiTheme="majorHAnsi" w:hAnsiTheme="majorHAnsi" w:cstheme="majorBidi"/>
          <w:sz w:val="22"/>
          <w:szCs w:val="22"/>
          <w:lang w:bidi="ar-SA"/>
        </w:rPr>
      </w:pPr>
      <w:r w:rsidRPr="00AE38E5">
        <w:rPr>
          <w:rFonts w:asciiTheme="majorHAnsi" w:hAnsiTheme="majorHAnsi" w:cstheme="majorBidi"/>
          <w:sz w:val="22"/>
          <w:szCs w:val="22"/>
        </w:rPr>
        <w:t>Pumps, Motors and Fans will be animated as follows</w:t>
      </w:r>
      <w:r w:rsidRPr="00AE38E5">
        <w:rPr>
          <w:rFonts w:asciiTheme="majorHAnsi" w:hAnsiTheme="majorHAnsi" w:cstheme="majorBidi"/>
          <w:sz w:val="22"/>
          <w:szCs w:val="22"/>
          <w:lang w:bidi="ar-SA"/>
        </w:rPr>
        <w:t xml:space="preserve">: </w:t>
      </w:r>
    </w:p>
    <w:p w14:paraId="57BA6C14" w14:textId="77777777" w:rsidR="00B21AB7" w:rsidRPr="00AE38E5" w:rsidRDefault="00B21AB7" w:rsidP="00422671">
      <w:pPr>
        <w:bidi w:val="0"/>
        <w:spacing w:line="360" w:lineRule="auto"/>
        <w:jc w:val="both"/>
        <w:rPr>
          <w:rFonts w:asciiTheme="majorHAnsi" w:hAnsiTheme="majorHAnsi" w:cstheme="majorBidi"/>
          <w:sz w:val="22"/>
          <w:szCs w:val="22"/>
          <w:lang w:bidi="ar-SA"/>
        </w:rPr>
      </w:pPr>
    </w:p>
    <w:p w14:paraId="25D120A5" w14:textId="77777777" w:rsidR="00B21AB7" w:rsidRPr="00AE38E5" w:rsidRDefault="00B21AB7" w:rsidP="00AE38E5">
      <w:pPr>
        <w:bidi w:val="0"/>
        <w:jc w:val="center"/>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789E8E61" wp14:editId="75C91300">
            <wp:extent cx="523875" cy="5429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3875" cy="542925"/>
                    </a:xfrm>
                    <a:prstGeom prst="rect">
                      <a:avLst/>
                    </a:prstGeom>
                    <a:noFill/>
                    <a:ln>
                      <a:noFill/>
                    </a:ln>
                  </pic:spPr>
                </pic:pic>
              </a:graphicData>
            </a:graphic>
          </wp:inline>
        </w:drawing>
      </w:r>
      <w:r w:rsidRPr="00AE38E5">
        <w:rPr>
          <w:rFonts w:asciiTheme="majorHAnsi" w:hAnsiTheme="majorHAnsi" w:cstheme="majorBidi"/>
          <w:sz w:val="22"/>
          <w:szCs w:val="22"/>
          <w:lang w:bidi="ar-SA"/>
        </w:rPr>
        <w:drawing>
          <wp:inline distT="0" distB="0" distL="0" distR="0" wp14:anchorId="3DEAD944" wp14:editId="759DDFB0">
            <wp:extent cx="523875" cy="5429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3875" cy="542925"/>
                    </a:xfrm>
                    <a:prstGeom prst="rect">
                      <a:avLst/>
                    </a:prstGeom>
                    <a:noFill/>
                    <a:ln>
                      <a:noFill/>
                    </a:ln>
                  </pic:spPr>
                </pic:pic>
              </a:graphicData>
            </a:graphic>
          </wp:inline>
        </w:drawing>
      </w:r>
      <w:r w:rsidRPr="00AE38E5">
        <w:rPr>
          <w:rFonts w:asciiTheme="majorHAnsi" w:hAnsiTheme="majorHAnsi" w:cstheme="majorBidi"/>
          <w:sz w:val="22"/>
          <w:szCs w:val="22"/>
          <w:lang w:bidi="ar-SA"/>
        </w:rPr>
        <w:drawing>
          <wp:inline distT="0" distB="0" distL="0" distR="0" wp14:anchorId="449B68E9" wp14:editId="191483CB">
            <wp:extent cx="561975" cy="533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1975" cy="533400"/>
                    </a:xfrm>
                    <a:prstGeom prst="rect">
                      <a:avLst/>
                    </a:prstGeom>
                    <a:noFill/>
                    <a:ln>
                      <a:noFill/>
                    </a:ln>
                  </pic:spPr>
                </pic:pic>
              </a:graphicData>
            </a:graphic>
          </wp:inline>
        </w:drawing>
      </w:r>
      <w:r w:rsidRPr="00AE38E5">
        <w:rPr>
          <w:rFonts w:asciiTheme="majorHAnsi" w:hAnsiTheme="majorHAnsi" w:cstheme="majorBidi"/>
          <w:sz w:val="22"/>
          <w:szCs w:val="22"/>
          <w:lang w:bidi="ar-SA"/>
        </w:rPr>
        <w:drawing>
          <wp:inline distT="0" distB="0" distL="0" distR="0" wp14:anchorId="4310D1B8" wp14:editId="774A6AEA">
            <wp:extent cx="523875" cy="533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3875" cy="533400"/>
                    </a:xfrm>
                    <a:prstGeom prst="rect">
                      <a:avLst/>
                    </a:prstGeom>
                    <a:noFill/>
                    <a:ln>
                      <a:noFill/>
                    </a:ln>
                  </pic:spPr>
                </pic:pic>
              </a:graphicData>
            </a:graphic>
          </wp:inline>
        </w:drawing>
      </w:r>
    </w:p>
    <w:p w14:paraId="62DE2A90" w14:textId="77777777" w:rsidR="00B21AB7" w:rsidRPr="00AE38E5" w:rsidRDefault="00B21AB7" w:rsidP="00AE38E5">
      <w:pPr>
        <w:bidi w:val="0"/>
        <w:jc w:val="both"/>
        <w:rPr>
          <w:rFonts w:asciiTheme="majorHAnsi" w:hAnsiTheme="majorHAnsi" w:cstheme="majorBidi"/>
          <w:sz w:val="22"/>
          <w:szCs w:val="22"/>
        </w:rPr>
      </w:pPr>
    </w:p>
    <w:p w14:paraId="0013C13D" w14:textId="77777777" w:rsidR="00B21AB7" w:rsidRPr="00AE38E5" w:rsidRDefault="00B21AB7" w:rsidP="00AE38E5">
      <w:pPr>
        <w:bidi w:val="0"/>
        <w:jc w:val="both"/>
        <w:rPr>
          <w:rFonts w:asciiTheme="majorHAnsi" w:hAnsiTheme="majorHAnsi" w:cstheme="maj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3816"/>
        <w:gridCol w:w="2934"/>
      </w:tblGrid>
      <w:tr w:rsidR="00B21AB7" w:rsidRPr="00AE38E5" w14:paraId="45F28015" w14:textId="77777777" w:rsidTr="00422671">
        <w:tc>
          <w:tcPr>
            <w:tcW w:w="2628" w:type="dxa"/>
            <w:vAlign w:val="center"/>
          </w:tcPr>
          <w:p w14:paraId="10E8FC5B" w14:textId="77777777" w:rsidR="00B21AB7" w:rsidRPr="00AE38E5" w:rsidRDefault="00B21AB7" w:rsidP="00422671">
            <w:pPr>
              <w:bidi w:val="0"/>
              <w:jc w:val="center"/>
              <w:rPr>
                <w:rFonts w:asciiTheme="majorHAnsi" w:hAnsiTheme="majorHAnsi" w:cstheme="majorBidi"/>
                <w:b/>
                <w:bCs/>
                <w:sz w:val="22"/>
                <w:szCs w:val="22"/>
              </w:rPr>
            </w:pPr>
            <w:r w:rsidRPr="00AE38E5">
              <w:rPr>
                <w:rFonts w:asciiTheme="majorHAnsi" w:hAnsiTheme="majorHAnsi" w:cstheme="majorBidi"/>
                <w:b/>
                <w:bCs/>
                <w:sz w:val="22"/>
                <w:szCs w:val="22"/>
              </w:rPr>
              <w:t>Condition</w:t>
            </w:r>
          </w:p>
        </w:tc>
        <w:tc>
          <w:tcPr>
            <w:tcW w:w="3816" w:type="dxa"/>
            <w:vAlign w:val="center"/>
          </w:tcPr>
          <w:p w14:paraId="5525F591"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b/>
                <w:bCs/>
                <w:sz w:val="22"/>
                <w:szCs w:val="22"/>
              </w:rPr>
              <w:t>Animation Color</w:t>
            </w:r>
          </w:p>
        </w:tc>
        <w:tc>
          <w:tcPr>
            <w:tcW w:w="2934" w:type="dxa"/>
            <w:vAlign w:val="center"/>
          </w:tcPr>
          <w:p w14:paraId="2C4AA040"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b/>
                <w:bCs/>
                <w:sz w:val="22"/>
                <w:szCs w:val="22"/>
              </w:rPr>
              <w:t>Shape</w:t>
            </w:r>
          </w:p>
        </w:tc>
      </w:tr>
      <w:tr w:rsidR="00B21AB7" w:rsidRPr="00AE38E5" w14:paraId="497E21B7" w14:textId="77777777" w:rsidTr="00422671">
        <w:trPr>
          <w:trHeight w:val="1482"/>
        </w:trPr>
        <w:tc>
          <w:tcPr>
            <w:tcW w:w="2628" w:type="dxa"/>
            <w:vAlign w:val="center"/>
          </w:tcPr>
          <w:p w14:paraId="03286E63"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Stop</w:t>
            </w:r>
          </w:p>
        </w:tc>
        <w:tc>
          <w:tcPr>
            <w:tcW w:w="3816" w:type="dxa"/>
            <w:vAlign w:val="center"/>
          </w:tcPr>
          <w:p w14:paraId="411F8DC1"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Yellow</w:t>
            </w:r>
          </w:p>
        </w:tc>
        <w:tc>
          <w:tcPr>
            <w:tcW w:w="2934" w:type="dxa"/>
            <w:vAlign w:val="center"/>
          </w:tcPr>
          <w:p w14:paraId="728DEB05"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455" w:dyaOrig="1380" w14:anchorId="1E68F86C">
                <v:shape id="_x0000_i1043" type="#_x0000_t75" style="width:72.65pt;height:68.25pt" o:ole="">
                  <v:imagedata r:id="rId182" o:title=""/>
                </v:shape>
                <o:OLEObject Type="Embed" ProgID="PBrush" ShapeID="_x0000_i1043" DrawAspect="Content" ObjectID="_1807270457" r:id="rId183"/>
              </w:object>
            </w:r>
          </w:p>
        </w:tc>
      </w:tr>
      <w:tr w:rsidR="00B21AB7" w:rsidRPr="00AE38E5" w14:paraId="2BD13E45" w14:textId="77777777" w:rsidTr="00422671">
        <w:trPr>
          <w:trHeight w:val="1437"/>
        </w:trPr>
        <w:tc>
          <w:tcPr>
            <w:tcW w:w="2628" w:type="dxa"/>
            <w:vAlign w:val="center"/>
          </w:tcPr>
          <w:p w14:paraId="06E04FE9"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Run</w:t>
            </w:r>
          </w:p>
        </w:tc>
        <w:tc>
          <w:tcPr>
            <w:tcW w:w="3816" w:type="dxa"/>
            <w:vAlign w:val="center"/>
          </w:tcPr>
          <w:p w14:paraId="66665CBB"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Green</w:t>
            </w:r>
          </w:p>
        </w:tc>
        <w:tc>
          <w:tcPr>
            <w:tcW w:w="2934" w:type="dxa"/>
            <w:vAlign w:val="center"/>
          </w:tcPr>
          <w:p w14:paraId="00006FE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440" w:dyaOrig="1380" w14:anchorId="3C0EF803">
                <v:shape id="_x0000_i1044" type="#_x0000_t75" style="width:1in;height:68.25pt" o:ole="">
                  <v:imagedata r:id="rId184" o:title=""/>
                </v:shape>
                <o:OLEObject Type="Embed" ProgID="PBrush" ShapeID="_x0000_i1044" DrawAspect="Content" ObjectID="_1807270458" r:id="rId185"/>
              </w:object>
            </w:r>
          </w:p>
        </w:tc>
      </w:tr>
      <w:tr w:rsidR="00B21AB7" w:rsidRPr="00AE38E5" w14:paraId="654AA451" w14:textId="77777777" w:rsidTr="00422671">
        <w:trPr>
          <w:trHeight w:val="1437"/>
        </w:trPr>
        <w:tc>
          <w:tcPr>
            <w:tcW w:w="2628" w:type="dxa"/>
            <w:vAlign w:val="center"/>
          </w:tcPr>
          <w:p w14:paraId="154E98A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Command Failure</w:t>
            </w:r>
          </w:p>
        </w:tc>
        <w:tc>
          <w:tcPr>
            <w:tcW w:w="3816" w:type="dxa"/>
            <w:vAlign w:val="center"/>
          </w:tcPr>
          <w:p w14:paraId="034275FE"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Start Command Failure:</w:t>
            </w:r>
          </w:p>
          <w:p w14:paraId="27B53D6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Motor Body: Yellow</w:t>
            </w:r>
          </w:p>
          <w:p w14:paraId="6F019818" w14:textId="45906980"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Unacknowledged:</w:t>
            </w:r>
          </w:p>
          <w:p w14:paraId="2B34D55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24E957EE" w14:textId="502C31AF"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Acknowledged:</w:t>
            </w:r>
          </w:p>
          <w:p w14:paraId="26DEF977"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w:t>
            </w:r>
          </w:p>
          <w:p w14:paraId="5314FFF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Stop Command Failure:</w:t>
            </w:r>
          </w:p>
          <w:p w14:paraId="67AC168B"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Motor Body: Green</w:t>
            </w:r>
          </w:p>
          <w:p w14:paraId="4FE9C9B5" w14:textId="4A7AECC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Unacknowledged:</w:t>
            </w:r>
          </w:p>
          <w:p w14:paraId="56EBFE3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36847F8A" w14:textId="68DA5ED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Acknowledged:</w:t>
            </w:r>
          </w:p>
          <w:p w14:paraId="141D98C4"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w:t>
            </w:r>
          </w:p>
        </w:tc>
        <w:tc>
          <w:tcPr>
            <w:tcW w:w="2934" w:type="dxa"/>
            <w:vAlign w:val="center"/>
          </w:tcPr>
          <w:p w14:paraId="4E7A638E"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110" w:dyaOrig="990" w14:anchorId="254D6E72">
                <v:shape id="_x0000_i1045" type="#_x0000_t75" style="width:83.25pt;height:75.75pt" o:ole="">
                  <v:imagedata r:id="rId186" o:title=""/>
                </v:shape>
                <o:OLEObject Type="Embed" ProgID="PBrush" ShapeID="_x0000_i1045" DrawAspect="Content" ObjectID="_1807270459" r:id="rId187"/>
              </w:object>
            </w:r>
          </w:p>
          <w:p w14:paraId="484A1BF2" w14:textId="77777777" w:rsidR="00B21AB7" w:rsidRPr="00AE38E5" w:rsidRDefault="00B21AB7" w:rsidP="00422671">
            <w:pPr>
              <w:bidi w:val="0"/>
              <w:jc w:val="center"/>
              <w:rPr>
                <w:rFonts w:asciiTheme="majorHAnsi" w:hAnsiTheme="majorHAnsi" w:cstheme="majorBidi"/>
                <w:sz w:val="22"/>
                <w:szCs w:val="22"/>
              </w:rPr>
            </w:pPr>
          </w:p>
          <w:p w14:paraId="5E1EF931"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065" w:dyaOrig="975" w14:anchorId="2692DFB6">
                <v:shape id="_x0000_i1046" type="#_x0000_t75" style="width:79.5pt;height:72.65pt" o:ole="">
                  <v:imagedata r:id="rId188" o:title=""/>
                </v:shape>
                <o:OLEObject Type="Embed" ProgID="PBrush" ShapeID="_x0000_i1046" DrawAspect="Content" ObjectID="_1807270460" r:id="rId189"/>
              </w:object>
            </w:r>
          </w:p>
        </w:tc>
      </w:tr>
      <w:tr w:rsidR="00B21AB7" w:rsidRPr="00AE38E5" w14:paraId="0728A3A6" w14:textId="77777777" w:rsidTr="00422671">
        <w:trPr>
          <w:trHeight w:val="1608"/>
        </w:trPr>
        <w:tc>
          <w:tcPr>
            <w:tcW w:w="2628" w:type="dxa"/>
            <w:vAlign w:val="center"/>
          </w:tcPr>
          <w:p w14:paraId="7B8E9741"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Fault / Motor Trip</w:t>
            </w:r>
          </w:p>
        </w:tc>
        <w:tc>
          <w:tcPr>
            <w:tcW w:w="3816" w:type="dxa"/>
            <w:vAlign w:val="center"/>
          </w:tcPr>
          <w:p w14:paraId="284DA508"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Motor Body: Red</w:t>
            </w:r>
          </w:p>
          <w:p w14:paraId="45C0E6AB" w14:textId="1C754210"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Unacknowledged:</w:t>
            </w:r>
          </w:p>
          <w:p w14:paraId="145E01E5"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 Blinking.</w:t>
            </w:r>
          </w:p>
          <w:p w14:paraId="757B6483" w14:textId="59741F20"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Acknowledged:</w:t>
            </w:r>
          </w:p>
          <w:p w14:paraId="19CBE9E2"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t>Alarm/Rectangle Red.</w:t>
            </w:r>
          </w:p>
        </w:tc>
        <w:tc>
          <w:tcPr>
            <w:tcW w:w="2934" w:type="dxa"/>
            <w:vAlign w:val="center"/>
          </w:tcPr>
          <w:p w14:paraId="3ED832FB" w14:textId="77777777" w:rsidR="00B21AB7" w:rsidRPr="00AE38E5" w:rsidRDefault="00B21AB7" w:rsidP="00422671">
            <w:pPr>
              <w:bidi w:val="0"/>
              <w:jc w:val="center"/>
              <w:rPr>
                <w:rFonts w:asciiTheme="majorHAnsi" w:hAnsiTheme="majorHAnsi" w:cstheme="majorBidi"/>
                <w:sz w:val="22"/>
                <w:szCs w:val="22"/>
              </w:rPr>
            </w:pPr>
            <w:r w:rsidRPr="00AE38E5">
              <w:rPr>
                <w:rFonts w:asciiTheme="majorHAnsi" w:hAnsiTheme="majorHAnsi" w:cstheme="majorBidi"/>
                <w:sz w:val="22"/>
                <w:szCs w:val="22"/>
              </w:rPr>
              <w:object w:dxaOrig="1710" w:dyaOrig="1545" w14:anchorId="6B9D09DA">
                <v:shape id="_x0000_i1047" type="#_x0000_t75" style="width:83.25pt;height:75.75pt" o:ole="">
                  <v:imagedata r:id="rId190" o:title=""/>
                </v:shape>
                <o:OLEObject Type="Embed" ProgID="PBrush" ShapeID="_x0000_i1047" DrawAspect="Content" ObjectID="_1807270461" r:id="rId191"/>
              </w:object>
            </w:r>
          </w:p>
        </w:tc>
      </w:tr>
    </w:tbl>
    <w:p w14:paraId="64DCCE09" w14:textId="77777777" w:rsidR="00155248" w:rsidRDefault="00155248" w:rsidP="00AE38E5">
      <w:pPr>
        <w:bidi w:val="0"/>
        <w:jc w:val="both"/>
        <w:rPr>
          <w:rFonts w:asciiTheme="majorHAnsi" w:hAnsiTheme="majorHAnsi" w:cstheme="majorBidi"/>
          <w:sz w:val="22"/>
          <w:szCs w:val="22"/>
        </w:rPr>
      </w:pPr>
    </w:p>
    <w:p w14:paraId="48B6E2C2" w14:textId="161954F4" w:rsidR="00B21AB7" w:rsidRPr="00AE38E5" w:rsidRDefault="00B21AB7" w:rsidP="00422671">
      <w:pPr>
        <w:bidi w:val="0"/>
        <w:spacing w:line="360" w:lineRule="auto"/>
        <w:jc w:val="both"/>
        <w:rPr>
          <w:rFonts w:asciiTheme="majorHAnsi" w:hAnsiTheme="majorHAnsi" w:cstheme="majorBidi"/>
          <w:sz w:val="22"/>
          <w:szCs w:val="22"/>
          <w:lang w:bidi="ar-SA"/>
        </w:rPr>
      </w:pPr>
      <w:r w:rsidRPr="00AE38E5">
        <w:rPr>
          <w:rFonts w:asciiTheme="majorHAnsi" w:hAnsiTheme="majorHAnsi" w:cstheme="majorBidi"/>
          <w:sz w:val="22"/>
          <w:szCs w:val="22"/>
        </w:rPr>
        <w:t>Note: Discrepancy alarm, uncommand alarm and Bad PV alarm set as high priority and indicated by yellow color in this project.</w:t>
      </w:r>
      <w:r w:rsidRPr="00AE38E5">
        <w:rPr>
          <w:rFonts w:asciiTheme="majorHAnsi" w:hAnsiTheme="majorHAnsi" w:cstheme="majorBidi"/>
          <w:sz w:val="22"/>
          <w:szCs w:val="22"/>
          <w:lang w:bidi="ar-SA"/>
        </w:rPr>
        <w:br w:type="page"/>
      </w:r>
    </w:p>
    <w:p w14:paraId="2B2607D1" w14:textId="2E8DFD5E" w:rsidR="00B21AB7" w:rsidRPr="00AE38E5" w:rsidRDefault="00690505" w:rsidP="00AE38E5">
      <w:pPr>
        <w:pStyle w:val="Heading2"/>
        <w:jc w:val="both"/>
        <w:rPr>
          <w:rFonts w:asciiTheme="majorHAnsi" w:hAnsiTheme="majorHAnsi" w:cstheme="majorBidi"/>
          <w:sz w:val="22"/>
          <w:szCs w:val="22"/>
        </w:rPr>
      </w:pPr>
      <w:bookmarkStart w:id="305" w:name="_Toc106038664"/>
      <w:bookmarkStart w:id="306" w:name="_Toc113465667"/>
      <w:bookmarkStart w:id="307" w:name="_Toc147326165"/>
      <w:r>
        <w:rPr>
          <w:rFonts w:asciiTheme="majorHAnsi" w:hAnsiTheme="majorHAnsi" w:cstheme="majorBidi"/>
          <w:sz w:val="22"/>
          <w:szCs w:val="22"/>
        </w:rPr>
        <w:lastRenderedPageBreak/>
        <w:t>10</w:t>
      </w:r>
      <w:r w:rsidR="00AE38E5">
        <w:rPr>
          <w:rFonts w:asciiTheme="majorHAnsi" w:hAnsiTheme="majorHAnsi" w:cstheme="majorBidi"/>
          <w:sz w:val="22"/>
          <w:szCs w:val="22"/>
        </w:rPr>
        <w:t xml:space="preserve">.10   </w:t>
      </w:r>
      <w:r w:rsidR="00B21AB7" w:rsidRPr="00AE38E5">
        <w:rPr>
          <w:rFonts w:asciiTheme="majorHAnsi" w:hAnsiTheme="majorHAnsi" w:cstheme="majorBidi"/>
          <w:sz w:val="22"/>
          <w:szCs w:val="22"/>
        </w:rPr>
        <w:t>ESD Trip indication</w:t>
      </w:r>
      <w:bookmarkEnd w:id="305"/>
      <w:bookmarkEnd w:id="306"/>
      <w:bookmarkEnd w:id="307"/>
    </w:p>
    <w:p w14:paraId="6D06A082" w14:textId="77777777" w:rsidR="00B21AB7" w:rsidRPr="00AE38E5" w:rsidRDefault="00B21AB7" w:rsidP="00AE38E5">
      <w:pPr>
        <w:pStyle w:val="ListParagraph"/>
        <w:bidi w:val="0"/>
        <w:jc w:val="both"/>
        <w:rPr>
          <w:rFonts w:asciiTheme="majorHAnsi" w:hAnsiTheme="majorHAnsi" w:cstheme="majorBidi"/>
          <w:sz w:val="22"/>
          <w:szCs w:val="22"/>
        </w:rPr>
      </w:pPr>
    </w:p>
    <w:p w14:paraId="32489549" w14:textId="77777777" w:rsidR="00B21AB7" w:rsidRPr="00AE38E5" w:rsidRDefault="00B21AB7" w:rsidP="00422671">
      <w:pPr>
        <w:bidi w:val="0"/>
        <w:spacing w:line="360" w:lineRule="auto"/>
        <w:jc w:val="both"/>
        <w:rPr>
          <w:rFonts w:asciiTheme="majorHAnsi" w:hAnsiTheme="majorHAnsi" w:cstheme="majorBidi"/>
          <w:sz w:val="22"/>
          <w:szCs w:val="22"/>
          <w:lang w:bidi="ar-SA"/>
        </w:rPr>
      </w:pPr>
      <w:r w:rsidRPr="00AE38E5">
        <w:rPr>
          <w:rFonts w:asciiTheme="majorHAnsi" w:hAnsiTheme="majorHAnsi" w:cstheme="majorBidi"/>
          <w:sz w:val="22"/>
          <w:szCs w:val="22"/>
        </w:rPr>
        <w:t>If devices including Pump /Motor/ESDV/EBDV, ESD cause activated, diamond symbol being in red color and go back to green color when ESD cause eliminated</w:t>
      </w:r>
      <w:r w:rsidRPr="00AE38E5">
        <w:rPr>
          <w:rFonts w:asciiTheme="majorHAnsi" w:hAnsiTheme="majorHAnsi" w:cstheme="majorBidi"/>
          <w:sz w:val="22"/>
          <w:szCs w:val="22"/>
          <w:lang w:bidi="ar-SA"/>
        </w:rPr>
        <w:t>.</w:t>
      </w:r>
    </w:p>
    <w:p w14:paraId="2593E750" w14:textId="77777777" w:rsidR="00B21AB7" w:rsidRPr="00AE38E5" w:rsidRDefault="00B21AB7" w:rsidP="00AE38E5">
      <w:pPr>
        <w:bidi w:val="0"/>
        <w:jc w:val="both"/>
        <w:rPr>
          <w:rFonts w:asciiTheme="majorHAnsi" w:hAnsiTheme="majorHAnsi" w:cstheme="majorBidi"/>
          <w:sz w:val="22"/>
          <w:szCs w:val="22"/>
          <w:highlight w:val="yellow"/>
          <w:lang w:bidi="ar-SA"/>
        </w:rPr>
      </w:pPr>
    </w:p>
    <w:p w14:paraId="361DC114" w14:textId="77777777" w:rsidR="00B21AB7" w:rsidRPr="00AE38E5" w:rsidRDefault="00B21AB7" w:rsidP="00AE38E5">
      <w:pPr>
        <w:bidi w:val="0"/>
        <w:jc w:val="center"/>
        <w:rPr>
          <w:rFonts w:asciiTheme="majorHAnsi" w:hAnsiTheme="majorHAnsi" w:cstheme="majorBidi"/>
          <w:sz w:val="22"/>
          <w:szCs w:val="22"/>
          <w:lang w:bidi="ar-SA"/>
        </w:rPr>
      </w:pPr>
      <w:r w:rsidRPr="00AE38E5">
        <w:rPr>
          <w:rFonts w:asciiTheme="majorHAnsi" w:hAnsiTheme="majorHAnsi" w:cstheme="majorBidi"/>
          <w:sz w:val="22"/>
          <w:szCs w:val="22"/>
          <w:highlight w:val="yellow"/>
          <w:lang w:bidi="ar-SA"/>
        </w:rPr>
        <w:drawing>
          <wp:inline distT="0" distB="0" distL="0" distR="0" wp14:anchorId="7CF4827F" wp14:editId="4B3F4D21">
            <wp:extent cx="555062" cy="524786"/>
            <wp:effectExtent l="0" t="0" r="0" b="889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d.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57673" cy="527255"/>
                    </a:xfrm>
                    <a:prstGeom prst="rect">
                      <a:avLst/>
                    </a:prstGeom>
                  </pic:spPr>
                </pic:pic>
              </a:graphicData>
            </a:graphic>
          </wp:inline>
        </w:drawing>
      </w:r>
      <w:r w:rsidRPr="00AE38E5">
        <w:rPr>
          <w:rFonts w:asciiTheme="majorHAnsi" w:hAnsiTheme="majorHAnsi" w:cstheme="majorBidi"/>
          <w:sz w:val="22"/>
          <w:szCs w:val="22"/>
          <w:highlight w:val="yellow"/>
          <w:lang w:bidi="ar-SA"/>
        </w:rPr>
        <w:drawing>
          <wp:inline distT="0" distB="0" distL="0" distR="0" wp14:anchorId="567EC2BA" wp14:editId="58014E4F">
            <wp:extent cx="578336" cy="524786"/>
            <wp:effectExtent l="0" t="0" r="0" b="889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d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5395" cy="522117"/>
                    </a:xfrm>
                    <a:prstGeom prst="rect">
                      <a:avLst/>
                    </a:prstGeom>
                  </pic:spPr>
                </pic:pic>
              </a:graphicData>
            </a:graphic>
          </wp:inline>
        </w:drawing>
      </w:r>
    </w:p>
    <w:p w14:paraId="2E84EE04" w14:textId="77777777" w:rsidR="00B21AB7" w:rsidRPr="00AE38E5" w:rsidRDefault="00B21AB7" w:rsidP="00AE38E5">
      <w:pPr>
        <w:bidi w:val="0"/>
        <w:jc w:val="both"/>
        <w:rPr>
          <w:rFonts w:asciiTheme="majorHAnsi" w:hAnsiTheme="majorHAnsi" w:cstheme="majorBidi"/>
          <w:sz w:val="22"/>
          <w:szCs w:val="22"/>
          <w:lang w:bidi="ar-SA"/>
        </w:rPr>
      </w:pPr>
    </w:p>
    <w:p w14:paraId="3CABC973" w14:textId="77777777" w:rsidR="00B21AB7" w:rsidRPr="00AE38E5" w:rsidRDefault="00B21AB7" w:rsidP="00AE38E5">
      <w:pPr>
        <w:bidi w:val="0"/>
        <w:jc w:val="both"/>
        <w:rPr>
          <w:rFonts w:asciiTheme="majorHAnsi" w:hAnsiTheme="majorHAnsi" w:cstheme="majorBidi"/>
          <w:sz w:val="22"/>
          <w:szCs w:val="22"/>
          <w:lang w:bidi="ar-SA"/>
        </w:rPr>
      </w:pPr>
      <w:r w:rsidRPr="00AE38E5">
        <w:rPr>
          <w:rFonts w:asciiTheme="majorHAnsi" w:hAnsiTheme="majorHAnsi" w:cstheme="majorBidi"/>
          <w:sz w:val="22"/>
          <w:szCs w:val="22"/>
          <w:lang w:bidi="ar-SA"/>
        </w:rPr>
        <w:t xml:space="preserve"> </w:t>
      </w:r>
      <w:r w:rsidRPr="00AE38E5">
        <w:rPr>
          <w:rFonts w:asciiTheme="majorHAnsi" w:hAnsiTheme="majorHAnsi" w:cstheme="majorBidi"/>
          <w:sz w:val="22"/>
          <w:szCs w:val="22"/>
        </w:rPr>
        <w:t>with click on the diamond symbol related to each device are linked to the respected shutdown block diagram page.</w:t>
      </w:r>
    </w:p>
    <w:p w14:paraId="255C0AE2" w14:textId="77777777" w:rsidR="00B21AB7" w:rsidRPr="00AE38E5" w:rsidRDefault="00B21AB7" w:rsidP="00AE38E5">
      <w:pPr>
        <w:bidi w:val="0"/>
        <w:ind w:right="720"/>
        <w:jc w:val="both"/>
        <w:rPr>
          <w:rFonts w:asciiTheme="majorHAnsi" w:hAnsiTheme="majorHAnsi" w:cstheme="majorBidi"/>
          <w:sz w:val="22"/>
          <w:szCs w:val="22"/>
          <w:lang w:bidi="ar-SA"/>
        </w:rPr>
      </w:pPr>
    </w:p>
    <w:p w14:paraId="571A4C3A" w14:textId="77777777" w:rsidR="00B21AB7" w:rsidRPr="00AE38E5" w:rsidRDefault="00B21AB7" w:rsidP="00AE38E5">
      <w:pPr>
        <w:bidi w:val="0"/>
        <w:jc w:val="center"/>
        <w:rPr>
          <w:rFonts w:asciiTheme="majorHAnsi" w:hAnsiTheme="majorHAnsi" w:cstheme="majorBidi"/>
          <w:sz w:val="22"/>
          <w:szCs w:val="22"/>
          <w:rtl/>
        </w:rPr>
      </w:pPr>
      <w:bookmarkStart w:id="308" w:name="_Toc474332962"/>
      <w:bookmarkStart w:id="309" w:name="_Toc474664830"/>
      <w:bookmarkStart w:id="310" w:name="_Toc519687709"/>
      <w:bookmarkStart w:id="311" w:name="_Toc528505173"/>
      <w:r w:rsidRPr="00AE38E5">
        <w:rPr>
          <w:rFonts w:asciiTheme="majorHAnsi" w:hAnsiTheme="majorHAnsi" w:cstheme="majorBidi"/>
          <w:sz w:val="22"/>
          <w:szCs w:val="22"/>
          <w:lang w:bidi="ar-SA"/>
        </w:rPr>
        <w:drawing>
          <wp:inline distT="0" distB="0" distL="0" distR="0" wp14:anchorId="45260663" wp14:editId="5ECFEE10">
            <wp:extent cx="571500" cy="428625"/>
            <wp:effectExtent l="0" t="0" r="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1500" cy="428625"/>
                    </a:xfrm>
                    <a:prstGeom prst="rect">
                      <a:avLst/>
                    </a:prstGeom>
                  </pic:spPr>
                </pic:pic>
              </a:graphicData>
            </a:graphic>
          </wp:inline>
        </w:drawing>
      </w:r>
      <w:r w:rsidRPr="00AE38E5">
        <w:rPr>
          <w:rFonts w:asciiTheme="majorHAnsi" w:hAnsiTheme="majorHAnsi" w:cstheme="majorBidi"/>
          <w:sz w:val="22"/>
          <w:szCs w:val="22"/>
          <w:lang w:bidi="ar-SA"/>
        </w:rPr>
        <w:drawing>
          <wp:inline distT="0" distB="0" distL="0" distR="0" wp14:anchorId="69ECBD71" wp14:editId="3A2C8BE4">
            <wp:extent cx="571500" cy="42862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1500" cy="428625"/>
                    </a:xfrm>
                    <a:prstGeom prst="rect">
                      <a:avLst/>
                    </a:prstGeom>
                  </pic:spPr>
                </pic:pic>
              </a:graphicData>
            </a:graphic>
          </wp:inline>
        </w:drawing>
      </w:r>
      <w:bookmarkEnd w:id="308"/>
      <w:bookmarkEnd w:id="309"/>
      <w:bookmarkEnd w:id="310"/>
      <w:bookmarkEnd w:id="311"/>
    </w:p>
    <w:p w14:paraId="26EB3BE4" w14:textId="77777777" w:rsidR="00B21AB7" w:rsidRPr="00AE38E5" w:rsidRDefault="00B21AB7" w:rsidP="00AE38E5">
      <w:pPr>
        <w:bidi w:val="0"/>
        <w:jc w:val="both"/>
        <w:rPr>
          <w:rFonts w:asciiTheme="majorHAnsi" w:hAnsiTheme="majorHAnsi" w:cstheme="majorBidi"/>
          <w:sz w:val="22"/>
          <w:szCs w:val="22"/>
        </w:rPr>
      </w:pPr>
    </w:p>
    <w:p w14:paraId="2965661B"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Reset for smoke/heat detector :</w:t>
      </w:r>
    </w:p>
    <w:p w14:paraId="320AF034"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This reset used for normalizing of detectors after activation.</w:t>
      </w:r>
    </w:p>
    <w:p w14:paraId="68ADBEEC"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Reset for ESD Trip :</w:t>
      </w:r>
    </w:p>
    <w:p w14:paraId="6C82613D"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This reset used for normalizing of ESD after elimination of related cause.</w:t>
      </w:r>
    </w:p>
    <w:p w14:paraId="60D94483" w14:textId="05D90E5B" w:rsidR="00B21AB7"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Note: The “Reset” will be shown as a pop up face plate.</w:t>
      </w:r>
    </w:p>
    <w:p w14:paraId="73087FCA" w14:textId="77777777" w:rsidR="00155248" w:rsidRPr="00AE38E5" w:rsidRDefault="00155248" w:rsidP="00422671">
      <w:pPr>
        <w:bidi w:val="0"/>
        <w:spacing w:line="360" w:lineRule="auto"/>
        <w:jc w:val="both"/>
        <w:rPr>
          <w:rFonts w:asciiTheme="majorHAnsi" w:hAnsiTheme="majorHAnsi" w:cstheme="majorBidi"/>
          <w:sz w:val="22"/>
          <w:szCs w:val="22"/>
        </w:rPr>
      </w:pPr>
    </w:p>
    <w:p w14:paraId="7AE727BA" w14:textId="288EB56A" w:rsidR="00B21AB7" w:rsidRPr="00AE38E5" w:rsidRDefault="00690505" w:rsidP="00422671">
      <w:pPr>
        <w:pStyle w:val="Heading2"/>
        <w:spacing w:line="360" w:lineRule="auto"/>
        <w:jc w:val="both"/>
        <w:rPr>
          <w:rFonts w:asciiTheme="majorHAnsi" w:hAnsiTheme="majorHAnsi" w:cstheme="majorBidi"/>
          <w:iCs/>
          <w:sz w:val="22"/>
          <w:szCs w:val="22"/>
        </w:rPr>
      </w:pPr>
      <w:bookmarkStart w:id="312" w:name="_Toc106038665"/>
      <w:bookmarkStart w:id="313" w:name="_Toc113465668"/>
      <w:bookmarkStart w:id="314" w:name="_Toc147326166"/>
      <w:r>
        <w:rPr>
          <w:rFonts w:asciiTheme="majorHAnsi" w:hAnsiTheme="majorHAnsi" w:cstheme="majorBidi"/>
          <w:sz w:val="22"/>
          <w:szCs w:val="22"/>
        </w:rPr>
        <w:t>10</w:t>
      </w:r>
      <w:r w:rsidR="00AE38E5">
        <w:rPr>
          <w:rFonts w:asciiTheme="majorHAnsi" w:hAnsiTheme="majorHAnsi" w:cstheme="majorBidi"/>
          <w:sz w:val="22"/>
          <w:szCs w:val="22"/>
        </w:rPr>
        <w:t>.1</w:t>
      </w:r>
      <w:r w:rsidR="000A0226">
        <w:rPr>
          <w:rFonts w:asciiTheme="majorHAnsi" w:hAnsiTheme="majorHAnsi" w:cstheme="majorBidi"/>
          <w:sz w:val="22"/>
          <w:szCs w:val="22"/>
        </w:rPr>
        <w:t xml:space="preserve">1   </w:t>
      </w:r>
      <w:r w:rsidR="00B21AB7" w:rsidRPr="00AE38E5">
        <w:rPr>
          <w:rFonts w:asciiTheme="majorHAnsi" w:hAnsiTheme="majorHAnsi" w:cstheme="majorBidi"/>
          <w:sz w:val="22"/>
          <w:szCs w:val="22"/>
        </w:rPr>
        <w:t>Hand Switch</w:t>
      </w:r>
      <w:bookmarkEnd w:id="312"/>
      <w:bookmarkEnd w:id="313"/>
      <w:bookmarkEnd w:id="314"/>
    </w:p>
    <w:p w14:paraId="10EC0023" w14:textId="77777777" w:rsidR="00B21AB7" w:rsidRPr="00AE38E5" w:rsidRDefault="00B21AB7" w:rsidP="00AE38E5">
      <w:pPr>
        <w:autoSpaceDE w:val="0"/>
        <w:autoSpaceDN w:val="0"/>
        <w:bidi w:val="0"/>
        <w:adjustRightInd w:val="0"/>
        <w:jc w:val="both"/>
        <w:rPr>
          <w:rFonts w:asciiTheme="majorHAnsi" w:hAnsiTheme="majorHAnsi" w:cstheme="majorBidi"/>
          <w:b/>
          <w:bCs/>
          <w:sz w:val="22"/>
          <w:szCs w:val="22"/>
          <w:lang w:bidi="ar-SA"/>
        </w:rPr>
      </w:pPr>
    </w:p>
    <w:p w14:paraId="48CDF20A"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With Clicking on, dedicated Faceplate containing related Functions will appear:</w:t>
      </w:r>
    </w:p>
    <w:p w14:paraId="1FCB53BC" w14:textId="77777777" w:rsidR="00B21AB7" w:rsidRPr="00AE38E5" w:rsidRDefault="00B21AB7" w:rsidP="00422671">
      <w:pPr>
        <w:bidi w:val="0"/>
        <w:spacing w:line="360" w:lineRule="auto"/>
        <w:jc w:val="both"/>
        <w:rPr>
          <w:rFonts w:asciiTheme="majorHAnsi" w:hAnsiTheme="majorHAnsi" w:cstheme="majorBidi"/>
          <w:sz w:val="22"/>
          <w:szCs w:val="22"/>
          <w:lang w:bidi="ar-SA"/>
        </w:rPr>
      </w:pPr>
    </w:p>
    <w:p w14:paraId="56580E90" w14:textId="77777777" w:rsidR="00B21AB7" w:rsidRPr="00AE38E5" w:rsidRDefault="00B21AB7" w:rsidP="00422671">
      <w:pPr>
        <w:bidi w:val="0"/>
        <w:spacing w:line="360" w:lineRule="auto"/>
        <w:jc w:val="center"/>
        <w:rPr>
          <w:rFonts w:asciiTheme="majorHAnsi" w:hAnsiTheme="majorHAnsi" w:cstheme="majorBidi"/>
          <w:sz w:val="22"/>
          <w:szCs w:val="22"/>
        </w:rPr>
      </w:pPr>
      <w:r w:rsidRPr="00AE38E5">
        <w:rPr>
          <w:rFonts w:asciiTheme="majorHAnsi" w:hAnsiTheme="majorHAnsi" w:cstheme="majorBidi"/>
          <w:sz w:val="22"/>
          <w:szCs w:val="22"/>
          <w:lang w:bidi="ar-SA"/>
        </w:rPr>
        <w:drawing>
          <wp:inline distT="0" distB="0" distL="0" distR="0" wp14:anchorId="59FF7C9F" wp14:editId="395CD4F3">
            <wp:extent cx="1390650" cy="343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90650" cy="343370"/>
                    </a:xfrm>
                    <a:prstGeom prst="rect">
                      <a:avLst/>
                    </a:prstGeom>
                    <a:noFill/>
                    <a:ln>
                      <a:noFill/>
                    </a:ln>
                  </pic:spPr>
                </pic:pic>
              </a:graphicData>
            </a:graphic>
          </wp:inline>
        </w:drawing>
      </w:r>
    </w:p>
    <w:p w14:paraId="0B339E28" w14:textId="77777777" w:rsidR="00B21AB7" w:rsidRPr="00AE38E5" w:rsidRDefault="00B21AB7" w:rsidP="00422671">
      <w:pPr>
        <w:bidi w:val="0"/>
        <w:spacing w:line="360" w:lineRule="auto"/>
        <w:jc w:val="both"/>
        <w:rPr>
          <w:rFonts w:asciiTheme="majorHAnsi" w:hAnsiTheme="majorHAnsi" w:cstheme="majorBidi"/>
          <w:sz w:val="22"/>
          <w:szCs w:val="22"/>
        </w:rPr>
      </w:pPr>
    </w:p>
    <w:p w14:paraId="564710F6" w14:textId="674031D5" w:rsidR="00B21AB7" w:rsidRPr="00AE38E5" w:rsidRDefault="00690505" w:rsidP="00422671">
      <w:pPr>
        <w:pStyle w:val="Heading2"/>
        <w:spacing w:line="360" w:lineRule="auto"/>
        <w:jc w:val="both"/>
        <w:rPr>
          <w:rFonts w:asciiTheme="majorHAnsi" w:hAnsiTheme="majorHAnsi" w:cstheme="majorBidi"/>
          <w:sz w:val="22"/>
          <w:szCs w:val="22"/>
        </w:rPr>
      </w:pPr>
      <w:bookmarkStart w:id="315" w:name="_Toc106038666"/>
      <w:bookmarkStart w:id="316" w:name="_Toc113465669"/>
      <w:bookmarkStart w:id="317" w:name="_Toc147326167"/>
      <w:r>
        <w:rPr>
          <w:rFonts w:asciiTheme="majorHAnsi" w:hAnsiTheme="majorHAnsi" w:cstheme="majorBidi"/>
          <w:sz w:val="22"/>
          <w:szCs w:val="22"/>
        </w:rPr>
        <w:t>10</w:t>
      </w:r>
      <w:r w:rsidR="000A0226">
        <w:rPr>
          <w:rFonts w:asciiTheme="majorHAnsi" w:hAnsiTheme="majorHAnsi" w:cstheme="majorBidi"/>
          <w:sz w:val="22"/>
          <w:szCs w:val="22"/>
        </w:rPr>
        <w:t xml:space="preserve">.12   </w:t>
      </w:r>
      <w:r w:rsidR="00B21AB7" w:rsidRPr="00AE38E5">
        <w:rPr>
          <w:rFonts w:asciiTheme="majorHAnsi" w:hAnsiTheme="majorHAnsi" w:cstheme="majorBidi"/>
          <w:sz w:val="22"/>
          <w:szCs w:val="22"/>
        </w:rPr>
        <w:t>Arrows and Box Arrows</w:t>
      </w:r>
      <w:bookmarkEnd w:id="315"/>
      <w:bookmarkEnd w:id="316"/>
      <w:bookmarkEnd w:id="317"/>
    </w:p>
    <w:p w14:paraId="7F62A28D" w14:textId="77777777" w:rsidR="00B21AB7" w:rsidRPr="00AE38E5" w:rsidRDefault="00B21AB7" w:rsidP="00422671">
      <w:pPr>
        <w:bidi w:val="0"/>
        <w:spacing w:line="360" w:lineRule="auto"/>
        <w:jc w:val="both"/>
        <w:rPr>
          <w:rFonts w:asciiTheme="majorHAnsi" w:hAnsiTheme="majorHAnsi" w:cstheme="majorBidi"/>
          <w:sz w:val="22"/>
          <w:szCs w:val="22"/>
          <w:lang w:bidi="ar-SA"/>
        </w:rPr>
      </w:pPr>
    </w:p>
    <w:p w14:paraId="0602FEBA" w14:textId="77777777" w:rsidR="00B21AB7" w:rsidRPr="00AE38E5" w:rsidRDefault="00B21AB7" w:rsidP="00422671">
      <w:pPr>
        <w:bidi w:val="0"/>
        <w:spacing w:line="360" w:lineRule="auto"/>
        <w:jc w:val="both"/>
        <w:rPr>
          <w:rFonts w:asciiTheme="majorHAnsi" w:hAnsiTheme="majorHAnsi" w:cstheme="majorBidi"/>
          <w:sz w:val="22"/>
          <w:szCs w:val="22"/>
        </w:rPr>
      </w:pPr>
      <w:r w:rsidRPr="00AE38E5">
        <w:rPr>
          <w:rFonts w:asciiTheme="majorHAnsi" w:hAnsiTheme="majorHAnsi" w:cstheme="majorBidi"/>
          <w:sz w:val="22"/>
          <w:szCs w:val="22"/>
        </w:rPr>
        <w:t xml:space="preserve">Box arrows are indicated only for lines with touch incoming &amp; outgoing targets. Otherwise Ordinary arrows are indicated in case of directions. The color for Arrows can be considered the Same as connecting line color and extra description could be shown as Tool Tip. </w:t>
      </w:r>
    </w:p>
    <w:p w14:paraId="3BF2D0A8" w14:textId="77777777" w:rsidR="00B21AB7" w:rsidRPr="00AE38E5" w:rsidRDefault="00B21AB7" w:rsidP="00AE38E5">
      <w:pPr>
        <w:bidi w:val="0"/>
        <w:jc w:val="both"/>
        <w:rPr>
          <w:rFonts w:asciiTheme="majorHAnsi" w:hAnsiTheme="majorHAnsi" w:cstheme="majorBidi"/>
          <w:sz w:val="22"/>
          <w:szCs w:val="22"/>
        </w:rPr>
      </w:pPr>
    </w:p>
    <w:p w14:paraId="0524DA28" w14:textId="77777777" w:rsidR="00B21AB7" w:rsidRPr="00AE38E5" w:rsidRDefault="00B21AB7" w:rsidP="00AE38E5">
      <w:pPr>
        <w:bidi w:val="0"/>
        <w:rPr>
          <w:rFonts w:asciiTheme="majorHAnsi" w:hAnsiTheme="majorHAnsi"/>
        </w:rPr>
      </w:pPr>
    </w:p>
    <w:p w14:paraId="684F337E" w14:textId="59D6AB9D" w:rsidR="00682B94" w:rsidRDefault="00682B94" w:rsidP="001A68B9">
      <w:pPr>
        <w:pStyle w:val="Style1"/>
      </w:pPr>
    </w:p>
    <w:p w14:paraId="1B827C81" w14:textId="77EF2BDD" w:rsidR="007877DE" w:rsidRDefault="007877DE" w:rsidP="001A68B9">
      <w:pPr>
        <w:pStyle w:val="Style1"/>
      </w:pPr>
    </w:p>
    <w:p w14:paraId="2D72B6AC" w14:textId="24D6A1DA" w:rsidR="007877DE" w:rsidRDefault="007877DE" w:rsidP="001A68B9">
      <w:pPr>
        <w:pStyle w:val="Style1"/>
      </w:pPr>
    </w:p>
    <w:p w14:paraId="590BF8F8" w14:textId="3B5B1497" w:rsidR="007877DE" w:rsidRDefault="007877DE" w:rsidP="001A68B9">
      <w:pPr>
        <w:pStyle w:val="Style1"/>
      </w:pPr>
    </w:p>
    <w:p w14:paraId="3031BE2C" w14:textId="7F59653D" w:rsidR="007877DE" w:rsidRDefault="007877DE" w:rsidP="001A68B9">
      <w:pPr>
        <w:pStyle w:val="Style1"/>
      </w:pPr>
    </w:p>
    <w:p w14:paraId="26C9B84C" w14:textId="23AFFD19" w:rsidR="007877DE" w:rsidRDefault="007877DE" w:rsidP="001A68B9">
      <w:pPr>
        <w:pStyle w:val="Style1"/>
      </w:pPr>
    </w:p>
    <w:p w14:paraId="318D787B" w14:textId="77777777" w:rsidR="007877DE" w:rsidRPr="00AE38E5" w:rsidRDefault="007877DE" w:rsidP="001A68B9">
      <w:pPr>
        <w:pStyle w:val="Style1"/>
        <w:rPr>
          <w:rtl/>
        </w:rPr>
      </w:pPr>
    </w:p>
    <w:p w14:paraId="58BBCA7E" w14:textId="17314C96" w:rsidR="008F41AF" w:rsidRPr="008F41AF" w:rsidRDefault="008F41AF" w:rsidP="008F41AF">
      <w:pPr>
        <w:pStyle w:val="Heading1"/>
        <w:bidi w:val="0"/>
        <w:jc w:val="both"/>
        <w:rPr>
          <w:rFonts w:asciiTheme="majorHAnsi" w:hAnsiTheme="majorHAnsi" w:cstheme="majorBidi"/>
          <w:sz w:val="22"/>
          <w:szCs w:val="22"/>
        </w:rPr>
      </w:pPr>
      <w:bookmarkStart w:id="318" w:name="_Toc106038667"/>
      <w:bookmarkStart w:id="319" w:name="_Toc113465670"/>
      <w:bookmarkStart w:id="320" w:name="_Toc147326174"/>
      <w:r>
        <w:rPr>
          <w:rFonts w:asciiTheme="majorHAnsi" w:hAnsiTheme="majorHAnsi" w:cstheme="majorBidi"/>
          <w:sz w:val="22"/>
          <w:szCs w:val="22"/>
        </w:rPr>
        <w:lastRenderedPageBreak/>
        <w:t>1</w:t>
      </w:r>
      <w:r w:rsidR="00690505">
        <w:rPr>
          <w:rFonts w:asciiTheme="majorHAnsi" w:hAnsiTheme="majorHAnsi" w:cstheme="majorBidi"/>
          <w:sz w:val="22"/>
          <w:szCs w:val="22"/>
        </w:rPr>
        <w:t>1</w:t>
      </w:r>
      <w:r>
        <w:rPr>
          <w:rFonts w:asciiTheme="majorHAnsi" w:hAnsiTheme="majorHAnsi" w:cstheme="majorBidi"/>
          <w:sz w:val="22"/>
          <w:szCs w:val="22"/>
        </w:rPr>
        <w:t xml:space="preserve">   </w:t>
      </w:r>
      <w:r w:rsidRPr="008F41AF">
        <w:rPr>
          <w:rFonts w:asciiTheme="majorHAnsi" w:hAnsiTheme="majorHAnsi" w:cstheme="majorBidi"/>
          <w:sz w:val="22"/>
          <w:szCs w:val="22"/>
        </w:rPr>
        <w:t>Page Navigation butto</w:t>
      </w:r>
      <w:bookmarkEnd w:id="318"/>
      <w:r w:rsidRPr="008F41AF">
        <w:rPr>
          <w:rFonts w:asciiTheme="majorHAnsi" w:hAnsiTheme="majorHAnsi" w:cstheme="majorBidi"/>
          <w:sz w:val="22"/>
          <w:szCs w:val="22"/>
        </w:rPr>
        <w:t>n</w:t>
      </w:r>
      <w:bookmarkEnd w:id="319"/>
      <w:bookmarkEnd w:id="320"/>
    </w:p>
    <w:p w14:paraId="37542B7A" w14:textId="77777777" w:rsidR="008F41AF" w:rsidRPr="008F41AF" w:rsidRDefault="008F41AF" w:rsidP="001A68B9">
      <w:pPr>
        <w:pStyle w:val="Style2"/>
      </w:pPr>
    </w:p>
    <w:p w14:paraId="3314A9C8" w14:textId="6093FA6A" w:rsidR="008F41AF" w:rsidRPr="008F41AF" w:rsidRDefault="008F41AF" w:rsidP="008F41AF">
      <w:pPr>
        <w:pStyle w:val="Heading2"/>
        <w:ind w:left="90"/>
        <w:jc w:val="both"/>
        <w:rPr>
          <w:rFonts w:asciiTheme="majorHAnsi" w:hAnsiTheme="majorHAnsi" w:cstheme="majorBidi"/>
          <w:sz w:val="22"/>
          <w:szCs w:val="22"/>
        </w:rPr>
      </w:pPr>
      <w:bookmarkStart w:id="321" w:name="_Toc106038668"/>
      <w:bookmarkStart w:id="322" w:name="_Toc113465671"/>
      <w:bookmarkStart w:id="323" w:name="_Toc147326175"/>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.1   </w:t>
      </w:r>
      <w:r w:rsidRPr="008F41AF">
        <w:rPr>
          <w:rFonts w:asciiTheme="majorHAnsi" w:hAnsiTheme="majorHAnsi" w:cstheme="majorBidi"/>
          <w:sz w:val="22"/>
          <w:szCs w:val="22"/>
        </w:rPr>
        <w:t>Page Back/Forward Navigation</w:t>
      </w:r>
      <w:bookmarkEnd w:id="321"/>
      <w:bookmarkEnd w:id="322"/>
      <w:bookmarkEnd w:id="323"/>
    </w:p>
    <w:p w14:paraId="3AC23BEB" w14:textId="77777777" w:rsidR="008F41AF" w:rsidRPr="008F41AF" w:rsidRDefault="008F41AF" w:rsidP="008F41AF">
      <w:pPr>
        <w:bidi w:val="0"/>
        <w:jc w:val="both"/>
        <w:rPr>
          <w:rFonts w:asciiTheme="majorHAnsi" w:hAnsiTheme="majorHAnsi" w:cstheme="majorBidi"/>
          <w:bCs/>
          <w:sz w:val="22"/>
          <w:szCs w:val="22"/>
          <w:lang w:bidi="ar-SA"/>
        </w:rPr>
      </w:pPr>
    </w:p>
    <w:p w14:paraId="48816D2E" w14:textId="322A5A97" w:rsid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 xml:space="preserve">Will be located on the right upper of the graphic area for going through previous or next pages. </w:t>
      </w:r>
    </w:p>
    <w:p w14:paraId="1DE2317E" w14:textId="77777777" w:rsidR="008F41AF" w:rsidRPr="008F41AF" w:rsidRDefault="008F41AF" w:rsidP="008F41AF">
      <w:pPr>
        <w:bidi w:val="0"/>
        <w:jc w:val="both"/>
        <w:rPr>
          <w:rFonts w:asciiTheme="majorHAnsi" w:hAnsiTheme="majorHAnsi" w:cstheme="majorBidi"/>
          <w:sz w:val="22"/>
          <w:szCs w:val="22"/>
        </w:rPr>
      </w:pPr>
    </w:p>
    <w:p w14:paraId="2B97050C"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38C4CB1E" wp14:editId="70B10561">
            <wp:extent cx="539165" cy="2760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39404" cy="276167"/>
                    </a:xfrm>
                    <a:prstGeom prst="rect">
                      <a:avLst/>
                    </a:prstGeom>
                    <a:noFill/>
                    <a:ln>
                      <a:noFill/>
                    </a:ln>
                  </pic:spPr>
                </pic:pic>
              </a:graphicData>
            </a:graphic>
          </wp:inline>
        </w:drawing>
      </w:r>
    </w:p>
    <w:p w14:paraId="5BA95927" w14:textId="024D50C5" w:rsidR="008F41AF" w:rsidRPr="008F41AF" w:rsidRDefault="008F41AF" w:rsidP="008F41AF">
      <w:pPr>
        <w:pStyle w:val="Heading2"/>
        <w:ind w:left="180"/>
        <w:jc w:val="both"/>
        <w:rPr>
          <w:rFonts w:asciiTheme="majorHAnsi" w:hAnsiTheme="majorHAnsi" w:cstheme="majorBidi"/>
          <w:sz w:val="22"/>
          <w:szCs w:val="22"/>
        </w:rPr>
      </w:pPr>
      <w:bookmarkStart w:id="324" w:name="_Toc106038669"/>
      <w:bookmarkStart w:id="325" w:name="_Toc113465672"/>
      <w:bookmarkStart w:id="326" w:name="_Toc147326176"/>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.2   </w:t>
      </w:r>
      <w:r w:rsidRPr="008F41AF">
        <w:rPr>
          <w:rFonts w:asciiTheme="majorHAnsi" w:hAnsiTheme="majorHAnsi" w:cstheme="majorBidi"/>
          <w:sz w:val="22"/>
          <w:szCs w:val="22"/>
        </w:rPr>
        <w:t>Reload Display</w:t>
      </w:r>
      <w:bookmarkEnd w:id="324"/>
      <w:bookmarkEnd w:id="325"/>
      <w:bookmarkEnd w:id="326"/>
    </w:p>
    <w:p w14:paraId="0ACE0510" w14:textId="77777777" w:rsidR="008F41AF" w:rsidRPr="008F41AF" w:rsidRDefault="008F41AF" w:rsidP="008F41AF">
      <w:pPr>
        <w:autoSpaceDE w:val="0"/>
        <w:autoSpaceDN w:val="0"/>
        <w:bidi w:val="0"/>
        <w:adjustRightInd w:val="0"/>
        <w:jc w:val="both"/>
        <w:rPr>
          <w:rFonts w:asciiTheme="majorHAnsi" w:hAnsiTheme="majorHAnsi" w:cstheme="majorBidi"/>
          <w:b/>
          <w:bCs/>
          <w:sz w:val="22"/>
          <w:szCs w:val="22"/>
          <w:lang w:bidi="ar-SA"/>
        </w:rPr>
      </w:pPr>
    </w:p>
    <w:p w14:paraId="1CA4ECC3"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 xml:space="preserve">Reloads the Current Display. </w:t>
      </w:r>
    </w:p>
    <w:p w14:paraId="7E1BC649" w14:textId="77777777" w:rsidR="008F41AF" w:rsidRPr="008F41AF" w:rsidRDefault="008F41AF" w:rsidP="008F41AF">
      <w:pPr>
        <w:bidi w:val="0"/>
        <w:jc w:val="both"/>
        <w:rPr>
          <w:rFonts w:asciiTheme="majorHAnsi" w:hAnsiTheme="majorHAnsi" w:cstheme="majorBidi"/>
          <w:sz w:val="22"/>
          <w:szCs w:val="22"/>
        </w:rPr>
      </w:pPr>
    </w:p>
    <w:p w14:paraId="0A92C95F"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52283F04" wp14:editId="6D066221">
            <wp:extent cx="828135" cy="3100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33257" cy="312009"/>
                    </a:xfrm>
                    <a:prstGeom prst="rect">
                      <a:avLst/>
                    </a:prstGeom>
                    <a:noFill/>
                    <a:ln>
                      <a:noFill/>
                    </a:ln>
                  </pic:spPr>
                </pic:pic>
              </a:graphicData>
            </a:graphic>
          </wp:inline>
        </w:drawing>
      </w:r>
    </w:p>
    <w:p w14:paraId="3C43F5E3" w14:textId="77777777" w:rsidR="008F41AF" w:rsidRPr="008F41AF" w:rsidRDefault="008F41AF" w:rsidP="008F41AF">
      <w:pPr>
        <w:bidi w:val="0"/>
        <w:jc w:val="both"/>
        <w:rPr>
          <w:rFonts w:asciiTheme="majorHAnsi" w:hAnsiTheme="majorHAnsi" w:cstheme="majorBidi"/>
          <w:sz w:val="22"/>
          <w:szCs w:val="22"/>
        </w:rPr>
      </w:pPr>
    </w:p>
    <w:p w14:paraId="163CDE08" w14:textId="6A19F09F" w:rsidR="008F41AF" w:rsidRPr="008F41AF" w:rsidRDefault="00600A57" w:rsidP="00600A57">
      <w:pPr>
        <w:pStyle w:val="Heading2"/>
        <w:ind w:left="180"/>
        <w:jc w:val="both"/>
        <w:rPr>
          <w:rFonts w:asciiTheme="majorHAnsi" w:hAnsiTheme="majorHAnsi" w:cstheme="majorBidi"/>
          <w:sz w:val="22"/>
          <w:szCs w:val="22"/>
        </w:rPr>
      </w:pPr>
      <w:bookmarkStart w:id="327" w:name="_Toc106038670"/>
      <w:bookmarkStart w:id="328" w:name="_Toc113465673"/>
      <w:bookmarkStart w:id="329" w:name="_Toc147326177"/>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.3   </w:t>
      </w:r>
      <w:r w:rsidR="008F41AF" w:rsidRPr="008F41AF">
        <w:rPr>
          <w:rFonts w:asciiTheme="majorHAnsi" w:hAnsiTheme="majorHAnsi" w:cstheme="majorBidi"/>
          <w:sz w:val="22"/>
          <w:szCs w:val="22"/>
        </w:rPr>
        <w:t>Acknowledge Display</w:t>
      </w:r>
      <w:bookmarkEnd w:id="327"/>
      <w:bookmarkEnd w:id="328"/>
      <w:bookmarkEnd w:id="329"/>
    </w:p>
    <w:p w14:paraId="381EA735" w14:textId="77777777" w:rsidR="008F41AF" w:rsidRPr="008F41AF" w:rsidRDefault="008F41AF" w:rsidP="008F41AF">
      <w:pPr>
        <w:bidi w:val="0"/>
        <w:jc w:val="both"/>
        <w:rPr>
          <w:rFonts w:asciiTheme="majorHAnsi" w:hAnsiTheme="majorHAnsi" w:cstheme="majorBidi"/>
          <w:sz w:val="22"/>
          <w:szCs w:val="22"/>
          <w:lang w:bidi="ar-SA"/>
        </w:rPr>
      </w:pPr>
    </w:p>
    <w:p w14:paraId="0B016EFA"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Acknowledges all Alarms related to objects in current display.</w:t>
      </w:r>
    </w:p>
    <w:p w14:paraId="510B34AD" w14:textId="77777777" w:rsidR="008F41AF" w:rsidRPr="008F41AF" w:rsidRDefault="008F41AF" w:rsidP="008F41AF">
      <w:pPr>
        <w:bidi w:val="0"/>
        <w:jc w:val="both"/>
        <w:rPr>
          <w:rFonts w:asciiTheme="majorHAnsi" w:hAnsiTheme="majorHAnsi" w:cstheme="majorBidi"/>
          <w:sz w:val="22"/>
          <w:szCs w:val="22"/>
        </w:rPr>
      </w:pPr>
    </w:p>
    <w:p w14:paraId="35F0B21B"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28EF787C" wp14:editId="05EE077D">
            <wp:extent cx="854015" cy="29210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69312" cy="297333"/>
                    </a:xfrm>
                    <a:prstGeom prst="rect">
                      <a:avLst/>
                    </a:prstGeom>
                    <a:noFill/>
                    <a:ln>
                      <a:noFill/>
                    </a:ln>
                  </pic:spPr>
                </pic:pic>
              </a:graphicData>
            </a:graphic>
          </wp:inline>
        </w:drawing>
      </w:r>
    </w:p>
    <w:p w14:paraId="6DED86CE" w14:textId="5B79A066" w:rsidR="008F41AF" w:rsidRDefault="008F41AF" w:rsidP="008F41AF">
      <w:pPr>
        <w:bidi w:val="0"/>
        <w:jc w:val="center"/>
        <w:rPr>
          <w:rFonts w:asciiTheme="majorHAnsi" w:hAnsiTheme="majorHAnsi" w:cstheme="majorBidi"/>
          <w:sz w:val="22"/>
          <w:szCs w:val="22"/>
        </w:rPr>
      </w:pPr>
    </w:p>
    <w:p w14:paraId="640B62F6" w14:textId="23E06584" w:rsidR="00604007" w:rsidRDefault="00604007" w:rsidP="00604007">
      <w:pPr>
        <w:bidi w:val="0"/>
        <w:jc w:val="center"/>
        <w:rPr>
          <w:rFonts w:asciiTheme="majorHAnsi" w:hAnsiTheme="majorHAnsi" w:cstheme="majorBidi"/>
          <w:sz w:val="22"/>
          <w:szCs w:val="22"/>
        </w:rPr>
      </w:pPr>
    </w:p>
    <w:p w14:paraId="72A32CE0" w14:textId="6886EB0A" w:rsidR="00604007" w:rsidRDefault="00604007" w:rsidP="00604007">
      <w:pPr>
        <w:bidi w:val="0"/>
        <w:jc w:val="center"/>
        <w:rPr>
          <w:rFonts w:asciiTheme="majorHAnsi" w:hAnsiTheme="majorHAnsi" w:cstheme="majorBidi"/>
          <w:sz w:val="22"/>
          <w:szCs w:val="22"/>
        </w:rPr>
      </w:pPr>
    </w:p>
    <w:p w14:paraId="1AF3C297" w14:textId="77777777" w:rsidR="00604007" w:rsidRPr="008F41AF" w:rsidRDefault="00604007" w:rsidP="00604007">
      <w:pPr>
        <w:bidi w:val="0"/>
        <w:jc w:val="center"/>
        <w:rPr>
          <w:rFonts w:asciiTheme="majorHAnsi" w:hAnsiTheme="majorHAnsi" w:cstheme="majorBidi"/>
          <w:sz w:val="22"/>
          <w:szCs w:val="22"/>
        </w:rPr>
      </w:pPr>
    </w:p>
    <w:p w14:paraId="4C59743D" w14:textId="0AD18107" w:rsidR="008F41AF" w:rsidRPr="008F41AF" w:rsidRDefault="00600A57" w:rsidP="00600A57">
      <w:pPr>
        <w:pStyle w:val="Heading2"/>
        <w:ind w:left="180"/>
        <w:jc w:val="both"/>
        <w:rPr>
          <w:rFonts w:asciiTheme="majorHAnsi" w:hAnsiTheme="majorHAnsi" w:cstheme="majorBidi"/>
          <w:sz w:val="22"/>
          <w:szCs w:val="22"/>
        </w:rPr>
      </w:pPr>
      <w:bookmarkStart w:id="330" w:name="_Toc106038671"/>
      <w:bookmarkStart w:id="331" w:name="_Toc113465674"/>
      <w:bookmarkStart w:id="332" w:name="_Toc147326178"/>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.4   </w:t>
      </w:r>
      <w:r w:rsidR="008F41AF" w:rsidRPr="008F41AF">
        <w:rPr>
          <w:rFonts w:asciiTheme="majorHAnsi" w:hAnsiTheme="majorHAnsi" w:cstheme="majorBidi"/>
          <w:sz w:val="22"/>
          <w:szCs w:val="22"/>
        </w:rPr>
        <w:t>main navigation</w:t>
      </w:r>
      <w:bookmarkEnd w:id="330"/>
      <w:bookmarkEnd w:id="331"/>
      <w:bookmarkEnd w:id="332"/>
    </w:p>
    <w:p w14:paraId="1ECD151D" w14:textId="77777777" w:rsidR="008F41AF" w:rsidRPr="008F41AF" w:rsidRDefault="008F41AF" w:rsidP="008F41AF">
      <w:pPr>
        <w:bidi w:val="0"/>
        <w:jc w:val="both"/>
        <w:rPr>
          <w:rFonts w:asciiTheme="majorHAnsi" w:hAnsiTheme="majorHAnsi" w:cstheme="majorBidi"/>
          <w:sz w:val="22"/>
          <w:szCs w:val="22"/>
        </w:rPr>
      </w:pPr>
    </w:p>
    <w:p w14:paraId="3CAFC1EB"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For going to the main menu.</w:t>
      </w:r>
    </w:p>
    <w:p w14:paraId="3DAF19AE" w14:textId="77777777" w:rsidR="008F41AF" w:rsidRPr="008F41AF" w:rsidRDefault="008F41AF" w:rsidP="008F41AF">
      <w:pPr>
        <w:bidi w:val="0"/>
        <w:jc w:val="both"/>
        <w:rPr>
          <w:rFonts w:asciiTheme="majorHAnsi" w:hAnsiTheme="majorHAnsi" w:cstheme="majorBidi"/>
          <w:sz w:val="22"/>
          <w:szCs w:val="22"/>
        </w:rPr>
      </w:pPr>
    </w:p>
    <w:p w14:paraId="017902BA"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17A2031B" wp14:editId="3D5DDB3B">
            <wp:extent cx="923027" cy="27498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932838" cy="277905"/>
                    </a:xfrm>
                    <a:prstGeom prst="rect">
                      <a:avLst/>
                    </a:prstGeom>
                  </pic:spPr>
                </pic:pic>
              </a:graphicData>
            </a:graphic>
          </wp:inline>
        </w:drawing>
      </w:r>
    </w:p>
    <w:p w14:paraId="1A6A5D3C" w14:textId="77777777" w:rsidR="008F41AF" w:rsidRPr="008F41AF" w:rsidRDefault="008F41AF" w:rsidP="008F41AF">
      <w:pPr>
        <w:autoSpaceDE w:val="0"/>
        <w:autoSpaceDN w:val="0"/>
        <w:bidi w:val="0"/>
        <w:adjustRightInd w:val="0"/>
        <w:jc w:val="both"/>
        <w:rPr>
          <w:rFonts w:asciiTheme="majorHAnsi" w:hAnsiTheme="majorHAnsi" w:cstheme="majorBidi"/>
          <w:sz w:val="22"/>
          <w:szCs w:val="22"/>
          <w:lang w:bidi="ar-SA"/>
        </w:rPr>
      </w:pPr>
    </w:p>
    <w:p w14:paraId="7D877B18" w14:textId="0959B7E0" w:rsidR="008F41AF" w:rsidRPr="008F41AF" w:rsidRDefault="00600A57" w:rsidP="00600A57">
      <w:pPr>
        <w:pStyle w:val="Heading2"/>
        <w:ind w:left="180"/>
        <w:jc w:val="both"/>
        <w:rPr>
          <w:rFonts w:asciiTheme="majorHAnsi" w:hAnsiTheme="majorHAnsi" w:cstheme="majorBidi"/>
          <w:sz w:val="22"/>
          <w:szCs w:val="22"/>
        </w:rPr>
      </w:pPr>
      <w:bookmarkStart w:id="333" w:name="_Toc339112493"/>
      <w:bookmarkStart w:id="334" w:name="_Toc106038672"/>
      <w:bookmarkStart w:id="335" w:name="_Toc113465675"/>
      <w:bookmarkStart w:id="336" w:name="_Toc147326179"/>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.5   </w:t>
      </w:r>
      <w:r w:rsidR="008F41AF" w:rsidRPr="008F41AF">
        <w:rPr>
          <w:rFonts w:asciiTheme="majorHAnsi" w:hAnsiTheme="majorHAnsi" w:cstheme="majorBidi"/>
          <w:sz w:val="22"/>
          <w:szCs w:val="22"/>
        </w:rPr>
        <w:t>Page Navigation</w:t>
      </w:r>
      <w:bookmarkEnd w:id="333"/>
      <w:bookmarkEnd w:id="334"/>
      <w:bookmarkEnd w:id="335"/>
      <w:bookmarkEnd w:id="336"/>
    </w:p>
    <w:p w14:paraId="518A4B2E" w14:textId="77777777" w:rsidR="008F41AF" w:rsidRPr="008F41AF" w:rsidRDefault="008F41AF" w:rsidP="008F41AF">
      <w:pPr>
        <w:bidi w:val="0"/>
        <w:jc w:val="both"/>
        <w:rPr>
          <w:rFonts w:asciiTheme="majorHAnsi" w:hAnsiTheme="majorHAnsi" w:cstheme="majorBidi"/>
          <w:sz w:val="22"/>
          <w:szCs w:val="22"/>
        </w:rPr>
      </w:pPr>
    </w:p>
    <w:p w14:paraId="417304E5"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For Navigating Back to the Unit Overview, Unit Index or other definable Graphic Pages.</w:t>
      </w:r>
    </w:p>
    <w:p w14:paraId="748F8F38" w14:textId="77777777" w:rsidR="008F41AF" w:rsidRPr="008F41AF" w:rsidRDefault="008F41AF" w:rsidP="008F41AF">
      <w:pPr>
        <w:bidi w:val="0"/>
        <w:jc w:val="both"/>
        <w:rPr>
          <w:rFonts w:asciiTheme="majorHAnsi" w:hAnsiTheme="majorHAnsi" w:cstheme="majorBidi"/>
          <w:sz w:val="22"/>
          <w:szCs w:val="22"/>
        </w:rPr>
      </w:pPr>
    </w:p>
    <w:p w14:paraId="427642DE" w14:textId="6087DAD6" w:rsid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54B037A8" wp14:editId="0753FDFA">
            <wp:extent cx="5930748" cy="170121"/>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1" cstate="print"/>
                    <a:srcRect/>
                    <a:stretch>
                      <a:fillRect/>
                    </a:stretch>
                  </pic:blipFill>
                  <pic:spPr bwMode="auto">
                    <a:xfrm>
                      <a:off x="0" y="0"/>
                      <a:ext cx="5932805" cy="170180"/>
                    </a:xfrm>
                    <a:prstGeom prst="rect">
                      <a:avLst/>
                    </a:prstGeom>
                    <a:noFill/>
                    <a:ln w="9525">
                      <a:noFill/>
                      <a:miter lim="800000"/>
                      <a:headEnd/>
                      <a:tailEnd/>
                    </a:ln>
                  </pic:spPr>
                </pic:pic>
              </a:graphicData>
            </a:graphic>
          </wp:inline>
        </w:drawing>
      </w:r>
      <w:bookmarkStart w:id="337" w:name="_Toc106038673"/>
    </w:p>
    <w:p w14:paraId="5628AB4A" w14:textId="77777777" w:rsidR="00C5030F" w:rsidRPr="008F41AF" w:rsidRDefault="00C5030F" w:rsidP="00C5030F">
      <w:pPr>
        <w:bidi w:val="0"/>
        <w:jc w:val="both"/>
        <w:rPr>
          <w:rFonts w:asciiTheme="majorHAnsi" w:hAnsiTheme="majorHAnsi" w:cstheme="majorBidi"/>
          <w:sz w:val="22"/>
          <w:szCs w:val="22"/>
        </w:rPr>
      </w:pPr>
    </w:p>
    <w:p w14:paraId="4DF00B4D" w14:textId="5A924885" w:rsidR="008F41AF" w:rsidRPr="008F41AF" w:rsidRDefault="00C5030F" w:rsidP="00C5030F">
      <w:pPr>
        <w:pStyle w:val="Heading2"/>
        <w:ind w:left="180"/>
        <w:jc w:val="both"/>
        <w:rPr>
          <w:rFonts w:asciiTheme="majorHAnsi" w:hAnsiTheme="majorHAnsi" w:cstheme="majorBidi"/>
          <w:sz w:val="22"/>
          <w:szCs w:val="22"/>
        </w:rPr>
      </w:pPr>
      <w:bookmarkStart w:id="338" w:name="_Toc113465676"/>
      <w:bookmarkStart w:id="339" w:name="_Toc147326180"/>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.6   </w:t>
      </w:r>
      <w:r w:rsidR="008F41AF" w:rsidRPr="008F41AF">
        <w:rPr>
          <w:rFonts w:asciiTheme="majorHAnsi" w:hAnsiTheme="majorHAnsi" w:cstheme="majorBidi"/>
          <w:sz w:val="22"/>
          <w:szCs w:val="22"/>
        </w:rPr>
        <w:t>Title Navigation</w:t>
      </w:r>
      <w:bookmarkEnd w:id="337"/>
      <w:bookmarkEnd w:id="338"/>
      <w:bookmarkEnd w:id="339"/>
    </w:p>
    <w:p w14:paraId="0CEE5BD9" w14:textId="77777777" w:rsidR="008F41AF" w:rsidRPr="008F41AF" w:rsidRDefault="008F41AF" w:rsidP="008F41AF">
      <w:pPr>
        <w:bidi w:val="0"/>
        <w:jc w:val="both"/>
        <w:rPr>
          <w:rFonts w:asciiTheme="majorHAnsi" w:hAnsiTheme="majorHAnsi" w:cstheme="majorBidi"/>
          <w:sz w:val="22"/>
          <w:szCs w:val="22"/>
        </w:rPr>
      </w:pPr>
    </w:p>
    <w:p w14:paraId="2F464343"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Will be located on the right button of the graphic area for switching between Loop ID and Engineer Unit or hiding both.</w:t>
      </w:r>
    </w:p>
    <w:p w14:paraId="358F3A5B" w14:textId="77777777" w:rsidR="008F41AF" w:rsidRPr="008F41AF" w:rsidRDefault="008F41AF" w:rsidP="008F41AF">
      <w:pPr>
        <w:bidi w:val="0"/>
        <w:jc w:val="both"/>
        <w:rPr>
          <w:rFonts w:asciiTheme="majorHAnsi" w:hAnsiTheme="majorHAnsi" w:cstheme="majorBidi"/>
          <w:sz w:val="22"/>
          <w:szCs w:val="22"/>
        </w:rPr>
      </w:pPr>
    </w:p>
    <w:p w14:paraId="52BE86CE" w14:textId="7DCB2BB2"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Loop ID Indication:</w:t>
      </w:r>
    </w:p>
    <w:p w14:paraId="72466D31" w14:textId="765856F4" w:rsidR="008F41AF" w:rsidRPr="008F41AF" w:rsidRDefault="00604007" w:rsidP="008F41AF">
      <w:pPr>
        <w:bidi w:val="0"/>
        <w:jc w:val="center"/>
        <w:rPr>
          <w:rFonts w:asciiTheme="majorHAnsi" w:hAnsiTheme="majorHAnsi" w:cstheme="majorBidi"/>
          <w:sz w:val="22"/>
          <w:szCs w:val="22"/>
        </w:rPr>
      </w:pPr>
      <w:r w:rsidRPr="008F41AF">
        <w:rPr>
          <w:rFonts w:asciiTheme="majorHAnsi" w:hAnsiTheme="majorHAnsi"/>
          <w:sz w:val="22"/>
          <w:szCs w:val="22"/>
        </w:rPr>
        <mc:AlternateContent>
          <mc:Choice Requires="wps">
            <w:drawing>
              <wp:anchor distT="0" distB="0" distL="114300" distR="114300" simplePos="0" relativeHeight="251706368" behindDoc="0" locked="0" layoutInCell="1" allowOverlap="1" wp14:anchorId="3E4B17E8" wp14:editId="6E16844E">
                <wp:simplePos x="0" y="0"/>
                <wp:positionH relativeFrom="column">
                  <wp:posOffset>2366586</wp:posOffset>
                </wp:positionH>
                <wp:positionV relativeFrom="paragraph">
                  <wp:posOffset>6985</wp:posOffset>
                </wp:positionV>
                <wp:extent cx="747395" cy="523875"/>
                <wp:effectExtent l="19050" t="19050" r="0" b="952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523875"/>
                        </a:xfrm>
                        <a:prstGeom prst="rect">
                          <a:avLst/>
                        </a:prstGeom>
                        <a:noFill/>
                        <a:ln w="381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0013FBF" id="Rectangle 29" o:spid="_x0000_s1026" style="position:absolute;margin-left:186.35pt;margin-top:.55pt;width:58.85pt;height:4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" filled="f" strokecolor="red" strokeweight="3pt"/>
            </w:pict>
          </mc:Fallback>
        </mc:AlternateContent>
      </w:r>
      <w:r w:rsidR="008F41AF" w:rsidRPr="008F41AF">
        <w:rPr>
          <w:rFonts w:asciiTheme="majorHAnsi" w:hAnsiTheme="majorHAnsi" w:cstheme="majorBidi"/>
          <w:sz w:val="22"/>
          <w:szCs w:val="22"/>
          <w:lang w:bidi="ar-SA"/>
        </w:rPr>
        <w:drawing>
          <wp:inline distT="0" distB="0" distL="0" distR="0" wp14:anchorId="6F943269" wp14:editId="235ECF92">
            <wp:extent cx="2038350" cy="471295"/>
            <wp:effectExtent l="1905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02" cstate="print"/>
                    <a:srcRect/>
                    <a:stretch>
                      <a:fillRect/>
                    </a:stretch>
                  </pic:blipFill>
                  <pic:spPr bwMode="auto">
                    <a:xfrm>
                      <a:off x="0" y="0"/>
                      <a:ext cx="2038350" cy="471295"/>
                    </a:xfrm>
                    <a:prstGeom prst="rect">
                      <a:avLst/>
                    </a:prstGeom>
                    <a:noFill/>
                    <a:ln w="9525">
                      <a:noFill/>
                      <a:miter lim="800000"/>
                      <a:headEnd/>
                      <a:tailEnd/>
                    </a:ln>
                  </pic:spPr>
                </pic:pic>
              </a:graphicData>
            </a:graphic>
          </wp:inline>
        </w:drawing>
      </w:r>
    </w:p>
    <w:p w14:paraId="12D7E145" w14:textId="77777777" w:rsidR="008F41AF" w:rsidRPr="008F41AF" w:rsidRDefault="008F41AF" w:rsidP="008F41AF">
      <w:pPr>
        <w:bidi w:val="0"/>
        <w:jc w:val="center"/>
        <w:rPr>
          <w:rFonts w:asciiTheme="majorHAnsi" w:hAnsiTheme="majorHAnsi" w:cstheme="majorBidi"/>
          <w:sz w:val="22"/>
          <w:szCs w:val="22"/>
          <w:rtl/>
        </w:rPr>
      </w:pPr>
      <w:r w:rsidRPr="008F41AF">
        <w:rPr>
          <w:rFonts w:asciiTheme="majorHAnsi" w:hAnsiTheme="majorHAnsi" w:cstheme="majorBidi"/>
          <w:sz w:val="22"/>
          <w:szCs w:val="22"/>
          <w:lang w:bidi="ar-SA"/>
        </w:rPr>
        <w:lastRenderedPageBreak/>
        <w:drawing>
          <wp:inline distT="0" distB="0" distL="0" distR="0" wp14:anchorId="074DDD66" wp14:editId="51333EDC">
            <wp:extent cx="3241040" cy="12217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241040" cy="1221740"/>
                    </a:xfrm>
                    <a:prstGeom prst="rect">
                      <a:avLst/>
                    </a:prstGeom>
                    <a:noFill/>
                    <a:ln>
                      <a:noFill/>
                    </a:ln>
                  </pic:spPr>
                </pic:pic>
              </a:graphicData>
            </a:graphic>
          </wp:inline>
        </w:drawing>
      </w:r>
    </w:p>
    <w:p w14:paraId="6D4D867D" w14:textId="77777777" w:rsidR="008F41AF" w:rsidRPr="008F41AF" w:rsidRDefault="008F41AF" w:rsidP="008F41AF">
      <w:pPr>
        <w:bidi w:val="0"/>
        <w:jc w:val="both"/>
        <w:rPr>
          <w:rFonts w:asciiTheme="majorHAnsi" w:hAnsiTheme="majorHAnsi" w:cstheme="majorBidi"/>
          <w:sz w:val="22"/>
          <w:szCs w:val="22"/>
          <w:rtl/>
        </w:rPr>
      </w:pPr>
    </w:p>
    <w:p w14:paraId="522D57EE" w14:textId="77777777" w:rsidR="008F41AF" w:rsidRPr="008F41AF" w:rsidRDefault="008F41AF" w:rsidP="008F41AF">
      <w:pPr>
        <w:bidi w:val="0"/>
        <w:jc w:val="both"/>
        <w:rPr>
          <w:rFonts w:asciiTheme="majorHAnsi" w:hAnsiTheme="majorHAnsi" w:cstheme="majorBidi"/>
          <w:sz w:val="22"/>
          <w:szCs w:val="22"/>
          <w:rtl/>
        </w:rPr>
      </w:pPr>
      <w:r w:rsidRPr="008F41AF">
        <w:rPr>
          <w:rFonts w:asciiTheme="majorHAnsi" w:hAnsiTheme="majorHAnsi" w:cstheme="majorBidi"/>
          <w:sz w:val="22"/>
          <w:szCs w:val="22"/>
        </w:rPr>
        <w:t>Engineering Unit Indication:</w:t>
      </w:r>
    </w:p>
    <w:p w14:paraId="30931C4E" w14:textId="32C073B1" w:rsidR="008F41AF" w:rsidRPr="008F41AF" w:rsidRDefault="0073739E" w:rsidP="008F41AF">
      <w:pPr>
        <w:bidi w:val="0"/>
        <w:jc w:val="both"/>
        <w:rPr>
          <w:rFonts w:asciiTheme="majorHAnsi" w:hAnsiTheme="majorHAnsi" w:cstheme="majorBidi"/>
          <w:b/>
          <w:sz w:val="22"/>
          <w:szCs w:val="22"/>
          <w:u w:val="single"/>
        </w:rPr>
      </w:pPr>
      <w:r w:rsidRPr="008F41AF">
        <w:rPr>
          <w:rFonts w:asciiTheme="majorHAnsi" w:hAnsiTheme="majorHAnsi"/>
          <w:sz w:val="22"/>
          <w:szCs w:val="22"/>
        </w:rPr>
        <mc:AlternateContent>
          <mc:Choice Requires="wps">
            <w:drawing>
              <wp:anchor distT="0" distB="0" distL="114300" distR="114300" simplePos="0" relativeHeight="251707392" behindDoc="0" locked="0" layoutInCell="1" allowOverlap="1" wp14:anchorId="57961765" wp14:editId="3BF7F6B6">
                <wp:simplePos x="0" y="0"/>
                <wp:positionH relativeFrom="margin">
                  <wp:align>center</wp:align>
                </wp:positionH>
                <wp:positionV relativeFrom="paragraph">
                  <wp:posOffset>206375</wp:posOffset>
                </wp:positionV>
                <wp:extent cx="747395" cy="466725"/>
                <wp:effectExtent l="19050" t="19050" r="0" b="952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466725"/>
                        </a:xfrm>
                        <a:prstGeom prst="rect">
                          <a:avLst/>
                        </a:prstGeom>
                        <a:noFill/>
                        <a:ln w="381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rect w14:anchorId="4D66BB58" id="Rectangle 26" o:spid="_x0000_s1026" style="position:absolute;margin-left:0;margin-top:16.25pt;width:58.85pt;height:36.7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" filled="f" strokecolor="red" strokeweight="3pt">
                <w10:wrap anchorx="margin"/>
              </v:rect>
            </w:pict>
          </mc:Fallback>
        </mc:AlternateContent>
      </w:r>
    </w:p>
    <w:p w14:paraId="16B1A3D2"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040FF537" wp14:editId="733EEAE3">
            <wp:extent cx="2038350" cy="471295"/>
            <wp:effectExtent l="19050" t="0" r="0" b="0"/>
            <wp:docPr id="19"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02" cstate="print"/>
                    <a:srcRect/>
                    <a:stretch>
                      <a:fillRect/>
                    </a:stretch>
                  </pic:blipFill>
                  <pic:spPr bwMode="auto">
                    <a:xfrm>
                      <a:off x="0" y="0"/>
                      <a:ext cx="2038350" cy="471295"/>
                    </a:xfrm>
                    <a:prstGeom prst="rect">
                      <a:avLst/>
                    </a:prstGeom>
                    <a:noFill/>
                    <a:ln w="9525">
                      <a:noFill/>
                      <a:miter lim="800000"/>
                      <a:headEnd/>
                      <a:tailEnd/>
                    </a:ln>
                  </pic:spPr>
                </pic:pic>
              </a:graphicData>
            </a:graphic>
          </wp:inline>
        </w:drawing>
      </w:r>
    </w:p>
    <w:p w14:paraId="52F82B4C" w14:textId="360CC242" w:rsidR="00604007" w:rsidRDefault="008F41AF" w:rsidP="00604007">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4FC5F13D" wp14:editId="77C484DA">
            <wp:extent cx="3248025" cy="12077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48025" cy="1207770"/>
                    </a:xfrm>
                    <a:prstGeom prst="rect">
                      <a:avLst/>
                    </a:prstGeom>
                    <a:noFill/>
                    <a:ln>
                      <a:noFill/>
                    </a:ln>
                  </pic:spPr>
                </pic:pic>
              </a:graphicData>
            </a:graphic>
          </wp:inline>
        </w:drawing>
      </w:r>
    </w:p>
    <w:p w14:paraId="147CAD29" w14:textId="77777777" w:rsidR="00836D7D" w:rsidRDefault="00836D7D" w:rsidP="008F41AF">
      <w:pPr>
        <w:bidi w:val="0"/>
        <w:jc w:val="both"/>
        <w:rPr>
          <w:rFonts w:asciiTheme="majorHAnsi" w:hAnsiTheme="majorHAnsi" w:cstheme="majorBidi"/>
          <w:sz w:val="22"/>
          <w:szCs w:val="22"/>
        </w:rPr>
      </w:pPr>
    </w:p>
    <w:p w14:paraId="450137A3" w14:textId="77777777" w:rsidR="00836D7D" w:rsidRDefault="00836D7D" w:rsidP="00836D7D">
      <w:pPr>
        <w:bidi w:val="0"/>
        <w:jc w:val="both"/>
        <w:rPr>
          <w:rFonts w:asciiTheme="majorHAnsi" w:hAnsiTheme="majorHAnsi" w:cstheme="majorBidi"/>
          <w:sz w:val="22"/>
          <w:szCs w:val="22"/>
        </w:rPr>
      </w:pPr>
    </w:p>
    <w:p w14:paraId="1ECC6C94" w14:textId="77777777" w:rsidR="00836D7D" w:rsidRDefault="00836D7D" w:rsidP="00836D7D">
      <w:pPr>
        <w:bidi w:val="0"/>
        <w:jc w:val="both"/>
        <w:rPr>
          <w:rFonts w:asciiTheme="majorHAnsi" w:hAnsiTheme="majorHAnsi" w:cstheme="majorBidi"/>
          <w:sz w:val="22"/>
          <w:szCs w:val="22"/>
        </w:rPr>
      </w:pPr>
    </w:p>
    <w:p w14:paraId="51D20BCA" w14:textId="77777777" w:rsidR="00836D7D" w:rsidRDefault="00836D7D" w:rsidP="00836D7D">
      <w:pPr>
        <w:bidi w:val="0"/>
        <w:jc w:val="both"/>
        <w:rPr>
          <w:rFonts w:asciiTheme="majorHAnsi" w:hAnsiTheme="majorHAnsi" w:cstheme="majorBidi"/>
          <w:sz w:val="22"/>
          <w:szCs w:val="22"/>
        </w:rPr>
      </w:pPr>
    </w:p>
    <w:p w14:paraId="68124378" w14:textId="77777777" w:rsidR="00836D7D" w:rsidRDefault="00836D7D" w:rsidP="00836D7D">
      <w:pPr>
        <w:bidi w:val="0"/>
        <w:jc w:val="both"/>
        <w:rPr>
          <w:rFonts w:asciiTheme="majorHAnsi" w:hAnsiTheme="majorHAnsi" w:cstheme="majorBidi"/>
          <w:sz w:val="22"/>
          <w:szCs w:val="22"/>
        </w:rPr>
      </w:pPr>
    </w:p>
    <w:p w14:paraId="398B522E" w14:textId="77777777" w:rsidR="00836D7D" w:rsidRDefault="00836D7D" w:rsidP="00836D7D">
      <w:pPr>
        <w:bidi w:val="0"/>
        <w:jc w:val="both"/>
        <w:rPr>
          <w:rFonts w:asciiTheme="majorHAnsi" w:hAnsiTheme="majorHAnsi" w:cstheme="majorBidi"/>
          <w:sz w:val="22"/>
          <w:szCs w:val="22"/>
        </w:rPr>
      </w:pPr>
    </w:p>
    <w:p w14:paraId="390730CD" w14:textId="1FB33880" w:rsidR="008F41AF" w:rsidRPr="008F41AF" w:rsidRDefault="008F41AF" w:rsidP="00836D7D">
      <w:pPr>
        <w:bidi w:val="0"/>
        <w:jc w:val="both"/>
        <w:rPr>
          <w:rFonts w:asciiTheme="majorHAnsi" w:hAnsiTheme="majorHAnsi" w:cstheme="majorBidi"/>
          <w:sz w:val="22"/>
          <w:szCs w:val="22"/>
        </w:rPr>
      </w:pPr>
      <w:r w:rsidRPr="008F41AF">
        <w:rPr>
          <w:rFonts w:asciiTheme="majorHAnsi" w:hAnsiTheme="majorHAnsi" w:cstheme="majorBidi"/>
          <w:sz w:val="22"/>
          <w:szCs w:val="22"/>
        </w:rPr>
        <w:t>Hiding both:</w:t>
      </w:r>
    </w:p>
    <w:p w14:paraId="63E80708" w14:textId="670FEA1E" w:rsidR="008F41AF" w:rsidRPr="008F41AF" w:rsidRDefault="00604007" w:rsidP="008F41AF">
      <w:pPr>
        <w:bidi w:val="0"/>
        <w:jc w:val="center"/>
        <w:rPr>
          <w:rFonts w:asciiTheme="majorHAnsi" w:hAnsiTheme="majorHAnsi" w:cstheme="majorBidi"/>
          <w:sz w:val="22"/>
          <w:szCs w:val="22"/>
        </w:rPr>
      </w:pPr>
      <w:r w:rsidRPr="008F41AF">
        <w:rPr>
          <w:rFonts w:asciiTheme="majorHAnsi" w:hAnsiTheme="majorHAnsi"/>
          <w:sz w:val="22"/>
          <w:szCs w:val="22"/>
        </w:rPr>
        <mc:AlternateContent>
          <mc:Choice Requires="wps">
            <w:drawing>
              <wp:anchor distT="0" distB="0" distL="114300" distR="114300" simplePos="0" relativeHeight="251708416" behindDoc="0" locked="0" layoutInCell="1" allowOverlap="1" wp14:anchorId="7191ECDE" wp14:editId="320A68FD">
                <wp:simplePos x="0" y="0"/>
                <wp:positionH relativeFrom="column">
                  <wp:posOffset>3763261</wp:posOffset>
                </wp:positionH>
                <wp:positionV relativeFrom="paragraph">
                  <wp:posOffset>29210</wp:posOffset>
                </wp:positionV>
                <wp:extent cx="747395" cy="523875"/>
                <wp:effectExtent l="19050" t="19050" r="0" b="952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523875"/>
                        </a:xfrm>
                        <a:prstGeom prst="rect">
                          <a:avLst/>
                        </a:prstGeom>
                        <a:noFill/>
                        <a:ln w="381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640EFFE" id="Rectangle 24" o:spid="_x0000_s1026" style="position:absolute;margin-left:296.3pt;margin-top:2.3pt;width:58.85pt;height:4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" filled="f" strokecolor="red" strokeweight="3pt"/>
            </w:pict>
          </mc:Fallback>
        </mc:AlternateContent>
      </w:r>
      <w:r w:rsidR="008F41AF" w:rsidRPr="008F41AF">
        <w:rPr>
          <w:rFonts w:asciiTheme="majorHAnsi" w:hAnsiTheme="majorHAnsi" w:cstheme="majorBidi"/>
          <w:sz w:val="22"/>
          <w:szCs w:val="22"/>
          <w:lang w:bidi="ar-SA"/>
        </w:rPr>
        <w:drawing>
          <wp:inline distT="0" distB="0" distL="0" distR="0" wp14:anchorId="3C2A41F9" wp14:editId="3C31CD71">
            <wp:extent cx="2038350" cy="471295"/>
            <wp:effectExtent l="19050" t="0" r="0" b="0"/>
            <wp:docPr id="30"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02" cstate="print"/>
                    <a:srcRect/>
                    <a:stretch>
                      <a:fillRect/>
                    </a:stretch>
                  </pic:blipFill>
                  <pic:spPr bwMode="auto">
                    <a:xfrm>
                      <a:off x="0" y="0"/>
                      <a:ext cx="2038350" cy="471295"/>
                    </a:xfrm>
                    <a:prstGeom prst="rect">
                      <a:avLst/>
                    </a:prstGeom>
                    <a:noFill/>
                    <a:ln w="9525">
                      <a:noFill/>
                      <a:miter lim="800000"/>
                      <a:headEnd/>
                      <a:tailEnd/>
                    </a:ln>
                  </pic:spPr>
                </pic:pic>
              </a:graphicData>
            </a:graphic>
          </wp:inline>
        </w:drawing>
      </w:r>
    </w:p>
    <w:p w14:paraId="5762A096" w14:textId="77777777" w:rsidR="008F41AF" w:rsidRPr="008F41AF" w:rsidRDefault="008F41AF" w:rsidP="008F41AF">
      <w:pPr>
        <w:bidi w:val="0"/>
        <w:jc w:val="center"/>
        <w:rPr>
          <w:rFonts w:asciiTheme="majorHAnsi" w:hAnsiTheme="majorHAnsi" w:cstheme="majorBidi"/>
          <w:sz w:val="22"/>
          <w:szCs w:val="22"/>
          <w:rtl/>
        </w:rPr>
      </w:pPr>
      <w:r w:rsidRPr="008F41AF">
        <w:rPr>
          <w:rFonts w:asciiTheme="majorHAnsi" w:hAnsiTheme="majorHAnsi" w:cstheme="majorBidi"/>
          <w:sz w:val="22"/>
          <w:szCs w:val="22"/>
          <w:lang w:bidi="ar-SA"/>
        </w:rPr>
        <w:drawing>
          <wp:inline distT="0" distB="0" distL="0" distR="0" wp14:anchorId="5DA335AD" wp14:editId="594F0E94">
            <wp:extent cx="3295650" cy="116014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95650" cy="1160145"/>
                    </a:xfrm>
                    <a:prstGeom prst="rect">
                      <a:avLst/>
                    </a:prstGeom>
                    <a:noFill/>
                    <a:ln>
                      <a:noFill/>
                    </a:ln>
                  </pic:spPr>
                </pic:pic>
              </a:graphicData>
            </a:graphic>
          </wp:inline>
        </w:drawing>
      </w:r>
      <w:r w:rsidRPr="008F41AF">
        <w:rPr>
          <w:rFonts w:asciiTheme="majorHAnsi" w:hAnsiTheme="majorHAnsi" w:cstheme="majorBidi"/>
          <w:sz w:val="22"/>
          <w:szCs w:val="22"/>
          <w:rtl/>
        </w:rPr>
        <w:br w:type="page"/>
      </w:r>
    </w:p>
    <w:p w14:paraId="033B83F1" w14:textId="4204D514" w:rsidR="008F41AF" w:rsidRPr="008F41AF" w:rsidRDefault="00C5030F" w:rsidP="008F4C4C">
      <w:pPr>
        <w:pStyle w:val="Heading2"/>
        <w:jc w:val="both"/>
        <w:rPr>
          <w:rFonts w:asciiTheme="majorHAnsi" w:hAnsiTheme="majorHAnsi" w:cstheme="majorBidi"/>
          <w:sz w:val="22"/>
          <w:szCs w:val="22"/>
        </w:rPr>
      </w:pPr>
      <w:bookmarkStart w:id="340" w:name="_Toc106038674"/>
      <w:bookmarkStart w:id="341" w:name="_Toc113465677"/>
      <w:bookmarkStart w:id="342" w:name="_Toc147326181"/>
      <w:r>
        <w:rPr>
          <w:rFonts w:asciiTheme="majorHAnsi" w:hAnsiTheme="majorHAnsi" w:cstheme="majorBidi"/>
          <w:sz w:val="22"/>
          <w:szCs w:val="22"/>
        </w:rPr>
        <w:lastRenderedPageBreak/>
        <w:t>1</w:t>
      </w:r>
      <w:r w:rsidR="00690505">
        <w:rPr>
          <w:rFonts w:asciiTheme="majorHAnsi" w:hAnsiTheme="majorHAnsi" w:cstheme="majorBidi"/>
          <w:sz w:val="22"/>
          <w:szCs w:val="22"/>
        </w:rPr>
        <w:t>1</w:t>
      </w:r>
      <w:r>
        <w:rPr>
          <w:rFonts w:asciiTheme="majorHAnsi" w:hAnsiTheme="majorHAnsi" w:cstheme="majorBidi"/>
          <w:sz w:val="22"/>
          <w:szCs w:val="22"/>
        </w:rPr>
        <w:t xml:space="preserve">.7   </w:t>
      </w:r>
      <w:r w:rsidR="008F41AF" w:rsidRPr="008F41AF">
        <w:rPr>
          <w:rFonts w:asciiTheme="majorHAnsi" w:hAnsiTheme="majorHAnsi" w:cstheme="majorBidi"/>
          <w:sz w:val="22"/>
          <w:szCs w:val="22"/>
        </w:rPr>
        <w:t>Alarm Navigation</w:t>
      </w:r>
      <w:bookmarkEnd w:id="340"/>
      <w:bookmarkEnd w:id="341"/>
      <w:bookmarkEnd w:id="342"/>
    </w:p>
    <w:p w14:paraId="1D416256"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For navigation through each Detailed Graphic Pages under each Process Unit Area, with Max Number of 135 Pages and Total No of Alarm Indication for each Page.</w:t>
      </w:r>
    </w:p>
    <w:p w14:paraId="7066300B" w14:textId="77777777" w:rsidR="008F41AF" w:rsidRPr="008F41AF" w:rsidRDefault="008F41AF" w:rsidP="008F41AF">
      <w:pPr>
        <w:bidi w:val="0"/>
        <w:jc w:val="both"/>
        <w:rPr>
          <w:rFonts w:asciiTheme="majorHAnsi" w:hAnsiTheme="majorHAnsi" w:cstheme="majorBidi"/>
          <w:sz w:val="22"/>
          <w:szCs w:val="22"/>
        </w:rPr>
      </w:pPr>
    </w:p>
    <w:p w14:paraId="1B4E0CAF" w14:textId="77777777" w:rsidR="008F41AF" w:rsidRPr="008F41AF" w:rsidRDefault="008F41AF" w:rsidP="00C5030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48EF30B6" wp14:editId="1B2C9401">
            <wp:extent cx="6146358" cy="4516120"/>
            <wp:effectExtent l="0" t="0" r="698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06" cstate="print"/>
                    <a:srcRect/>
                    <a:stretch>
                      <a:fillRect/>
                    </a:stretch>
                  </pic:blipFill>
                  <pic:spPr bwMode="auto">
                    <a:xfrm>
                      <a:off x="0" y="0"/>
                      <a:ext cx="6152893" cy="4520922"/>
                    </a:xfrm>
                    <a:prstGeom prst="rect">
                      <a:avLst/>
                    </a:prstGeom>
                    <a:noFill/>
                    <a:ln w="9525">
                      <a:noFill/>
                      <a:miter lim="800000"/>
                      <a:headEnd/>
                      <a:tailEnd/>
                    </a:ln>
                  </pic:spPr>
                </pic:pic>
              </a:graphicData>
            </a:graphic>
          </wp:inline>
        </w:drawing>
      </w:r>
    </w:p>
    <w:p w14:paraId="1C4964A0" w14:textId="77777777" w:rsidR="008F41AF" w:rsidRPr="008F41AF" w:rsidRDefault="008F41AF" w:rsidP="008F41AF">
      <w:pPr>
        <w:autoSpaceDE w:val="0"/>
        <w:autoSpaceDN w:val="0"/>
        <w:bidi w:val="0"/>
        <w:adjustRightInd w:val="0"/>
        <w:jc w:val="both"/>
        <w:rPr>
          <w:rFonts w:asciiTheme="majorHAnsi" w:hAnsiTheme="majorHAnsi" w:cstheme="majorBidi"/>
          <w:sz w:val="22"/>
          <w:szCs w:val="22"/>
        </w:rPr>
      </w:pPr>
    </w:p>
    <w:p w14:paraId="6D38B8D8" w14:textId="2AE1630F" w:rsidR="008F41AF" w:rsidRDefault="008F41AF" w:rsidP="001A68B9">
      <w:pPr>
        <w:pStyle w:val="Style1"/>
      </w:pPr>
    </w:p>
    <w:p w14:paraId="23A1ED4C" w14:textId="77777777" w:rsidR="00155248" w:rsidRPr="008F41AF" w:rsidRDefault="00155248" w:rsidP="001A68B9">
      <w:pPr>
        <w:pStyle w:val="Style1"/>
      </w:pPr>
    </w:p>
    <w:p w14:paraId="34181B79" w14:textId="77777777" w:rsidR="008F41AF" w:rsidRPr="008F41AF" w:rsidRDefault="008F41AF" w:rsidP="001A68B9">
      <w:pPr>
        <w:pStyle w:val="Style1"/>
      </w:pPr>
    </w:p>
    <w:p w14:paraId="1BE2C51B" w14:textId="77777777" w:rsidR="008F41AF" w:rsidRPr="008F41AF" w:rsidRDefault="008F41AF" w:rsidP="001A68B9">
      <w:pPr>
        <w:pStyle w:val="Style1"/>
      </w:pPr>
    </w:p>
    <w:p w14:paraId="65B04F9C" w14:textId="77777777" w:rsidR="008F41AF" w:rsidRPr="008F41AF" w:rsidRDefault="008F41AF" w:rsidP="001A68B9">
      <w:pPr>
        <w:pStyle w:val="Style1"/>
      </w:pPr>
    </w:p>
    <w:p w14:paraId="37EAF35B" w14:textId="77777777" w:rsidR="008F41AF" w:rsidRPr="008F41AF" w:rsidRDefault="008F41AF" w:rsidP="001A68B9">
      <w:pPr>
        <w:pStyle w:val="Style1"/>
      </w:pPr>
    </w:p>
    <w:p w14:paraId="4B86C22D" w14:textId="10607B88" w:rsidR="008F41AF" w:rsidRDefault="008F41AF" w:rsidP="001A68B9">
      <w:pPr>
        <w:pStyle w:val="Style1"/>
      </w:pPr>
    </w:p>
    <w:p w14:paraId="606FC814" w14:textId="3B5B7F88" w:rsidR="00C5030F" w:rsidRDefault="00C5030F" w:rsidP="001A68B9">
      <w:pPr>
        <w:pStyle w:val="Style1"/>
      </w:pPr>
    </w:p>
    <w:p w14:paraId="40385D32" w14:textId="4D5C2A5E" w:rsidR="00C5030F" w:rsidRDefault="00C5030F" w:rsidP="001A68B9">
      <w:pPr>
        <w:pStyle w:val="Style1"/>
      </w:pPr>
    </w:p>
    <w:p w14:paraId="63D244DE" w14:textId="77777777" w:rsidR="00C5030F" w:rsidRPr="008F41AF" w:rsidRDefault="00C5030F" w:rsidP="001A68B9">
      <w:pPr>
        <w:pStyle w:val="Style1"/>
      </w:pPr>
    </w:p>
    <w:p w14:paraId="0BD40334" w14:textId="77777777" w:rsidR="008F41AF" w:rsidRPr="008F41AF" w:rsidRDefault="008F41AF" w:rsidP="001A68B9">
      <w:pPr>
        <w:pStyle w:val="Style1"/>
      </w:pPr>
    </w:p>
    <w:p w14:paraId="5F8BA6F9" w14:textId="77777777" w:rsidR="008F41AF" w:rsidRPr="008F41AF" w:rsidRDefault="008F41AF" w:rsidP="001A68B9">
      <w:pPr>
        <w:pStyle w:val="Style1"/>
      </w:pPr>
    </w:p>
    <w:p w14:paraId="0B918A6F" w14:textId="77777777" w:rsidR="008F41AF" w:rsidRPr="008F41AF" w:rsidRDefault="008F41AF" w:rsidP="001A68B9">
      <w:pPr>
        <w:pStyle w:val="Style1"/>
      </w:pPr>
    </w:p>
    <w:p w14:paraId="69786DFB" w14:textId="77777777" w:rsidR="008F41AF" w:rsidRPr="008F41AF" w:rsidRDefault="008F41AF" w:rsidP="001A68B9">
      <w:pPr>
        <w:pStyle w:val="Style1"/>
      </w:pPr>
    </w:p>
    <w:p w14:paraId="4C203616" w14:textId="77777777" w:rsidR="008F41AF" w:rsidRPr="008F41AF" w:rsidRDefault="008F41AF" w:rsidP="001A68B9">
      <w:pPr>
        <w:pStyle w:val="Style1"/>
      </w:pPr>
    </w:p>
    <w:p w14:paraId="0AC7C628" w14:textId="77777777" w:rsidR="008F41AF" w:rsidRPr="008F41AF" w:rsidRDefault="008F41AF" w:rsidP="001A68B9">
      <w:pPr>
        <w:pStyle w:val="Style1"/>
      </w:pPr>
    </w:p>
    <w:p w14:paraId="2D09B00B" w14:textId="77777777" w:rsidR="008F41AF" w:rsidRPr="008F41AF" w:rsidRDefault="008F41AF" w:rsidP="001A68B9">
      <w:pPr>
        <w:pStyle w:val="Style1"/>
      </w:pPr>
    </w:p>
    <w:p w14:paraId="67B362B8" w14:textId="33CF8ACC" w:rsidR="008F41AF" w:rsidRPr="008F41AF" w:rsidRDefault="00C5030F" w:rsidP="00C5030F">
      <w:pPr>
        <w:pStyle w:val="Heading2"/>
        <w:ind w:left="90"/>
        <w:jc w:val="both"/>
        <w:rPr>
          <w:rFonts w:asciiTheme="majorHAnsi" w:hAnsiTheme="majorHAnsi" w:cstheme="majorBidi"/>
          <w:sz w:val="22"/>
          <w:szCs w:val="22"/>
        </w:rPr>
      </w:pPr>
      <w:bookmarkStart w:id="343" w:name="_Toc106038675"/>
      <w:bookmarkStart w:id="344" w:name="_Toc339112485"/>
      <w:bookmarkStart w:id="345" w:name="_Toc113465678"/>
      <w:bookmarkStart w:id="346" w:name="_Toc147326182"/>
      <w:r>
        <w:rPr>
          <w:rFonts w:asciiTheme="majorHAnsi" w:hAnsiTheme="majorHAnsi" w:cstheme="majorBidi"/>
          <w:sz w:val="22"/>
          <w:szCs w:val="22"/>
        </w:rPr>
        <w:lastRenderedPageBreak/>
        <w:t>1</w:t>
      </w:r>
      <w:r w:rsidR="00690505">
        <w:rPr>
          <w:rFonts w:asciiTheme="majorHAnsi" w:hAnsiTheme="majorHAnsi" w:cstheme="majorBidi"/>
          <w:sz w:val="22"/>
          <w:szCs w:val="22"/>
        </w:rPr>
        <w:t>1</w:t>
      </w:r>
      <w:r>
        <w:rPr>
          <w:rFonts w:asciiTheme="majorHAnsi" w:hAnsiTheme="majorHAnsi" w:cstheme="majorBidi"/>
          <w:sz w:val="22"/>
          <w:szCs w:val="22"/>
        </w:rPr>
        <w:t xml:space="preserve">.8   </w:t>
      </w:r>
      <w:r w:rsidR="008F41AF" w:rsidRPr="008F41AF">
        <w:rPr>
          <w:rFonts w:asciiTheme="majorHAnsi" w:hAnsiTheme="majorHAnsi" w:cstheme="majorBidi"/>
          <w:sz w:val="22"/>
          <w:szCs w:val="22"/>
        </w:rPr>
        <w:t>Sample Unit Overview Display</w:t>
      </w:r>
      <w:bookmarkEnd w:id="343"/>
      <w:bookmarkEnd w:id="344"/>
      <w:bookmarkEnd w:id="345"/>
      <w:bookmarkEnd w:id="346"/>
    </w:p>
    <w:p w14:paraId="67DF2D0B" w14:textId="77777777" w:rsidR="008F41AF" w:rsidRPr="008F41AF" w:rsidRDefault="008F41AF" w:rsidP="008F41AF">
      <w:pPr>
        <w:bidi w:val="0"/>
        <w:jc w:val="both"/>
        <w:rPr>
          <w:rFonts w:asciiTheme="majorHAnsi" w:hAnsiTheme="majorHAnsi" w:cstheme="majorBidi"/>
          <w:sz w:val="22"/>
          <w:szCs w:val="22"/>
        </w:rPr>
      </w:pPr>
    </w:p>
    <w:p w14:paraId="77CFF707" w14:textId="3D6A69FB" w:rsidR="008F41AF" w:rsidRDefault="008F41AF" w:rsidP="008F41AF">
      <w:pPr>
        <w:bidi w:val="0"/>
        <w:jc w:val="both"/>
        <w:rPr>
          <w:rFonts w:asciiTheme="majorHAnsi" w:hAnsiTheme="majorHAnsi" w:cstheme="majorBidi"/>
          <w:sz w:val="22"/>
          <w:szCs w:val="22"/>
        </w:rPr>
      </w:pPr>
      <w:r w:rsidRPr="008F41AF">
        <w:rPr>
          <w:rFonts w:asciiTheme="majorHAnsi" w:hAnsiTheme="majorHAnsi" w:cstheme="majorBidi"/>
          <w:sz w:val="22"/>
          <w:szCs w:val="22"/>
        </w:rPr>
        <w:t>For navigation through each Unit Overview Pages.</w:t>
      </w:r>
    </w:p>
    <w:p w14:paraId="3670853F" w14:textId="77777777" w:rsidR="00C5030F" w:rsidRPr="008F41AF" w:rsidRDefault="00C5030F" w:rsidP="00C5030F">
      <w:pPr>
        <w:bidi w:val="0"/>
        <w:jc w:val="both"/>
        <w:rPr>
          <w:rFonts w:asciiTheme="majorHAnsi" w:hAnsiTheme="majorHAnsi" w:cstheme="majorBidi"/>
          <w:sz w:val="22"/>
          <w:szCs w:val="22"/>
        </w:rPr>
      </w:pPr>
    </w:p>
    <w:p w14:paraId="0044C74D" w14:textId="77777777" w:rsidR="008F41AF" w:rsidRPr="008F41AF" w:rsidRDefault="008F41AF" w:rsidP="001A68B9">
      <w:pPr>
        <w:pStyle w:val="Style1"/>
      </w:pPr>
      <w:r w:rsidRPr="008F41AF">
        <w:rPr>
          <w:lang w:bidi="ar-SA"/>
        </w:rPr>
        <w:drawing>
          <wp:inline distT="0" distB="0" distL="0" distR="0" wp14:anchorId="1836B4B2" wp14:editId="05BECB56">
            <wp:extent cx="6238875" cy="3469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6238875" cy="3469350"/>
                    </a:xfrm>
                    <a:prstGeom prst="rect">
                      <a:avLst/>
                    </a:prstGeom>
                    <a:noFill/>
                    <a:ln>
                      <a:noFill/>
                    </a:ln>
                  </pic:spPr>
                </pic:pic>
              </a:graphicData>
            </a:graphic>
          </wp:inline>
        </w:drawing>
      </w:r>
    </w:p>
    <w:p w14:paraId="699E7CE8" w14:textId="77777777" w:rsidR="008F41AF" w:rsidRPr="008F41AF" w:rsidRDefault="008F41AF" w:rsidP="001A68B9">
      <w:pPr>
        <w:pStyle w:val="Style1"/>
      </w:pPr>
    </w:p>
    <w:p w14:paraId="002AC95F" w14:textId="743A282F" w:rsidR="008F41AF" w:rsidRDefault="00C5030F" w:rsidP="008F41AF">
      <w:pPr>
        <w:pStyle w:val="Heading2"/>
        <w:jc w:val="both"/>
        <w:rPr>
          <w:rFonts w:asciiTheme="majorHAnsi" w:hAnsiTheme="majorHAnsi" w:cstheme="majorBidi"/>
          <w:sz w:val="22"/>
          <w:szCs w:val="22"/>
        </w:rPr>
      </w:pPr>
      <w:bookmarkStart w:id="347" w:name="_Toc106038678"/>
      <w:bookmarkStart w:id="348" w:name="_Toc113465679"/>
      <w:bookmarkStart w:id="349" w:name="_Toc147326183"/>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 xml:space="preserve">.9   </w:t>
      </w:r>
      <w:r w:rsidR="008F41AF" w:rsidRPr="008F41AF">
        <w:rPr>
          <w:rFonts w:asciiTheme="majorHAnsi" w:hAnsiTheme="majorHAnsi" w:cstheme="majorBidi"/>
          <w:sz w:val="22"/>
          <w:szCs w:val="22"/>
        </w:rPr>
        <w:t>ESD Shutdown Block</w:t>
      </w:r>
      <w:bookmarkEnd w:id="347"/>
      <w:bookmarkEnd w:id="348"/>
      <w:bookmarkEnd w:id="349"/>
    </w:p>
    <w:p w14:paraId="197D4315" w14:textId="77777777" w:rsidR="00C5030F" w:rsidRPr="00C5030F" w:rsidRDefault="00C5030F" w:rsidP="00C5030F"/>
    <w:p w14:paraId="047BF165" w14:textId="77777777" w:rsidR="008F41AF" w:rsidRPr="008F41AF" w:rsidRDefault="008F41AF" w:rsidP="001A68B9">
      <w:pPr>
        <w:pStyle w:val="Style1"/>
        <w:rPr>
          <w:rFonts w:cstheme="majorBidi"/>
        </w:rPr>
      </w:pPr>
      <w:r w:rsidRPr="008F41AF">
        <w:rPr>
          <w:lang w:bidi="ar-SA"/>
        </w:rPr>
        <w:drawing>
          <wp:inline distT="0" distB="0" distL="0" distR="0" wp14:anchorId="038B5E57" wp14:editId="14AED6A5">
            <wp:extent cx="6400800" cy="320611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400800" cy="3206115"/>
                    </a:xfrm>
                    <a:prstGeom prst="rect">
                      <a:avLst/>
                    </a:prstGeom>
                  </pic:spPr>
                </pic:pic>
              </a:graphicData>
            </a:graphic>
          </wp:inline>
        </w:drawing>
      </w:r>
    </w:p>
    <w:p w14:paraId="21E865CB" w14:textId="77777777" w:rsidR="008F41AF" w:rsidRPr="008F41AF" w:rsidRDefault="008F41AF" w:rsidP="001A68B9">
      <w:pPr>
        <w:pStyle w:val="Style1"/>
      </w:pPr>
    </w:p>
    <w:p w14:paraId="6B95E423" w14:textId="7583496D" w:rsidR="008F41AF" w:rsidRDefault="008F41AF" w:rsidP="001A68B9">
      <w:pPr>
        <w:pStyle w:val="Style1"/>
      </w:pPr>
    </w:p>
    <w:p w14:paraId="2D0588C6" w14:textId="485CDBF0" w:rsidR="00C5030F" w:rsidRDefault="00C5030F" w:rsidP="001A68B9">
      <w:pPr>
        <w:pStyle w:val="Style1"/>
      </w:pPr>
    </w:p>
    <w:p w14:paraId="6BDA4C77" w14:textId="621F20FD" w:rsidR="00C5030F" w:rsidRPr="008F41AF" w:rsidRDefault="00690505" w:rsidP="00C5030F">
      <w:pPr>
        <w:pStyle w:val="Heading2"/>
        <w:ind w:left="90"/>
        <w:jc w:val="both"/>
        <w:rPr>
          <w:rFonts w:asciiTheme="majorHAnsi" w:hAnsiTheme="majorHAnsi" w:cstheme="majorBidi"/>
          <w:sz w:val="22"/>
          <w:szCs w:val="22"/>
        </w:rPr>
      </w:pPr>
      <w:bookmarkStart w:id="350" w:name="_Toc106038679"/>
      <w:bookmarkStart w:id="351" w:name="_Toc113465682"/>
      <w:bookmarkStart w:id="352" w:name="_Toc147326186"/>
      <w:r>
        <w:rPr>
          <w:rFonts w:asciiTheme="majorHAnsi" w:hAnsiTheme="majorHAnsi" w:cstheme="majorBidi"/>
          <w:sz w:val="22"/>
          <w:szCs w:val="22"/>
        </w:rPr>
        <w:lastRenderedPageBreak/>
        <w:t>11.</w:t>
      </w:r>
      <w:r w:rsidR="00C5030F">
        <w:rPr>
          <w:rFonts w:asciiTheme="majorHAnsi" w:hAnsiTheme="majorHAnsi" w:cstheme="majorBidi"/>
          <w:sz w:val="22"/>
          <w:szCs w:val="22"/>
        </w:rPr>
        <w:t>1</w:t>
      </w:r>
      <w:r w:rsidR="00B7249C">
        <w:rPr>
          <w:rFonts w:asciiTheme="majorHAnsi" w:hAnsiTheme="majorHAnsi" w:cstheme="majorBidi"/>
          <w:sz w:val="22"/>
          <w:szCs w:val="22"/>
        </w:rPr>
        <w:t>0</w:t>
      </w:r>
      <w:r w:rsidR="00C5030F">
        <w:rPr>
          <w:rFonts w:asciiTheme="majorHAnsi" w:hAnsiTheme="majorHAnsi" w:cstheme="majorBidi"/>
          <w:sz w:val="22"/>
          <w:szCs w:val="22"/>
        </w:rPr>
        <w:t xml:space="preserve">    </w:t>
      </w:r>
      <w:r w:rsidR="00733907">
        <w:rPr>
          <w:rFonts w:asciiTheme="majorHAnsi" w:hAnsiTheme="majorHAnsi" w:cstheme="majorBidi"/>
          <w:sz w:val="22"/>
          <w:szCs w:val="22"/>
        </w:rPr>
        <w:t>DCS</w:t>
      </w:r>
      <w:r w:rsidR="00C5030F" w:rsidRPr="008F41AF">
        <w:rPr>
          <w:rFonts w:asciiTheme="majorHAnsi" w:hAnsiTheme="majorHAnsi" w:cstheme="majorBidi"/>
          <w:sz w:val="22"/>
          <w:szCs w:val="22"/>
        </w:rPr>
        <w:t xml:space="preserve"> Shutdown Block</w:t>
      </w:r>
      <w:bookmarkEnd w:id="350"/>
      <w:bookmarkEnd w:id="351"/>
      <w:bookmarkEnd w:id="352"/>
    </w:p>
    <w:p w14:paraId="7E2C3830" w14:textId="77777777" w:rsidR="00C5030F" w:rsidRPr="008F41AF" w:rsidRDefault="00C5030F" w:rsidP="001A68B9">
      <w:pPr>
        <w:pStyle w:val="Style1"/>
      </w:pPr>
    </w:p>
    <w:p w14:paraId="6A0D93BC" w14:textId="77777777" w:rsidR="008F41AF" w:rsidRPr="008F41AF" w:rsidRDefault="008F41AF" w:rsidP="001A68B9">
      <w:pPr>
        <w:pStyle w:val="Style1"/>
        <w:rPr>
          <w:rFonts w:cstheme="majorBidi"/>
        </w:rPr>
      </w:pPr>
      <w:r w:rsidRPr="008F41AF">
        <w:rPr>
          <w:lang w:bidi="ar-SA"/>
        </w:rPr>
        <w:drawing>
          <wp:inline distT="0" distB="0" distL="0" distR="0" wp14:anchorId="2CFE38FA" wp14:editId="2FDCABA8">
            <wp:extent cx="6400800" cy="3194685"/>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400800" cy="3194685"/>
                    </a:xfrm>
                    <a:prstGeom prst="rect">
                      <a:avLst/>
                    </a:prstGeom>
                  </pic:spPr>
                </pic:pic>
              </a:graphicData>
            </a:graphic>
          </wp:inline>
        </w:drawing>
      </w:r>
    </w:p>
    <w:p w14:paraId="25E98DCE" w14:textId="77777777" w:rsidR="008F41AF" w:rsidRPr="008F41AF" w:rsidRDefault="008F41AF" w:rsidP="001A68B9">
      <w:pPr>
        <w:pStyle w:val="Style1"/>
      </w:pPr>
    </w:p>
    <w:p w14:paraId="66D32E8C" w14:textId="77777777" w:rsidR="00C5030F" w:rsidRPr="00C5030F" w:rsidRDefault="00C5030F" w:rsidP="00C5030F"/>
    <w:p w14:paraId="5BB76CAF" w14:textId="17720520" w:rsidR="008F41AF" w:rsidRPr="008F41AF" w:rsidRDefault="008F41AF" w:rsidP="008F41AF">
      <w:pPr>
        <w:bidi w:val="0"/>
        <w:jc w:val="both"/>
        <w:rPr>
          <w:rFonts w:asciiTheme="majorHAnsi" w:hAnsiTheme="majorHAnsi" w:cstheme="majorBidi"/>
          <w:b/>
          <w:bCs/>
          <w:i/>
          <w:iCs/>
          <w:sz w:val="22"/>
          <w:szCs w:val="22"/>
          <w:u w:val="single"/>
        </w:rPr>
      </w:pPr>
    </w:p>
    <w:p w14:paraId="17962D29" w14:textId="77777777" w:rsidR="00B145D7" w:rsidRDefault="00B145D7" w:rsidP="008F41AF">
      <w:pPr>
        <w:bidi w:val="0"/>
        <w:rPr>
          <w:rFonts w:asciiTheme="majorHAnsi" w:hAnsiTheme="majorHAnsi"/>
          <w:sz w:val="22"/>
          <w:szCs w:val="22"/>
        </w:rPr>
      </w:pPr>
    </w:p>
    <w:p w14:paraId="35EC06C0" w14:textId="3F7DC28F" w:rsidR="00B145D7" w:rsidRDefault="00B145D7" w:rsidP="00B145D7">
      <w:pPr>
        <w:bidi w:val="0"/>
        <w:rPr>
          <w:rFonts w:asciiTheme="majorHAnsi" w:hAnsiTheme="majorHAnsi"/>
          <w:sz w:val="22"/>
          <w:szCs w:val="22"/>
        </w:rPr>
      </w:pPr>
    </w:p>
    <w:p w14:paraId="569DB92C" w14:textId="7BD5A2EC" w:rsidR="00B145D7" w:rsidRDefault="00B145D7" w:rsidP="00B145D7">
      <w:pPr>
        <w:bidi w:val="0"/>
        <w:rPr>
          <w:rFonts w:asciiTheme="majorHAnsi" w:hAnsiTheme="majorHAnsi"/>
          <w:sz w:val="22"/>
          <w:szCs w:val="22"/>
        </w:rPr>
      </w:pPr>
    </w:p>
    <w:p w14:paraId="641CCAEB" w14:textId="3FA17AB4" w:rsidR="00B145D7" w:rsidRDefault="00B145D7" w:rsidP="00B145D7">
      <w:pPr>
        <w:bidi w:val="0"/>
        <w:rPr>
          <w:rFonts w:asciiTheme="majorHAnsi" w:hAnsiTheme="majorHAnsi"/>
          <w:sz w:val="22"/>
          <w:szCs w:val="22"/>
        </w:rPr>
      </w:pPr>
    </w:p>
    <w:p w14:paraId="37A2F909" w14:textId="3296541A" w:rsidR="008F41AF" w:rsidRPr="008F41AF" w:rsidRDefault="00B145D7" w:rsidP="00B145D7">
      <w:pPr>
        <w:pStyle w:val="Heading2"/>
        <w:ind w:left="90"/>
        <w:jc w:val="both"/>
        <w:rPr>
          <w:rFonts w:asciiTheme="majorHAnsi" w:hAnsiTheme="majorHAnsi" w:cstheme="majorBidi"/>
          <w:sz w:val="22"/>
          <w:szCs w:val="22"/>
        </w:rPr>
      </w:pPr>
      <w:bookmarkStart w:id="353" w:name="_Toc106038683"/>
      <w:bookmarkStart w:id="354" w:name="_Toc113465686"/>
      <w:bookmarkStart w:id="355" w:name="_Toc147326188"/>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w:t>
      </w:r>
      <w:r w:rsidR="00B90D71">
        <w:rPr>
          <w:rFonts w:asciiTheme="majorHAnsi" w:hAnsiTheme="majorHAnsi" w:cstheme="majorBidi"/>
          <w:sz w:val="22"/>
          <w:szCs w:val="22"/>
        </w:rPr>
        <w:t>11</w:t>
      </w:r>
      <w:r>
        <w:rPr>
          <w:rFonts w:asciiTheme="majorHAnsi" w:hAnsiTheme="majorHAnsi" w:cstheme="majorBidi"/>
          <w:sz w:val="22"/>
          <w:szCs w:val="22"/>
        </w:rPr>
        <w:t xml:space="preserve">   </w:t>
      </w:r>
      <w:r w:rsidR="008F41AF" w:rsidRPr="008F41AF">
        <w:rPr>
          <w:rFonts w:asciiTheme="majorHAnsi" w:hAnsiTheme="majorHAnsi" w:cstheme="majorBidi"/>
          <w:sz w:val="22"/>
          <w:szCs w:val="22"/>
        </w:rPr>
        <w:t>CABINET STATUS</w:t>
      </w:r>
      <w:bookmarkEnd w:id="353"/>
      <w:bookmarkEnd w:id="354"/>
      <w:bookmarkEnd w:id="355"/>
    </w:p>
    <w:p w14:paraId="0238A8F0" w14:textId="77777777" w:rsidR="008F41AF" w:rsidRPr="008F41AF" w:rsidRDefault="008F41AF" w:rsidP="008F41AF">
      <w:pPr>
        <w:bidi w:val="0"/>
        <w:jc w:val="both"/>
        <w:rPr>
          <w:rFonts w:asciiTheme="majorHAnsi" w:hAnsiTheme="majorHAnsi" w:cstheme="majorBidi"/>
          <w:b/>
          <w:bCs/>
          <w:i/>
          <w:iCs/>
          <w:sz w:val="22"/>
          <w:szCs w:val="22"/>
          <w:u w:val="single"/>
        </w:rPr>
      </w:pPr>
    </w:p>
    <w:p w14:paraId="52B5AA6C" w14:textId="77777777" w:rsidR="008F41AF" w:rsidRPr="008F41AF" w:rsidRDefault="008F41AF" w:rsidP="008F41AF">
      <w:pPr>
        <w:bidi w:val="0"/>
        <w:jc w:val="both"/>
        <w:rPr>
          <w:rFonts w:asciiTheme="majorHAnsi" w:hAnsiTheme="majorHAnsi" w:cstheme="majorBidi"/>
          <w:sz w:val="22"/>
          <w:szCs w:val="22"/>
        </w:rPr>
      </w:pPr>
      <w:r w:rsidRPr="008F41AF">
        <w:rPr>
          <w:rFonts w:asciiTheme="majorHAnsi" w:hAnsiTheme="majorHAnsi"/>
          <w:sz w:val="22"/>
          <w:szCs w:val="22"/>
          <w:lang w:bidi="ar-SA"/>
        </w:rPr>
        <w:drawing>
          <wp:inline distT="0" distB="0" distL="0" distR="0" wp14:anchorId="7F092F31" wp14:editId="1E6456A0">
            <wp:extent cx="6486452" cy="326639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489155" cy="3267753"/>
                    </a:xfrm>
                    <a:prstGeom prst="rect">
                      <a:avLst/>
                    </a:prstGeom>
                  </pic:spPr>
                </pic:pic>
              </a:graphicData>
            </a:graphic>
          </wp:inline>
        </w:drawing>
      </w:r>
    </w:p>
    <w:p w14:paraId="1E57C3A9" w14:textId="77777777" w:rsidR="008F41AF" w:rsidRPr="008F41AF" w:rsidRDefault="008F41AF" w:rsidP="008F41AF">
      <w:pPr>
        <w:bidi w:val="0"/>
        <w:jc w:val="both"/>
        <w:rPr>
          <w:rFonts w:asciiTheme="majorHAnsi" w:hAnsiTheme="majorHAnsi" w:cstheme="majorBidi"/>
          <w:sz w:val="22"/>
          <w:szCs w:val="22"/>
        </w:rPr>
      </w:pPr>
    </w:p>
    <w:p w14:paraId="27F9ED62" w14:textId="271D58DF" w:rsidR="008F41AF" w:rsidRPr="008F41AF" w:rsidRDefault="00B145D7" w:rsidP="00B145D7">
      <w:pPr>
        <w:pStyle w:val="Heading2"/>
        <w:ind w:left="90"/>
        <w:jc w:val="both"/>
        <w:rPr>
          <w:rFonts w:asciiTheme="majorHAnsi" w:hAnsiTheme="majorHAnsi" w:cstheme="majorBidi"/>
          <w:sz w:val="22"/>
          <w:szCs w:val="22"/>
        </w:rPr>
      </w:pPr>
      <w:bookmarkStart w:id="356" w:name="_Toc113465687"/>
      <w:bookmarkStart w:id="357" w:name="_Toc147326189"/>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w:t>
      </w:r>
      <w:r w:rsidR="00B90D71">
        <w:rPr>
          <w:rFonts w:asciiTheme="majorHAnsi" w:hAnsiTheme="majorHAnsi" w:cstheme="majorBidi"/>
          <w:sz w:val="22"/>
          <w:szCs w:val="22"/>
        </w:rPr>
        <w:t>12</w:t>
      </w:r>
      <w:r>
        <w:rPr>
          <w:rFonts w:asciiTheme="majorHAnsi" w:hAnsiTheme="majorHAnsi" w:cstheme="majorBidi"/>
          <w:sz w:val="22"/>
          <w:szCs w:val="22"/>
        </w:rPr>
        <w:t xml:space="preserve">  </w:t>
      </w:r>
      <w:r w:rsidR="008F41AF" w:rsidRPr="008F41AF">
        <w:rPr>
          <w:rFonts w:asciiTheme="majorHAnsi" w:hAnsiTheme="majorHAnsi" w:cstheme="majorBidi"/>
          <w:sz w:val="22"/>
          <w:szCs w:val="22"/>
        </w:rPr>
        <w:t>Honeywell Diagnostic</w:t>
      </w:r>
      <w:bookmarkEnd w:id="356"/>
      <w:bookmarkEnd w:id="357"/>
    </w:p>
    <w:p w14:paraId="3A148AEA" w14:textId="77777777" w:rsidR="008F41AF" w:rsidRPr="00B145D7" w:rsidRDefault="008F41AF" w:rsidP="00604007">
      <w:pPr>
        <w:bidi w:val="0"/>
        <w:spacing w:line="360" w:lineRule="auto"/>
        <w:jc w:val="both"/>
        <w:rPr>
          <w:rFonts w:asciiTheme="majorHAnsi" w:hAnsiTheme="majorHAnsi" w:cstheme="majorBidi"/>
          <w:sz w:val="22"/>
          <w:szCs w:val="22"/>
        </w:rPr>
      </w:pPr>
      <w:r w:rsidRPr="00B145D7">
        <w:rPr>
          <w:rFonts w:asciiTheme="majorHAnsi" w:hAnsiTheme="majorHAnsi" w:cstheme="majorBidi"/>
          <w:sz w:val="22"/>
          <w:szCs w:val="22"/>
        </w:rPr>
        <w:t>For each honewell system cabinet a HMI page will be conider that shown controllers and cards on that page . this page included all status that can be exracted from diagnostic software for example operator can see in this page , general condition of controler , tempreture and connection condition of lan cable as A&amp;B led.</w:t>
      </w:r>
    </w:p>
    <w:p w14:paraId="41220355" w14:textId="77777777" w:rsidR="008F41AF" w:rsidRPr="00B145D7" w:rsidRDefault="008F41AF" w:rsidP="00604007">
      <w:pPr>
        <w:bidi w:val="0"/>
        <w:spacing w:line="360" w:lineRule="auto"/>
        <w:jc w:val="both"/>
        <w:rPr>
          <w:rFonts w:asciiTheme="majorHAnsi" w:hAnsiTheme="majorHAnsi" w:cstheme="majorBidi"/>
          <w:sz w:val="22"/>
          <w:szCs w:val="22"/>
        </w:rPr>
      </w:pPr>
      <w:r w:rsidRPr="00B145D7">
        <w:rPr>
          <w:rFonts w:asciiTheme="majorHAnsi" w:hAnsiTheme="majorHAnsi" w:cstheme="majorBidi"/>
          <w:sz w:val="22"/>
          <w:szCs w:val="22"/>
        </w:rPr>
        <w:t>In below figure a sample of this page is shown.</w:t>
      </w:r>
      <w:r w:rsidRPr="00B145D7">
        <w:rPr>
          <w:rFonts w:asciiTheme="majorHAnsi" w:hAnsiTheme="majorHAnsi"/>
          <w:sz w:val="22"/>
          <w:szCs w:val="22"/>
          <w:lang w:bidi="ar-SA"/>
        </w:rPr>
        <w:t xml:space="preserve"> </w:t>
      </w:r>
    </w:p>
    <w:p w14:paraId="50E6A2ED" w14:textId="77777777" w:rsidR="008F41AF" w:rsidRPr="00B145D7" w:rsidRDefault="008F41AF" w:rsidP="00604007">
      <w:pPr>
        <w:bidi w:val="0"/>
        <w:spacing w:line="360" w:lineRule="auto"/>
        <w:jc w:val="both"/>
        <w:rPr>
          <w:rFonts w:asciiTheme="majorHAnsi" w:hAnsiTheme="majorHAnsi" w:cstheme="majorBidi"/>
          <w:sz w:val="22"/>
          <w:szCs w:val="22"/>
        </w:rPr>
      </w:pPr>
      <w:r w:rsidRPr="00B145D7">
        <w:rPr>
          <w:rFonts w:asciiTheme="majorHAnsi" w:hAnsiTheme="majorHAnsi" w:cstheme="majorBidi"/>
          <w:sz w:val="22"/>
          <w:szCs w:val="22"/>
        </w:rPr>
        <w:t>Note :its will be try to show cabinet on real shape.</w:t>
      </w:r>
    </w:p>
    <w:p w14:paraId="3B055024" w14:textId="0E910852" w:rsidR="008F41AF" w:rsidRDefault="0073739E" w:rsidP="008F41AF">
      <w:pPr>
        <w:bidi w:val="0"/>
        <w:jc w:val="center"/>
        <w:rPr>
          <w:rFonts w:asciiTheme="majorHAnsi" w:hAnsiTheme="majorHAnsi" w:cstheme="majorBidi"/>
          <w:sz w:val="22"/>
          <w:szCs w:val="22"/>
        </w:rPr>
      </w:pPr>
      <w:r w:rsidRPr="008F41AF">
        <w:rPr>
          <w:rFonts w:asciiTheme="majorHAnsi" w:hAnsiTheme="majorHAnsi"/>
          <w:sz w:val="22"/>
          <w:szCs w:val="22"/>
        </w:rPr>
        <mc:AlternateContent>
          <mc:Choice Requires="wps">
            <w:drawing>
              <wp:anchor distT="0" distB="0" distL="114300" distR="114300" simplePos="0" relativeHeight="251710464" behindDoc="0" locked="0" layoutInCell="1" allowOverlap="1" wp14:anchorId="6FDC3FC2" wp14:editId="59B4F7BE">
                <wp:simplePos x="0" y="0"/>
                <wp:positionH relativeFrom="column">
                  <wp:posOffset>5911850</wp:posOffset>
                </wp:positionH>
                <wp:positionV relativeFrom="paragraph">
                  <wp:posOffset>488315</wp:posOffset>
                </wp:positionV>
                <wp:extent cx="266700" cy="280035"/>
                <wp:effectExtent l="0" t="0" r="0" b="5715"/>
                <wp:wrapNone/>
                <wp:docPr id="2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800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1B549" w14:textId="77777777" w:rsidR="00AB5008" w:rsidRPr="007277C2" w:rsidRDefault="00AB5008" w:rsidP="008F41AF">
                            <w:pPr>
                              <w:jc w:val="center"/>
                              <w:rPr>
                                <w:color w:val="000000" w:themeColor="text1"/>
                                <w:sz w:val="16"/>
                                <w:szCs w:val="16"/>
                              </w:rPr>
                            </w:pPr>
                            <w:r w:rsidRPr="007277C2">
                              <w:rPr>
                                <w:color w:val="000000" w:themeColor="text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C3FC2" id="Oval 21" o:spid="_x0000_s1071" style="position:absolute;left:0;text-align:left;margin-left:465.5pt;margin-top:38.45pt;width:21pt;height:22.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" filled="f" strokecolor="black [3213]" strokeweight="2pt">
                <v:path arrowok="t"/>
                <v:textbox>
                  <w:txbxContent>
                    <w:p w14:paraId="2EE1B549" w14:textId="77777777" w:rsidR="00AB5008" w:rsidRPr="007277C2" w:rsidRDefault="00AB5008" w:rsidP="008F41AF">
                      <w:pPr>
                        <w:jc w:val="center"/>
                        <w:rPr>
                          <w:color w:val="000000" w:themeColor="text1"/>
                          <w:sz w:val="16"/>
                          <w:szCs w:val="16"/>
                        </w:rPr>
                      </w:pPr>
                      <w:r w:rsidRPr="007277C2">
                        <w:rPr>
                          <w:color w:val="000000" w:themeColor="text1"/>
                          <w:sz w:val="16"/>
                          <w:szCs w:val="16"/>
                        </w:rPr>
                        <w:t>1</w:t>
                      </w:r>
                    </w:p>
                  </w:txbxContent>
                </v:textbox>
              </v:oval>
            </w:pict>
          </mc:Fallback>
        </mc:AlternateContent>
      </w:r>
      <w:r w:rsidRPr="008F41AF">
        <w:rPr>
          <w:rFonts w:asciiTheme="majorHAnsi" w:hAnsiTheme="majorHAnsi"/>
          <w:sz w:val="22"/>
          <w:szCs w:val="22"/>
        </w:rPr>
        <mc:AlternateContent>
          <mc:Choice Requires="wps">
            <w:drawing>
              <wp:anchor distT="0" distB="0" distL="114300" distR="114300" simplePos="0" relativeHeight="251709440" behindDoc="0" locked="0" layoutInCell="1" allowOverlap="1" wp14:anchorId="4802AC60" wp14:editId="352A6445">
                <wp:simplePos x="0" y="0"/>
                <wp:positionH relativeFrom="column">
                  <wp:posOffset>4478020</wp:posOffset>
                </wp:positionH>
                <wp:positionV relativeFrom="paragraph">
                  <wp:posOffset>295275</wp:posOffset>
                </wp:positionV>
                <wp:extent cx="1457960" cy="271780"/>
                <wp:effectExtent l="19050" t="57150" r="8890" b="1397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57960" cy="271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52521AD4" id="Straight Arrow Connector 20" o:spid="_x0000_s1026" type="#_x0000_t32" style="position:absolute;margin-left:352.6pt;margin-top:23.25pt;width:114.8pt;height:21.4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" strokecolor="black [3040]">
                <v:stroke endarrow="block"/>
                <o:lock v:ext="edit" shapetype="f"/>
              </v:shape>
            </w:pict>
          </mc:Fallback>
        </mc:AlternateContent>
      </w:r>
      <w:r w:rsidR="008F41AF" w:rsidRPr="008F41AF">
        <w:rPr>
          <w:rFonts w:asciiTheme="majorHAnsi" w:hAnsiTheme="majorHAnsi"/>
          <w:sz w:val="22"/>
          <w:szCs w:val="22"/>
          <w:lang w:bidi="ar-SA"/>
        </w:rPr>
        <w:drawing>
          <wp:inline distT="0" distB="0" distL="0" distR="0" wp14:anchorId="391F488F" wp14:editId="002F6BF9">
            <wp:extent cx="5051814" cy="2854196"/>
            <wp:effectExtent l="0" t="0" r="0" b="3810"/>
            <wp:docPr id="165" name="Picture 16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11"/>
                    <a:srcRect l="90" t="12964" r="33297" b="18575"/>
                    <a:stretch/>
                  </pic:blipFill>
                  <pic:spPr bwMode="auto">
                    <a:xfrm>
                      <a:off x="0" y="0"/>
                      <a:ext cx="5091066" cy="2876373"/>
                    </a:xfrm>
                    <a:prstGeom prst="rect">
                      <a:avLst/>
                    </a:prstGeom>
                    <a:ln>
                      <a:noFill/>
                    </a:ln>
                    <a:extLst>
                      <a:ext uri="{53640926-AAD7-44D8-BBD7-CCE9431645EC}">
                        <a14:shadowObscured xmlns:a14="http://schemas.microsoft.com/office/drawing/2010/main"/>
                      </a:ext>
                    </a:extLst>
                  </pic:spPr>
                </pic:pic>
              </a:graphicData>
            </a:graphic>
          </wp:inline>
        </w:drawing>
      </w:r>
    </w:p>
    <w:p w14:paraId="07DE87A1" w14:textId="7F05EAB9" w:rsidR="00B145D7" w:rsidRDefault="00B145D7" w:rsidP="00B145D7">
      <w:pPr>
        <w:bidi w:val="0"/>
        <w:jc w:val="center"/>
        <w:rPr>
          <w:rFonts w:asciiTheme="majorHAnsi" w:hAnsiTheme="majorHAnsi" w:cstheme="majorBidi"/>
          <w:sz w:val="22"/>
          <w:szCs w:val="22"/>
        </w:rPr>
      </w:pPr>
    </w:p>
    <w:p w14:paraId="70BD0093" w14:textId="77777777" w:rsidR="00B145D7" w:rsidRPr="008F41AF" w:rsidRDefault="00B145D7" w:rsidP="00604007">
      <w:pPr>
        <w:bidi w:val="0"/>
        <w:rPr>
          <w:rFonts w:asciiTheme="majorHAnsi" w:hAnsiTheme="majorHAnsi" w:cstheme="majorBidi"/>
          <w:sz w:val="22"/>
          <w:szCs w:val="22"/>
        </w:rPr>
      </w:pPr>
    </w:p>
    <w:p w14:paraId="55E03A16" w14:textId="1DCBF40D" w:rsidR="008F41AF" w:rsidRDefault="008F41AF" w:rsidP="008F41AF">
      <w:pPr>
        <w:bidi w:val="0"/>
        <w:rPr>
          <w:rFonts w:asciiTheme="majorHAnsi" w:hAnsiTheme="majorHAnsi" w:cstheme="majorBidi"/>
          <w:sz w:val="22"/>
          <w:szCs w:val="22"/>
        </w:rPr>
      </w:pPr>
      <w:r w:rsidRPr="00B145D7">
        <w:rPr>
          <w:rFonts w:asciiTheme="majorHAnsi" w:hAnsiTheme="majorHAnsi" w:cstheme="majorBidi"/>
          <w:sz w:val="22"/>
          <w:szCs w:val="22"/>
        </w:rPr>
        <w:t>1.by click on this zone related detail page of device will be open:</w:t>
      </w:r>
    </w:p>
    <w:p w14:paraId="345E58E3" w14:textId="77777777" w:rsidR="00B145D7" w:rsidRPr="00B145D7" w:rsidRDefault="00B145D7" w:rsidP="00B145D7">
      <w:pPr>
        <w:bidi w:val="0"/>
        <w:rPr>
          <w:rFonts w:asciiTheme="majorHAnsi" w:hAnsiTheme="majorHAnsi" w:cstheme="majorBidi"/>
          <w:sz w:val="22"/>
          <w:szCs w:val="22"/>
        </w:rPr>
      </w:pPr>
    </w:p>
    <w:p w14:paraId="16214300" w14:textId="2284BEDA"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sz w:val="22"/>
          <w:szCs w:val="22"/>
          <w:lang w:bidi="ar-SA"/>
        </w:rPr>
        <w:drawing>
          <wp:inline distT="0" distB="0" distL="0" distR="0" wp14:anchorId="59BA4E97" wp14:editId="5B65D7F6">
            <wp:extent cx="5009103" cy="2888901"/>
            <wp:effectExtent l="0" t="0" r="1270" b="6985"/>
            <wp:docPr id="169" name="Picture 16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2"/>
                    <a:srcRect l="253" t="8117" r="19848" b="7477"/>
                    <a:stretch/>
                  </pic:blipFill>
                  <pic:spPr bwMode="auto">
                    <a:xfrm>
                      <a:off x="0" y="0"/>
                      <a:ext cx="5013319" cy="2891332"/>
                    </a:xfrm>
                    <a:prstGeom prst="rect">
                      <a:avLst/>
                    </a:prstGeom>
                    <a:ln>
                      <a:noFill/>
                    </a:ln>
                    <a:extLst>
                      <a:ext uri="{53640926-AAD7-44D8-BBD7-CCE9431645EC}">
                        <a14:shadowObscured xmlns:a14="http://schemas.microsoft.com/office/drawing/2010/main"/>
                      </a:ext>
                    </a:extLst>
                  </pic:spPr>
                </pic:pic>
              </a:graphicData>
            </a:graphic>
          </wp:inline>
        </w:drawing>
      </w:r>
    </w:p>
    <w:p w14:paraId="151404C9" w14:textId="77777777" w:rsidR="008F41AF" w:rsidRPr="00B145D7" w:rsidRDefault="008F41AF" w:rsidP="008F41AF">
      <w:pPr>
        <w:bidi w:val="0"/>
        <w:rPr>
          <w:rFonts w:asciiTheme="majorHAnsi" w:hAnsiTheme="majorHAnsi" w:cstheme="majorBidi"/>
          <w:sz w:val="22"/>
          <w:szCs w:val="22"/>
        </w:rPr>
      </w:pPr>
      <w:r w:rsidRPr="00B145D7">
        <w:rPr>
          <w:rFonts w:asciiTheme="majorHAnsi" w:hAnsiTheme="majorHAnsi" w:cstheme="majorBidi"/>
          <w:sz w:val="22"/>
          <w:szCs w:val="22"/>
        </w:rPr>
        <w:t>all of this events will be recorded in Events tab and events can be filter for focus on demanded object.</w:t>
      </w:r>
    </w:p>
    <w:p w14:paraId="3C0845D2" w14:textId="77777777" w:rsidR="008F41AF" w:rsidRPr="008F41AF" w:rsidRDefault="008F41AF" w:rsidP="008F41AF">
      <w:pPr>
        <w:bidi w:val="0"/>
        <w:rPr>
          <w:rFonts w:asciiTheme="majorHAnsi" w:hAnsiTheme="majorHAnsi"/>
          <w:sz w:val="22"/>
          <w:szCs w:val="22"/>
        </w:rPr>
      </w:pPr>
    </w:p>
    <w:p w14:paraId="246B68F9" w14:textId="77777777" w:rsidR="008F41AF" w:rsidRPr="008F41AF" w:rsidRDefault="008F41AF" w:rsidP="008F41AF">
      <w:pPr>
        <w:bidi w:val="0"/>
        <w:rPr>
          <w:rFonts w:asciiTheme="majorHAnsi" w:hAnsiTheme="majorHAnsi" w:cstheme="majorBidi"/>
          <w:b/>
          <w:bCs/>
          <w:i/>
          <w:iCs/>
          <w:sz w:val="22"/>
          <w:szCs w:val="22"/>
          <w:u w:val="single"/>
        </w:rPr>
      </w:pPr>
      <w:r w:rsidRPr="008F41AF">
        <w:rPr>
          <w:rFonts w:asciiTheme="majorHAnsi" w:hAnsiTheme="majorHAnsi"/>
          <w:sz w:val="22"/>
          <w:szCs w:val="22"/>
        </w:rPr>
        <w:lastRenderedPageBreak/>
        <w:drawing>
          <wp:inline distT="0" distB="0" distL="0" distR="0" wp14:anchorId="6D1AE1CA" wp14:editId="3B54F207">
            <wp:extent cx="6570635" cy="3315956"/>
            <wp:effectExtent l="0" t="0" r="190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1954" b="8329"/>
                    <a:stretch/>
                  </pic:blipFill>
                  <pic:spPr bwMode="auto">
                    <a:xfrm>
                      <a:off x="0" y="0"/>
                      <a:ext cx="6581468" cy="3321423"/>
                    </a:xfrm>
                    <a:prstGeom prst="rect">
                      <a:avLst/>
                    </a:prstGeom>
                    <a:ln>
                      <a:noFill/>
                    </a:ln>
                    <a:extLst>
                      <a:ext uri="{53640926-AAD7-44D8-BBD7-CCE9431645EC}">
                        <a14:shadowObscured xmlns:a14="http://schemas.microsoft.com/office/drawing/2010/main"/>
                      </a:ext>
                    </a:extLst>
                  </pic:spPr>
                </pic:pic>
              </a:graphicData>
            </a:graphic>
          </wp:inline>
        </w:drawing>
      </w:r>
    </w:p>
    <w:p w14:paraId="47A6F093" w14:textId="77777777" w:rsidR="008F41AF" w:rsidRPr="008F41AF" w:rsidRDefault="008F41AF" w:rsidP="008F41AF">
      <w:pPr>
        <w:bidi w:val="0"/>
        <w:rPr>
          <w:rFonts w:asciiTheme="majorHAnsi" w:hAnsiTheme="majorHAnsi" w:cstheme="majorBidi"/>
          <w:b/>
          <w:bCs/>
          <w:i/>
          <w:iCs/>
          <w:sz w:val="22"/>
          <w:szCs w:val="22"/>
          <w:u w:val="single"/>
        </w:rPr>
      </w:pPr>
    </w:p>
    <w:p w14:paraId="6A680241" w14:textId="77777777" w:rsidR="008F41AF" w:rsidRPr="008F41AF" w:rsidRDefault="008F41AF" w:rsidP="008F41AF">
      <w:pPr>
        <w:bidi w:val="0"/>
        <w:rPr>
          <w:rFonts w:asciiTheme="majorHAnsi" w:hAnsiTheme="majorHAnsi" w:cstheme="majorBidi"/>
          <w:b/>
          <w:bCs/>
          <w:i/>
          <w:iCs/>
          <w:sz w:val="22"/>
          <w:szCs w:val="22"/>
          <w:u w:val="single"/>
        </w:rPr>
      </w:pPr>
    </w:p>
    <w:p w14:paraId="332B6310" w14:textId="77777777" w:rsidR="008F41AF" w:rsidRPr="008F41AF" w:rsidRDefault="008F41AF" w:rsidP="008F41AF">
      <w:pPr>
        <w:bidi w:val="0"/>
        <w:rPr>
          <w:rFonts w:asciiTheme="majorHAnsi" w:hAnsiTheme="majorHAnsi" w:cstheme="majorBidi"/>
          <w:b/>
          <w:bCs/>
          <w:i/>
          <w:iCs/>
          <w:sz w:val="22"/>
          <w:szCs w:val="22"/>
          <w:u w:val="single"/>
        </w:rPr>
      </w:pPr>
    </w:p>
    <w:p w14:paraId="2284226C" w14:textId="77777777" w:rsidR="008F41AF" w:rsidRPr="008F41AF" w:rsidRDefault="008F41AF" w:rsidP="008F41AF">
      <w:pPr>
        <w:bidi w:val="0"/>
        <w:rPr>
          <w:rFonts w:asciiTheme="majorHAnsi" w:hAnsiTheme="majorHAnsi" w:cstheme="majorBidi"/>
          <w:b/>
          <w:bCs/>
          <w:i/>
          <w:iCs/>
          <w:sz w:val="22"/>
          <w:szCs w:val="22"/>
          <w:u w:val="single"/>
        </w:rPr>
      </w:pPr>
    </w:p>
    <w:p w14:paraId="42295942" w14:textId="77777777" w:rsidR="008F41AF" w:rsidRPr="008F41AF" w:rsidRDefault="008F41AF" w:rsidP="008F41AF">
      <w:pPr>
        <w:bidi w:val="0"/>
        <w:rPr>
          <w:rFonts w:asciiTheme="majorHAnsi" w:hAnsiTheme="majorHAnsi" w:cstheme="majorBidi"/>
          <w:b/>
          <w:bCs/>
          <w:i/>
          <w:iCs/>
          <w:sz w:val="22"/>
          <w:szCs w:val="22"/>
          <w:u w:val="single"/>
        </w:rPr>
      </w:pPr>
    </w:p>
    <w:p w14:paraId="47521284" w14:textId="77777777" w:rsidR="008F41AF" w:rsidRPr="008F41AF" w:rsidRDefault="008F41AF" w:rsidP="008F41AF">
      <w:pPr>
        <w:bidi w:val="0"/>
        <w:rPr>
          <w:rFonts w:asciiTheme="majorHAnsi" w:hAnsiTheme="majorHAnsi" w:cstheme="majorBidi"/>
          <w:b/>
          <w:bCs/>
          <w:i/>
          <w:iCs/>
          <w:sz w:val="22"/>
          <w:szCs w:val="22"/>
          <w:u w:val="single"/>
        </w:rPr>
      </w:pPr>
    </w:p>
    <w:p w14:paraId="329D2E1E" w14:textId="77777777" w:rsidR="008F41AF" w:rsidRPr="008F41AF" w:rsidRDefault="008F41AF" w:rsidP="008F41AF">
      <w:pPr>
        <w:bidi w:val="0"/>
        <w:rPr>
          <w:rFonts w:asciiTheme="majorHAnsi" w:hAnsiTheme="majorHAnsi" w:cstheme="majorBidi"/>
          <w:b/>
          <w:bCs/>
          <w:i/>
          <w:iCs/>
          <w:sz w:val="22"/>
          <w:szCs w:val="22"/>
          <w:u w:val="single"/>
        </w:rPr>
      </w:pPr>
    </w:p>
    <w:p w14:paraId="52FEF868" w14:textId="77777777" w:rsidR="008F41AF" w:rsidRPr="008F41AF" w:rsidRDefault="008F41AF" w:rsidP="008F41AF">
      <w:pPr>
        <w:bidi w:val="0"/>
        <w:rPr>
          <w:rFonts w:asciiTheme="majorHAnsi" w:hAnsiTheme="majorHAnsi" w:cstheme="majorBidi"/>
          <w:b/>
          <w:bCs/>
          <w:i/>
          <w:iCs/>
          <w:sz w:val="22"/>
          <w:szCs w:val="22"/>
          <w:u w:val="single"/>
        </w:rPr>
      </w:pPr>
    </w:p>
    <w:p w14:paraId="1A8CA0E0" w14:textId="599A887C" w:rsidR="008F41AF" w:rsidRPr="00B145D7" w:rsidRDefault="008F41AF" w:rsidP="008F41AF">
      <w:pPr>
        <w:bidi w:val="0"/>
        <w:rPr>
          <w:rFonts w:asciiTheme="majorHAnsi" w:hAnsiTheme="majorHAnsi" w:cstheme="majorBidi"/>
          <w:sz w:val="22"/>
          <w:szCs w:val="22"/>
        </w:rPr>
      </w:pPr>
      <w:r w:rsidRPr="008F41AF">
        <w:rPr>
          <w:rFonts w:asciiTheme="majorHAnsi" w:hAnsiTheme="majorHAnsi" w:cstheme="majorBidi"/>
          <w:b/>
          <w:bCs/>
          <w:i/>
          <w:iCs/>
          <w:sz w:val="22"/>
          <w:szCs w:val="22"/>
          <w:u w:val="single"/>
          <w:lang w:bidi="ar-SA"/>
        </w:rPr>
        <w:drawing>
          <wp:anchor distT="0" distB="0" distL="114300" distR="114300" simplePos="0" relativeHeight="251712000" behindDoc="0" locked="0" layoutInCell="1" allowOverlap="1" wp14:anchorId="16290F81" wp14:editId="45B44F27">
            <wp:simplePos x="0" y="0"/>
            <wp:positionH relativeFrom="margin">
              <wp:posOffset>249658</wp:posOffset>
            </wp:positionH>
            <wp:positionV relativeFrom="paragraph">
              <wp:posOffset>177</wp:posOffset>
            </wp:positionV>
            <wp:extent cx="5878286" cy="3486150"/>
            <wp:effectExtent l="0" t="0" r="8255" b="0"/>
            <wp:wrapTopAndBottom/>
            <wp:docPr id="172" name="Picture 172" descr="E:\My Profile\Downloads\20220907_1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My Profile\Downloads\20220907_100003.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3365" t="15277" r="2844" b="12095"/>
                    <a:stretch/>
                  </pic:blipFill>
                  <pic:spPr bwMode="auto">
                    <a:xfrm>
                      <a:off x="0" y="0"/>
                      <a:ext cx="5878286" cy="3486150"/>
                    </a:xfrm>
                    <a:prstGeom prst="rect">
                      <a:avLst/>
                    </a:prstGeom>
                    <a:noFill/>
                    <a:ln>
                      <a:noFill/>
                    </a:ln>
                    <a:extLst>
                      <a:ext uri="{53640926-AAD7-44D8-BBD7-CCE9431645EC}">
                        <a14:shadowObscured xmlns:a14="http://schemas.microsoft.com/office/drawing/2010/main"/>
                      </a:ext>
                    </a:extLst>
                  </pic:spPr>
                </pic:pic>
              </a:graphicData>
            </a:graphic>
          </wp:anchor>
        </w:drawing>
      </w:r>
    </w:p>
    <w:p w14:paraId="200464DA" w14:textId="77777777" w:rsidR="008F41AF" w:rsidRPr="00B145D7" w:rsidRDefault="008F41AF" w:rsidP="008F41AF">
      <w:pPr>
        <w:bidi w:val="0"/>
        <w:rPr>
          <w:rFonts w:asciiTheme="majorHAnsi" w:hAnsiTheme="majorHAnsi" w:cstheme="majorBidi"/>
          <w:sz w:val="22"/>
          <w:szCs w:val="22"/>
        </w:rPr>
      </w:pPr>
      <w:r w:rsidRPr="00B145D7">
        <w:rPr>
          <w:rFonts w:asciiTheme="majorHAnsi" w:hAnsiTheme="majorHAnsi" w:cstheme="majorBidi"/>
          <w:sz w:val="22"/>
          <w:szCs w:val="22"/>
        </w:rPr>
        <w:lastRenderedPageBreak/>
        <w:t>also all system condition is shown in system status.</w:t>
      </w:r>
      <w:r w:rsidRPr="00B145D7">
        <w:rPr>
          <w:rFonts w:asciiTheme="majorHAnsi" w:hAnsiTheme="majorHAnsi" w:cstheme="majorBidi"/>
          <w:sz w:val="22"/>
          <w:szCs w:val="22"/>
          <w:lang w:bidi="ar-SA"/>
        </w:rPr>
        <w:t xml:space="preserve"> </w:t>
      </w:r>
    </w:p>
    <w:p w14:paraId="639DD0DE" w14:textId="77777777" w:rsidR="008F41AF" w:rsidRPr="008F41AF" w:rsidRDefault="008F41AF" w:rsidP="008F41AF">
      <w:pPr>
        <w:bidi w:val="0"/>
        <w:rPr>
          <w:rFonts w:asciiTheme="majorHAnsi" w:hAnsiTheme="majorHAnsi" w:cstheme="majorBidi"/>
          <w:b/>
          <w:bCs/>
          <w:i/>
          <w:iCs/>
          <w:sz w:val="22"/>
          <w:szCs w:val="22"/>
          <w:u w:val="single"/>
        </w:rPr>
      </w:pPr>
    </w:p>
    <w:p w14:paraId="3862AE0A" w14:textId="77777777" w:rsidR="008F41AF" w:rsidRPr="008F41AF" w:rsidRDefault="008F41AF" w:rsidP="008F41AF">
      <w:pPr>
        <w:bidi w:val="0"/>
        <w:jc w:val="center"/>
        <w:rPr>
          <w:rFonts w:asciiTheme="majorHAnsi" w:hAnsiTheme="majorHAnsi" w:cstheme="majorBidi"/>
          <w:sz w:val="22"/>
          <w:szCs w:val="22"/>
        </w:rPr>
      </w:pPr>
      <w:r w:rsidRPr="008F41AF">
        <w:rPr>
          <w:rFonts w:asciiTheme="majorHAnsi" w:hAnsiTheme="majorHAnsi" w:cstheme="majorBidi"/>
          <w:sz w:val="22"/>
          <w:szCs w:val="22"/>
          <w:lang w:bidi="ar-SA"/>
        </w:rPr>
        <w:drawing>
          <wp:inline distT="0" distB="0" distL="0" distR="0" wp14:anchorId="1DE36E4A" wp14:editId="390ACC93">
            <wp:extent cx="6399647" cy="3813349"/>
            <wp:effectExtent l="0" t="0" r="1270" b="0"/>
            <wp:docPr id="171" name="Picture 171" descr="E:\My Profile\Downloads\20220907_09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My Profile\Downloads\20220907_094606.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13078" b="7496"/>
                    <a:stretch/>
                  </pic:blipFill>
                  <pic:spPr bwMode="auto">
                    <a:xfrm>
                      <a:off x="0" y="0"/>
                      <a:ext cx="6400800" cy="3814036"/>
                    </a:xfrm>
                    <a:prstGeom prst="rect">
                      <a:avLst/>
                    </a:prstGeom>
                    <a:noFill/>
                    <a:ln>
                      <a:noFill/>
                    </a:ln>
                    <a:extLst>
                      <a:ext uri="{53640926-AAD7-44D8-BBD7-CCE9431645EC}">
                        <a14:shadowObscured xmlns:a14="http://schemas.microsoft.com/office/drawing/2010/main"/>
                      </a:ext>
                    </a:extLst>
                  </pic:spPr>
                </pic:pic>
              </a:graphicData>
            </a:graphic>
          </wp:inline>
        </w:drawing>
      </w:r>
    </w:p>
    <w:p w14:paraId="3CBB83DC" w14:textId="1D59D1CD" w:rsidR="008F41AF" w:rsidRDefault="008F41AF" w:rsidP="008F41AF">
      <w:pPr>
        <w:bidi w:val="0"/>
        <w:jc w:val="center"/>
        <w:rPr>
          <w:rFonts w:asciiTheme="majorHAnsi" w:hAnsiTheme="majorHAnsi" w:cstheme="majorBidi"/>
          <w:sz w:val="22"/>
          <w:szCs w:val="22"/>
        </w:rPr>
      </w:pPr>
    </w:p>
    <w:p w14:paraId="7B740188" w14:textId="64D3FE23" w:rsidR="008F41AF" w:rsidRPr="008F41AF" w:rsidRDefault="008F41AF" w:rsidP="008F41AF">
      <w:pPr>
        <w:bidi w:val="0"/>
        <w:jc w:val="both"/>
        <w:rPr>
          <w:rFonts w:asciiTheme="majorHAnsi" w:hAnsiTheme="majorHAnsi" w:cstheme="majorBidi"/>
          <w:sz w:val="22"/>
          <w:szCs w:val="22"/>
        </w:rPr>
      </w:pPr>
    </w:p>
    <w:p w14:paraId="2C6BC4CB" w14:textId="7C6B1669" w:rsidR="008F41AF" w:rsidRDefault="00690505" w:rsidP="008F41AF">
      <w:pPr>
        <w:pStyle w:val="Heading2"/>
        <w:jc w:val="both"/>
        <w:rPr>
          <w:rFonts w:asciiTheme="majorHAnsi" w:hAnsiTheme="majorHAnsi" w:cstheme="majorBidi"/>
          <w:sz w:val="22"/>
          <w:szCs w:val="22"/>
        </w:rPr>
      </w:pPr>
      <w:bookmarkStart w:id="358" w:name="_Toc106038685"/>
      <w:bookmarkStart w:id="359" w:name="_Toc113465689"/>
      <w:bookmarkStart w:id="360" w:name="_Toc147326191"/>
      <w:r>
        <w:rPr>
          <w:rFonts w:asciiTheme="majorHAnsi" w:hAnsiTheme="majorHAnsi" w:cstheme="majorBidi"/>
          <w:sz w:val="22"/>
          <w:szCs w:val="22"/>
        </w:rPr>
        <w:t>11.</w:t>
      </w:r>
      <w:r w:rsidR="00B90D71">
        <w:rPr>
          <w:rFonts w:asciiTheme="majorHAnsi" w:hAnsiTheme="majorHAnsi" w:cstheme="majorBidi"/>
          <w:sz w:val="22"/>
          <w:szCs w:val="22"/>
        </w:rPr>
        <w:t>13</w:t>
      </w:r>
      <w:r>
        <w:rPr>
          <w:rFonts w:asciiTheme="majorHAnsi" w:hAnsiTheme="majorHAnsi" w:cstheme="majorBidi"/>
          <w:sz w:val="22"/>
          <w:szCs w:val="22"/>
        </w:rPr>
        <w:t xml:space="preserve">   </w:t>
      </w:r>
      <w:r w:rsidR="008F41AF" w:rsidRPr="008F41AF">
        <w:rPr>
          <w:rFonts w:asciiTheme="majorHAnsi" w:hAnsiTheme="majorHAnsi" w:cstheme="majorBidi"/>
          <w:sz w:val="22"/>
          <w:szCs w:val="22"/>
        </w:rPr>
        <w:t>Plant Overview</w:t>
      </w:r>
      <w:bookmarkEnd w:id="358"/>
      <w:bookmarkEnd w:id="359"/>
      <w:bookmarkEnd w:id="360"/>
    </w:p>
    <w:p w14:paraId="7ECD2A8E" w14:textId="77777777" w:rsidR="00604007" w:rsidRPr="00604007" w:rsidRDefault="00604007" w:rsidP="00604007"/>
    <w:p w14:paraId="3D695DB6" w14:textId="77777777" w:rsidR="008F41AF" w:rsidRPr="008F41AF" w:rsidRDefault="008F41AF" w:rsidP="008F41AF">
      <w:pPr>
        <w:pStyle w:val="BodyText2"/>
        <w:rPr>
          <w:rFonts w:asciiTheme="majorHAnsi" w:hAnsiTheme="majorHAnsi"/>
          <w:sz w:val="22"/>
          <w:lang w:val="en-US" w:bidi="ar-SA"/>
        </w:rPr>
      </w:pPr>
      <w:r w:rsidRPr="008F41AF">
        <w:rPr>
          <w:rFonts w:asciiTheme="majorHAnsi" w:hAnsiTheme="majorHAnsi" w:cstheme="majorBidi"/>
          <w:noProof/>
          <w:sz w:val="22"/>
          <w:lang w:val="en-US" w:eastAsia="en-US" w:bidi="ar-SA"/>
        </w:rPr>
        <w:drawing>
          <wp:inline distT="0" distB="0" distL="0" distR="0" wp14:anchorId="4F15EE73" wp14:editId="17697EF5">
            <wp:extent cx="6247548" cy="3554233"/>
            <wp:effectExtent l="0" t="0" r="127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F:\My Profile.Sharifi\Desktop\Kangan\sharifi\Kangan C2\documents\VP-10-00-IN-0015-0009            HMI Graphic Functional Design Specification\Rev 3\payam.jpg"/>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6251714" cy="3556603"/>
                    </a:xfrm>
                    <a:prstGeom prst="rect">
                      <a:avLst/>
                    </a:prstGeom>
                    <a:noFill/>
                    <a:ln>
                      <a:noFill/>
                    </a:ln>
                  </pic:spPr>
                </pic:pic>
              </a:graphicData>
            </a:graphic>
          </wp:inline>
        </w:drawing>
      </w:r>
    </w:p>
    <w:p w14:paraId="0E3CF147" w14:textId="77777777" w:rsidR="008F41AF" w:rsidRPr="008F41AF" w:rsidRDefault="008F41AF" w:rsidP="001A68B9">
      <w:pPr>
        <w:pStyle w:val="Style1"/>
      </w:pPr>
    </w:p>
    <w:p w14:paraId="5300E252" w14:textId="45188689" w:rsidR="008F41AF" w:rsidRPr="00B145D7" w:rsidRDefault="008F41AF" w:rsidP="008F41AF">
      <w:pPr>
        <w:pStyle w:val="Heading3"/>
        <w:rPr>
          <w:rFonts w:asciiTheme="majorHAnsi" w:hAnsiTheme="majorHAnsi"/>
          <w:b/>
          <w:bCs/>
        </w:rPr>
      </w:pPr>
      <w:bookmarkStart w:id="361" w:name="_Toc113465690"/>
      <w:bookmarkStart w:id="362" w:name="_Toc147326192"/>
      <w:r w:rsidRPr="00B145D7">
        <w:rPr>
          <w:rFonts w:asciiTheme="majorHAnsi" w:hAnsiTheme="majorHAnsi"/>
          <w:b/>
          <w:bCs/>
          <w:lang w:bidi="ar-SA"/>
        </w:rPr>
        <w:drawing>
          <wp:anchor distT="0" distB="0" distL="114300" distR="114300" simplePos="0" relativeHeight="251698688" behindDoc="0" locked="0" layoutInCell="1" allowOverlap="1" wp14:anchorId="453833ED" wp14:editId="2936A5C0">
            <wp:simplePos x="0" y="0"/>
            <wp:positionH relativeFrom="margin">
              <wp:align>left</wp:align>
            </wp:positionH>
            <wp:positionV relativeFrom="paragraph">
              <wp:posOffset>237464</wp:posOffset>
            </wp:positionV>
            <wp:extent cx="6400800" cy="3408680"/>
            <wp:effectExtent l="0" t="0" r="0" b="127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6400800" cy="3408680"/>
                    </a:xfrm>
                    <a:prstGeom prst="rect">
                      <a:avLst/>
                    </a:prstGeom>
                  </pic:spPr>
                </pic:pic>
              </a:graphicData>
            </a:graphic>
          </wp:anchor>
        </w:drawing>
      </w:r>
      <w:r w:rsidR="00B145D7" w:rsidRPr="00B145D7">
        <w:rPr>
          <w:rFonts w:asciiTheme="majorHAnsi" w:hAnsiTheme="majorHAnsi"/>
          <w:b/>
          <w:bCs/>
        </w:rPr>
        <w:t>1</w:t>
      </w:r>
      <w:r w:rsidR="00690505">
        <w:rPr>
          <w:rFonts w:asciiTheme="majorHAnsi" w:hAnsiTheme="majorHAnsi"/>
          <w:b/>
          <w:bCs/>
        </w:rPr>
        <w:t>1</w:t>
      </w:r>
      <w:r w:rsidR="00B145D7" w:rsidRPr="00B145D7">
        <w:rPr>
          <w:rFonts w:asciiTheme="majorHAnsi" w:hAnsiTheme="majorHAnsi"/>
          <w:b/>
          <w:bCs/>
        </w:rPr>
        <w:t>.</w:t>
      </w:r>
      <w:r w:rsidR="00B90D71">
        <w:rPr>
          <w:rFonts w:asciiTheme="majorHAnsi" w:hAnsiTheme="majorHAnsi"/>
          <w:b/>
          <w:bCs/>
        </w:rPr>
        <w:t>13</w:t>
      </w:r>
      <w:r w:rsidR="00B145D7" w:rsidRPr="00B145D7">
        <w:rPr>
          <w:rFonts w:asciiTheme="majorHAnsi" w:hAnsiTheme="majorHAnsi"/>
          <w:b/>
          <w:bCs/>
        </w:rPr>
        <w:t xml:space="preserve">.1  </w:t>
      </w:r>
      <w:r w:rsidRPr="00B145D7">
        <w:rPr>
          <w:rFonts w:asciiTheme="majorHAnsi" w:hAnsiTheme="majorHAnsi"/>
          <w:b/>
          <w:bCs/>
        </w:rPr>
        <w:t>LARGE SCREEN</w:t>
      </w:r>
      <w:bookmarkEnd w:id="361"/>
      <w:bookmarkEnd w:id="362"/>
    </w:p>
    <w:p w14:paraId="63F74019" w14:textId="77777777" w:rsidR="008F41AF" w:rsidRPr="008F41AF" w:rsidRDefault="008F41AF" w:rsidP="001A68B9">
      <w:pPr>
        <w:pStyle w:val="Style1"/>
      </w:pPr>
    </w:p>
    <w:p w14:paraId="1F62F6E5" w14:textId="52DBBDDB" w:rsidR="008F41AF" w:rsidRDefault="00B145D7" w:rsidP="00B145D7">
      <w:pPr>
        <w:pStyle w:val="Heading2"/>
        <w:ind w:left="180"/>
        <w:jc w:val="both"/>
        <w:rPr>
          <w:rFonts w:asciiTheme="majorHAnsi" w:hAnsiTheme="majorHAnsi" w:cstheme="majorBidi"/>
          <w:sz w:val="22"/>
          <w:szCs w:val="22"/>
        </w:rPr>
      </w:pPr>
      <w:bookmarkStart w:id="363" w:name="_Toc106038686"/>
      <w:bookmarkStart w:id="364" w:name="_Toc113465691"/>
      <w:bookmarkStart w:id="365" w:name="_Toc147326193"/>
      <w:r>
        <w:rPr>
          <w:rFonts w:asciiTheme="majorHAnsi" w:hAnsiTheme="majorHAnsi" w:cstheme="majorBidi"/>
          <w:sz w:val="22"/>
          <w:szCs w:val="22"/>
        </w:rPr>
        <w:t>1</w:t>
      </w:r>
      <w:r w:rsidR="00690505">
        <w:rPr>
          <w:rFonts w:asciiTheme="majorHAnsi" w:hAnsiTheme="majorHAnsi" w:cstheme="majorBidi"/>
          <w:sz w:val="22"/>
          <w:szCs w:val="22"/>
        </w:rPr>
        <w:t>1</w:t>
      </w:r>
      <w:r>
        <w:rPr>
          <w:rFonts w:asciiTheme="majorHAnsi" w:hAnsiTheme="majorHAnsi" w:cstheme="majorBidi"/>
          <w:sz w:val="22"/>
          <w:szCs w:val="22"/>
        </w:rPr>
        <w:t>.</w:t>
      </w:r>
      <w:r w:rsidR="00B90D71">
        <w:rPr>
          <w:rFonts w:asciiTheme="majorHAnsi" w:hAnsiTheme="majorHAnsi" w:cstheme="majorBidi"/>
          <w:sz w:val="22"/>
          <w:szCs w:val="22"/>
        </w:rPr>
        <w:t>14</w:t>
      </w:r>
      <w:r>
        <w:rPr>
          <w:rFonts w:asciiTheme="majorHAnsi" w:hAnsiTheme="majorHAnsi" w:cstheme="majorBidi"/>
          <w:sz w:val="22"/>
          <w:szCs w:val="22"/>
        </w:rPr>
        <w:t xml:space="preserve">   </w:t>
      </w:r>
      <w:r w:rsidR="008F41AF" w:rsidRPr="008F41AF">
        <w:rPr>
          <w:rFonts w:asciiTheme="majorHAnsi" w:hAnsiTheme="majorHAnsi" w:cstheme="majorBidi"/>
          <w:sz w:val="22"/>
          <w:szCs w:val="22"/>
        </w:rPr>
        <w:t>Unit Overview</w:t>
      </w:r>
      <w:bookmarkEnd w:id="363"/>
      <w:bookmarkEnd w:id="364"/>
      <w:bookmarkEnd w:id="365"/>
    </w:p>
    <w:p w14:paraId="554232AD" w14:textId="77777777" w:rsidR="00B145D7" w:rsidRPr="00B145D7" w:rsidRDefault="00B145D7" w:rsidP="00B145D7"/>
    <w:p w14:paraId="32A673AD" w14:textId="77777777" w:rsidR="008F41AF" w:rsidRPr="008F41AF" w:rsidRDefault="008F41AF" w:rsidP="001A68B9">
      <w:pPr>
        <w:pStyle w:val="Style1"/>
      </w:pPr>
      <w:r w:rsidRPr="008F41AF">
        <w:rPr>
          <w:lang w:bidi="ar-SA"/>
        </w:rPr>
        <w:drawing>
          <wp:inline distT="0" distB="0" distL="0" distR="0" wp14:anchorId="0E29736C" wp14:editId="673DAF54">
            <wp:extent cx="6239482" cy="350874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F:\My Profile.Sharifi\Desktop\Kangan\sharifi\Kangan C2\documents\VP-10-00-IN-0015-0009            HMI Graphic Functional Design Specification\Rev 3\payam 1\12.jpg"/>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6248038" cy="3513556"/>
                    </a:xfrm>
                    <a:prstGeom prst="rect">
                      <a:avLst/>
                    </a:prstGeom>
                    <a:noFill/>
                    <a:ln>
                      <a:noFill/>
                    </a:ln>
                  </pic:spPr>
                </pic:pic>
              </a:graphicData>
            </a:graphic>
          </wp:inline>
        </w:drawing>
      </w:r>
    </w:p>
    <w:p w14:paraId="36B08E70" w14:textId="77777777" w:rsidR="008F41AF" w:rsidRPr="008F41AF" w:rsidRDefault="008F41AF" w:rsidP="001A68B9">
      <w:pPr>
        <w:pStyle w:val="Style1"/>
      </w:pPr>
    </w:p>
    <w:p w14:paraId="2E552951" w14:textId="77777777" w:rsidR="008F41AF" w:rsidRPr="008F41AF" w:rsidRDefault="008F41AF" w:rsidP="001A68B9">
      <w:pPr>
        <w:pStyle w:val="Style1"/>
      </w:pPr>
    </w:p>
    <w:p w14:paraId="141EDEF9" w14:textId="6A10EF8B" w:rsidR="008F41AF" w:rsidRPr="00B145D7" w:rsidRDefault="00B145D7" w:rsidP="008F41AF">
      <w:pPr>
        <w:pStyle w:val="Heading3"/>
        <w:rPr>
          <w:rFonts w:asciiTheme="majorHAnsi" w:hAnsiTheme="majorHAnsi"/>
          <w:b/>
          <w:bCs/>
          <w:sz w:val="22"/>
          <w:szCs w:val="22"/>
        </w:rPr>
      </w:pPr>
      <w:bookmarkStart w:id="366" w:name="_Toc113465692"/>
      <w:bookmarkStart w:id="367" w:name="_Toc147326194"/>
      <w:r w:rsidRPr="00B145D7">
        <w:rPr>
          <w:rFonts w:asciiTheme="majorHAnsi" w:hAnsiTheme="majorHAnsi"/>
          <w:b/>
          <w:bCs/>
        </w:rPr>
        <w:lastRenderedPageBreak/>
        <w:t>1</w:t>
      </w:r>
      <w:r w:rsidR="00690505">
        <w:rPr>
          <w:rFonts w:asciiTheme="majorHAnsi" w:hAnsiTheme="majorHAnsi"/>
          <w:b/>
          <w:bCs/>
        </w:rPr>
        <w:t>1</w:t>
      </w:r>
      <w:r w:rsidRPr="00B145D7">
        <w:rPr>
          <w:rFonts w:asciiTheme="majorHAnsi" w:hAnsiTheme="majorHAnsi"/>
          <w:b/>
          <w:bCs/>
        </w:rPr>
        <w:t>.</w:t>
      </w:r>
      <w:r w:rsidR="00B90D71">
        <w:rPr>
          <w:rFonts w:asciiTheme="majorHAnsi" w:hAnsiTheme="majorHAnsi"/>
          <w:b/>
          <w:bCs/>
        </w:rPr>
        <w:t>14</w:t>
      </w:r>
      <w:r w:rsidRPr="00B145D7">
        <w:rPr>
          <w:rFonts w:asciiTheme="majorHAnsi" w:hAnsiTheme="majorHAnsi"/>
          <w:b/>
          <w:bCs/>
        </w:rPr>
        <w:t xml:space="preserve">.1   </w:t>
      </w:r>
      <w:r w:rsidR="008F41AF" w:rsidRPr="00B145D7">
        <w:rPr>
          <w:rFonts w:asciiTheme="majorHAnsi" w:hAnsiTheme="majorHAnsi"/>
          <w:b/>
          <w:bCs/>
        </w:rPr>
        <w:t>PFD</w:t>
      </w:r>
      <w:bookmarkEnd w:id="366"/>
      <w:bookmarkEnd w:id="367"/>
    </w:p>
    <w:p w14:paraId="7F5CA210" w14:textId="77777777" w:rsidR="008F41AF" w:rsidRPr="008F41AF" w:rsidRDefault="008F41AF" w:rsidP="00275274">
      <w:pPr>
        <w:pStyle w:val="BodyText2"/>
        <w:jc w:val="center"/>
        <w:rPr>
          <w:rFonts w:asciiTheme="majorHAnsi" w:hAnsiTheme="majorHAnsi"/>
          <w:sz w:val="22"/>
        </w:rPr>
      </w:pPr>
      <w:r w:rsidRPr="008F41AF">
        <w:rPr>
          <w:rFonts w:asciiTheme="majorHAnsi" w:hAnsiTheme="majorHAnsi"/>
          <w:noProof/>
          <w:sz w:val="22"/>
          <w:lang w:val="en-US" w:eastAsia="en-US" w:bidi="ar-SA"/>
        </w:rPr>
        <w:drawing>
          <wp:anchor distT="0" distB="0" distL="114300" distR="114300" simplePos="0" relativeHeight="251702784" behindDoc="0" locked="0" layoutInCell="1" allowOverlap="1" wp14:anchorId="447C1317" wp14:editId="259FC8F6">
            <wp:simplePos x="0" y="0"/>
            <wp:positionH relativeFrom="margin">
              <wp:posOffset>179070</wp:posOffset>
            </wp:positionH>
            <wp:positionV relativeFrom="paragraph">
              <wp:posOffset>3762375</wp:posOffset>
            </wp:positionV>
            <wp:extent cx="6469380" cy="3257550"/>
            <wp:effectExtent l="0" t="0" r="0" b="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6469380" cy="3257550"/>
                    </a:xfrm>
                    <a:prstGeom prst="rect">
                      <a:avLst/>
                    </a:prstGeom>
                  </pic:spPr>
                </pic:pic>
              </a:graphicData>
            </a:graphic>
            <wp14:sizeRelH relativeFrom="margin">
              <wp14:pctWidth>0</wp14:pctWidth>
            </wp14:sizeRelH>
            <wp14:sizeRelV relativeFrom="margin">
              <wp14:pctHeight>0</wp14:pctHeight>
            </wp14:sizeRelV>
          </wp:anchor>
        </w:drawing>
      </w:r>
      <w:r w:rsidRPr="008F41AF">
        <w:rPr>
          <w:rFonts w:asciiTheme="majorHAnsi" w:hAnsiTheme="majorHAnsi"/>
          <w:noProof/>
          <w:sz w:val="22"/>
          <w:lang w:val="en-US" w:eastAsia="en-US" w:bidi="ar-SA"/>
        </w:rPr>
        <w:drawing>
          <wp:inline distT="0" distB="0" distL="0" distR="0" wp14:anchorId="67553B5C" wp14:editId="4BD32EF5">
            <wp:extent cx="6400800" cy="344551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400800" cy="3445510"/>
                    </a:xfrm>
                    <a:prstGeom prst="rect">
                      <a:avLst/>
                    </a:prstGeom>
                  </pic:spPr>
                </pic:pic>
              </a:graphicData>
            </a:graphic>
          </wp:inline>
        </w:drawing>
      </w:r>
    </w:p>
    <w:p w14:paraId="1FC23514" w14:textId="77777777" w:rsidR="008F41AF" w:rsidRPr="008F41AF" w:rsidRDefault="008F41AF" w:rsidP="008F41AF">
      <w:pPr>
        <w:pStyle w:val="BodyText2"/>
        <w:rPr>
          <w:rFonts w:asciiTheme="majorHAnsi" w:hAnsiTheme="majorHAnsi"/>
          <w:sz w:val="22"/>
        </w:rPr>
      </w:pPr>
    </w:p>
    <w:p w14:paraId="787AFE14" w14:textId="77777777" w:rsidR="008F41AF" w:rsidRPr="008F41AF" w:rsidRDefault="008F41AF" w:rsidP="008F41AF">
      <w:pPr>
        <w:pStyle w:val="BodyText2"/>
        <w:rPr>
          <w:rFonts w:asciiTheme="majorHAnsi" w:hAnsiTheme="majorHAnsi"/>
          <w:sz w:val="22"/>
        </w:rPr>
      </w:pPr>
    </w:p>
    <w:p w14:paraId="21723FDA" w14:textId="77777777" w:rsidR="008F41AF" w:rsidRPr="008F41AF" w:rsidRDefault="008F41AF" w:rsidP="008F41AF">
      <w:pPr>
        <w:pStyle w:val="BodyText2"/>
        <w:rPr>
          <w:rFonts w:asciiTheme="majorHAnsi" w:hAnsiTheme="majorHAnsi"/>
          <w:sz w:val="22"/>
        </w:rPr>
      </w:pPr>
    </w:p>
    <w:p w14:paraId="53BDAA4B" w14:textId="3FC3C831" w:rsidR="008F41AF" w:rsidRPr="008F41AF" w:rsidRDefault="00B77FEB" w:rsidP="00B77FEB">
      <w:pPr>
        <w:pStyle w:val="Heading2"/>
        <w:jc w:val="both"/>
        <w:rPr>
          <w:rFonts w:asciiTheme="majorHAnsi" w:hAnsiTheme="majorHAnsi" w:cstheme="majorBidi"/>
          <w:sz w:val="22"/>
          <w:szCs w:val="22"/>
        </w:rPr>
      </w:pPr>
      <w:bookmarkStart w:id="368" w:name="_Toc106038687"/>
      <w:bookmarkStart w:id="369" w:name="_Toc113465693"/>
      <w:bookmarkStart w:id="370" w:name="_Toc147326195"/>
      <w:r>
        <w:rPr>
          <w:rFonts w:asciiTheme="majorHAnsi" w:hAnsiTheme="majorHAnsi" w:cstheme="majorBidi"/>
          <w:sz w:val="22"/>
          <w:szCs w:val="22"/>
        </w:rPr>
        <w:lastRenderedPageBreak/>
        <w:t>1</w:t>
      </w:r>
      <w:r w:rsidR="00690505">
        <w:rPr>
          <w:rFonts w:asciiTheme="majorHAnsi" w:hAnsiTheme="majorHAnsi" w:cstheme="majorBidi"/>
          <w:sz w:val="22"/>
          <w:szCs w:val="22"/>
        </w:rPr>
        <w:t>1</w:t>
      </w:r>
      <w:r>
        <w:rPr>
          <w:rFonts w:asciiTheme="majorHAnsi" w:hAnsiTheme="majorHAnsi" w:cstheme="majorBidi"/>
          <w:sz w:val="22"/>
          <w:szCs w:val="22"/>
        </w:rPr>
        <w:t>.</w:t>
      </w:r>
      <w:r w:rsidR="00B90D71">
        <w:rPr>
          <w:rFonts w:asciiTheme="majorHAnsi" w:hAnsiTheme="majorHAnsi" w:cstheme="majorBidi"/>
          <w:sz w:val="22"/>
          <w:szCs w:val="22"/>
        </w:rPr>
        <w:t>15</w:t>
      </w:r>
      <w:r>
        <w:rPr>
          <w:rFonts w:asciiTheme="majorHAnsi" w:hAnsiTheme="majorHAnsi" w:cstheme="majorBidi"/>
          <w:sz w:val="22"/>
          <w:szCs w:val="22"/>
        </w:rPr>
        <w:t xml:space="preserve">   </w:t>
      </w:r>
      <w:r w:rsidR="008F41AF" w:rsidRPr="008F41AF">
        <w:rPr>
          <w:rFonts w:asciiTheme="majorHAnsi" w:hAnsiTheme="majorHAnsi" w:cstheme="majorBidi"/>
          <w:sz w:val="22"/>
          <w:szCs w:val="22"/>
        </w:rPr>
        <w:t>MOS &amp; POS Overview</w:t>
      </w:r>
      <w:bookmarkEnd w:id="368"/>
      <w:bookmarkEnd w:id="369"/>
      <w:r w:rsidR="008F41AF" w:rsidRPr="008F41AF">
        <w:rPr>
          <w:rFonts w:asciiTheme="majorHAnsi" w:hAnsiTheme="majorHAnsi"/>
          <w:sz w:val="22"/>
          <w:szCs w:val="22"/>
          <w:lang w:bidi="ar-SA"/>
        </w:rPr>
        <w:drawing>
          <wp:anchor distT="0" distB="0" distL="114300" distR="114300" simplePos="0" relativeHeight="251707904" behindDoc="0" locked="0" layoutInCell="1" allowOverlap="1" wp14:anchorId="7FBD547A" wp14:editId="7DED5A08">
            <wp:simplePos x="0" y="0"/>
            <wp:positionH relativeFrom="page">
              <wp:align>center</wp:align>
            </wp:positionH>
            <wp:positionV relativeFrom="paragraph">
              <wp:posOffset>259668</wp:posOffset>
            </wp:positionV>
            <wp:extent cx="7061051" cy="3536830"/>
            <wp:effectExtent l="0" t="0" r="6985" b="6985"/>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7061051" cy="3536830"/>
                    </a:xfrm>
                    <a:prstGeom prst="rect">
                      <a:avLst/>
                    </a:prstGeom>
                  </pic:spPr>
                </pic:pic>
              </a:graphicData>
            </a:graphic>
          </wp:anchor>
        </w:drawing>
      </w:r>
      <w:bookmarkEnd w:id="370"/>
    </w:p>
    <w:p w14:paraId="2E3AD7BD" w14:textId="77777777" w:rsidR="008F41AF" w:rsidRPr="008F41AF" w:rsidRDefault="008F41AF" w:rsidP="001A68B9">
      <w:pPr>
        <w:pStyle w:val="Style1"/>
      </w:pPr>
    </w:p>
    <w:p w14:paraId="227334FE" w14:textId="77777777" w:rsidR="008F41AF" w:rsidRPr="008F41AF" w:rsidRDefault="008F41AF" w:rsidP="001A68B9">
      <w:pPr>
        <w:pStyle w:val="Style1"/>
      </w:pPr>
    </w:p>
    <w:p w14:paraId="07BB56CE" w14:textId="38FDBEEE" w:rsidR="00B77FEB" w:rsidRDefault="00B77FEB" w:rsidP="001A68B9">
      <w:pPr>
        <w:pStyle w:val="Style1"/>
      </w:pPr>
    </w:p>
    <w:p w14:paraId="03C8350E" w14:textId="22C837DC" w:rsidR="00B77FEB" w:rsidRPr="00B77FEB" w:rsidRDefault="00B77FEB" w:rsidP="00B77FEB">
      <w:pPr>
        <w:pStyle w:val="Heading1"/>
        <w:bidi w:val="0"/>
        <w:jc w:val="both"/>
        <w:rPr>
          <w:rFonts w:asciiTheme="majorHAnsi" w:hAnsiTheme="majorHAnsi" w:cstheme="majorBidi"/>
          <w:sz w:val="22"/>
          <w:szCs w:val="22"/>
        </w:rPr>
      </w:pPr>
      <w:bookmarkStart w:id="371" w:name="_Toc106038688"/>
      <w:bookmarkStart w:id="372" w:name="_Toc113465694"/>
      <w:bookmarkStart w:id="373" w:name="_Toc147326196"/>
      <w:r>
        <w:rPr>
          <w:rFonts w:asciiTheme="majorHAnsi" w:hAnsiTheme="majorHAnsi" w:cstheme="majorBidi"/>
          <w:sz w:val="22"/>
          <w:szCs w:val="22"/>
        </w:rPr>
        <w:t>1</w:t>
      </w:r>
      <w:r w:rsidR="00690505">
        <w:rPr>
          <w:rFonts w:asciiTheme="majorHAnsi" w:hAnsiTheme="majorHAnsi" w:cstheme="majorBidi"/>
          <w:sz w:val="22"/>
          <w:szCs w:val="22"/>
        </w:rPr>
        <w:t>2</w:t>
      </w:r>
      <w:r>
        <w:rPr>
          <w:rFonts w:asciiTheme="majorHAnsi" w:hAnsiTheme="majorHAnsi" w:cstheme="majorBidi"/>
          <w:sz w:val="22"/>
          <w:szCs w:val="22"/>
        </w:rPr>
        <w:t xml:space="preserve">   </w:t>
      </w:r>
      <w:r w:rsidRPr="00B77FEB">
        <w:rPr>
          <w:rFonts w:asciiTheme="majorHAnsi" w:hAnsiTheme="majorHAnsi" w:cstheme="majorBidi"/>
          <w:sz w:val="22"/>
          <w:szCs w:val="22"/>
        </w:rPr>
        <w:t>Tag ID and Loop Names</w:t>
      </w:r>
      <w:bookmarkEnd w:id="371"/>
      <w:bookmarkEnd w:id="372"/>
      <w:bookmarkEnd w:id="373"/>
    </w:p>
    <w:p w14:paraId="32A81E32" w14:textId="77777777" w:rsidR="00B77FEB" w:rsidRPr="00B77FEB" w:rsidRDefault="00B77FEB" w:rsidP="001A68B9">
      <w:pPr>
        <w:pStyle w:val="Style2"/>
      </w:pPr>
    </w:p>
    <w:p w14:paraId="769B4245" w14:textId="77777777" w:rsidR="00B77FEB" w:rsidRPr="00B77FEB" w:rsidRDefault="00B77FEB" w:rsidP="00604007">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Tag ID and Loop Names will be implemented as below without additional characters like Dash,</w:t>
      </w:r>
    </w:p>
    <w:p w14:paraId="3D4A56AA" w14:textId="77777777" w:rsidR="00B77FEB" w:rsidRPr="00B77FEB" w:rsidRDefault="00B77FEB" w:rsidP="00604007">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Underline, Space and so forth which will appear for Object Name and Faceplate:</w:t>
      </w:r>
    </w:p>
    <w:p w14:paraId="5279F50C" w14:textId="5DB17A06" w:rsidR="00B77FEB" w:rsidRPr="00B77FEB" w:rsidRDefault="00B77FEB" w:rsidP="00604007">
      <w:pPr>
        <w:autoSpaceDE w:val="0"/>
        <w:autoSpaceDN w:val="0"/>
        <w:bidi w:val="0"/>
        <w:adjustRightInd w:val="0"/>
        <w:spacing w:line="360" w:lineRule="auto"/>
        <w:jc w:val="both"/>
        <w:rPr>
          <w:rFonts w:asciiTheme="majorHAnsi" w:hAnsiTheme="majorHAnsi" w:cstheme="majorBidi"/>
          <w:b/>
          <w:bCs/>
          <w:sz w:val="22"/>
          <w:szCs w:val="22"/>
          <w:lang w:bidi="ar-SA"/>
        </w:rPr>
      </w:pPr>
      <w:r w:rsidRPr="00B77FEB">
        <w:rPr>
          <w:rFonts w:asciiTheme="majorHAnsi" w:hAnsiTheme="majorHAnsi" w:cstheme="majorBidi"/>
          <w:b/>
          <w:bCs/>
          <w:sz w:val="22"/>
          <w:szCs w:val="22"/>
          <w:lang w:bidi="ar-SA"/>
        </w:rPr>
        <w:t>(FUNCTION)(XX</w:t>
      </w:r>
      <w:r w:rsidR="00EF25E8">
        <w:rPr>
          <w:rFonts w:asciiTheme="majorHAnsi" w:hAnsiTheme="majorHAnsi" w:cstheme="majorBidi"/>
          <w:b/>
          <w:bCs/>
          <w:sz w:val="22"/>
          <w:szCs w:val="22"/>
          <w:lang w:bidi="ar-SA"/>
        </w:rPr>
        <w:t>X</w:t>
      </w:r>
      <w:r w:rsidRPr="00B77FEB">
        <w:rPr>
          <w:rFonts w:asciiTheme="majorHAnsi" w:hAnsiTheme="majorHAnsi" w:cstheme="majorBidi"/>
          <w:b/>
          <w:bCs/>
          <w:sz w:val="22"/>
          <w:szCs w:val="22"/>
          <w:lang w:bidi="ar-SA"/>
        </w:rPr>
        <w:t>)(YY)</w:t>
      </w:r>
    </w:p>
    <w:p w14:paraId="345C4DCD" w14:textId="77777777" w:rsidR="00B77FEB" w:rsidRPr="00B77FEB" w:rsidRDefault="00B77FEB" w:rsidP="00604007">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Where:</w:t>
      </w:r>
    </w:p>
    <w:p w14:paraId="25325603" w14:textId="77777777" w:rsidR="00B77FEB" w:rsidRPr="00B77FEB" w:rsidRDefault="00B77FEB" w:rsidP="00604007">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FUNCTION: Stands for related Loop Function like: FIC, FI, HS, PM and so forth.</w:t>
      </w:r>
    </w:p>
    <w:p w14:paraId="171A85B0" w14:textId="516250CE" w:rsidR="00B77FEB" w:rsidRPr="00B77FEB" w:rsidRDefault="00B77FEB" w:rsidP="00604007">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XXX(YY): Loop or Tag Sequence No with Suffix if exists.</w:t>
      </w:r>
      <w:r w:rsidR="00EF25E8">
        <w:rPr>
          <w:rFonts w:asciiTheme="majorHAnsi" w:hAnsiTheme="majorHAnsi" w:cstheme="majorBidi"/>
          <w:sz w:val="22"/>
          <w:szCs w:val="22"/>
        </w:rPr>
        <w:t xml:space="preserve"> </w:t>
      </w:r>
      <w:r w:rsidR="00EF25E8" w:rsidRPr="00EF25E8">
        <w:rPr>
          <w:rFonts w:asciiTheme="majorHAnsi" w:hAnsiTheme="majorHAnsi" w:cstheme="majorBidi"/>
          <w:sz w:val="22"/>
          <w:szCs w:val="22"/>
        </w:rPr>
        <w:t xml:space="preserve">The Loop Number procedure in this project is such that: if there is more than one instrument in one loop, the latest actuator in that loop, defines the Loop </w:t>
      </w:r>
    </w:p>
    <w:p w14:paraId="56061946" w14:textId="77777777" w:rsidR="00947161" w:rsidRDefault="00947161" w:rsidP="00604007">
      <w:pPr>
        <w:bidi w:val="0"/>
        <w:spacing w:line="360" w:lineRule="auto"/>
        <w:jc w:val="both"/>
        <w:rPr>
          <w:rFonts w:asciiTheme="majorHAnsi" w:hAnsiTheme="majorHAnsi" w:cstheme="majorBidi"/>
          <w:sz w:val="22"/>
          <w:szCs w:val="22"/>
          <w:rtl/>
        </w:rPr>
      </w:pPr>
    </w:p>
    <w:p w14:paraId="388E6365" w14:textId="369A3C3F" w:rsidR="00B77FEB" w:rsidRPr="00B77FEB" w:rsidRDefault="00B77FEB" w:rsidP="00947161">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Example:</w:t>
      </w:r>
    </w:p>
    <w:p w14:paraId="4987F421" w14:textId="590E12DD" w:rsidR="00B77FEB" w:rsidRDefault="002C019E" w:rsidP="00604007">
      <w:pPr>
        <w:bidi w:val="0"/>
        <w:spacing w:line="360" w:lineRule="auto"/>
        <w:jc w:val="both"/>
        <w:rPr>
          <w:rFonts w:asciiTheme="majorHAnsi" w:hAnsiTheme="majorHAnsi" w:cstheme="majorBidi"/>
          <w:sz w:val="22"/>
          <w:szCs w:val="22"/>
          <w:rtl/>
        </w:rPr>
      </w:pPr>
      <w:r>
        <w:rPr>
          <w:rFonts w:asciiTheme="majorHAnsi" w:hAnsiTheme="majorHAnsi" w:cstheme="majorBidi"/>
          <w:sz w:val="22"/>
          <w:szCs w:val="22"/>
        </w:rPr>
        <w:t>“</w:t>
      </w:r>
      <w:r w:rsidR="00EF25E8" w:rsidRPr="00EF25E8">
        <w:rPr>
          <w:rFonts w:asciiTheme="majorHAnsi" w:hAnsiTheme="majorHAnsi" w:cstheme="majorBidi"/>
          <w:sz w:val="22"/>
          <w:szCs w:val="22"/>
        </w:rPr>
        <w:t>PDIT2122A</w:t>
      </w:r>
      <w:r>
        <w:rPr>
          <w:rFonts w:asciiTheme="majorHAnsi" w:hAnsiTheme="majorHAnsi" w:cstheme="majorBidi"/>
          <w:sz w:val="22"/>
          <w:szCs w:val="22"/>
        </w:rPr>
        <w:t>”</w:t>
      </w:r>
      <w:r w:rsidR="00EF25E8">
        <w:rPr>
          <w:rFonts w:asciiTheme="majorHAnsi" w:hAnsiTheme="majorHAnsi" w:cstheme="majorBidi"/>
          <w:sz w:val="22"/>
          <w:szCs w:val="22"/>
        </w:rPr>
        <w:t xml:space="preserve"> is </w:t>
      </w:r>
      <w:r>
        <w:rPr>
          <w:rFonts w:asciiTheme="majorHAnsi" w:hAnsiTheme="majorHAnsi" w:cstheme="majorBidi"/>
          <w:sz w:val="22"/>
          <w:szCs w:val="22"/>
        </w:rPr>
        <w:t xml:space="preserve">a </w:t>
      </w:r>
      <w:r w:rsidR="00EF25E8" w:rsidRPr="00EF25E8">
        <w:rPr>
          <w:rFonts w:asciiTheme="majorHAnsi" w:hAnsiTheme="majorHAnsi" w:cstheme="majorBidi"/>
          <w:sz w:val="22"/>
          <w:szCs w:val="22"/>
        </w:rPr>
        <w:t>Differential Pressure Indicator Transmitter</w:t>
      </w:r>
      <w:r w:rsidR="00EF25E8">
        <w:rPr>
          <w:rFonts w:asciiTheme="majorHAnsi" w:hAnsiTheme="majorHAnsi" w:cstheme="majorBidi"/>
          <w:sz w:val="22"/>
          <w:szCs w:val="22"/>
        </w:rPr>
        <w:t xml:space="preserve"> / Loop number “2122” / </w:t>
      </w:r>
      <w:r w:rsidR="00EF25E8" w:rsidRPr="00B77FEB">
        <w:rPr>
          <w:rFonts w:asciiTheme="majorHAnsi" w:hAnsiTheme="majorHAnsi" w:cstheme="majorBidi"/>
          <w:sz w:val="22"/>
          <w:szCs w:val="22"/>
        </w:rPr>
        <w:t xml:space="preserve">with </w:t>
      </w:r>
      <w:r w:rsidR="00EF25E8">
        <w:rPr>
          <w:rFonts w:asciiTheme="majorHAnsi" w:hAnsiTheme="majorHAnsi" w:cstheme="majorBidi"/>
          <w:sz w:val="22"/>
          <w:szCs w:val="22"/>
        </w:rPr>
        <w:t xml:space="preserve">“A” </w:t>
      </w:r>
      <w:r w:rsidR="00EF25E8" w:rsidRPr="00B77FEB">
        <w:rPr>
          <w:rFonts w:asciiTheme="majorHAnsi" w:hAnsiTheme="majorHAnsi" w:cstheme="majorBidi"/>
          <w:sz w:val="22"/>
          <w:szCs w:val="22"/>
        </w:rPr>
        <w:t xml:space="preserve">Suffix </w:t>
      </w:r>
    </w:p>
    <w:p w14:paraId="66F58AE3" w14:textId="0979EAF3" w:rsidR="002C019E" w:rsidRPr="00B77FEB" w:rsidRDefault="002C019E" w:rsidP="002C019E">
      <w:pPr>
        <w:bidi w:val="0"/>
        <w:spacing w:line="360" w:lineRule="auto"/>
        <w:jc w:val="both"/>
        <w:rPr>
          <w:rFonts w:asciiTheme="majorHAnsi" w:hAnsiTheme="majorHAnsi" w:cstheme="majorBidi"/>
          <w:sz w:val="22"/>
          <w:szCs w:val="22"/>
        </w:rPr>
      </w:pPr>
      <w:r>
        <w:rPr>
          <w:rFonts w:asciiTheme="majorHAnsi" w:hAnsiTheme="majorHAnsi" w:cstheme="majorBidi"/>
          <w:sz w:val="22"/>
          <w:szCs w:val="22"/>
        </w:rPr>
        <w:t>“</w:t>
      </w:r>
      <w:r w:rsidRPr="002C019E">
        <w:rPr>
          <w:rFonts w:asciiTheme="majorHAnsi" w:hAnsiTheme="majorHAnsi" w:cstheme="majorBidi"/>
          <w:sz w:val="22"/>
          <w:szCs w:val="22"/>
        </w:rPr>
        <w:t>PI2121A</w:t>
      </w:r>
      <w:r>
        <w:rPr>
          <w:rFonts w:asciiTheme="majorHAnsi" w:hAnsiTheme="majorHAnsi" w:cstheme="majorBidi"/>
          <w:sz w:val="22"/>
          <w:szCs w:val="22"/>
        </w:rPr>
        <w:t xml:space="preserve">” is a </w:t>
      </w:r>
      <w:r w:rsidRPr="002C019E">
        <w:rPr>
          <w:rFonts w:asciiTheme="majorHAnsi" w:hAnsiTheme="majorHAnsi" w:cstheme="majorBidi"/>
          <w:sz w:val="22"/>
          <w:szCs w:val="22"/>
        </w:rPr>
        <w:t>Pressure Indicator</w:t>
      </w:r>
      <w:r>
        <w:rPr>
          <w:rFonts w:asciiTheme="majorHAnsi" w:hAnsiTheme="majorHAnsi" w:cstheme="majorBidi"/>
          <w:sz w:val="22"/>
          <w:szCs w:val="22"/>
        </w:rPr>
        <w:t xml:space="preserve"> / Loop number “</w:t>
      </w:r>
      <w:r w:rsidRPr="002C019E">
        <w:rPr>
          <w:rFonts w:asciiTheme="majorHAnsi" w:hAnsiTheme="majorHAnsi" w:cstheme="majorBidi"/>
          <w:sz w:val="22"/>
          <w:szCs w:val="22"/>
        </w:rPr>
        <w:t>2121</w:t>
      </w:r>
      <w:r>
        <w:rPr>
          <w:rFonts w:asciiTheme="majorHAnsi" w:hAnsiTheme="majorHAnsi" w:cstheme="majorBidi"/>
          <w:sz w:val="22"/>
          <w:szCs w:val="22"/>
        </w:rPr>
        <w:t xml:space="preserve">” / </w:t>
      </w:r>
      <w:r w:rsidRPr="00B77FEB">
        <w:rPr>
          <w:rFonts w:asciiTheme="majorHAnsi" w:hAnsiTheme="majorHAnsi" w:cstheme="majorBidi"/>
          <w:sz w:val="22"/>
          <w:szCs w:val="22"/>
        </w:rPr>
        <w:t xml:space="preserve">with </w:t>
      </w:r>
      <w:r>
        <w:rPr>
          <w:rFonts w:asciiTheme="majorHAnsi" w:hAnsiTheme="majorHAnsi" w:cstheme="majorBidi"/>
          <w:sz w:val="22"/>
          <w:szCs w:val="22"/>
        </w:rPr>
        <w:t xml:space="preserve">“A” </w:t>
      </w:r>
      <w:r w:rsidRPr="00B77FEB">
        <w:rPr>
          <w:rFonts w:asciiTheme="majorHAnsi" w:hAnsiTheme="majorHAnsi" w:cstheme="majorBidi"/>
          <w:sz w:val="22"/>
          <w:szCs w:val="22"/>
        </w:rPr>
        <w:t xml:space="preserve">Suffix </w:t>
      </w:r>
    </w:p>
    <w:p w14:paraId="29679453" w14:textId="31B59AB0" w:rsidR="00604007" w:rsidRDefault="00604007" w:rsidP="00604007">
      <w:pPr>
        <w:bidi w:val="0"/>
        <w:spacing w:line="276" w:lineRule="auto"/>
        <w:jc w:val="both"/>
        <w:rPr>
          <w:rFonts w:asciiTheme="majorHAnsi" w:hAnsiTheme="majorHAnsi" w:cstheme="majorBidi"/>
          <w:sz w:val="22"/>
          <w:szCs w:val="22"/>
        </w:rPr>
      </w:pPr>
    </w:p>
    <w:p w14:paraId="1EFC0D35" w14:textId="77777777" w:rsidR="006F5955" w:rsidRDefault="006F5955" w:rsidP="006F5955">
      <w:pPr>
        <w:bidi w:val="0"/>
        <w:spacing w:line="276" w:lineRule="auto"/>
        <w:jc w:val="both"/>
        <w:rPr>
          <w:rFonts w:asciiTheme="majorHAnsi" w:hAnsiTheme="majorHAnsi" w:cstheme="majorBidi"/>
          <w:sz w:val="22"/>
          <w:szCs w:val="22"/>
        </w:rPr>
      </w:pPr>
    </w:p>
    <w:p w14:paraId="698279B1" w14:textId="4D836CAB" w:rsidR="00604007" w:rsidRDefault="00604007" w:rsidP="00604007">
      <w:pPr>
        <w:bidi w:val="0"/>
        <w:spacing w:line="276" w:lineRule="auto"/>
        <w:jc w:val="both"/>
        <w:rPr>
          <w:rFonts w:asciiTheme="majorHAnsi" w:hAnsiTheme="majorHAnsi" w:cstheme="majorBidi"/>
          <w:sz w:val="22"/>
          <w:szCs w:val="22"/>
        </w:rPr>
      </w:pPr>
    </w:p>
    <w:p w14:paraId="45ECAF24" w14:textId="77777777" w:rsidR="00604007" w:rsidRPr="00B77FEB" w:rsidRDefault="00604007" w:rsidP="00604007">
      <w:pPr>
        <w:bidi w:val="0"/>
        <w:spacing w:line="276" w:lineRule="auto"/>
        <w:jc w:val="both"/>
        <w:rPr>
          <w:rFonts w:asciiTheme="majorHAnsi" w:hAnsiTheme="majorHAnsi" w:cstheme="majorBidi"/>
          <w:sz w:val="22"/>
          <w:szCs w:val="22"/>
        </w:rPr>
      </w:pPr>
    </w:p>
    <w:p w14:paraId="3D0979C8" w14:textId="147ADEC6" w:rsidR="00B77FEB" w:rsidRDefault="00B77FEB" w:rsidP="00B77FEB">
      <w:pPr>
        <w:pStyle w:val="Heading1"/>
        <w:bidi w:val="0"/>
        <w:jc w:val="left"/>
        <w:rPr>
          <w:rFonts w:asciiTheme="majorHAnsi" w:hAnsiTheme="majorHAnsi"/>
          <w:sz w:val="22"/>
          <w:szCs w:val="22"/>
        </w:rPr>
      </w:pPr>
      <w:bookmarkStart w:id="374" w:name="_Toc92746585"/>
      <w:bookmarkStart w:id="375" w:name="_Toc113465695"/>
      <w:bookmarkStart w:id="376" w:name="_Toc147326197"/>
      <w:r>
        <w:rPr>
          <w:rFonts w:asciiTheme="majorHAnsi" w:hAnsiTheme="majorHAnsi"/>
          <w:sz w:val="22"/>
          <w:szCs w:val="22"/>
        </w:rPr>
        <w:lastRenderedPageBreak/>
        <w:t>1</w:t>
      </w:r>
      <w:r w:rsidR="00690505">
        <w:rPr>
          <w:rFonts w:asciiTheme="majorHAnsi" w:hAnsiTheme="majorHAnsi"/>
          <w:sz w:val="22"/>
          <w:szCs w:val="22"/>
        </w:rPr>
        <w:t>3</w:t>
      </w:r>
      <w:r>
        <w:rPr>
          <w:rFonts w:asciiTheme="majorHAnsi" w:hAnsiTheme="majorHAnsi"/>
          <w:sz w:val="22"/>
          <w:szCs w:val="22"/>
        </w:rPr>
        <w:t xml:space="preserve">    </w:t>
      </w:r>
      <w:bookmarkStart w:id="377" w:name="_Hlk196643432"/>
      <w:r w:rsidRPr="00B77FEB">
        <w:rPr>
          <w:rFonts w:asciiTheme="majorHAnsi" w:hAnsiTheme="majorHAnsi"/>
          <w:sz w:val="22"/>
          <w:szCs w:val="22"/>
        </w:rPr>
        <w:t>Naming of Displays</w:t>
      </w:r>
      <w:bookmarkEnd w:id="374"/>
      <w:bookmarkEnd w:id="375"/>
      <w:bookmarkEnd w:id="376"/>
      <w:bookmarkEnd w:id="377"/>
    </w:p>
    <w:p w14:paraId="0BC0B3EB" w14:textId="4E2781E8" w:rsidR="00B77FEB" w:rsidRDefault="00B77FEB" w:rsidP="00B77FEB">
      <w:pPr>
        <w:bidi w:val="0"/>
        <w:rPr>
          <w:rtl/>
        </w:rPr>
      </w:pPr>
    </w:p>
    <w:p w14:paraId="5CAF7846" w14:textId="25B298BF" w:rsidR="002C019E" w:rsidRPr="002C019E" w:rsidRDefault="002C019E" w:rsidP="00947161">
      <w:pPr>
        <w:bidi w:val="0"/>
        <w:spacing w:line="360" w:lineRule="auto"/>
        <w:rPr>
          <w:rFonts w:asciiTheme="majorHAnsi" w:hAnsiTheme="majorHAnsi" w:cstheme="majorBidi"/>
          <w:sz w:val="22"/>
          <w:szCs w:val="22"/>
          <w:rtl/>
        </w:rPr>
      </w:pPr>
      <w:r w:rsidRPr="002C019E">
        <w:rPr>
          <w:rFonts w:asciiTheme="majorHAnsi" w:hAnsiTheme="majorHAnsi" w:cstheme="majorBidi"/>
          <w:sz w:val="22"/>
          <w:szCs w:val="22"/>
        </w:rPr>
        <w:t>For the naming of displays, we follow the same approach as Tag IDs and Loop Names, with the difference that hyphens (-) are used to separate different sections</w:t>
      </w:r>
      <w:r w:rsidRPr="002C019E">
        <w:rPr>
          <w:rFonts w:asciiTheme="majorHAnsi" w:hAnsiTheme="majorHAnsi" w:cstheme="majorBidi" w:hint="cs"/>
          <w:sz w:val="22"/>
          <w:szCs w:val="22"/>
          <w:rtl/>
        </w:rPr>
        <w:t>.</w:t>
      </w:r>
    </w:p>
    <w:p w14:paraId="22995456" w14:textId="4C254346" w:rsidR="002C019E" w:rsidRDefault="002C019E" w:rsidP="00947161">
      <w:pPr>
        <w:bidi w:val="0"/>
        <w:spacing w:line="360" w:lineRule="auto"/>
        <w:rPr>
          <w:rFonts w:asciiTheme="majorHAnsi" w:hAnsiTheme="majorHAnsi" w:cstheme="majorBidi"/>
          <w:b/>
          <w:bCs/>
          <w:sz w:val="22"/>
          <w:szCs w:val="22"/>
          <w:lang w:bidi="ar-SA"/>
        </w:rPr>
      </w:pPr>
      <w:r w:rsidRPr="00B77FEB">
        <w:rPr>
          <w:rFonts w:asciiTheme="majorHAnsi" w:hAnsiTheme="majorHAnsi" w:cstheme="majorBidi"/>
          <w:b/>
          <w:bCs/>
          <w:sz w:val="22"/>
          <w:szCs w:val="22"/>
          <w:lang w:bidi="ar-SA"/>
        </w:rPr>
        <w:t>(FUNCTION)</w:t>
      </w:r>
      <w:r>
        <w:rPr>
          <w:rFonts w:asciiTheme="majorHAnsi" w:hAnsiTheme="majorHAnsi" w:cstheme="majorBidi" w:hint="cs"/>
          <w:b/>
          <w:bCs/>
          <w:sz w:val="22"/>
          <w:szCs w:val="22"/>
          <w:rtl/>
          <w:lang w:bidi="ar-SA"/>
        </w:rPr>
        <w:t>-</w:t>
      </w:r>
      <w:r w:rsidRPr="00B77FEB">
        <w:rPr>
          <w:rFonts w:asciiTheme="majorHAnsi" w:hAnsiTheme="majorHAnsi" w:cstheme="majorBidi"/>
          <w:b/>
          <w:bCs/>
          <w:sz w:val="22"/>
          <w:szCs w:val="22"/>
          <w:lang w:bidi="ar-SA"/>
        </w:rPr>
        <w:t>(XX</w:t>
      </w:r>
      <w:r>
        <w:rPr>
          <w:rFonts w:asciiTheme="majorHAnsi" w:hAnsiTheme="majorHAnsi" w:cstheme="majorBidi"/>
          <w:b/>
          <w:bCs/>
          <w:sz w:val="22"/>
          <w:szCs w:val="22"/>
          <w:lang w:bidi="ar-SA"/>
        </w:rPr>
        <w:t>X</w:t>
      </w:r>
      <w:r w:rsidRPr="00B77FEB">
        <w:rPr>
          <w:rFonts w:asciiTheme="majorHAnsi" w:hAnsiTheme="majorHAnsi" w:cstheme="majorBidi"/>
          <w:b/>
          <w:bCs/>
          <w:sz w:val="22"/>
          <w:szCs w:val="22"/>
          <w:lang w:bidi="ar-SA"/>
        </w:rPr>
        <w:t>)(YY)</w:t>
      </w:r>
    </w:p>
    <w:p w14:paraId="4C92A966" w14:textId="195812B0" w:rsidR="00AB5008" w:rsidRDefault="00AB5008" w:rsidP="00947161">
      <w:pPr>
        <w:bidi w:val="0"/>
        <w:spacing w:line="360" w:lineRule="auto"/>
        <w:rPr>
          <w:rFonts w:asciiTheme="majorHAnsi" w:hAnsiTheme="majorHAnsi" w:cstheme="majorBidi"/>
          <w:b/>
          <w:bCs/>
          <w:sz w:val="22"/>
          <w:szCs w:val="22"/>
          <w:lang w:bidi="ar-SA"/>
        </w:rPr>
      </w:pPr>
    </w:p>
    <w:p w14:paraId="62D1AFD8" w14:textId="77777777" w:rsidR="00AB5008" w:rsidRPr="002C019E" w:rsidRDefault="00AB5008" w:rsidP="00947161">
      <w:pPr>
        <w:bidi w:val="0"/>
        <w:spacing w:line="360" w:lineRule="auto"/>
        <w:rPr>
          <w:rFonts w:asciiTheme="majorHAnsi" w:hAnsiTheme="majorHAnsi" w:cstheme="majorBidi"/>
          <w:sz w:val="22"/>
          <w:szCs w:val="22"/>
        </w:rPr>
      </w:pPr>
    </w:p>
    <w:bookmarkEnd w:id="0"/>
    <w:p w14:paraId="26A80F58" w14:textId="4226234E" w:rsidR="00AB5008" w:rsidRDefault="00AB5008" w:rsidP="00947161">
      <w:pPr>
        <w:pStyle w:val="Heading1"/>
        <w:bidi w:val="0"/>
        <w:spacing w:line="360" w:lineRule="auto"/>
        <w:jc w:val="left"/>
        <w:rPr>
          <w:rFonts w:asciiTheme="majorHAnsi" w:hAnsiTheme="majorHAnsi"/>
          <w:sz w:val="22"/>
          <w:szCs w:val="22"/>
          <w:rtl/>
        </w:rPr>
      </w:pPr>
      <w:r w:rsidRPr="00AB5008">
        <w:rPr>
          <w:rFonts w:asciiTheme="majorHAnsi" w:hAnsiTheme="majorHAnsi"/>
          <w:sz w:val="22"/>
          <w:szCs w:val="22"/>
        </w:rPr>
        <w:t xml:space="preserve">P&amp;ID Numbering </w:t>
      </w:r>
    </w:p>
    <w:p w14:paraId="5AE9C5D8" w14:textId="71DFFEA2" w:rsidR="00AB5008" w:rsidRDefault="00AB5008" w:rsidP="00947161">
      <w:pPr>
        <w:bidi w:val="0"/>
        <w:spacing w:line="360" w:lineRule="auto"/>
        <w:rPr>
          <w:rFonts w:asciiTheme="majorHAnsi" w:hAnsiTheme="majorHAnsi" w:cstheme="majorBidi"/>
          <w:sz w:val="22"/>
          <w:szCs w:val="22"/>
        </w:rPr>
      </w:pPr>
      <w:r w:rsidRPr="00AB5008">
        <w:rPr>
          <w:rFonts w:asciiTheme="majorHAnsi" w:hAnsiTheme="majorHAnsi" w:cstheme="majorBidi"/>
          <w:sz w:val="22"/>
          <w:szCs w:val="22"/>
        </w:rPr>
        <w:t>This Numbering defines the standard structure for numbering and naming P&amp;IDs and related documents</w:t>
      </w:r>
      <w:r>
        <w:rPr>
          <w:rFonts w:asciiTheme="majorHAnsi" w:hAnsiTheme="majorHAnsi" w:cstheme="majorBidi"/>
          <w:sz w:val="22"/>
          <w:szCs w:val="22"/>
        </w:rPr>
        <w:t xml:space="preserve">. </w:t>
      </w:r>
      <w:r w:rsidRPr="00AB5008">
        <w:rPr>
          <w:rFonts w:asciiTheme="majorHAnsi" w:hAnsiTheme="majorHAnsi" w:cstheme="majorBidi"/>
          <w:sz w:val="22"/>
          <w:szCs w:val="22"/>
        </w:rPr>
        <w:t>It ensures consistency, traceability, and clarity across all project drawings and technical files</w:t>
      </w:r>
      <w:r>
        <w:rPr>
          <w:rFonts w:asciiTheme="majorHAnsi" w:hAnsiTheme="majorHAnsi" w:cstheme="majorBidi"/>
          <w:sz w:val="22"/>
          <w:szCs w:val="22"/>
        </w:rPr>
        <w:t>.</w:t>
      </w:r>
    </w:p>
    <w:p w14:paraId="57B99E93" w14:textId="51C6C3FA" w:rsidR="00AB5008" w:rsidRDefault="00AB5008" w:rsidP="00947161">
      <w:pPr>
        <w:bidi w:val="0"/>
        <w:spacing w:line="360" w:lineRule="auto"/>
        <w:rPr>
          <w:rFonts w:asciiTheme="majorHAnsi" w:hAnsiTheme="majorHAnsi" w:cstheme="majorBidi"/>
          <w:b/>
          <w:bCs/>
          <w:sz w:val="22"/>
          <w:szCs w:val="22"/>
          <w:lang w:bidi="ar-SA"/>
        </w:rPr>
      </w:pPr>
      <w:r w:rsidRPr="00B77FEB">
        <w:rPr>
          <w:rFonts w:asciiTheme="majorHAnsi" w:hAnsiTheme="majorHAnsi" w:cstheme="majorBidi"/>
          <w:b/>
          <w:bCs/>
          <w:sz w:val="22"/>
          <w:szCs w:val="22"/>
          <w:lang w:bidi="ar-SA"/>
        </w:rPr>
        <w:t>(</w:t>
      </w:r>
      <w:r>
        <w:rPr>
          <w:rFonts w:asciiTheme="majorHAnsi" w:hAnsiTheme="majorHAnsi" w:cstheme="majorBidi"/>
          <w:b/>
          <w:bCs/>
          <w:sz w:val="22"/>
          <w:szCs w:val="22"/>
          <w:lang w:bidi="ar-SA"/>
        </w:rPr>
        <w:t>AA</w:t>
      </w:r>
      <w:r w:rsidRPr="00B77FEB">
        <w:rPr>
          <w:rFonts w:asciiTheme="majorHAnsi" w:hAnsiTheme="majorHAnsi" w:cstheme="majorBidi"/>
          <w:b/>
          <w:bCs/>
          <w:sz w:val="22"/>
          <w:szCs w:val="22"/>
          <w:lang w:bidi="ar-SA"/>
        </w:rPr>
        <w:t>)</w:t>
      </w:r>
      <w:r>
        <w:rPr>
          <w:rFonts w:asciiTheme="majorHAnsi" w:hAnsiTheme="majorHAnsi" w:cstheme="majorBidi" w:hint="cs"/>
          <w:b/>
          <w:bCs/>
          <w:sz w:val="22"/>
          <w:szCs w:val="22"/>
          <w:rtl/>
          <w:lang w:bidi="ar-SA"/>
        </w:rPr>
        <w:t>-</w:t>
      </w:r>
      <w:r w:rsidRPr="00B77FEB">
        <w:rPr>
          <w:rFonts w:asciiTheme="majorHAnsi" w:hAnsiTheme="majorHAnsi" w:cstheme="majorBidi"/>
          <w:b/>
          <w:bCs/>
          <w:sz w:val="22"/>
          <w:szCs w:val="22"/>
          <w:lang w:bidi="ar-SA"/>
        </w:rPr>
        <w:t>(</w:t>
      </w:r>
      <w:r>
        <w:rPr>
          <w:rFonts w:asciiTheme="majorHAnsi" w:hAnsiTheme="majorHAnsi" w:cstheme="majorBidi"/>
          <w:b/>
          <w:bCs/>
          <w:sz w:val="22"/>
          <w:szCs w:val="22"/>
          <w:lang w:bidi="ar-SA"/>
        </w:rPr>
        <w:t>BB</w:t>
      </w:r>
      <w:r w:rsidRPr="00B77FEB">
        <w:rPr>
          <w:rFonts w:asciiTheme="majorHAnsi" w:hAnsiTheme="majorHAnsi" w:cstheme="majorBidi"/>
          <w:b/>
          <w:bCs/>
          <w:sz w:val="22"/>
          <w:szCs w:val="22"/>
          <w:lang w:bidi="ar-SA"/>
        </w:rPr>
        <w:t>)</w:t>
      </w:r>
      <w:r>
        <w:rPr>
          <w:rFonts w:asciiTheme="majorHAnsi" w:hAnsiTheme="majorHAnsi" w:cstheme="majorBidi"/>
          <w:b/>
          <w:bCs/>
          <w:sz w:val="22"/>
          <w:szCs w:val="22"/>
          <w:lang w:bidi="ar-SA"/>
        </w:rPr>
        <w:t>-(XXX)-</w:t>
      </w:r>
      <w:r w:rsidRPr="00B77FEB">
        <w:rPr>
          <w:rFonts w:asciiTheme="majorHAnsi" w:hAnsiTheme="majorHAnsi" w:cstheme="majorBidi"/>
          <w:b/>
          <w:bCs/>
          <w:sz w:val="22"/>
          <w:szCs w:val="22"/>
          <w:lang w:bidi="ar-SA"/>
        </w:rPr>
        <w:t>(YY)</w:t>
      </w:r>
    </w:p>
    <w:p w14:paraId="51593B11" w14:textId="673BCE92" w:rsidR="00AB5008" w:rsidRDefault="00AB5008" w:rsidP="00947161">
      <w:pPr>
        <w:bidi w:val="0"/>
        <w:spacing w:line="360" w:lineRule="auto"/>
        <w:rPr>
          <w:rFonts w:asciiTheme="majorHAnsi" w:hAnsiTheme="majorHAnsi" w:cstheme="majorBidi"/>
          <w:b/>
          <w:bCs/>
          <w:sz w:val="22"/>
          <w:szCs w:val="22"/>
          <w:lang w:bidi="ar-SA"/>
        </w:rPr>
      </w:pPr>
    </w:p>
    <w:p w14:paraId="06672E6C" w14:textId="3F6C9351" w:rsidR="00AB5008" w:rsidRDefault="00AB5008" w:rsidP="00947161">
      <w:pPr>
        <w:bidi w:val="0"/>
        <w:spacing w:line="360" w:lineRule="auto"/>
        <w:jc w:val="both"/>
        <w:rPr>
          <w:rFonts w:asciiTheme="majorHAnsi" w:hAnsiTheme="majorHAnsi" w:cstheme="majorBidi"/>
          <w:sz w:val="22"/>
          <w:szCs w:val="22"/>
        </w:rPr>
      </w:pPr>
      <w:r w:rsidRPr="00B77FEB">
        <w:rPr>
          <w:rFonts w:asciiTheme="majorHAnsi" w:hAnsiTheme="majorHAnsi" w:cstheme="majorBidi"/>
          <w:sz w:val="22"/>
          <w:szCs w:val="22"/>
        </w:rPr>
        <w:t>Where:</w:t>
      </w:r>
    </w:p>
    <w:p w14:paraId="503F7C36" w14:textId="77777777" w:rsidR="00947161" w:rsidRDefault="00AB5008" w:rsidP="00947161">
      <w:pPr>
        <w:bidi w:val="0"/>
        <w:spacing w:line="360" w:lineRule="auto"/>
        <w:jc w:val="both"/>
        <w:rPr>
          <w:rFonts w:asciiTheme="majorHAnsi" w:hAnsiTheme="majorHAnsi" w:cstheme="majorBidi"/>
          <w:sz w:val="22"/>
          <w:szCs w:val="22"/>
        </w:rPr>
      </w:pPr>
      <w:r w:rsidRPr="00AB5008">
        <w:rPr>
          <w:rFonts w:asciiTheme="majorHAnsi" w:hAnsiTheme="majorHAnsi" w:cstheme="majorBidi"/>
          <w:sz w:val="22"/>
          <w:szCs w:val="22"/>
        </w:rPr>
        <w:t>System Type (AA)</w:t>
      </w:r>
      <w:r w:rsidRPr="00B77FEB">
        <w:rPr>
          <w:rFonts w:asciiTheme="majorHAnsi" w:hAnsiTheme="majorHAnsi" w:cstheme="majorBidi"/>
          <w:sz w:val="22"/>
          <w:szCs w:val="22"/>
        </w:rPr>
        <w:t>:</w:t>
      </w:r>
      <w:r>
        <w:rPr>
          <w:rFonts w:asciiTheme="majorHAnsi" w:hAnsiTheme="majorHAnsi" w:cstheme="majorBidi"/>
          <w:sz w:val="22"/>
          <w:szCs w:val="22"/>
        </w:rPr>
        <w:t xml:space="preserve">  </w:t>
      </w:r>
      <w:r w:rsidRPr="00AB5008">
        <w:rPr>
          <w:rFonts w:asciiTheme="majorHAnsi" w:hAnsiTheme="majorHAnsi" w:cstheme="majorBidi"/>
          <w:sz w:val="22"/>
          <w:szCs w:val="22"/>
        </w:rPr>
        <w:t>SA = Safety System, PR = Process System</w:t>
      </w:r>
    </w:p>
    <w:p w14:paraId="3E9F98DC" w14:textId="24A7B109" w:rsidR="00AB5008" w:rsidRPr="00AB5008" w:rsidRDefault="00AB5008" w:rsidP="00947161">
      <w:pPr>
        <w:bidi w:val="0"/>
        <w:spacing w:line="360" w:lineRule="auto"/>
        <w:jc w:val="both"/>
        <w:rPr>
          <w:rFonts w:asciiTheme="majorHAnsi" w:hAnsiTheme="majorHAnsi" w:cstheme="majorBidi"/>
          <w:sz w:val="22"/>
          <w:szCs w:val="22"/>
        </w:rPr>
      </w:pPr>
      <w:r w:rsidRPr="00AB5008">
        <w:rPr>
          <w:rFonts w:asciiTheme="majorHAnsi" w:hAnsiTheme="majorHAnsi" w:cstheme="majorBidi"/>
          <w:sz w:val="22"/>
          <w:szCs w:val="22"/>
        </w:rPr>
        <w:t>Document Type (BB):  PI = Process and Instrumentation Diagram, PH = Philosophy, BD = Block Diagram, CE = Cause and Effect.</w:t>
      </w:r>
    </w:p>
    <w:p w14:paraId="074FF72B" w14:textId="12932366" w:rsidR="00AB5008" w:rsidRPr="00AB5008" w:rsidRDefault="00AB5008" w:rsidP="00947161">
      <w:pPr>
        <w:bidi w:val="0"/>
        <w:spacing w:line="360" w:lineRule="auto"/>
        <w:rPr>
          <w:rFonts w:asciiTheme="majorHAnsi" w:hAnsiTheme="majorHAnsi" w:cstheme="majorBidi"/>
          <w:sz w:val="22"/>
          <w:szCs w:val="22"/>
        </w:rPr>
      </w:pPr>
      <w:r w:rsidRPr="00AB5008">
        <w:rPr>
          <w:rFonts w:asciiTheme="majorHAnsi" w:hAnsiTheme="majorHAnsi" w:cstheme="majorBidi"/>
          <w:sz w:val="22"/>
          <w:szCs w:val="22"/>
        </w:rPr>
        <w:t>Document Number (XXXX): A unique four-digit number assigned to identify each document or P&amp;ID individually</w:t>
      </w:r>
    </w:p>
    <w:p w14:paraId="4F4AB512" w14:textId="73DB4C8A" w:rsidR="00AB5008" w:rsidRDefault="00AB5008" w:rsidP="00947161">
      <w:pPr>
        <w:bidi w:val="0"/>
        <w:spacing w:line="360" w:lineRule="auto"/>
        <w:rPr>
          <w:rFonts w:asciiTheme="majorHAnsi" w:hAnsiTheme="majorHAnsi" w:cstheme="majorBidi"/>
          <w:sz w:val="22"/>
          <w:szCs w:val="22"/>
        </w:rPr>
      </w:pPr>
      <w:r w:rsidRPr="00AB5008">
        <w:rPr>
          <w:rFonts w:asciiTheme="majorHAnsi" w:hAnsiTheme="majorHAnsi" w:cstheme="majorBidi"/>
          <w:sz w:val="22"/>
          <w:szCs w:val="22"/>
        </w:rPr>
        <w:t>Sheet Number (YY): If the document consists of multiple sheets, YY identifies the specific sheet number</w:t>
      </w:r>
      <w:r w:rsidR="00947161">
        <w:rPr>
          <w:rFonts w:asciiTheme="majorHAnsi" w:hAnsiTheme="majorHAnsi" w:cstheme="majorBidi"/>
          <w:sz w:val="22"/>
          <w:szCs w:val="22"/>
        </w:rPr>
        <w:t>.</w:t>
      </w:r>
    </w:p>
    <w:p w14:paraId="58F1AD64" w14:textId="4A95B6A9" w:rsidR="00AB5008" w:rsidRDefault="00AB5008" w:rsidP="00947161">
      <w:pPr>
        <w:bidi w:val="0"/>
        <w:spacing w:line="360" w:lineRule="auto"/>
        <w:rPr>
          <w:rFonts w:asciiTheme="majorHAnsi" w:hAnsiTheme="majorHAnsi" w:cstheme="majorBidi"/>
          <w:sz w:val="22"/>
          <w:szCs w:val="22"/>
        </w:rPr>
      </w:pPr>
    </w:p>
    <w:p w14:paraId="4057170B" w14:textId="681BDD28" w:rsidR="00947161" w:rsidRPr="00B13FB3" w:rsidRDefault="00947161" w:rsidP="00947161">
      <w:pPr>
        <w:bidi w:val="0"/>
        <w:spacing w:line="360" w:lineRule="auto"/>
        <w:jc w:val="both"/>
        <w:rPr>
          <w:rFonts w:asciiTheme="majorHAnsi" w:hAnsiTheme="majorHAnsi" w:cstheme="majorBidi"/>
          <w:sz w:val="22"/>
          <w:szCs w:val="22"/>
          <w:rtl/>
        </w:rPr>
      </w:pPr>
      <w:r w:rsidRPr="00B13FB3">
        <w:rPr>
          <w:rFonts w:asciiTheme="majorHAnsi" w:hAnsiTheme="majorHAnsi" w:cstheme="majorBidi"/>
          <w:sz w:val="22"/>
          <w:szCs w:val="22"/>
        </w:rPr>
        <w:t>Example:</w:t>
      </w:r>
    </w:p>
    <w:p w14:paraId="10003168" w14:textId="5FF5A501" w:rsidR="00947161" w:rsidRPr="00B13FB3" w:rsidRDefault="00947161" w:rsidP="00947161">
      <w:pPr>
        <w:bidi w:val="0"/>
        <w:spacing w:line="360" w:lineRule="auto"/>
        <w:jc w:val="both"/>
        <w:rPr>
          <w:rFonts w:asciiTheme="majorHAnsi" w:hAnsiTheme="majorHAnsi" w:cstheme="majorBidi"/>
          <w:sz w:val="22"/>
          <w:szCs w:val="22"/>
          <w:rtl/>
        </w:rPr>
      </w:pPr>
      <w:r w:rsidRPr="00B13FB3">
        <w:rPr>
          <w:rFonts w:asciiTheme="majorHAnsi" w:hAnsiTheme="majorHAnsi" w:cstheme="majorBidi"/>
          <w:sz w:val="22"/>
          <w:szCs w:val="22"/>
        </w:rPr>
        <w:t>“</w:t>
      </w:r>
      <w:r w:rsidRPr="00B13FB3">
        <w:rPr>
          <w:rFonts w:asciiTheme="majorHAnsi" w:hAnsiTheme="majorHAnsi" w:cstheme="majorBidi"/>
          <w:sz w:val="22"/>
          <w:szCs w:val="22"/>
        </w:rPr>
        <w:t>PR-PI-0001-01</w:t>
      </w:r>
      <w:r w:rsidRPr="00B13FB3">
        <w:rPr>
          <w:rFonts w:asciiTheme="majorHAnsi" w:hAnsiTheme="majorHAnsi" w:cstheme="majorBidi"/>
          <w:sz w:val="22"/>
          <w:szCs w:val="22"/>
        </w:rPr>
        <w:t>”</w:t>
      </w:r>
    </w:p>
    <w:p w14:paraId="6DC7F4B9" w14:textId="4664BA1D" w:rsidR="00947161" w:rsidRPr="00B13FB3" w:rsidRDefault="00947161" w:rsidP="00947161">
      <w:pPr>
        <w:bidi w:val="0"/>
        <w:spacing w:line="360" w:lineRule="auto"/>
        <w:jc w:val="both"/>
        <w:rPr>
          <w:rFonts w:asciiTheme="majorHAnsi" w:hAnsiTheme="majorHAnsi" w:cstheme="majorBidi"/>
          <w:sz w:val="22"/>
          <w:szCs w:val="22"/>
        </w:rPr>
      </w:pPr>
      <w:r w:rsidRPr="00B13FB3">
        <w:rPr>
          <w:rFonts w:asciiTheme="majorHAnsi" w:hAnsiTheme="majorHAnsi" w:cstheme="majorBidi"/>
          <w:sz w:val="22"/>
          <w:szCs w:val="22"/>
        </w:rPr>
        <w:t>PR (System Type)</w:t>
      </w:r>
      <w:r w:rsidRPr="00B13FB3">
        <w:rPr>
          <w:rFonts w:asciiTheme="majorHAnsi" w:hAnsiTheme="majorHAnsi" w:cstheme="majorBidi"/>
          <w:sz w:val="22"/>
          <w:szCs w:val="22"/>
        </w:rPr>
        <w:t xml:space="preserve">: </w:t>
      </w:r>
      <w:r w:rsidRPr="00B13FB3">
        <w:rPr>
          <w:rFonts w:asciiTheme="majorHAnsi" w:hAnsiTheme="majorHAnsi" w:cstheme="majorBidi"/>
          <w:sz w:val="22"/>
          <w:szCs w:val="22"/>
        </w:rPr>
        <w:t>This indicates that the document is related to a process system</w:t>
      </w:r>
    </w:p>
    <w:p w14:paraId="6C8D495C" w14:textId="15BEA090" w:rsidR="00AB5008" w:rsidRPr="00B13FB3" w:rsidRDefault="00947161" w:rsidP="00947161">
      <w:pPr>
        <w:bidi w:val="0"/>
        <w:spacing w:line="360" w:lineRule="auto"/>
        <w:jc w:val="both"/>
        <w:rPr>
          <w:rFonts w:asciiTheme="majorHAnsi" w:hAnsiTheme="majorHAnsi" w:cstheme="majorBidi"/>
          <w:sz w:val="22"/>
          <w:szCs w:val="22"/>
        </w:rPr>
      </w:pPr>
      <w:r w:rsidRPr="00B13FB3">
        <w:rPr>
          <w:rFonts w:asciiTheme="majorHAnsi" w:hAnsiTheme="majorHAnsi" w:cstheme="majorBidi"/>
          <w:sz w:val="22"/>
          <w:szCs w:val="22"/>
        </w:rPr>
        <w:t>PI (Document Type)</w:t>
      </w:r>
      <w:r w:rsidRPr="00B13FB3">
        <w:rPr>
          <w:rFonts w:asciiTheme="majorHAnsi" w:hAnsiTheme="majorHAnsi" w:cstheme="majorBidi"/>
          <w:sz w:val="22"/>
          <w:szCs w:val="22"/>
        </w:rPr>
        <w:t>: T</w:t>
      </w:r>
      <w:r w:rsidRPr="00B13FB3">
        <w:rPr>
          <w:rFonts w:asciiTheme="majorHAnsi" w:hAnsiTheme="majorHAnsi" w:cstheme="majorBidi"/>
          <w:sz w:val="22"/>
          <w:szCs w:val="22"/>
        </w:rPr>
        <w:t xml:space="preserve">his represents a </w:t>
      </w:r>
      <w:r w:rsidRPr="00B13FB3">
        <w:rPr>
          <w:rFonts w:asciiTheme="majorHAnsi" w:hAnsiTheme="majorHAnsi" w:cstheme="majorBidi"/>
          <w:sz w:val="22"/>
          <w:szCs w:val="22"/>
        </w:rPr>
        <w:t>p</w:t>
      </w:r>
      <w:r w:rsidRPr="00B13FB3">
        <w:rPr>
          <w:rFonts w:asciiTheme="majorHAnsi" w:hAnsiTheme="majorHAnsi" w:cstheme="majorBidi"/>
          <w:sz w:val="22"/>
          <w:szCs w:val="22"/>
        </w:rPr>
        <w:t xml:space="preserve">rocess and </w:t>
      </w:r>
      <w:r w:rsidRPr="00B13FB3">
        <w:rPr>
          <w:rFonts w:asciiTheme="majorHAnsi" w:hAnsiTheme="majorHAnsi" w:cstheme="majorBidi"/>
          <w:sz w:val="22"/>
          <w:szCs w:val="22"/>
        </w:rPr>
        <w:t>i</w:t>
      </w:r>
      <w:r w:rsidRPr="00B13FB3">
        <w:rPr>
          <w:rFonts w:asciiTheme="majorHAnsi" w:hAnsiTheme="majorHAnsi" w:cstheme="majorBidi"/>
          <w:sz w:val="22"/>
          <w:szCs w:val="22"/>
        </w:rPr>
        <w:t xml:space="preserve">nstrumentation </w:t>
      </w:r>
      <w:r w:rsidRPr="00B13FB3">
        <w:rPr>
          <w:rFonts w:asciiTheme="majorHAnsi" w:hAnsiTheme="majorHAnsi" w:cstheme="majorBidi"/>
          <w:sz w:val="22"/>
          <w:szCs w:val="22"/>
        </w:rPr>
        <w:t>d</w:t>
      </w:r>
      <w:r w:rsidRPr="00B13FB3">
        <w:rPr>
          <w:rFonts w:asciiTheme="majorHAnsi" w:hAnsiTheme="majorHAnsi" w:cstheme="majorBidi"/>
          <w:sz w:val="22"/>
          <w:szCs w:val="22"/>
        </w:rPr>
        <w:t>iagram</w:t>
      </w:r>
    </w:p>
    <w:p w14:paraId="4D2273A0" w14:textId="6767E2C1" w:rsidR="00947161" w:rsidRPr="00B13FB3" w:rsidRDefault="00947161" w:rsidP="00947161">
      <w:pPr>
        <w:bidi w:val="0"/>
        <w:spacing w:line="360" w:lineRule="auto"/>
        <w:jc w:val="both"/>
        <w:rPr>
          <w:rFonts w:asciiTheme="majorHAnsi" w:hAnsiTheme="majorHAnsi" w:cstheme="majorBidi"/>
          <w:sz w:val="22"/>
          <w:szCs w:val="22"/>
        </w:rPr>
      </w:pPr>
      <w:r w:rsidRPr="00B13FB3">
        <w:rPr>
          <w:rFonts w:asciiTheme="majorHAnsi" w:hAnsiTheme="majorHAnsi" w:cstheme="majorBidi"/>
          <w:sz w:val="22"/>
          <w:szCs w:val="22"/>
        </w:rPr>
        <w:t>0001 (Document Numbe</w:t>
      </w:r>
      <w:r w:rsidRPr="00B13FB3">
        <w:rPr>
          <w:rFonts w:asciiTheme="majorHAnsi" w:hAnsiTheme="majorHAnsi" w:cstheme="majorBidi"/>
          <w:sz w:val="22"/>
          <w:szCs w:val="22"/>
        </w:rPr>
        <w:t xml:space="preserve">r): </w:t>
      </w:r>
      <w:r w:rsidRPr="00B13FB3">
        <w:rPr>
          <w:rFonts w:asciiTheme="majorHAnsi" w:hAnsiTheme="majorHAnsi" w:cstheme="majorBidi"/>
          <w:sz w:val="22"/>
          <w:szCs w:val="22"/>
        </w:rPr>
        <w:t>This is a unique number assigned to the specific document or P&amp;I</w:t>
      </w:r>
      <w:r w:rsidRPr="00B13FB3">
        <w:rPr>
          <w:rFonts w:asciiTheme="majorHAnsi" w:hAnsiTheme="majorHAnsi" w:cstheme="majorBidi"/>
          <w:sz w:val="22"/>
          <w:szCs w:val="22"/>
        </w:rPr>
        <w:t>D</w:t>
      </w:r>
    </w:p>
    <w:p w14:paraId="1772F7C8" w14:textId="7A96D8D1" w:rsidR="00947161" w:rsidRPr="00B13FB3" w:rsidRDefault="00947161" w:rsidP="00947161">
      <w:pPr>
        <w:bidi w:val="0"/>
        <w:spacing w:line="360" w:lineRule="auto"/>
        <w:jc w:val="both"/>
        <w:rPr>
          <w:rFonts w:asciiTheme="majorHAnsi" w:hAnsiTheme="majorHAnsi" w:cstheme="majorBidi"/>
          <w:sz w:val="22"/>
          <w:szCs w:val="22"/>
        </w:rPr>
      </w:pPr>
      <w:r w:rsidRPr="00B13FB3">
        <w:rPr>
          <w:rFonts w:asciiTheme="majorHAnsi" w:hAnsiTheme="majorHAnsi" w:cstheme="majorBidi"/>
          <w:sz w:val="22"/>
          <w:szCs w:val="22"/>
        </w:rPr>
        <w:t>01 (Sheet Number)</w:t>
      </w:r>
      <w:r w:rsidRPr="00B13FB3">
        <w:rPr>
          <w:rFonts w:asciiTheme="majorHAnsi" w:hAnsiTheme="majorHAnsi" w:cstheme="majorBidi"/>
          <w:sz w:val="22"/>
          <w:szCs w:val="22"/>
        </w:rPr>
        <w:t xml:space="preserve">: </w:t>
      </w:r>
      <w:r w:rsidRPr="00B13FB3">
        <w:rPr>
          <w:rFonts w:asciiTheme="majorHAnsi" w:hAnsiTheme="majorHAnsi" w:cstheme="majorBidi"/>
          <w:sz w:val="22"/>
          <w:szCs w:val="22"/>
        </w:rPr>
        <w:t>This refers to the first page of the document. If the document has multiple sheets, the sheet number is used to identify each page. If there is only one sheet, the sheet number may be omitted or set to "0</w:t>
      </w:r>
      <w:r w:rsidRPr="00B13FB3">
        <w:rPr>
          <w:rFonts w:asciiTheme="majorHAnsi" w:hAnsiTheme="majorHAnsi" w:cstheme="majorBidi"/>
          <w:sz w:val="22"/>
          <w:szCs w:val="22"/>
        </w:rPr>
        <w:t>1</w:t>
      </w:r>
      <w:r w:rsidRPr="00B13FB3">
        <w:rPr>
          <w:rFonts w:asciiTheme="majorHAnsi" w:hAnsiTheme="majorHAnsi" w:cstheme="majorBidi"/>
          <w:sz w:val="22"/>
          <w:szCs w:val="22"/>
        </w:rPr>
        <w:t>"</w:t>
      </w:r>
      <w:r w:rsidRPr="00B13FB3">
        <w:rPr>
          <w:rFonts w:asciiTheme="majorHAnsi" w:hAnsiTheme="majorHAnsi" w:cstheme="majorBidi"/>
          <w:sz w:val="22"/>
          <w:szCs w:val="22"/>
        </w:rPr>
        <w:t>.</w:t>
      </w:r>
    </w:p>
    <w:p w14:paraId="3D3F729B" w14:textId="77777777" w:rsidR="00AB5008" w:rsidRPr="00AB5008" w:rsidRDefault="00AB5008" w:rsidP="00947161">
      <w:pPr>
        <w:bidi w:val="0"/>
        <w:jc w:val="both"/>
        <w:rPr>
          <w:rFonts w:asciiTheme="majorHAnsi" w:hAnsiTheme="majorHAnsi" w:cstheme="majorBidi"/>
          <w:sz w:val="22"/>
          <w:szCs w:val="22"/>
        </w:rPr>
      </w:pPr>
    </w:p>
    <w:sectPr w:rsidR="00AB5008" w:rsidRPr="00AB5008" w:rsidSect="008901C6">
      <w:headerReference w:type="default" r:id="rId221"/>
      <w:endnotePr>
        <w:numFmt w:val="lowerLetter"/>
      </w:endnotePr>
      <w:pgSz w:w="11906" w:h="16838" w:code="9"/>
      <w:pgMar w:top="357" w:right="510" w:bottom="142" w:left="663" w:header="576" w:footer="0" w:gutter="0"/>
      <w:pgNumType w:start="1" w:chapStyle="1"/>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D88FDB" w14:textId="77777777" w:rsidR="00CE2B04" w:rsidRDefault="00CE2B04" w:rsidP="00494AF0">
      <w:r>
        <w:separator/>
      </w:r>
    </w:p>
  </w:endnote>
  <w:endnote w:type="continuationSeparator" w:id="0">
    <w:p w14:paraId="3EBDF219" w14:textId="77777777" w:rsidR="00CE2B04" w:rsidRDefault="00CE2B04" w:rsidP="00494A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0FF" w:csb1="00000000"/>
  </w:font>
  <w:font w:name="Bookman Old Style">
    <w:panose1 w:val="02050604050505020204"/>
    <w:charset w:val="00"/>
    <w:family w:val="roman"/>
    <w:pitch w:val="variable"/>
    <w:sig w:usb0="00000287" w:usb1="00000000" w:usb2="00000000" w:usb3="00000000" w:csb0="0000009F" w:csb1="00000000"/>
  </w:font>
  <w:font w:name="BordeauxMedium">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a">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D4D177" w14:textId="77777777" w:rsidR="00CE2B04" w:rsidRDefault="00CE2B04" w:rsidP="00494AF0">
      <w:r>
        <w:separator/>
      </w:r>
    </w:p>
  </w:footnote>
  <w:footnote w:type="continuationSeparator" w:id="0">
    <w:p w14:paraId="2A044B2B" w14:textId="77777777" w:rsidR="00CE2B04" w:rsidRDefault="00CE2B04" w:rsidP="00494A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11124" w:type="dxa"/>
      <w:tblInd w:w="-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4"/>
      <w:gridCol w:w="567"/>
      <w:gridCol w:w="711"/>
      <w:gridCol w:w="900"/>
      <w:gridCol w:w="540"/>
      <w:gridCol w:w="720"/>
      <w:gridCol w:w="900"/>
      <w:gridCol w:w="810"/>
      <w:gridCol w:w="720"/>
      <w:gridCol w:w="2642"/>
    </w:tblGrid>
    <w:tr w:rsidR="00AB5008" w:rsidRPr="00836D7D" w14:paraId="3C1BB32C" w14:textId="77777777" w:rsidTr="00836D7D">
      <w:trPr>
        <w:cantSplit/>
        <w:trHeight w:val="1590"/>
      </w:trPr>
      <w:tc>
        <w:tcPr>
          <w:tcW w:w="2614" w:type="dxa"/>
          <w:tcBorders>
            <w:top w:val="single" w:sz="12" w:space="0" w:color="auto"/>
            <w:left w:val="single" w:sz="12" w:space="0" w:color="auto"/>
          </w:tcBorders>
          <w:vAlign w:val="center"/>
        </w:tcPr>
        <w:p w14:paraId="6F2A21A2" w14:textId="05678BF9" w:rsidR="00AB5008" w:rsidRPr="00836D7D" w:rsidRDefault="00AB5008" w:rsidP="0008793A">
          <w:pPr>
            <w:pStyle w:val="Header"/>
            <w:jc w:val="center"/>
            <w:rPr>
              <w:rFonts w:ascii="Arial" w:hAnsi="Arial" w:cs="B Zar"/>
              <w:b/>
              <w:bCs/>
              <w:color w:val="000000"/>
              <w:rtl/>
            </w:rPr>
          </w:pPr>
          <w:r w:rsidRPr="00836D7D">
            <w:rPr>
              <w:rFonts w:cs="B Zar"/>
            </w:rPr>
            <mc:AlternateContent>
              <mc:Choice Requires="wpg">
                <w:drawing>
                  <wp:anchor distT="0" distB="0" distL="114300" distR="114300" simplePos="0" relativeHeight="251659264" behindDoc="0" locked="0" layoutInCell="1" allowOverlap="1" wp14:anchorId="39C8BD01" wp14:editId="73F47CE0">
                    <wp:simplePos x="0" y="0"/>
                    <wp:positionH relativeFrom="column">
                      <wp:posOffset>115570</wp:posOffset>
                    </wp:positionH>
                    <wp:positionV relativeFrom="paragraph">
                      <wp:posOffset>96520</wp:posOffset>
                    </wp:positionV>
                    <wp:extent cx="1218565" cy="895350"/>
                    <wp:effectExtent l="0" t="0" r="635" b="0"/>
                    <wp:wrapNone/>
                    <wp:docPr id="1100927321" name="Group 1100927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565" cy="895350"/>
                              <a:chOff x="13847" y="205339"/>
                              <a:chExt cx="1771426" cy="1013860"/>
                            </a:xfrm>
                          </wpg:grpSpPr>
                          <pic:pic xmlns:pic="http://schemas.openxmlformats.org/drawingml/2006/picture">
                            <pic:nvPicPr>
                              <pic:cNvPr id="1643894214" name="Picture 1643894214"/>
                              <pic:cNvPicPr>
                                <a:picLocks noChangeAspect="1"/>
                              </pic:cNvPicPr>
                            </pic:nvPicPr>
                            <pic:blipFill>
                              <a:blip r:embed="rId1"/>
                              <a:stretch>
                                <a:fillRect/>
                              </a:stretch>
                            </pic:blipFill>
                            <pic:spPr>
                              <a:xfrm>
                                <a:off x="13847" y="205339"/>
                                <a:ext cx="1771426" cy="609600"/>
                              </a:xfrm>
                              <a:prstGeom prst="rect">
                                <a:avLst/>
                              </a:prstGeom>
                            </pic:spPr>
                          </pic:pic>
                          <pic:pic xmlns:pic="http://schemas.openxmlformats.org/drawingml/2006/picture">
                            <pic:nvPicPr>
                              <pic:cNvPr id="1638107463" name="Picture 1638107463"/>
                              <pic:cNvPicPr>
                                <a:picLocks noChangeAspect="1"/>
                              </pic:cNvPicPr>
                            </pic:nvPicPr>
                            <pic:blipFill>
                              <a:blip r:embed="rId2"/>
                              <a:stretch>
                                <a:fillRect/>
                              </a:stretch>
                            </pic:blipFill>
                            <pic:spPr>
                              <a:xfrm>
                                <a:off x="152400" y="790574"/>
                                <a:ext cx="1583288" cy="4286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09DAA2" id="Group 1100927321" o:spid="_x0000_s1026" style="position:absolute;margin-left:9.1pt;margin-top:7.6pt;width:95.95pt;height:70.5pt;z-index:251659264;mso-width-relative:margin;mso-height-relative:margin" coordorigin="138,2053" coordsize="17714,10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43894214" o:spid="_x0000_s1027" type="#_x0000_t75" style="position:absolute;left:138;top:2053;width:1771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">
                      <v:imagedata r:id="rId3" o:title=""/>
                    </v:shape>
                    <v:shape id="Picture 1638107463" o:spid="_x0000_s1028" type="#_x0000_t75" style="position:absolute;left:1524;top:7905;width:15832;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">
                      <v:imagedata r:id="rId4" o:title=""/>
                    </v:shape>
                  </v:group>
                </w:pict>
              </mc:Fallback>
            </mc:AlternateContent>
          </w:r>
        </w:p>
      </w:tc>
      <w:tc>
        <w:tcPr>
          <w:tcW w:w="5868" w:type="dxa"/>
          <w:gridSpan w:val="8"/>
          <w:tcBorders>
            <w:top w:val="single" w:sz="12" w:space="0" w:color="auto"/>
          </w:tcBorders>
          <w:vAlign w:val="center"/>
        </w:tcPr>
        <w:p w14:paraId="3E5935D1" w14:textId="77777777" w:rsidR="00AB5008" w:rsidRPr="00836D7D" w:rsidRDefault="00AB5008" w:rsidP="0008793A">
          <w:pPr>
            <w:tabs>
              <w:tab w:val="right" w:pos="29"/>
            </w:tabs>
            <w:jc w:val="center"/>
            <w:rPr>
              <w:rFonts w:cs="B Zar"/>
              <w:b/>
              <w:bCs/>
            </w:rPr>
          </w:pPr>
          <w:r w:rsidRPr="00836D7D">
            <w:rPr>
              <w:rFonts w:cs="B Zar"/>
              <w:b/>
              <w:bCs/>
              <w:rtl/>
            </w:rPr>
            <w:t>نگهداشت و افزا</w:t>
          </w:r>
          <w:r w:rsidRPr="00836D7D">
            <w:rPr>
              <w:rFonts w:cs="B Zar" w:hint="cs"/>
              <w:b/>
              <w:bCs/>
              <w:rtl/>
            </w:rPr>
            <w:t>ی</w:t>
          </w:r>
          <w:r w:rsidRPr="00836D7D">
            <w:rPr>
              <w:rFonts w:cs="B Zar" w:hint="eastAsia"/>
              <w:b/>
              <w:bCs/>
              <w:rtl/>
            </w:rPr>
            <w:t>ش</w:t>
          </w:r>
          <w:r w:rsidRPr="00836D7D">
            <w:rPr>
              <w:rFonts w:cs="B Zar"/>
              <w:b/>
              <w:bCs/>
              <w:rtl/>
            </w:rPr>
            <w:t xml:space="preserve"> تول</w:t>
          </w:r>
          <w:r w:rsidRPr="00836D7D">
            <w:rPr>
              <w:rFonts w:cs="B Zar" w:hint="cs"/>
              <w:b/>
              <w:bCs/>
              <w:rtl/>
            </w:rPr>
            <w:t>ی</w:t>
          </w:r>
          <w:r w:rsidRPr="00836D7D">
            <w:rPr>
              <w:rFonts w:cs="B Zar" w:hint="eastAsia"/>
              <w:b/>
              <w:bCs/>
              <w:rtl/>
            </w:rPr>
            <w:t>د</w:t>
          </w:r>
          <w:r w:rsidRPr="00836D7D">
            <w:rPr>
              <w:rFonts w:cs="B Zar"/>
              <w:b/>
              <w:bCs/>
              <w:rtl/>
            </w:rPr>
            <w:t xml:space="preserve"> م</w:t>
          </w:r>
          <w:r w:rsidRPr="00836D7D">
            <w:rPr>
              <w:rFonts w:cs="B Zar" w:hint="cs"/>
              <w:b/>
              <w:bCs/>
              <w:rtl/>
            </w:rPr>
            <w:t>ی</w:t>
          </w:r>
          <w:r w:rsidRPr="00836D7D">
            <w:rPr>
              <w:rFonts w:cs="B Zar" w:hint="eastAsia"/>
              <w:b/>
              <w:bCs/>
              <w:rtl/>
            </w:rPr>
            <w:t>دان</w:t>
          </w:r>
          <w:r w:rsidRPr="00836D7D">
            <w:rPr>
              <w:rFonts w:cs="B Zar"/>
              <w:b/>
              <w:bCs/>
              <w:rtl/>
            </w:rPr>
            <w:t xml:space="preserve"> نفت</w:t>
          </w:r>
          <w:r w:rsidRPr="00836D7D">
            <w:rPr>
              <w:rFonts w:cs="B Zar" w:hint="cs"/>
              <w:b/>
              <w:bCs/>
              <w:rtl/>
            </w:rPr>
            <w:t>ی</w:t>
          </w:r>
          <w:r w:rsidRPr="00836D7D">
            <w:rPr>
              <w:rFonts w:cs="B Zar"/>
              <w:b/>
              <w:bCs/>
              <w:rtl/>
            </w:rPr>
            <w:t xml:space="preserve"> ب</w:t>
          </w:r>
          <w:r w:rsidRPr="00836D7D">
            <w:rPr>
              <w:rFonts w:cs="B Zar" w:hint="cs"/>
              <w:b/>
              <w:bCs/>
              <w:rtl/>
            </w:rPr>
            <w:t>ی</w:t>
          </w:r>
          <w:r w:rsidRPr="00836D7D">
            <w:rPr>
              <w:rFonts w:cs="B Zar" w:hint="eastAsia"/>
              <w:b/>
              <w:bCs/>
              <w:rtl/>
            </w:rPr>
            <w:t>نک</w:t>
          </w:r>
        </w:p>
        <w:p w14:paraId="7F727767" w14:textId="77777777" w:rsidR="00AB5008" w:rsidRPr="00836D7D" w:rsidRDefault="00AB5008" w:rsidP="0008793A">
          <w:pPr>
            <w:tabs>
              <w:tab w:val="right" w:pos="29"/>
            </w:tabs>
            <w:jc w:val="center"/>
            <w:rPr>
              <w:rFonts w:cs="B Zar"/>
              <w:b/>
              <w:bCs/>
            </w:rPr>
          </w:pPr>
          <w:r w:rsidRPr="00836D7D">
            <w:rPr>
              <w:rFonts w:cs="B Zar"/>
              <w:b/>
              <w:bCs/>
              <w:rtl/>
            </w:rPr>
            <w:t>سطح الارض</w:t>
          </w:r>
          <w:r w:rsidRPr="00836D7D">
            <w:rPr>
              <w:rFonts w:cs="B Zar" w:hint="cs"/>
              <w:b/>
              <w:bCs/>
              <w:rtl/>
            </w:rPr>
            <w:t xml:space="preserve"> و ابنیه تحت الارض</w:t>
          </w:r>
        </w:p>
        <w:p w14:paraId="655B9A82" w14:textId="77777777" w:rsidR="00AB5008" w:rsidRPr="00836D7D" w:rsidRDefault="00AB5008" w:rsidP="0008793A">
          <w:pPr>
            <w:tabs>
              <w:tab w:val="right" w:pos="29"/>
            </w:tabs>
            <w:jc w:val="center"/>
            <w:rPr>
              <w:rFonts w:cs="B Zar"/>
              <w:b/>
              <w:bCs/>
            </w:rPr>
          </w:pPr>
          <w:r w:rsidRPr="00836D7D">
            <w:rPr>
              <w:rFonts w:cs="B Zar" w:hint="eastAsia"/>
              <w:b/>
              <w:bCs/>
              <w:rtl/>
            </w:rPr>
            <w:t>احداث</w:t>
          </w:r>
          <w:r w:rsidRPr="00836D7D">
            <w:rPr>
              <w:rFonts w:cs="B Zar"/>
              <w:b/>
              <w:bCs/>
              <w:rtl/>
            </w:rPr>
            <w:t xml:space="preserve"> </w:t>
          </w:r>
          <w:r w:rsidRPr="00836D7D">
            <w:rPr>
              <w:rFonts w:cs="B Zar" w:hint="eastAsia"/>
              <w:b/>
              <w:bCs/>
              <w:rtl/>
            </w:rPr>
            <w:t>رديف</w:t>
          </w:r>
          <w:r w:rsidRPr="00836D7D">
            <w:rPr>
              <w:rFonts w:cs="B Zar"/>
              <w:b/>
              <w:bCs/>
              <w:rtl/>
            </w:rPr>
            <w:t xml:space="preserve"> </w:t>
          </w:r>
          <w:r w:rsidRPr="00836D7D">
            <w:rPr>
              <w:rFonts w:cs="B Zar" w:hint="eastAsia"/>
              <w:b/>
              <w:bCs/>
              <w:rtl/>
            </w:rPr>
            <w:t>تراكم</w:t>
          </w:r>
          <w:r w:rsidRPr="00836D7D">
            <w:rPr>
              <w:rFonts w:cs="B Zar"/>
              <w:b/>
              <w:bCs/>
              <w:rtl/>
            </w:rPr>
            <w:t xml:space="preserve"> </w:t>
          </w:r>
          <w:r w:rsidRPr="00836D7D">
            <w:rPr>
              <w:rFonts w:cs="B Zar" w:hint="eastAsia"/>
              <w:b/>
              <w:bCs/>
              <w:rtl/>
            </w:rPr>
            <w:t>گاز</w:t>
          </w:r>
          <w:r w:rsidRPr="00836D7D">
            <w:rPr>
              <w:rFonts w:cs="B Zar"/>
              <w:b/>
              <w:bCs/>
              <w:rtl/>
            </w:rPr>
            <w:t xml:space="preserve"> </w:t>
          </w:r>
          <w:r w:rsidRPr="00836D7D">
            <w:rPr>
              <w:rFonts w:cs="B Zar" w:hint="eastAsia"/>
              <w:b/>
              <w:bCs/>
              <w:rtl/>
            </w:rPr>
            <w:t>در</w:t>
          </w:r>
          <w:r w:rsidRPr="00836D7D">
            <w:rPr>
              <w:rFonts w:cs="B Zar"/>
              <w:b/>
              <w:bCs/>
              <w:rtl/>
            </w:rPr>
            <w:t xml:space="preserve"> </w:t>
          </w:r>
          <w:r w:rsidRPr="00836D7D">
            <w:rPr>
              <w:rFonts w:cs="B Zar" w:hint="eastAsia"/>
              <w:b/>
              <w:bCs/>
              <w:rtl/>
            </w:rPr>
            <w:t>ايستگاه</w:t>
          </w:r>
          <w:r w:rsidRPr="00836D7D">
            <w:rPr>
              <w:rFonts w:cs="B Zar"/>
              <w:b/>
              <w:bCs/>
              <w:rtl/>
            </w:rPr>
            <w:t xml:space="preserve"> </w:t>
          </w:r>
          <w:r w:rsidRPr="00836D7D">
            <w:rPr>
              <w:rFonts w:cs="B Zar" w:hint="eastAsia"/>
              <w:b/>
              <w:bCs/>
              <w:rtl/>
            </w:rPr>
            <w:t>جمع</w:t>
          </w:r>
          <w:r w:rsidRPr="00836D7D">
            <w:rPr>
              <w:rFonts w:cs="B Zar"/>
              <w:b/>
              <w:bCs/>
              <w:rtl/>
            </w:rPr>
            <w:t xml:space="preserve"> </w:t>
          </w:r>
          <w:r w:rsidRPr="00836D7D">
            <w:rPr>
              <w:rFonts w:cs="B Zar" w:hint="eastAsia"/>
              <w:b/>
              <w:bCs/>
              <w:rtl/>
            </w:rPr>
            <w:t>آوري</w:t>
          </w:r>
          <w:r w:rsidRPr="00836D7D">
            <w:rPr>
              <w:rFonts w:cs="B Zar"/>
              <w:b/>
              <w:bCs/>
              <w:rtl/>
            </w:rPr>
            <w:t xml:space="preserve"> </w:t>
          </w:r>
          <w:r w:rsidRPr="00836D7D">
            <w:rPr>
              <w:rFonts w:cs="B Zar" w:hint="eastAsia"/>
              <w:b/>
              <w:bCs/>
              <w:rtl/>
            </w:rPr>
            <w:t>بينك</w:t>
          </w:r>
        </w:p>
        <w:p w14:paraId="0643633E" w14:textId="77777777" w:rsidR="00AB5008" w:rsidRPr="00836D7D" w:rsidRDefault="00AB5008" w:rsidP="0008793A">
          <w:pPr>
            <w:tabs>
              <w:tab w:val="right" w:pos="29"/>
            </w:tabs>
            <w:jc w:val="center"/>
            <w:rPr>
              <w:rFonts w:cs="B Zar"/>
              <w:b/>
              <w:bCs/>
              <w:rtl/>
            </w:rPr>
          </w:pPr>
          <w:r w:rsidRPr="00836D7D">
            <w:rPr>
              <w:rFonts w:cs="B Zar"/>
              <w:b/>
              <w:bCs/>
              <w:rtl/>
            </w:rPr>
            <w:t xml:space="preserve"> (قرارداد </w:t>
          </w:r>
          <w:r w:rsidRPr="00836D7D">
            <w:rPr>
              <w:rFonts w:cs="B Zar"/>
              <w:b/>
              <w:bCs/>
            </w:rPr>
            <w:t>BK-HD-GCS-CO-0031_01</w:t>
          </w:r>
          <w:r w:rsidRPr="00836D7D">
            <w:rPr>
              <w:rFonts w:cs="B Zar"/>
              <w:b/>
              <w:bCs/>
              <w:rtl/>
            </w:rPr>
            <w:t>)</w:t>
          </w:r>
        </w:p>
      </w:tc>
      <w:tc>
        <w:tcPr>
          <w:tcW w:w="2642" w:type="dxa"/>
          <w:tcBorders>
            <w:top w:val="single" w:sz="12" w:space="0" w:color="auto"/>
            <w:right w:val="single" w:sz="12" w:space="0" w:color="auto"/>
          </w:tcBorders>
          <w:vAlign w:val="center"/>
        </w:tcPr>
        <w:p w14:paraId="6242F838" w14:textId="37B611E0" w:rsidR="00AB5008" w:rsidRPr="00836D7D" w:rsidRDefault="00AB5008" w:rsidP="0008793A">
          <w:pPr>
            <w:jc w:val="center"/>
            <w:rPr>
              <w:rFonts w:cs="B Zar"/>
              <w:rtl/>
            </w:rPr>
          </w:pPr>
          <w:r w:rsidRPr="00836D7D">
            <w:rPr>
              <w:rFonts w:cs="B Zar"/>
              <w:color w:val="000000"/>
            </w:rPr>
            <w:drawing>
              <wp:inline distT="0" distB="0" distL="0" distR="0" wp14:anchorId="6507969E" wp14:editId="4A40EC4D">
                <wp:extent cx="847725" cy="619125"/>
                <wp:effectExtent l="0" t="0" r="9525" b="9525"/>
                <wp:docPr id="39" name="Picture 39"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ilc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47725" cy="619125"/>
                        </a:xfrm>
                        <a:prstGeom prst="rect">
                          <a:avLst/>
                        </a:prstGeom>
                        <a:noFill/>
                        <a:ln>
                          <a:noFill/>
                        </a:ln>
                      </pic:spPr>
                    </pic:pic>
                  </a:graphicData>
                </a:graphic>
              </wp:inline>
            </w:drawing>
          </w:r>
        </w:p>
        <w:p w14:paraId="3E396D1C" w14:textId="77777777" w:rsidR="00AB5008" w:rsidRPr="00836D7D" w:rsidRDefault="00AB5008" w:rsidP="0008793A">
          <w:pPr>
            <w:pStyle w:val="Header"/>
            <w:jc w:val="center"/>
            <w:rPr>
              <w:rFonts w:ascii="Arial" w:hAnsi="Arial" w:cs="B Zar"/>
              <w:b/>
              <w:bCs/>
              <w:color w:val="000000"/>
            </w:rPr>
          </w:pPr>
          <w:r w:rsidRPr="00836D7D">
            <w:rPr>
              <w:rFonts w:cs="B Zar"/>
              <w:b/>
              <w:bCs/>
              <w:color w:val="000000"/>
            </w:rPr>
            <w:t>NISOC</w:t>
          </w:r>
        </w:p>
      </w:tc>
    </w:tr>
    <w:tr w:rsidR="00AB5008" w:rsidRPr="00836D7D" w14:paraId="20E93BE4" w14:textId="77777777" w:rsidTr="00836D7D">
      <w:trPr>
        <w:cantSplit/>
        <w:trHeight w:val="150"/>
      </w:trPr>
      <w:tc>
        <w:tcPr>
          <w:tcW w:w="2614" w:type="dxa"/>
          <w:vMerge w:val="restart"/>
          <w:tcBorders>
            <w:left w:val="single" w:sz="12" w:space="0" w:color="auto"/>
          </w:tcBorders>
          <w:vAlign w:val="center"/>
        </w:tcPr>
        <w:p w14:paraId="0DB57D53" w14:textId="38E9CF04" w:rsidR="00AB5008" w:rsidRPr="00836D7D" w:rsidRDefault="00AB5008" w:rsidP="0008793A">
          <w:pPr>
            <w:pStyle w:val="Header"/>
            <w:tabs>
              <w:tab w:val="left" w:pos="888"/>
              <w:tab w:val="right" w:pos="2730"/>
            </w:tabs>
            <w:jc w:val="center"/>
            <w:rPr>
              <w:rFonts w:ascii="Arial" w:hAnsi="Arial" w:cs="B Zar"/>
              <w:b/>
              <w:bCs/>
              <w:color w:val="000000"/>
              <w:sz w:val="18"/>
              <w:szCs w:val="18"/>
              <w:rtl/>
            </w:rPr>
          </w:pPr>
          <w:r w:rsidRPr="00836D7D">
            <w:rPr>
              <w:rFonts w:ascii="Arial" w:hAnsi="Arial" w:cs="B Zar" w:hint="cs"/>
              <w:b/>
              <w:bCs/>
              <w:color w:val="000000"/>
              <w:sz w:val="18"/>
              <w:szCs w:val="18"/>
              <w:rtl/>
            </w:rPr>
            <w:t>شماره صفحه</w:t>
          </w:r>
          <w:r w:rsidRPr="00836D7D">
            <w:rPr>
              <w:rFonts w:ascii="Arial" w:hAnsi="Arial" w:cs="B Zar"/>
              <w:b/>
              <w:bCs/>
              <w:color w:val="000000"/>
              <w:sz w:val="18"/>
              <w:szCs w:val="18"/>
            </w:rPr>
            <w:t xml:space="preserve">: </w:t>
          </w:r>
          <w:r w:rsidRPr="00836D7D">
            <w:rPr>
              <w:rFonts w:ascii="Arial" w:hAnsi="Arial" w:cs="B Zar" w:hint="cs"/>
              <w:b/>
              <w:bCs/>
              <w:color w:val="000000"/>
              <w:sz w:val="18"/>
              <w:szCs w:val="18"/>
              <w:rtl/>
            </w:rPr>
            <w:t xml:space="preserve"> </w:t>
          </w:r>
          <w:r w:rsidRPr="00836D7D">
            <w:rPr>
              <w:rFonts w:ascii="Arial" w:hAnsi="Arial" w:cs="B Zar"/>
              <w:b/>
              <w:bCs/>
              <w:color w:val="000000"/>
              <w:sz w:val="18"/>
              <w:szCs w:val="18"/>
            </w:rPr>
            <w:fldChar w:fldCharType="begin"/>
          </w:r>
          <w:r w:rsidRPr="00836D7D">
            <w:rPr>
              <w:rFonts w:ascii="Arial" w:hAnsi="Arial" w:cs="B Zar"/>
              <w:b/>
              <w:bCs/>
              <w:color w:val="000000"/>
              <w:sz w:val="18"/>
              <w:szCs w:val="18"/>
            </w:rPr>
            <w:instrText xml:space="preserve"> PAGE </w:instrText>
          </w:r>
          <w:r w:rsidRPr="00836D7D">
            <w:rPr>
              <w:rFonts w:ascii="Arial" w:hAnsi="Arial" w:cs="B Zar"/>
              <w:b/>
              <w:bCs/>
              <w:color w:val="000000"/>
              <w:sz w:val="18"/>
              <w:szCs w:val="18"/>
            </w:rPr>
            <w:fldChar w:fldCharType="separate"/>
          </w:r>
          <w:r w:rsidRPr="00836D7D">
            <w:rPr>
              <w:rFonts w:ascii="Arial" w:hAnsi="Arial" w:cs="B Zar"/>
              <w:b/>
              <w:bCs/>
              <w:color w:val="000000"/>
              <w:sz w:val="18"/>
              <w:szCs w:val="18"/>
            </w:rPr>
            <w:t>1</w:t>
          </w:r>
          <w:r w:rsidRPr="00836D7D">
            <w:rPr>
              <w:rFonts w:ascii="Arial" w:hAnsi="Arial" w:cs="B Zar"/>
              <w:b/>
              <w:bCs/>
              <w:color w:val="000000"/>
              <w:sz w:val="18"/>
              <w:szCs w:val="18"/>
            </w:rPr>
            <w:fldChar w:fldCharType="end"/>
          </w:r>
          <w:r w:rsidRPr="00836D7D">
            <w:rPr>
              <w:rFonts w:ascii="Arial" w:hAnsi="Arial" w:cs="B Zar"/>
              <w:b/>
              <w:bCs/>
              <w:color w:val="000000"/>
              <w:sz w:val="18"/>
              <w:szCs w:val="18"/>
            </w:rPr>
            <w:t xml:space="preserve"> </w:t>
          </w:r>
          <w:r w:rsidRPr="00836D7D">
            <w:rPr>
              <w:rFonts w:ascii="Arial" w:hAnsi="Arial" w:cs="B Zar" w:hint="cs"/>
              <w:b/>
              <w:bCs/>
              <w:color w:val="000000"/>
              <w:sz w:val="18"/>
              <w:szCs w:val="18"/>
              <w:rtl/>
            </w:rPr>
            <w:t xml:space="preserve">  از </w:t>
          </w:r>
          <w:r w:rsidRPr="00836D7D">
            <w:rPr>
              <w:rFonts w:ascii="Arial" w:hAnsi="Arial" w:cs="B Zar"/>
              <w:b/>
              <w:bCs/>
              <w:color w:val="000000"/>
              <w:sz w:val="18"/>
              <w:szCs w:val="18"/>
            </w:rPr>
            <w:t xml:space="preserve"> </w:t>
          </w:r>
          <w:r w:rsidR="00B13FB3">
            <w:rPr>
              <w:rFonts w:ascii="Arial" w:hAnsi="Arial" w:cs="B Zar"/>
              <w:b/>
              <w:bCs/>
              <w:color w:val="000000"/>
              <w:sz w:val="18"/>
              <w:szCs w:val="18"/>
            </w:rPr>
            <w:t>93</w:t>
          </w:r>
        </w:p>
      </w:tc>
      <w:tc>
        <w:tcPr>
          <w:tcW w:w="5868" w:type="dxa"/>
          <w:gridSpan w:val="8"/>
          <w:vAlign w:val="center"/>
        </w:tcPr>
        <w:p w14:paraId="06958092" w14:textId="3DDF2341" w:rsidR="00AB5008" w:rsidRPr="00836D7D" w:rsidRDefault="00AB5008" w:rsidP="0008793A">
          <w:pPr>
            <w:widowControl w:val="0"/>
            <w:jc w:val="center"/>
            <w:rPr>
              <w:rFonts w:cs="B Zar"/>
              <w:b/>
              <w:bCs/>
              <w:color w:val="000000"/>
              <w:sz w:val="16"/>
              <w:szCs w:val="16"/>
            </w:rPr>
          </w:pPr>
          <w:r w:rsidRPr="00836D7D">
            <w:rPr>
              <w:rFonts w:cs="B Zar"/>
              <w:b/>
              <w:bCs/>
              <w:color w:val="000000"/>
              <w:sz w:val="16"/>
              <w:szCs w:val="16"/>
            </w:rPr>
            <w:t>HMI Graphic Functional Design Specification</w:t>
          </w:r>
        </w:p>
      </w:tc>
      <w:tc>
        <w:tcPr>
          <w:tcW w:w="2642" w:type="dxa"/>
          <w:tcBorders>
            <w:bottom w:val="nil"/>
            <w:right w:val="single" w:sz="12" w:space="0" w:color="auto"/>
          </w:tcBorders>
          <w:vAlign w:val="center"/>
        </w:tcPr>
        <w:p w14:paraId="307202FC" w14:textId="77777777" w:rsidR="00AB5008" w:rsidRPr="00836D7D" w:rsidRDefault="00AB5008" w:rsidP="0008793A">
          <w:pPr>
            <w:pStyle w:val="Header"/>
            <w:spacing w:before="20"/>
            <w:rPr>
              <w:rFonts w:ascii="Arial" w:hAnsi="Arial" w:cs="B Zar"/>
              <w:b/>
              <w:bCs/>
              <w:color w:val="000000"/>
              <w:sz w:val="18"/>
              <w:szCs w:val="18"/>
              <w:rtl/>
            </w:rPr>
          </w:pPr>
          <w:r w:rsidRPr="00836D7D">
            <w:rPr>
              <w:rFonts w:ascii="Arial" w:hAnsi="Arial" w:cs="B Zar" w:hint="cs"/>
              <w:b/>
              <w:bCs/>
              <w:color w:val="000000"/>
              <w:sz w:val="18"/>
              <w:szCs w:val="18"/>
              <w:rtl/>
            </w:rPr>
            <w:t>شماره پیمان</w:t>
          </w:r>
          <w:r w:rsidRPr="00836D7D">
            <w:rPr>
              <w:rFonts w:ascii="Arial" w:hAnsi="Arial" w:cs="B Zar"/>
              <w:b/>
              <w:bCs/>
              <w:color w:val="000000"/>
              <w:sz w:val="18"/>
              <w:szCs w:val="18"/>
            </w:rPr>
            <w:t>:</w:t>
          </w:r>
        </w:p>
      </w:tc>
    </w:tr>
    <w:tr w:rsidR="00AB5008" w:rsidRPr="00836D7D" w14:paraId="6220AE75" w14:textId="77777777" w:rsidTr="00836D7D">
      <w:trPr>
        <w:cantSplit/>
        <w:trHeight w:val="56"/>
      </w:trPr>
      <w:tc>
        <w:tcPr>
          <w:tcW w:w="2614" w:type="dxa"/>
          <w:vMerge/>
          <w:tcBorders>
            <w:left w:val="single" w:sz="12" w:space="0" w:color="auto"/>
          </w:tcBorders>
          <w:vAlign w:val="center"/>
        </w:tcPr>
        <w:p w14:paraId="2EAB521A" w14:textId="77777777" w:rsidR="00AB5008" w:rsidRPr="00836D7D" w:rsidRDefault="00AB5008" w:rsidP="0008793A">
          <w:pPr>
            <w:pStyle w:val="Header"/>
            <w:tabs>
              <w:tab w:val="left" w:pos="888"/>
              <w:tab w:val="right" w:pos="2730"/>
            </w:tabs>
            <w:jc w:val="center"/>
            <w:rPr>
              <w:rFonts w:ascii="Arial" w:hAnsi="Arial" w:cs="B Zar"/>
              <w:b/>
              <w:bCs/>
              <w:color w:val="000000"/>
              <w:sz w:val="18"/>
              <w:szCs w:val="18"/>
            </w:rPr>
          </w:pPr>
        </w:p>
      </w:tc>
      <w:tc>
        <w:tcPr>
          <w:tcW w:w="567" w:type="dxa"/>
          <w:vAlign w:val="center"/>
        </w:tcPr>
        <w:p w14:paraId="7D7972BA" w14:textId="77777777" w:rsidR="00AB5008" w:rsidRPr="00836D7D" w:rsidRDefault="00AB5008" w:rsidP="0008793A">
          <w:pPr>
            <w:pStyle w:val="Header"/>
            <w:jc w:val="center"/>
            <w:rPr>
              <w:rFonts w:ascii="Arial" w:hAnsi="Arial" w:cs="B Zar"/>
              <w:b/>
              <w:bCs/>
              <w:color w:val="000000"/>
              <w:sz w:val="15"/>
              <w:szCs w:val="15"/>
              <w:rtl/>
            </w:rPr>
          </w:pPr>
          <w:r w:rsidRPr="00836D7D">
            <w:rPr>
              <w:rFonts w:ascii="Arial" w:hAnsi="Arial" w:cs="B Zar" w:hint="cs"/>
              <w:b/>
              <w:bCs/>
              <w:color w:val="000000"/>
              <w:sz w:val="15"/>
              <w:szCs w:val="15"/>
              <w:rtl/>
            </w:rPr>
            <w:t>نسخه</w:t>
          </w:r>
        </w:p>
      </w:tc>
      <w:tc>
        <w:tcPr>
          <w:tcW w:w="711" w:type="dxa"/>
          <w:vAlign w:val="center"/>
        </w:tcPr>
        <w:p w14:paraId="37334E1F" w14:textId="77777777" w:rsidR="00AB5008" w:rsidRPr="00836D7D" w:rsidRDefault="00AB5008" w:rsidP="0008793A">
          <w:pPr>
            <w:pStyle w:val="Header"/>
            <w:jc w:val="center"/>
            <w:rPr>
              <w:rFonts w:ascii="Arial" w:hAnsi="Arial" w:cs="B Zar"/>
              <w:b/>
              <w:bCs/>
              <w:color w:val="000000"/>
              <w:sz w:val="15"/>
              <w:szCs w:val="15"/>
              <w:rtl/>
            </w:rPr>
          </w:pPr>
          <w:r w:rsidRPr="00836D7D">
            <w:rPr>
              <w:rFonts w:ascii="Arial" w:hAnsi="Arial" w:cs="B Zar" w:hint="cs"/>
              <w:b/>
              <w:bCs/>
              <w:color w:val="000000"/>
              <w:sz w:val="15"/>
              <w:szCs w:val="15"/>
              <w:rtl/>
            </w:rPr>
            <w:t>سریال</w:t>
          </w:r>
        </w:p>
      </w:tc>
      <w:tc>
        <w:tcPr>
          <w:tcW w:w="900" w:type="dxa"/>
          <w:vAlign w:val="center"/>
        </w:tcPr>
        <w:p w14:paraId="4648BB2D" w14:textId="77777777" w:rsidR="00AB5008" w:rsidRPr="00836D7D" w:rsidRDefault="00AB5008" w:rsidP="0008793A">
          <w:pPr>
            <w:pStyle w:val="Header"/>
            <w:jc w:val="center"/>
            <w:rPr>
              <w:rFonts w:ascii="Arial" w:hAnsi="Arial" w:cs="B Zar"/>
              <w:b/>
              <w:bCs/>
              <w:color w:val="000000"/>
              <w:sz w:val="15"/>
              <w:szCs w:val="15"/>
            </w:rPr>
          </w:pPr>
          <w:r w:rsidRPr="00836D7D">
            <w:rPr>
              <w:rFonts w:ascii="Arial" w:hAnsi="Arial" w:cs="B Zar" w:hint="cs"/>
              <w:b/>
              <w:bCs/>
              <w:color w:val="000000"/>
              <w:sz w:val="15"/>
              <w:szCs w:val="15"/>
              <w:rtl/>
            </w:rPr>
            <w:t>نوع مدرک</w:t>
          </w:r>
          <w:r w:rsidRPr="00836D7D">
            <w:rPr>
              <w:rFonts w:ascii="Arial" w:hAnsi="Arial" w:cs="B Zar"/>
              <w:b/>
              <w:bCs/>
              <w:color w:val="000000"/>
              <w:sz w:val="15"/>
              <w:szCs w:val="15"/>
            </w:rPr>
            <w:t xml:space="preserve"> </w:t>
          </w:r>
        </w:p>
      </w:tc>
      <w:tc>
        <w:tcPr>
          <w:tcW w:w="540" w:type="dxa"/>
          <w:vAlign w:val="center"/>
        </w:tcPr>
        <w:p w14:paraId="6F4184DD" w14:textId="77777777" w:rsidR="00AB5008" w:rsidRPr="00836D7D" w:rsidRDefault="00AB5008" w:rsidP="0008793A">
          <w:pPr>
            <w:pStyle w:val="Header"/>
            <w:ind w:left="-108" w:right="-108"/>
            <w:jc w:val="center"/>
            <w:rPr>
              <w:rFonts w:ascii="Arial" w:hAnsi="Arial" w:cs="B Zar"/>
              <w:b/>
              <w:bCs/>
              <w:color w:val="000000"/>
              <w:sz w:val="15"/>
              <w:szCs w:val="15"/>
            </w:rPr>
          </w:pPr>
          <w:r w:rsidRPr="00836D7D">
            <w:rPr>
              <w:rFonts w:ascii="Arial" w:hAnsi="Arial" w:cs="B Zar" w:hint="cs"/>
              <w:b/>
              <w:bCs/>
              <w:color w:val="000000"/>
              <w:sz w:val="15"/>
              <w:szCs w:val="15"/>
              <w:rtl/>
            </w:rPr>
            <w:t>رشته</w:t>
          </w:r>
          <w:r w:rsidRPr="00836D7D">
            <w:rPr>
              <w:rFonts w:ascii="Arial" w:hAnsi="Arial" w:cs="B Zar"/>
              <w:b/>
              <w:bCs/>
              <w:color w:val="000000"/>
              <w:sz w:val="15"/>
              <w:szCs w:val="15"/>
            </w:rPr>
            <w:t xml:space="preserve"> </w:t>
          </w:r>
        </w:p>
      </w:tc>
      <w:tc>
        <w:tcPr>
          <w:tcW w:w="720" w:type="dxa"/>
          <w:vAlign w:val="center"/>
        </w:tcPr>
        <w:p w14:paraId="3F92F21E" w14:textId="77777777" w:rsidR="00AB5008" w:rsidRPr="00836D7D" w:rsidRDefault="00AB5008" w:rsidP="0008793A">
          <w:pPr>
            <w:pStyle w:val="Header"/>
            <w:jc w:val="center"/>
            <w:rPr>
              <w:rFonts w:ascii="Arial" w:hAnsi="Arial" w:cs="B Zar"/>
              <w:b/>
              <w:bCs/>
              <w:color w:val="000000"/>
              <w:sz w:val="15"/>
              <w:szCs w:val="15"/>
            </w:rPr>
          </w:pPr>
          <w:r w:rsidRPr="00836D7D">
            <w:rPr>
              <w:rFonts w:ascii="Arial" w:hAnsi="Arial" w:cs="B Zar" w:hint="cs"/>
              <w:b/>
              <w:bCs/>
              <w:color w:val="000000"/>
              <w:sz w:val="15"/>
              <w:szCs w:val="15"/>
              <w:rtl/>
            </w:rPr>
            <w:t>تسهیلات</w:t>
          </w:r>
        </w:p>
      </w:tc>
      <w:tc>
        <w:tcPr>
          <w:tcW w:w="900" w:type="dxa"/>
          <w:vAlign w:val="center"/>
        </w:tcPr>
        <w:p w14:paraId="035F4F08" w14:textId="77777777" w:rsidR="00AB5008" w:rsidRPr="00836D7D" w:rsidRDefault="00AB5008" w:rsidP="0008793A">
          <w:pPr>
            <w:pStyle w:val="Header"/>
            <w:jc w:val="center"/>
            <w:rPr>
              <w:rFonts w:ascii="Arial" w:hAnsi="Arial" w:cs="B Zar"/>
              <w:b/>
              <w:bCs/>
              <w:color w:val="000000"/>
              <w:sz w:val="15"/>
              <w:szCs w:val="15"/>
              <w:rtl/>
            </w:rPr>
          </w:pPr>
          <w:r w:rsidRPr="00836D7D">
            <w:rPr>
              <w:rFonts w:ascii="Arial" w:hAnsi="Arial" w:cs="B Zar" w:hint="cs"/>
              <w:b/>
              <w:bCs/>
              <w:color w:val="000000"/>
              <w:sz w:val="15"/>
              <w:szCs w:val="15"/>
              <w:rtl/>
            </w:rPr>
            <w:t>صادرکننده</w:t>
          </w:r>
        </w:p>
      </w:tc>
      <w:tc>
        <w:tcPr>
          <w:tcW w:w="810" w:type="dxa"/>
          <w:vAlign w:val="center"/>
        </w:tcPr>
        <w:p w14:paraId="7A67891F" w14:textId="77777777" w:rsidR="00AB5008" w:rsidRPr="00836D7D" w:rsidRDefault="00AB5008" w:rsidP="0008793A">
          <w:pPr>
            <w:pStyle w:val="Header"/>
            <w:jc w:val="center"/>
            <w:rPr>
              <w:rFonts w:ascii="Arial" w:hAnsi="Arial" w:cs="B Zar"/>
              <w:b/>
              <w:bCs/>
              <w:color w:val="000000"/>
              <w:sz w:val="15"/>
              <w:szCs w:val="15"/>
            </w:rPr>
          </w:pPr>
          <w:r w:rsidRPr="00836D7D">
            <w:rPr>
              <w:rFonts w:ascii="Arial" w:hAnsi="Arial" w:cs="B Zar" w:hint="cs"/>
              <w:b/>
              <w:bCs/>
              <w:color w:val="000000"/>
              <w:sz w:val="15"/>
              <w:szCs w:val="15"/>
              <w:rtl/>
            </w:rPr>
            <w:t>بسته کاری</w:t>
          </w:r>
        </w:p>
      </w:tc>
      <w:tc>
        <w:tcPr>
          <w:tcW w:w="720" w:type="dxa"/>
          <w:vAlign w:val="center"/>
        </w:tcPr>
        <w:p w14:paraId="71045256" w14:textId="77777777" w:rsidR="00AB5008" w:rsidRPr="00836D7D" w:rsidRDefault="00AB5008" w:rsidP="0008793A">
          <w:pPr>
            <w:pStyle w:val="Header"/>
            <w:jc w:val="center"/>
            <w:rPr>
              <w:rFonts w:ascii="Arial" w:hAnsi="Arial" w:cs="B Zar"/>
              <w:b/>
              <w:bCs/>
              <w:color w:val="000000"/>
              <w:sz w:val="15"/>
              <w:szCs w:val="15"/>
            </w:rPr>
          </w:pPr>
          <w:r w:rsidRPr="00836D7D">
            <w:rPr>
              <w:rFonts w:ascii="Arial" w:hAnsi="Arial" w:cs="B Zar" w:hint="cs"/>
              <w:b/>
              <w:bCs/>
              <w:color w:val="000000"/>
              <w:sz w:val="15"/>
              <w:szCs w:val="15"/>
              <w:rtl/>
            </w:rPr>
            <w:t>پروژه</w:t>
          </w:r>
          <w:r w:rsidRPr="00836D7D">
            <w:rPr>
              <w:rFonts w:ascii="Arial" w:hAnsi="Arial" w:cs="B Zar"/>
              <w:b/>
              <w:bCs/>
              <w:color w:val="000000"/>
              <w:sz w:val="15"/>
              <w:szCs w:val="15"/>
            </w:rPr>
            <w:t xml:space="preserve"> </w:t>
          </w:r>
        </w:p>
      </w:tc>
      <w:tc>
        <w:tcPr>
          <w:tcW w:w="2642" w:type="dxa"/>
          <w:vMerge w:val="restart"/>
          <w:tcBorders>
            <w:top w:val="nil"/>
            <w:bottom w:val="single" w:sz="12" w:space="0" w:color="auto"/>
            <w:right w:val="single" w:sz="12" w:space="0" w:color="auto"/>
          </w:tcBorders>
          <w:vAlign w:val="center"/>
        </w:tcPr>
        <w:p w14:paraId="4DD7929F" w14:textId="77777777" w:rsidR="00AB5008" w:rsidRPr="00836D7D" w:rsidRDefault="00AB5008" w:rsidP="0008793A">
          <w:pPr>
            <w:jc w:val="center"/>
            <w:rPr>
              <w:rFonts w:cs="B Zar"/>
              <w:color w:val="000000"/>
              <w:rtl/>
            </w:rPr>
          </w:pPr>
          <w:r w:rsidRPr="00836D7D">
            <w:rPr>
              <w:rFonts w:cs="B Zar" w:hint="cs"/>
              <w:color w:val="000000"/>
              <w:rtl/>
            </w:rPr>
            <w:t xml:space="preserve">9184 </w:t>
          </w:r>
          <w:r w:rsidRPr="00836D7D">
            <w:rPr>
              <w:rFonts w:cs="Times New Roman" w:hint="cs"/>
              <w:color w:val="000000"/>
              <w:rtl/>
            </w:rPr>
            <w:t>–</w:t>
          </w:r>
          <w:r w:rsidRPr="00836D7D">
            <w:rPr>
              <w:rFonts w:cs="B Zar" w:hint="cs"/>
              <w:color w:val="000000"/>
              <w:rtl/>
            </w:rPr>
            <w:t xml:space="preserve"> 073 - 053</w:t>
          </w:r>
        </w:p>
      </w:tc>
    </w:tr>
    <w:tr w:rsidR="00AB5008" w:rsidRPr="00836D7D" w14:paraId="7AC4C98F" w14:textId="77777777" w:rsidTr="00836D7D">
      <w:trPr>
        <w:cantSplit/>
        <w:trHeight w:val="80"/>
      </w:trPr>
      <w:tc>
        <w:tcPr>
          <w:tcW w:w="2614" w:type="dxa"/>
          <w:vMerge/>
          <w:tcBorders>
            <w:left w:val="single" w:sz="12" w:space="0" w:color="auto"/>
            <w:bottom w:val="single" w:sz="12" w:space="0" w:color="auto"/>
          </w:tcBorders>
          <w:vAlign w:val="center"/>
        </w:tcPr>
        <w:p w14:paraId="1AD1B066" w14:textId="77777777" w:rsidR="00AB5008" w:rsidRPr="00836D7D" w:rsidRDefault="00AB5008" w:rsidP="0008793A">
          <w:pPr>
            <w:pStyle w:val="Header"/>
            <w:tabs>
              <w:tab w:val="left" w:pos="888"/>
              <w:tab w:val="right" w:pos="2730"/>
            </w:tabs>
            <w:jc w:val="center"/>
            <w:rPr>
              <w:rFonts w:ascii="Arial" w:hAnsi="Arial" w:cs="B Zar"/>
              <w:b/>
              <w:bCs/>
              <w:sz w:val="16"/>
              <w:szCs w:val="16"/>
            </w:rPr>
          </w:pPr>
        </w:p>
      </w:tc>
      <w:tc>
        <w:tcPr>
          <w:tcW w:w="567" w:type="dxa"/>
          <w:tcBorders>
            <w:bottom w:val="single" w:sz="12" w:space="0" w:color="auto"/>
          </w:tcBorders>
          <w:vAlign w:val="center"/>
        </w:tcPr>
        <w:p w14:paraId="7968F020" w14:textId="77777777"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V00</w:t>
          </w:r>
        </w:p>
      </w:tc>
      <w:tc>
        <w:tcPr>
          <w:tcW w:w="711" w:type="dxa"/>
          <w:tcBorders>
            <w:bottom w:val="single" w:sz="12" w:space="0" w:color="auto"/>
          </w:tcBorders>
          <w:vAlign w:val="center"/>
        </w:tcPr>
        <w:p w14:paraId="49D0E8DF" w14:textId="0680E0B8"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0003</w:t>
          </w:r>
        </w:p>
      </w:tc>
      <w:tc>
        <w:tcPr>
          <w:tcW w:w="900" w:type="dxa"/>
          <w:tcBorders>
            <w:bottom w:val="single" w:sz="12" w:space="0" w:color="auto"/>
          </w:tcBorders>
          <w:vAlign w:val="center"/>
        </w:tcPr>
        <w:p w14:paraId="6E82868E" w14:textId="67B39A09"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SP</w:t>
          </w:r>
        </w:p>
      </w:tc>
      <w:tc>
        <w:tcPr>
          <w:tcW w:w="540" w:type="dxa"/>
          <w:tcBorders>
            <w:bottom w:val="single" w:sz="12" w:space="0" w:color="auto"/>
          </w:tcBorders>
          <w:vAlign w:val="center"/>
        </w:tcPr>
        <w:p w14:paraId="2070E3BC" w14:textId="12C866C4"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IN</w:t>
          </w:r>
        </w:p>
      </w:tc>
      <w:tc>
        <w:tcPr>
          <w:tcW w:w="720" w:type="dxa"/>
          <w:tcBorders>
            <w:bottom w:val="single" w:sz="12" w:space="0" w:color="auto"/>
          </w:tcBorders>
          <w:vAlign w:val="center"/>
        </w:tcPr>
        <w:p w14:paraId="25DD5760" w14:textId="77777777"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120</w:t>
          </w:r>
        </w:p>
      </w:tc>
      <w:tc>
        <w:tcPr>
          <w:tcW w:w="900" w:type="dxa"/>
          <w:tcBorders>
            <w:bottom w:val="single" w:sz="12" w:space="0" w:color="auto"/>
          </w:tcBorders>
          <w:vAlign w:val="center"/>
        </w:tcPr>
        <w:p w14:paraId="376DBA91" w14:textId="77777777"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IGK</w:t>
          </w:r>
        </w:p>
      </w:tc>
      <w:tc>
        <w:tcPr>
          <w:tcW w:w="810" w:type="dxa"/>
          <w:tcBorders>
            <w:bottom w:val="single" w:sz="12" w:space="0" w:color="auto"/>
          </w:tcBorders>
          <w:vAlign w:val="center"/>
        </w:tcPr>
        <w:p w14:paraId="079B2B77" w14:textId="77777777"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GCS</w:t>
          </w:r>
        </w:p>
      </w:tc>
      <w:tc>
        <w:tcPr>
          <w:tcW w:w="720" w:type="dxa"/>
          <w:tcBorders>
            <w:bottom w:val="single" w:sz="12" w:space="0" w:color="auto"/>
          </w:tcBorders>
          <w:vAlign w:val="center"/>
        </w:tcPr>
        <w:p w14:paraId="66DF1F16" w14:textId="77777777" w:rsidR="00AB5008" w:rsidRPr="00836D7D" w:rsidRDefault="00AB5008" w:rsidP="0008793A">
          <w:pPr>
            <w:pStyle w:val="Header"/>
            <w:jc w:val="center"/>
            <w:rPr>
              <w:rFonts w:ascii="Arial" w:hAnsi="Arial" w:cs="B Zar"/>
              <w:color w:val="000000"/>
              <w:sz w:val="16"/>
              <w:szCs w:val="16"/>
            </w:rPr>
          </w:pPr>
          <w:r w:rsidRPr="00836D7D">
            <w:rPr>
              <w:rFonts w:ascii="Arial" w:hAnsi="Arial" w:cs="B Zar"/>
              <w:color w:val="000000"/>
              <w:sz w:val="16"/>
              <w:szCs w:val="16"/>
            </w:rPr>
            <w:t>BK</w:t>
          </w:r>
        </w:p>
      </w:tc>
      <w:tc>
        <w:tcPr>
          <w:tcW w:w="2642" w:type="dxa"/>
          <w:vMerge/>
          <w:tcBorders>
            <w:bottom w:val="single" w:sz="12" w:space="0" w:color="auto"/>
            <w:right w:val="single" w:sz="12" w:space="0" w:color="auto"/>
          </w:tcBorders>
          <w:vAlign w:val="center"/>
        </w:tcPr>
        <w:p w14:paraId="18B88B4D" w14:textId="77777777" w:rsidR="00AB5008" w:rsidRPr="00836D7D" w:rsidRDefault="00AB5008" w:rsidP="0008793A">
          <w:pPr>
            <w:jc w:val="center"/>
            <w:rPr>
              <w:rFonts w:cs="B Zar"/>
              <w:b/>
              <w:bCs/>
              <w:rtl/>
            </w:rPr>
          </w:pPr>
        </w:p>
      </w:tc>
    </w:tr>
  </w:tbl>
  <w:p w14:paraId="6A7562D1" w14:textId="77777777" w:rsidR="00AB5008" w:rsidRPr="00836D7D" w:rsidRDefault="00AB5008" w:rsidP="0008793A">
    <w:pPr>
      <w:pStyle w:val="Header"/>
      <w:rPr>
        <w:rFonts w:cs="B Zar"/>
      </w:rPr>
    </w:pPr>
  </w:p>
  <w:p w14:paraId="1266B911" w14:textId="77777777" w:rsidR="00AB5008" w:rsidRPr="00836D7D" w:rsidRDefault="00AB5008" w:rsidP="0008793A">
    <w:pPr>
      <w:pStyle w:val="Header"/>
      <w:rPr>
        <w:rFonts w:cs="B Za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3132D"/>
    <w:multiLevelType w:val="multilevel"/>
    <w:tmpl w:val="6B16B920"/>
    <w:lvl w:ilvl="0">
      <w:start w:val="6"/>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 w15:restartNumberingAfterBreak="0">
    <w:nsid w:val="0A075E01"/>
    <w:multiLevelType w:val="hybridMultilevel"/>
    <w:tmpl w:val="158A9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51B11"/>
    <w:multiLevelType w:val="singleLevel"/>
    <w:tmpl w:val="04090007"/>
    <w:lvl w:ilvl="0">
      <w:start w:val="1"/>
      <w:numFmt w:val="irohaFullWidth"/>
      <w:lvlText w:val=""/>
      <w:lvlJc w:val="left"/>
      <w:pPr>
        <w:tabs>
          <w:tab w:val="num" w:pos="360"/>
        </w:tabs>
        <w:ind w:left="360" w:hanging="360"/>
      </w:pPr>
      <w:rPr>
        <w:rFonts w:ascii="Wingdings" w:hAnsi="Wingdings" w:cs="Times New Roman" w:hint="default"/>
        <w:sz w:val="16"/>
      </w:rPr>
    </w:lvl>
  </w:abstractNum>
  <w:abstractNum w:abstractNumId="3" w15:restartNumberingAfterBreak="0">
    <w:nsid w:val="11FF0B48"/>
    <w:multiLevelType w:val="hybridMultilevel"/>
    <w:tmpl w:val="EBBC3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A01028"/>
    <w:multiLevelType w:val="multilevel"/>
    <w:tmpl w:val="892A8748"/>
    <w:lvl w:ilvl="0">
      <w:start w:val="1"/>
      <w:numFmt w:val="decimal"/>
      <w:lvlText w:val="%1"/>
      <w:lvlJc w:val="left"/>
      <w:pPr>
        <w:ind w:left="432" w:hanging="432"/>
      </w:pPr>
      <w:rPr>
        <w:rFonts w:hint="default"/>
        <w:sz w:val="24"/>
        <w:szCs w:val="24"/>
      </w:rPr>
    </w:lvl>
    <w:lvl w:ilvl="1">
      <w:start w:val="1"/>
      <w:numFmt w:val="decimal"/>
      <w:lvlText w:val="%1.%2"/>
      <w:lvlJc w:val="left"/>
      <w:pPr>
        <w:ind w:left="1116" w:hanging="576"/>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Text w:val="%1.%2.%3"/>
      <w:lvlJc w:val="left"/>
      <w:pPr>
        <w:ind w:left="1350" w:hanging="72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bullet"/>
      <w:lvlText w:val=""/>
      <w:lvlJc w:val="left"/>
      <w:pPr>
        <w:ind w:left="864" w:hanging="864"/>
      </w:pPr>
      <w:rPr>
        <w:rFonts w:ascii="Symbol" w:hAnsi="Symbol"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DDF248A"/>
    <w:multiLevelType w:val="hybridMultilevel"/>
    <w:tmpl w:val="FB5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725AD3"/>
    <w:multiLevelType w:val="hybridMultilevel"/>
    <w:tmpl w:val="37869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63812"/>
    <w:multiLevelType w:val="multilevel"/>
    <w:tmpl w:val="18A0FCFE"/>
    <w:lvl w:ilvl="0">
      <w:start w:val="1"/>
      <w:numFmt w:val="decimal"/>
      <w:lvlText w:val="%1."/>
      <w:lvlJc w:val="left"/>
      <w:pPr>
        <w:ind w:left="360" w:hanging="360"/>
      </w:pPr>
      <w:rPr>
        <w:b/>
        <w:bCs/>
        <w:i w:val="0"/>
        <w:iCs w:val="0"/>
        <w:caps w:val="0"/>
        <w:smallCaps w:val="0"/>
        <w:strike w:val="0"/>
        <w:dstrike w:val="0"/>
        <w:vanish w:val="0"/>
        <w:color w:val="000000"/>
        <w:spacing w:val="0"/>
        <w:kern w:val="0"/>
        <w:position w:val="0"/>
        <w:sz w:val="24"/>
        <w:szCs w:val="24"/>
        <w:u w:val="none"/>
        <w:effect w:val="none"/>
        <w:vertAlign w:val="baseline"/>
        <w:em w:val="none"/>
        <w:specVanish w:val="0"/>
      </w:rPr>
    </w:lvl>
    <w:lvl w:ilvl="1">
      <w:start w:val="1"/>
      <w:numFmt w:val="decimal"/>
      <w:lvlText w:val="%1.%2."/>
      <w:lvlJc w:val="left"/>
      <w:pPr>
        <w:ind w:left="432" w:hanging="432"/>
      </w:pPr>
      <w:rPr>
        <w:b/>
        <w:bCs/>
        <w:i w:val="0"/>
        <w:iCs w:val="0"/>
        <w:caps w:val="0"/>
        <w:smallCaps w:val="0"/>
        <w:strike w:val="0"/>
        <w:dstrike w:val="0"/>
        <w:vanish w:val="0"/>
        <w:color w:val="000000"/>
        <w:spacing w:val="0"/>
        <w:kern w:val="0"/>
        <w:position w:val="0"/>
        <w:u w:val="none"/>
        <w:effect w:val="none"/>
        <w:vertAlign w:val="baseline"/>
        <w:em w:val="none"/>
        <w:specVanish w:val="0"/>
      </w:rPr>
    </w:lvl>
    <w:lvl w:ilvl="2">
      <w:start w:val="1"/>
      <w:numFmt w:val="decimal"/>
      <w:lvlText w:val="%1.%2.%3."/>
      <w:lvlJc w:val="left"/>
      <w:pPr>
        <w:ind w:left="504" w:hanging="50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7C60B33"/>
    <w:multiLevelType w:val="hybridMultilevel"/>
    <w:tmpl w:val="F13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D53DA1"/>
    <w:multiLevelType w:val="hybridMultilevel"/>
    <w:tmpl w:val="F2BE0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2045F9"/>
    <w:multiLevelType w:val="hybridMultilevel"/>
    <w:tmpl w:val="F19C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5876F2"/>
    <w:multiLevelType w:val="hybridMultilevel"/>
    <w:tmpl w:val="F892B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A34C37"/>
    <w:multiLevelType w:val="hybridMultilevel"/>
    <w:tmpl w:val="5502A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801206"/>
    <w:multiLevelType w:val="hybridMultilevel"/>
    <w:tmpl w:val="16C6F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F93F05"/>
    <w:multiLevelType w:val="hybridMultilevel"/>
    <w:tmpl w:val="F8AC6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167F1A"/>
    <w:multiLevelType w:val="hybridMultilevel"/>
    <w:tmpl w:val="B0EE2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E555E3"/>
    <w:multiLevelType w:val="hybridMultilevel"/>
    <w:tmpl w:val="42540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46060B"/>
    <w:multiLevelType w:val="hybridMultilevel"/>
    <w:tmpl w:val="0214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2573CE"/>
    <w:multiLevelType w:val="hybridMultilevel"/>
    <w:tmpl w:val="FF6C74E6"/>
    <w:lvl w:ilvl="0" w:tplc="2418270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9" w15:restartNumberingAfterBreak="0">
    <w:nsid w:val="584C17C2"/>
    <w:multiLevelType w:val="hybridMultilevel"/>
    <w:tmpl w:val="340AA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AD28EA"/>
    <w:multiLevelType w:val="hybridMultilevel"/>
    <w:tmpl w:val="17F2E38E"/>
    <w:lvl w:ilvl="0" w:tplc="D070E9E4">
      <w:start w:val="1"/>
      <w:numFmt w:val="bullet"/>
      <w:pStyle w:val="Normaltable"/>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A343060">
      <w:start w:val="2"/>
      <w:numFmt w:val="bullet"/>
      <w:lvlText w:val=""/>
      <w:lvlJc w:val="left"/>
      <w:pPr>
        <w:tabs>
          <w:tab w:val="num" w:pos="2160"/>
        </w:tabs>
        <w:ind w:left="2160" w:hanging="360"/>
      </w:pPr>
      <w:rPr>
        <w:rFonts w:ascii="Symbol" w:eastAsia="Times New Roman" w:hAnsi="Symbol"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8DA503E"/>
    <w:multiLevelType w:val="hybridMultilevel"/>
    <w:tmpl w:val="5B880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9D849C4"/>
    <w:multiLevelType w:val="hybridMultilevel"/>
    <w:tmpl w:val="2FC85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8C3ADC"/>
    <w:multiLevelType w:val="hybridMultilevel"/>
    <w:tmpl w:val="AD60E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555049A"/>
    <w:multiLevelType w:val="hybridMultilevel"/>
    <w:tmpl w:val="90DA7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D57A53"/>
    <w:multiLevelType w:val="hybridMultilevel"/>
    <w:tmpl w:val="27EE5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921689"/>
    <w:multiLevelType w:val="multilevel"/>
    <w:tmpl w:val="6E10E58E"/>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7" w15:restartNumberingAfterBreak="0">
    <w:nsid w:val="7EC46764"/>
    <w:multiLevelType w:val="hybridMultilevel"/>
    <w:tmpl w:val="89B0C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0"/>
  </w:num>
  <w:num w:numId="3">
    <w:abstractNumId w:val="18"/>
  </w:num>
  <w:num w:numId="4">
    <w:abstractNumId w:val="2"/>
  </w:num>
  <w:num w:numId="5">
    <w:abstractNumId w:val="10"/>
  </w:num>
  <w:num w:numId="6">
    <w:abstractNumId w:val="13"/>
  </w:num>
  <w:num w:numId="7">
    <w:abstractNumId w:val="17"/>
  </w:num>
  <w:num w:numId="8">
    <w:abstractNumId w:val="11"/>
  </w:num>
  <w:num w:numId="9">
    <w:abstractNumId w:val="16"/>
  </w:num>
  <w:num w:numId="10">
    <w:abstractNumId w:val="12"/>
  </w:num>
  <w:num w:numId="11">
    <w:abstractNumId w:val="8"/>
  </w:num>
  <w:num w:numId="12">
    <w:abstractNumId w:val="24"/>
  </w:num>
  <w:num w:numId="13">
    <w:abstractNumId w:val="9"/>
  </w:num>
  <w:num w:numId="14">
    <w:abstractNumId w:val="6"/>
  </w:num>
  <w:num w:numId="15">
    <w:abstractNumId w:val="23"/>
  </w:num>
  <w:num w:numId="16">
    <w:abstractNumId w:val="21"/>
  </w:num>
  <w:num w:numId="17">
    <w:abstractNumId w:val="27"/>
  </w:num>
  <w:num w:numId="18">
    <w:abstractNumId w:val="14"/>
  </w:num>
  <w:num w:numId="19">
    <w:abstractNumId w:val="25"/>
  </w:num>
  <w:num w:numId="20">
    <w:abstractNumId w:val="19"/>
  </w:num>
  <w:num w:numId="21">
    <w:abstractNumId w:val="3"/>
  </w:num>
  <w:num w:numId="22">
    <w:abstractNumId w:val="5"/>
  </w:num>
  <w:num w:numId="23">
    <w:abstractNumId w:val="15"/>
  </w:num>
  <w:num w:numId="24">
    <w:abstractNumId w:val="1"/>
  </w:num>
  <w:num w:numId="25">
    <w:abstractNumId w:val="22"/>
  </w:num>
  <w:num w:numId="26">
    <w:abstractNumId w:val="4"/>
  </w:num>
  <w:num w:numId="27">
    <w:abstractNumId w:val="7"/>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AU" w:vendorID="64" w:dllVersion="4096" w:nlCheck="1" w:checkStyle="0"/>
  <w:defaultTabStop w:val="720"/>
  <w:characterSpacingControl w:val="doNotCompress"/>
  <w:hdrShapeDefaults>
    <o:shapedefaults v:ext="edit" spidmax="2049"/>
  </w:hdrShapeDefaults>
  <w:footnoteP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62C"/>
    <w:rsid w:val="0000403F"/>
    <w:rsid w:val="00007D0F"/>
    <w:rsid w:val="00014A88"/>
    <w:rsid w:val="00016F2D"/>
    <w:rsid w:val="00036C46"/>
    <w:rsid w:val="0004308F"/>
    <w:rsid w:val="00053011"/>
    <w:rsid w:val="000573CC"/>
    <w:rsid w:val="0006226E"/>
    <w:rsid w:val="0007394D"/>
    <w:rsid w:val="00074830"/>
    <w:rsid w:val="000855E4"/>
    <w:rsid w:val="0008793A"/>
    <w:rsid w:val="00087AA7"/>
    <w:rsid w:val="000A0226"/>
    <w:rsid w:val="000A0F2A"/>
    <w:rsid w:val="000A7EC6"/>
    <w:rsid w:val="000B3F23"/>
    <w:rsid w:val="000B5B80"/>
    <w:rsid w:val="000B5B85"/>
    <w:rsid w:val="000B6041"/>
    <w:rsid w:val="000D49CA"/>
    <w:rsid w:val="000E13FF"/>
    <w:rsid w:val="000E345A"/>
    <w:rsid w:val="000F3423"/>
    <w:rsid w:val="00113C6D"/>
    <w:rsid w:val="00120F00"/>
    <w:rsid w:val="0014647E"/>
    <w:rsid w:val="001519CB"/>
    <w:rsid w:val="00155248"/>
    <w:rsid w:val="00162E72"/>
    <w:rsid w:val="00171250"/>
    <w:rsid w:val="00171333"/>
    <w:rsid w:val="0017281B"/>
    <w:rsid w:val="00173DA5"/>
    <w:rsid w:val="001803D4"/>
    <w:rsid w:val="001866E2"/>
    <w:rsid w:val="001A68B9"/>
    <w:rsid w:val="001B170D"/>
    <w:rsid w:val="001B4D2C"/>
    <w:rsid w:val="001C79EC"/>
    <w:rsid w:val="001D22FD"/>
    <w:rsid w:val="001D3B94"/>
    <w:rsid w:val="001F136F"/>
    <w:rsid w:val="001F20B5"/>
    <w:rsid w:val="001F6E24"/>
    <w:rsid w:val="001F70B3"/>
    <w:rsid w:val="001F7935"/>
    <w:rsid w:val="00217C12"/>
    <w:rsid w:val="00226CAF"/>
    <w:rsid w:val="002272AD"/>
    <w:rsid w:val="00230C12"/>
    <w:rsid w:val="00242A9F"/>
    <w:rsid w:val="00242C64"/>
    <w:rsid w:val="00242DA6"/>
    <w:rsid w:val="00247260"/>
    <w:rsid w:val="0025649B"/>
    <w:rsid w:val="00256EBA"/>
    <w:rsid w:val="00256EE9"/>
    <w:rsid w:val="00275274"/>
    <w:rsid w:val="002A213D"/>
    <w:rsid w:val="002A7713"/>
    <w:rsid w:val="002B188E"/>
    <w:rsid w:val="002C019E"/>
    <w:rsid w:val="002C2ED7"/>
    <w:rsid w:val="002D2D29"/>
    <w:rsid w:val="002E2B4F"/>
    <w:rsid w:val="002F51A7"/>
    <w:rsid w:val="00310F34"/>
    <w:rsid w:val="003151BA"/>
    <w:rsid w:val="003421AA"/>
    <w:rsid w:val="00343B77"/>
    <w:rsid w:val="0034575C"/>
    <w:rsid w:val="00347D68"/>
    <w:rsid w:val="00360085"/>
    <w:rsid w:val="003728CF"/>
    <w:rsid w:val="003763CF"/>
    <w:rsid w:val="003842CF"/>
    <w:rsid w:val="003845EA"/>
    <w:rsid w:val="0038544B"/>
    <w:rsid w:val="003963DE"/>
    <w:rsid w:val="003A3BF0"/>
    <w:rsid w:val="003A3D4D"/>
    <w:rsid w:val="003B0BBF"/>
    <w:rsid w:val="003C1E0D"/>
    <w:rsid w:val="003C5333"/>
    <w:rsid w:val="003D187D"/>
    <w:rsid w:val="003D1E79"/>
    <w:rsid w:val="003E5633"/>
    <w:rsid w:val="003F3B30"/>
    <w:rsid w:val="003F3F05"/>
    <w:rsid w:val="003F5E69"/>
    <w:rsid w:val="00403EE9"/>
    <w:rsid w:val="00422671"/>
    <w:rsid w:val="00422E45"/>
    <w:rsid w:val="00434365"/>
    <w:rsid w:val="0044563E"/>
    <w:rsid w:val="00446EA8"/>
    <w:rsid w:val="00450881"/>
    <w:rsid w:val="00455937"/>
    <w:rsid w:val="0045761D"/>
    <w:rsid w:val="00461E4D"/>
    <w:rsid w:val="00466212"/>
    <w:rsid w:val="00474764"/>
    <w:rsid w:val="00475E58"/>
    <w:rsid w:val="00484222"/>
    <w:rsid w:val="00490B3F"/>
    <w:rsid w:val="00494AF0"/>
    <w:rsid w:val="00496801"/>
    <w:rsid w:val="004A5437"/>
    <w:rsid w:val="004B064C"/>
    <w:rsid w:val="004B1FA5"/>
    <w:rsid w:val="004D2DC4"/>
    <w:rsid w:val="004E3F9B"/>
    <w:rsid w:val="0050266B"/>
    <w:rsid w:val="005128FA"/>
    <w:rsid w:val="00514193"/>
    <w:rsid w:val="00531A2B"/>
    <w:rsid w:val="00541999"/>
    <w:rsid w:val="00555230"/>
    <w:rsid w:val="0055551D"/>
    <w:rsid w:val="00567B19"/>
    <w:rsid w:val="0057119B"/>
    <w:rsid w:val="005760E6"/>
    <w:rsid w:val="00580D8C"/>
    <w:rsid w:val="00596062"/>
    <w:rsid w:val="00596A55"/>
    <w:rsid w:val="00597459"/>
    <w:rsid w:val="005A15CB"/>
    <w:rsid w:val="005A1626"/>
    <w:rsid w:val="005A31DA"/>
    <w:rsid w:val="005D1631"/>
    <w:rsid w:val="005D2FE4"/>
    <w:rsid w:val="005E38C1"/>
    <w:rsid w:val="005E4FF7"/>
    <w:rsid w:val="005E524E"/>
    <w:rsid w:val="00600A57"/>
    <w:rsid w:val="00604007"/>
    <w:rsid w:val="006075B5"/>
    <w:rsid w:val="00617FC5"/>
    <w:rsid w:val="006209C7"/>
    <w:rsid w:val="00627628"/>
    <w:rsid w:val="00650A5F"/>
    <w:rsid w:val="00653EBC"/>
    <w:rsid w:val="0065704E"/>
    <w:rsid w:val="00663901"/>
    <w:rsid w:val="00667CF9"/>
    <w:rsid w:val="006767CB"/>
    <w:rsid w:val="00676851"/>
    <w:rsid w:val="00682B94"/>
    <w:rsid w:val="00684DC0"/>
    <w:rsid w:val="00690505"/>
    <w:rsid w:val="00694B39"/>
    <w:rsid w:val="006B1211"/>
    <w:rsid w:val="006B1BB7"/>
    <w:rsid w:val="006B4225"/>
    <w:rsid w:val="006C0486"/>
    <w:rsid w:val="006D4C4C"/>
    <w:rsid w:val="006E389E"/>
    <w:rsid w:val="006F02B3"/>
    <w:rsid w:val="006F5955"/>
    <w:rsid w:val="00702A04"/>
    <w:rsid w:val="007048AD"/>
    <w:rsid w:val="00716991"/>
    <w:rsid w:val="00733907"/>
    <w:rsid w:val="00733CC7"/>
    <w:rsid w:val="00736E69"/>
    <w:rsid w:val="0073739E"/>
    <w:rsid w:val="00740205"/>
    <w:rsid w:val="0075295C"/>
    <w:rsid w:val="00772080"/>
    <w:rsid w:val="00774DEF"/>
    <w:rsid w:val="00774F1A"/>
    <w:rsid w:val="007758B3"/>
    <w:rsid w:val="00776E70"/>
    <w:rsid w:val="00777454"/>
    <w:rsid w:val="00777BE8"/>
    <w:rsid w:val="00784534"/>
    <w:rsid w:val="007877DE"/>
    <w:rsid w:val="007B092C"/>
    <w:rsid w:val="007B4D30"/>
    <w:rsid w:val="007C73E1"/>
    <w:rsid w:val="007C794F"/>
    <w:rsid w:val="007E2467"/>
    <w:rsid w:val="007F4998"/>
    <w:rsid w:val="007F79D6"/>
    <w:rsid w:val="00807006"/>
    <w:rsid w:val="0081252C"/>
    <w:rsid w:val="00821629"/>
    <w:rsid w:val="00827582"/>
    <w:rsid w:val="00836D7D"/>
    <w:rsid w:val="008454B8"/>
    <w:rsid w:val="008502A0"/>
    <w:rsid w:val="00852524"/>
    <w:rsid w:val="00852BE6"/>
    <w:rsid w:val="008538D9"/>
    <w:rsid w:val="0087110E"/>
    <w:rsid w:val="00871EFF"/>
    <w:rsid w:val="008751D9"/>
    <w:rsid w:val="008841C1"/>
    <w:rsid w:val="00885307"/>
    <w:rsid w:val="008901C6"/>
    <w:rsid w:val="00893A7D"/>
    <w:rsid w:val="008B27DC"/>
    <w:rsid w:val="008B70BA"/>
    <w:rsid w:val="008C3F8A"/>
    <w:rsid w:val="008C5836"/>
    <w:rsid w:val="008D3711"/>
    <w:rsid w:val="008D38C4"/>
    <w:rsid w:val="008D470C"/>
    <w:rsid w:val="008D4ACF"/>
    <w:rsid w:val="008E5944"/>
    <w:rsid w:val="008F41AF"/>
    <w:rsid w:val="008F4C4C"/>
    <w:rsid w:val="009018BF"/>
    <w:rsid w:val="00910218"/>
    <w:rsid w:val="009133D6"/>
    <w:rsid w:val="009249F5"/>
    <w:rsid w:val="009373B0"/>
    <w:rsid w:val="009378AA"/>
    <w:rsid w:val="00947161"/>
    <w:rsid w:val="00954EE2"/>
    <w:rsid w:val="0096108F"/>
    <w:rsid w:val="009613A0"/>
    <w:rsid w:val="00962B0B"/>
    <w:rsid w:val="00965BFF"/>
    <w:rsid w:val="00971426"/>
    <w:rsid w:val="00980757"/>
    <w:rsid w:val="00980D7E"/>
    <w:rsid w:val="009814FD"/>
    <w:rsid w:val="00982B8C"/>
    <w:rsid w:val="0099448D"/>
    <w:rsid w:val="009A3597"/>
    <w:rsid w:val="009B06E9"/>
    <w:rsid w:val="009F0337"/>
    <w:rsid w:val="00A15993"/>
    <w:rsid w:val="00A27286"/>
    <w:rsid w:val="00A30335"/>
    <w:rsid w:val="00A451A3"/>
    <w:rsid w:val="00A501E1"/>
    <w:rsid w:val="00A568D6"/>
    <w:rsid w:val="00A56BB4"/>
    <w:rsid w:val="00A66CA6"/>
    <w:rsid w:val="00A761FE"/>
    <w:rsid w:val="00A801B3"/>
    <w:rsid w:val="00A8797B"/>
    <w:rsid w:val="00AB5008"/>
    <w:rsid w:val="00AB66E9"/>
    <w:rsid w:val="00AC1ED1"/>
    <w:rsid w:val="00AC5B4F"/>
    <w:rsid w:val="00AC6634"/>
    <w:rsid w:val="00AE38E5"/>
    <w:rsid w:val="00AE4CBF"/>
    <w:rsid w:val="00AF4C0C"/>
    <w:rsid w:val="00AF6885"/>
    <w:rsid w:val="00B06897"/>
    <w:rsid w:val="00B13FB3"/>
    <w:rsid w:val="00B141B2"/>
    <w:rsid w:val="00B145D7"/>
    <w:rsid w:val="00B2039B"/>
    <w:rsid w:val="00B21AB7"/>
    <w:rsid w:val="00B25093"/>
    <w:rsid w:val="00B37DF2"/>
    <w:rsid w:val="00B41F8E"/>
    <w:rsid w:val="00B46E16"/>
    <w:rsid w:val="00B51A5B"/>
    <w:rsid w:val="00B52474"/>
    <w:rsid w:val="00B62D53"/>
    <w:rsid w:val="00B64613"/>
    <w:rsid w:val="00B6756D"/>
    <w:rsid w:val="00B7249C"/>
    <w:rsid w:val="00B77FEB"/>
    <w:rsid w:val="00B85233"/>
    <w:rsid w:val="00B85D70"/>
    <w:rsid w:val="00B90D71"/>
    <w:rsid w:val="00B928C3"/>
    <w:rsid w:val="00BA4BAD"/>
    <w:rsid w:val="00BB2FCF"/>
    <w:rsid w:val="00BE125F"/>
    <w:rsid w:val="00BE4BE2"/>
    <w:rsid w:val="00BF5583"/>
    <w:rsid w:val="00C00169"/>
    <w:rsid w:val="00C13D8E"/>
    <w:rsid w:val="00C30428"/>
    <w:rsid w:val="00C5030F"/>
    <w:rsid w:val="00C537B7"/>
    <w:rsid w:val="00C5450F"/>
    <w:rsid w:val="00C55D7A"/>
    <w:rsid w:val="00C56D5B"/>
    <w:rsid w:val="00C66773"/>
    <w:rsid w:val="00C71B14"/>
    <w:rsid w:val="00CA4ECC"/>
    <w:rsid w:val="00CA6BAE"/>
    <w:rsid w:val="00CB24D3"/>
    <w:rsid w:val="00CB3EA2"/>
    <w:rsid w:val="00CD1382"/>
    <w:rsid w:val="00CD3CE5"/>
    <w:rsid w:val="00CE2B04"/>
    <w:rsid w:val="00CE447C"/>
    <w:rsid w:val="00CF3BB7"/>
    <w:rsid w:val="00D0084E"/>
    <w:rsid w:val="00D1648A"/>
    <w:rsid w:val="00D4521F"/>
    <w:rsid w:val="00D4695E"/>
    <w:rsid w:val="00D55DB2"/>
    <w:rsid w:val="00D56A3D"/>
    <w:rsid w:val="00D633AD"/>
    <w:rsid w:val="00D63851"/>
    <w:rsid w:val="00D7223B"/>
    <w:rsid w:val="00D7790C"/>
    <w:rsid w:val="00D832F9"/>
    <w:rsid w:val="00D83543"/>
    <w:rsid w:val="00D9199A"/>
    <w:rsid w:val="00DA0832"/>
    <w:rsid w:val="00DA3208"/>
    <w:rsid w:val="00DA5511"/>
    <w:rsid w:val="00DB0578"/>
    <w:rsid w:val="00DC44F5"/>
    <w:rsid w:val="00DD359C"/>
    <w:rsid w:val="00DD5507"/>
    <w:rsid w:val="00DD75C0"/>
    <w:rsid w:val="00DE79E8"/>
    <w:rsid w:val="00DF1759"/>
    <w:rsid w:val="00DF2DAC"/>
    <w:rsid w:val="00DF7542"/>
    <w:rsid w:val="00DF7EC3"/>
    <w:rsid w:val="00E15D7D"/>
    <w:rsid w:val="00E3684D"/>
    <w:rsid w:val="00E44367"/>
    <w:rsid w:val="00E5769F"/>
    <w:rsid w:val="00E74B2D"/>
    <w:rsid w:val="00E75603"/>
    <w:rsid w:val="00E7698D"/>
    <w:rsid w:val="00E952A3"/>
    <w:rsid w:val="00EA5BD2"/>
    <w:rsid w:val="00EC1AE7"/>
    <w:rsid w:val="00EC4A85"/>
    <w:rsid w:val="00ED6C41"/>
    <w:rsid w:val="00ED73A0"/>
    <w:rsid w:val="00EE3C7F"/>
    <w:rsid w:val="00EF25E8"/>
    <w:rsid w:val="00EF2789"/>
    <w:rsid w:val="00EF3935"/>
    <w:rsid w:val="00F03E95"/>
    <w:rsid w:val="00F10383"/>
    <w:rsid w:val="00F133BC"/>
    <w:rsid w:val="00F14393"/>
    <w:rsid w:val="00F20381"/>
    <w:rsid w:val="00F2763F"/>
    <w:rsid w:val="00F31ABB"/>
    <w:rsid w:val="00F61667"/>
    <w:rsid w:val="00F658B7"/>
    <w:rsid w:val="00F76C92"/>
    <w:rsid w:val="00F91C6F"/>
    <w:rsid w:val="00F95BC1"/>
    <w:rsid w:val="00FA3239"/>
    <w:rsid w:val="00FB062B"/>
    <w:rsid w:val="00FC262C"/>
    <w:rsid w:val="00FD1A30"/>
    <w:rsid w:val="00FE337C"/>
    <w:rsid w:val="00FE3DDC"/>
    <w:rsid w:val="00FF3B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1EDD28"/>
  <w15:docId w15:val="{DBAD7EC6-53EB-442F-820E-6CDB0CF5C1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raditional Arabic"/>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161"/>
    <w:pPr>
      <w:bidi/>
    </w:pPr>
    <w:rPr>
      <w:noProof/>
      <w:lang w:bidi="fa-IR"/>
    </w:rPr>
  </w:style>
  <w:style w:type="paragraph" w:styleId="Heading1">
    <w:name w:val="heading 1"/>
    <w:basedOn w:val="Normal"/>
    <w:next w:val="Normal"/>
    <w:link w:val="Heading1Char"/>
    <w:uiPriority w:val="1"/>
    <w:qFormat/>
    <w:rsid w:val="002F51A7"/>
    <w:pPr>
      <w:keepNext/>
      <w:jc w:val="center"/>
      <w:outlineLvl w:val="0"/>
    </w:pPr>
    <w:rPr>
      <w:rFonts w:cs="Times New Roman"/>
      <w:b/>
      <w:bCs/>
      <w:sz w:val="36"/>
    </w:rPr>
  </w:style>
  <w:style w:type="paragraph" w:styleId="Heading2">
    <w:name w:val="heading 2"/>
    <w:aliases w:val="h2"/>
    <w:basedOn w:val="Normal"/>
    <w:next w:val="Normal"/>
    <w:link w:val="Heading2Char"/>
    <w:uiPriority w:val="1"/>
    <w:qFormat/>
    <w:rsid w:val="002F51A7"/>
    <w:pPr>
      <w:keepNext/>
      <w:bidi w:val="0"/>
      <w:outlineLvl w:val="1"/>
    </w:pPr>
    <w:rPr>
      <w:rFonts w:cs="Times New Roman"/>
      <w:b/>
      <w:bCs/>
      <w:sz w:val="24"/>
      <w:szCs w:val="24"/>
    </w:rPr>
  </w:style>
  <w:style w:type="paragraph" w:styleId="Heading3">
    <w:name w:val="heading 3"/>
    <w:basedOn w:val="Normal"/>
    <w:next w:val="Normal"/>
    <w:qFormat/>
    <w:rsid w:val="002F51A7"/>
    <w:pPr>
      <w:keepNext/>
      <w:bidi w:val="0"/>
      <w:ind w:left="720"/>
      <w:outlineLvl w:val="2"/>
    </w:pPr>
    <w:rPr>
      <w:rFonts w:cs="Times New Roman"/>
      <w:sz w:val="24"/>
      <w:szCs w:val="24"/>
    </w:rPr>
  </w:style>
  <w:style w:type="paragraph" w:styleId="Heading4">
    <w:name w:val="heading 4"/>
    <w:basedOn w:val="Normal"/>
    <w:next w:val="Normal"/>
    <w:qFormat/>
    <w:rsid w:val="002F51A7"/>
    <w:pPr>
      <w:keepNext/>
      <w:bidi w:val="0"/>
      <w:ind w:left="57"/>
      <w:outlineLvl w:val="3"/>
    </w:pPr>
    <w:rPr>
      <w:rFonts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oneywell,Header1,Header Line1,L1,HeaderPort,h,header,subject head new,TENDER"/>
    <w:basedOn w:val="Normal"/>
    <w:link w:val="HeaderChar"/>
    <w:uiPriority w:val="99"/>
    <w:rsid w:val="002F51A7"/>
    <w:pPr>
      <w:tabs>
        <w:tab w:val="center" w:pos="4153"/>
        <w:tab w:val="right" w:pos="8306"/>
      </w:tabs>
    </w:pPr>
  </w:style>
  <w:style w:type="paragraph" w:styleId="Footer">
    <w:name w:val="footer"/>
    <w:basedOn w:val="Normal"/>
    <w:semiHidden/>
    <w:rsid w:val="002F51A7"/>
    <w:pPr>
      <w:tabs>
        <w:tab w:val="center" w:pos="4153"/>
        <w:tab w:val="right" w:pos="8306"/>
      </w:tabs>
    </w:pPr>
  </w:style>
  <w:style w:type="paragraph" w:customStyle="1" w:styleId="font5">
    <w:name w:val="font5"/>
    <w:basedOn w:val="Normal"/>
    <w:rsid w:val="002F51A7"/>
    <w:pPr>
      <w:bidi w:val="0"/>
      <w:spacing w:before="100" w:beforeAutospacing="1" w:after="100" w:afterAutospacing="1"/>
    </w:pPr>
    <w:rPr>
      <w:rFonts w:ascii="Arial" w:eastAsia="Arial Unicode MS" w:hAnsi="Arial" w:cs="Arial"/>
      <w:b/>
      <w:bCs/>
      <w:noProof w:val="0"/>
    </w:rPr>
  </w:style>
  <w:style w:type="paragraph" w:customStyle="1" w:styleId="xl24">
    <w:name w:val="xl24"/>
    <w:basedOn w:val="Normal"/>
    <w:rsid w:val="002F51A7"/>
    <w:pP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25">
    <w:name w:val="xl25"/>
    <w:basedOn w:val="Normal"/>
    <w:rsid w:val="002F51A7"/>
    <w:pPr>
      <w:pBdr>
        <w:bottom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26">
    <w:name w:val="xl26"/>
    <w:basedOn w:val="Normal"/>
    <w:rsid w:val="002F51A7"/>
    <w:pPr>
      <w:bidi w:val="0"/>
      <w:spacing w:before="100" w:beforeAutospacing="1" w:after="100" w:afterAutospacing="1"/>
      <w:textAlignment w:val="center"/>
    </w:pPr>
    <w:rPr>
      <w:rFonts w:ascii="Arial" w:eastAsia="Arial Unicode MS" w:hAnsi="Arial" w:cs="Arial"/>
      <w:noProof w:val="0"/>
      <w:sz w:val="24"/>
      <w:szCs w:val="24"/>
    </w:rPr>
  </w:style>
  <w:style w:type="paragraph" w:customStyle="1" w:styleId="xl27">
    <w:name w:val="xl27"/>
    <w:basedOn w:val="Normal"/>
    <w:rsid w:val="002F51A7"/>
    <w:pPr>
      <w:bidi w:val="0"/>
      <w:spacing w:before="100" w:beforeAutospacing="1" w:after="100" w:afterAutospacing="1"/>
      <w:jc w:val="center"/>
      <w:textAlignment w:val="center"/>
    </w:pPr>
    <w:rPr>
      <w:rFonts w:ascii="Bookman Old Style" w:eastAsia="Arial Unicode MS" w:hAnsi="Bookman Old Style" w:cs="Arial Unicode MS"/>
      <w:b/>
      <w:bCs/>
      <w:noProof w:val="0"/>
      <w:sz w:val="24"/>
      <w:szCs w:val="24"/>
      <w:u w:val="single"/>
    </w:rPr>
  </w:style>
  <w:style w:type="paragraph" w:customStyle="1" w:styleId="xl28">
    <w:name w:val="xl28"/>
    <w:basedOn w:val="Normal"/>
    <w:rsid w:val="002F51A7"/>
    <w:pP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29">
    <w:name w:val="xl29"/>
    <w:basedOn w:val="Normal"/>
    <w:rsid w:val="002F51A7"/>
    <w:pPr>
      <w:bidi w:val="0"/>
      <w:spacing w:before="100" w:beforeAutospacing="1" w:after="100" w:afterAutospacing="1"/>
    </w:pPr>
    <w:rPr>
      <w:rFonts w:ascii="Arial" w:eastAsia="Arial Unicode MS" w:hAnsi="Arial" w:cs="Arial"/>
      <w:b/>
      <w:bCs/>
      <w:noProof w:val="0"/>
      <w:sz w:val="22"/>
      <w:szCs w:val="22"/>
    </w:rPr>
  </w:style>
  <w:style w:type="paragraph" w:customStyle="1" w:styleId="xl30">
    <w:name w:val="xl30"/>
    <w:basedOn w:val="Normal"/>
    <w:rsid w:val="002F51A7"/>
    <w:pP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1">
    <w:name w:val="xl31"/>
    <w:basedOn w:val="Normal"/>
    <w:rsid w:val="002F51A7"/>
    <w:pPr>
      <w:pBdr>
        <w:top w:val="double" w:sz="6" w:space="0" w:color="auto"/>
        <w:left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2">
    <w:name w:val="xl32"/>
    <w:basedOn w:val="Normal"/>
    <w:rsid w:val="002F51A7"/>
    <w:pPr>
      <w:pBdr>
        <w:top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3">
    <w:name w:val="xl33"/>
    <w:basedOn w:val="Normal"/>
    <w:rsid w:val="002F51A7"/>
    <w:pPr>
      <w:pBdr>
        <w:top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4">
    <w:name w:val="xl34"/>
    <w:basedOn w:val="Normal"/>
    <w:rsid w:val="002F51A7"/>
    <w:pPr>
      <w:pBdr>
        <w:top w:val="double" w:sz="6"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5">
    <w:name w:val="xl35"/>
    <w:basedOn w:val="Normal"/>
    <w:rsid w:val="002F51A7"/>
    <w:pPr>
      <w:pBdr>
        <w:left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6">
    <w:name w:val="xl36"/>
    <w:basedOn w:val="Normal"/>
    <w:rsid w:val="002F51A7"/>
    <w:pPr>
      <w:pBdr>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7">
    <w:name w:val="xl37"/>
    <w:basedOn w:val="Normal"/>
    <w:rsid w:val="002F51A7"/>
    <w:pPr>
      <w:pBdr>
        <w:left w:val="double" w:sz="6" w:space="0" w:color="auto"/>
        <w:bottom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8">
    <w:name w:val="xl38"/>
    <w:basedOn w:val="Normal"/>
    <w:rsid w:val="002F51A7"/>
    <w:pPr>
      <w:pBdr>
        <w:top w:val="double" w:sz="6" w:space="0" w:color="auto"/>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9">
    <w:name w:val="xl39"/>
    <w:basedOn w:val="Normal"/>
    <w:rsid w:val="002F51A7"/>
    <w:pPr>
      <w:pBdr>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0">
    <w:name w:val="xl40"/>
    <w:basedOn w:val="Normal"/>
    <w:rsid w:val="002F51A7"/>
    <w:pPr>
      <w:pBdr>
        <w:bottom w:val="double" w:sz="6" w:space="0" w:color="auto"/>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1">
    <w:name w:val="xl41"/>
    <w:basedOn w:val="Normal"/>
    <w:rsid w:val="002F51A7"/>
    <w:pPr>
      <w:pBdr>
        <w:left w:val="single" w:sz="4" w:space="0" w:color="auto"/>
        <w:bottom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2">
    <w:name w:val="xl42"/>
    <w:basedOn w:val="Normal"/>
    <w:rsid w:val="002F51A7"/>
    <w:pPr>
      <w:pBdr>
        <w:top w:val="single" w:sz="4" w:space="0" w:color="auto"/>
        <w:left w:val="single" w:sz="4" w:space="0" w:color="auto"/>
        <w:bottom w:val="single" w:sz="4"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18"/>
      <w:szCs w:val="18"/>
    </w:rPr>
  </w:style>
  <w:style w:type="paragraph" w:customStyle="1" w:styleId="xl43">
    <w:name w:val="xl43"/>
    <w:basedOn w:val="Normal"/>
    <w:rsid w:val="002F51A7"/>
    <w:pPr>
      <w:pBdr>
        <w:top w:val="double" w:sz="6" w:space="0" w:color="auto"/>
        <w:righ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4">
    <w:name w:val="xl44"/>
    <w:basedOn w:val="Normal"/>
    <w:rsid w:val="002F51A7"/>
    <w:pPr>
      <w:pBdr>
        <w:bottom w:val="single" w:sz="4" w:space="0" w:color="auto"/>
        <w:righ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5">
    <w:name w:val="xl45"/>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2"/>
      <w:szCs w:val="22"/>
    </w:rPr>
  </w:style>
  <w:style w:type="paragraph" w:customStyle="1" w:styleId="xl46">
    <w:name w:val="xl46"/>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47">
    <w:name w:val="xl47"/>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2"/>
      <w:szCs w:val="22"/>
    </w:rPr>
  </w:style>
  <w:style w:type="paragraph" w:customStyle="1" w:styleId="xl48">
    <w:name w:val="xl48"/>
    <w:basedOn w:val="Normal"/>
    <w:rsid w:val="002F51A7"/>
    <w:pPr>
      <w:pBdr>
        <w:left w:val="single" w:sz="4" w:space="0" w:color="auto"/>
        <w:bottom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9">
    <w:name w:val="xl49"/>
    <w:basedOn w:val="Normal"/>
    <w:rsid w:val="002F51A7"/>
    <w:pPr>
      <w:pBdr>
        <w:bottom w:val="double" w:sz="6"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0">
    <w:name w:val="xl50"/>
    <w:basedOn w:val="Normal"/>
    <w:rsid w:val="002F51A7"/>
    <w:pPr>
      <w:pBdr>
        <w:top w:val="double" w:sz="6" w:space="0" w:color="auto"/>
        <w:lef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1">
    <w:name w:val="xl51"/>
    <w:basedOn w:val="Normal"/>
    <w:rsid w:val="002F51A7"/>
    <w:pPr>
      <w:pBdr>
        <w:lef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2">
    <w:name w:val="xl52"/>
    <w:basedOn w:val="Normal"/>
    <w:rsid w:val="002F51A7"/>
    <w:pPr>
      <w:pBdr>
        <w:left w:val="single" w:sz="4" w:space="0" w:color="auto"/>
        <w:bottom w:val="single" w:sz="4" w:space="0" w:color="auto"/>
      </w:pBdr>
      <w:bidi w:val="0"/>
      <w:spacing w:before="100" w:beforeAutospacing="1" w:after="100" w:afterAutospacing="1"/>
      <w:jc w:val="center"/>
      <w:textAlignment w:val="top"/>
    </w:pPr>
    <w:rPr>
      <w:rFonts w:ascii="Arial" w:eastAsia="Arial Unicode MS" w:hAnsi="Arial" w:cs="Arial"/>
      <w:b/>
      <w:bCs/>
      <w:noProof w:val="0"/>
      <w:sz w:val="24"/>
      <w:szCs w:val="24"/>
    </w:rPr>
  </w:style>
  <w:style w:type="paragraph" w:customStyle="1" w:styleId="xl53">
    <w:name w:val="xl53"/>
    <w:basedOn w:val="Normal"/>
    <w:rsid w:val="002F51A7"/>
    <w:pPr>
      <w:pBdr>
        <w:bottom w:val="single" w:sz="4"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4">
    <w:name w:val="xl54"/>
    <w:basedOn w:val="Normal"/>
    <w:rsid w:val="002F51A7"/>
    <w:pPr>
      <w:pBdr>
        <w:bottom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55">
    <w:name w:val="xl55"/>
    <w:basedOn w:val="Normal"/>
    <w:rsid w:val="002F51A7"/>
    <w:pPr>
      <w:bidi w:val="0"/>
      <w:spacing w:before="100" w:beforeAutospacing="1" w:after="100" w:afterAutospacing="1"/>
    </w:pPr>
    <w:rPr>
      <w:rFonts w:ascii="Arial" w:eastAsia="Arial Unicode MS" w:hAnsi="Arial" w:cs="Arial"/>
      <w:noProof w:val="0"/>
      <w:sz w:val="22"/>
      <w:szCs w:val="22"/>
    </w:rPr>
  </w:style>
  <w:style w:type="paragraph" w:customStyle="1" w:styleId="xl56">
    <w:name w:val="xl56"/>
    <w:basedOn w:val="Normal"/>
    <w:rsid w:val="002F51A7"/>
    <w:pPr>
      <w:pBdr>
        <w:bottom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57">
    <w:name w:val="xl57"/>
    <w:basedOn w:val="Normal"/>
    <w:rsid w:val="002F51A7"/>
    <w:pPr>
      <w:pBdr>
        <w:top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58">
    <w:name w:val="xl58"/>
    <w:basedOn w:val="Normal"/>
    <w:rsid w:val="002F51A7"/>
    <w:pPr>
      <w:pBdr>
        <w:top w:val="single" w:sz="4" w:space="0" w:color="auto"/>
        <w:left w:val="single" w:sz="4" w:space="0" w:color="auto"/>
      </w:pBdr>
      <w:bidi w:val="0"/>
      <w:spacing w:before="100" w:beforeAutospacing="1" w:after="100" w:afterAutospacing="1"/>
      <w:jc w:val="center"/>
    </w:pPr>
    <w:rPr>
      <w:rFonts w:ascii="Arial" w:eastAsia="Arial Unicode MS" w:hAnsi="Arial" w:cs="Arial"/>
      <w:b/>
      <w:bCs/>
      <w:noProof w:val="0"/>
      <w:sz w:val="24"/>
      <w:szCs w:val="24"/>
    </w:rPr>
  </w:style>
  <w:style w:type="paragraph" w:customStyle="1" w:styleId="xl59">
    <w:name w:val="xl59"/>
    <w:basedOn w:val="Normal"/>
    <w:rsid w:val="002F51A7"/>
    <w:pPr>
      <w:pBdr>
        <w:top w:val="single" w:sz="4" w:space="0" w:color="auto"/>
        <w:right w:val="double" w:sz="6" w:space="0" w:color="auto"/>
      </w:pBdr>
      <w:bidi w:val="0"/>
      <w:spacing w:before="100" w:beforeAutospacing="1" w:after="100" w:afterAutospacing="1"/>
      <w:jc w:val="center"/>
    </w:pPr>
    <w:rPr>
      <w:rFonts w:ascii="Arial" w:eastAsia="Arial Unicode MS" w:hAnsi="Arial" w:cs="Arial"/>
      <w:b/>
      <w:bCs/>
      <w:noProof w:val="0"/>
      <w:sz w:val="24"/>
      <w:szCs w:val="24"/>
    </w:rPr>
  </w:style>
  <w:style w:type="paragraph" w:customStyle="1" w:styleId="xl60">
    <w:name w:val="xl60"/>
    <w:basedOn w:val="Normal"/>
    <w:rsid w:val="002F51A7"/>
    <w:pPr>
      <w:pBdr>
        <w:top w:val="single" w:sz="4" w:space="0" w:color="auto"/>
        <w:left w:val="double" w:sz="6"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1">
    <w:name w:val="xl61"/>
    <w:basedOn w:val="Normal"/>
    <w:rsid w:val="002F51A7"/>
    <w:pPr>
      <w:pBdr>
        <w:top w:val="single" w:sz="4"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2">
    <w:name w:val="xl62"/>
    <w:basedOn w:val="Normal"/>
    <w:rsid w:val="002F51A7"/>
    <w:pPr>
      <w:pBdr>
        <w:left w:val="double" w:sz="6"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3">
    <w:name w:val="xl63"/>
    <w:basedOn w:val="Normal"/>
    <w:rsid w:val="002F51A7"/>
    <w:pP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4">
    <w:name w:val="xl64"/>
    <w:basedOn w:val="Normal"/>
    <w:rsid w:val="002F51A7"/>
    <w:pPr>
      <w:pBdr>
        <w:left w:val="double" w:sz="6" w:space="0" w:color="auto"/>
        <w:bottom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5">
    <w:name w:val="xl65"/>
    <w:basedOn w:val="Normal"/>
    <w:rsid w:val="002F51A7"/>
    <w:pPr>
      <w:pBdr>
        <w:bottom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6">
    <w:name w:val="xl66"/>
    <w:basedOn w:val="Normal"/>
    <w:rsid w:val="002F51A7"/>
    <w:pPr>
      <w:pBdr>
        <w:left w:val="single" w:sz="4" w:space="0" w:color="auto"/>
      </w:pBd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67">
    <w:name w:val="xl67"/>
    <w:basedOn w:val="Normal"/>
    <w:rsid w:val="002F51A7"/>
    <w:pPr>
      <w:pBdr>
        <w:right w:val="single" w:sz="4" w:space="0" w:color="auto"/>
      </w:pBd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68">
    <w:name w:val="xl68"/>
    <w:basedOn w:val="Normal"/>
    <w:rsid w:val="002F51A7"/>
    <w:pPr>
      <w:pBdr>
        <w:left w:val="single" w:sz="4" w:space="0" w:color="auto"/>
      </w:pBd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69">
    <w:name w:val="xl69"/>
    <w:basedOn w:val="Normal"/>
    <w:rsid w:val="002F51A7"/>
    <w:pP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70">
    <w:name w:val="xl70"/>
    <w:basedOn w:val="Normal"/>
    <w:rsid w:val="002F51A7"/>
    <w:pPr>
      <w:pBdr>
        <w:right w:val="single" w:sz="4" w:space="0" w:color="auto"/>
      </w:pBd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71">
    <w:name w:val="xl71"/>
    <w:basedOn w:val="Normal"/>
    <w:rsid w:val="002F51A7"/>
    <w:pPr>
      <w:bidi w:val="0"/>
      <w:spacing w:before="100" w:beforeAutospacing="1" w:after="100" w:afterAutospacing="1"/>
      <w:jc w:val="center"/>
    </w:pPr>
    <w:rPr>
      <w:rFonts w:ascii="Arial" w:eastAsia="Arial Unicode MS" w:hAnsi="Arial" w:cs="Arial"/>
      <w:b/>
      <w:bCs/>
      <w:noProof w:val="0"/>
      <w:sz w:val="24"/>
      <w:szCs w:val="24"/>
    </w:rPr>
  </w:style>
  <w:style w:type="character" w:styleId="PageNumber">
    <w:name w:val="page number"/>
    <w:basedOn w:val="DefaultParagraphFont"/>
    <w:semiHidden/>
    <w:rsid w:val="002F51A7"/>
  </w:style>
  <w:style w:type="paragraph" w:styleId="BodyTextIndent">
    <w:name w:val="Body Text Indent"/>
    <w:basedOn w:val="Normal"/>
    <w:semiHidden/>
    <w:rsid w:val="002F51A7"/>
    <w:pPr>
      <w:bidi w:val="0"/>
      <w:ind w:left="720"/>
    </w:pPr>
    <w:rPr>
      <w:rFonts w:cs="Times New Roman"/>
      <w:sz w:val="24"/>
      <w:szCs w:val="24"/>
    </w:rPr>
  </w:style>
  <w:style w:type="table" w:styleId="TableGrid">
    <w:name w:val="Table Grid"/>
    <w:basedOn w:val="TableNormal"/>
    <w:uiPriority w:val="59"/>
    <w:rsid w:val="00226C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WasitPara,List Paragraph1,List Paragraph11"/>
    <w:basedOn w:val="Normal"/>
    <w:link w:val="ListParagraphChar"/>
    <w:uiPriority w:val="1"/>
    <w:qFormat/>
    <w:rsid w:val="009133D6"/>
    <w:pPr>
      <w:ind w:left="720"/>
      <w:contextualSpacing/>
    </w:pPr>
  </w:style>
  <w:style w:type="character" w:customStyle="1" w:styleId="ListParagraphChar">
    <w:name w:val="List Paragraph Char"/>
    <w:aliases w:val="WasitPara Char,List Paragraph1 Char,List Paragraph11 Char"/>
    <w:link w:val="ListParagraph"/>
    <w:uiPriority w:val="1"/>
    <w:rsid w:val="00446EA8"/>
    <w:rPr>
      <w:noProof/>
      <w:lang w:bidi="fa-IR"/>
    </w:rPr>
  </w:style>
  <w:style w:type="paragraph" w:styleId="BalloonText">
    <w:name w:val="Balloon Text"/>
    <w:basedOn w:val="Normal"/>
    <w:link w:val="BalloonTextChar"/>
    <w:uiPriority w:val="99"/>
    <w:semiHidden/>
    <w:unhideWhenUsed/>
    <w:rsid w:val="0075295C"/>
    <w:rPr>
      <w:rFonts w:ascii="Tahoma" w:hAnsi="Tahoma" w:cs="Tahoma"/>
      <w:sz w:val="16"/>
      <w:szCs w:val="16"/>
    </w:rPr>
  </w:style>
  <w:style w:type="character" w:customStyle="1" w:styleId="BalloonTextChar">
    <w:name w:val="Balloon Text Char"/>
    <w:basedOn w:val="DefaultParagraphFont"/>
    <w:link w:val="BalloonText"/>
    <w:uiPriority w:val="99"/>
    <w:semiHidden/>
    <w:rsid w:val="0075295C"/>
    <w:rPr>
      <w:rFonts w:ascii="Tahoma" w:hAnsi="Tahoma" w:cs="Tahoma"/>
      <w:noProof/>
      <w:sz w:val="16"/>
      <w:szCs w:val="16"/>
      <w:lang w:bidi="fa-IR"/>
    </w:rPr>
  </w:style>
  <w:style w:type="paragraph" w:customStyle="1" w:styleId="T3">
    <w:name w:val="T3"/>
    <w:basedOn w:val="Normal"/>
    <w:uiPriority w:val="99"/>
    <w:rsid w:val="003C5333"/>
    <w:pPr>
      <w:widowControl w:val="0"/>
      <w:bidi w:val="0"/>
      <w:adjustRightInd w:val="0"/>
      <w:snapToGrid w:val="0"/>
      <w:ind w:left="1191" w:hanging="737"/>
      <w:jc w:val="both"/>
      <w:textAlignment w:val="baseline"/>
    </w:pPr>
    <w:rPr>
      <w:rFonts w:eastAsia="BatangChe" w:hAnsi="a" w:cs="Times New Roman"/>
      <w:noProof w:val="0"/>
      <w:sz w:val="22"/>
      <w:lang w:eastAsia="ko-KR" w:bidi="ar-SA"/>
    </w:rPr>
  </w:style>
  <w:style w:type="paragraph" w:customStyle="1" w:styleId="Style2">
    <w:name w:val="Style2"/>
    <w:basedOn w:val="TOC1"/>
    <w:next w:val="Normal"/>
    <w:autoRedefine/>
    <w:rsid w:val="00446EA8"/>
    <w:pPr>
      <w:tabs>
        <w:tab w:val="left" w:pos="720"/>
        <w:tab w:val="right" w:leader="dot" w:pos="9360"/>
      </w:tabs>
      <w:spacing w:after="0"/>
      <w:ind w:right="722"/>
    </w:pPr>
    <w:rPr>
      <w:rFonts w:ascii="Calibri" w:hAnsi="Calibri" w:cs="Times New Roman"/>
      <w:b w:val="0"/>
      <w:bCs w:val="0"/>
    </w:rPr>
  </w:style>
  <w:style w:type="paragraph" w:styleId="TOC1">
    <w:name w:val="toc 1"/>
    <w:basedOn w:val="Normal"/>
    <w:next w:val="Normal"/>
    <w:autoRedefine/>
    <w:uiPriority w:val="39"/>
    <w:unhideWhenUsed/>
    <w:rsid w:val="001A68B9"/>
    <w:pPr>
      <w:tabs>
        <w:tab w:val="right" w:leader="dot" w:pos="10723"/>
      </w:tabs>
      <w:bidi w:val="0"/>
      <w:spacing w:after="100"/>
    </w:pPr>
    <w:rPr>
      <w:rFonts w:asciiTheme="majorHAnsi" w:hAnsiTheme="majorHAnsi" w:cstheme="majorBidi"/>
      <w:b/>
      <w:bCs/>
      <w:sz w:val="22"/>
      <w:szCs w:val="22"/>
    </w:rPr>
  </w:style>
  <w:style w:type="paragraph" w:customStyle="1" w:styleId="Default">
    <w:name w:val="Default"/>
    <w:link w:val="DefaultChar"/>
    <w:rsid w:val="00446EA8"/>
    <w:pPr>
      <w:widowControl w:val="0"/>
      <w:autoSpaceDE w:val="0"/>
      <w:autoSpaceDN w:val="0"/>
      <w:adjustRightInd w:val="0"/>
    </w:pPr>
    <w:rPr>
      <w:rFonts w:ascii="Verdana" w:hAnsi="Verdana" w:cs="Times New Roman"/>
      <w:color w:val="000000"/>
      <w:sz w:val="24"/>
      <w:szCs w:val="24"/>
      <w:lang w:bidi="fa-IR"/>
    </w:rPr>
  </w:style>
  <w:style w:type="character" w:customStyle="1" w:styleId="DefaultChar">
    <w:name w:val="Default Char"/>
    <w:link w:val="Default"/>
    <w:rsid w:val="00446EA8"/>
    <w:rPr>
      <w:rFonts w:ascii="Verdana" w:hAnsi="Verdana" w:cs="Times New Roman"/>
      <w:color w:val="000000"/>
      <w:sz w:val="24"/>
      <w:szCs w:val="24"/>
      <w:lang w:bidi="fa-IR"/>
    </w:rPr>
  </w:style>
  <w:style w:type="paragraph" w:customStyle="1" w:styleId="SectionText">
    <w:name w:val="Section Text"/>
    <w:basedOn w:val="Normal"/>
    <w:autoRedefine/>
    <w:rsid w:val="00F133BC"/>
    <w:pPr>
      <w:tabs>
        <w:tab w:val="left" w:pos="3505"/>
      </w:tabs>
      <w:bidi w:val="0"/>
      <w:spacing w:before="60" w:after="60" w:line="276" w:lineRule="auto"/>
    </w:pPr>
    <w:rPr>
      <w:rFonts w:asciiTheme="majorHAnsi" w:eastAsia="SimSun" w:hAnsiTheme="majorHAnsi" w:cstheme="majorBidi"/>
      <w:noProof w:val="0"/>
      <w:sz w:val="22"/>
      <w:szCs w:val="22"/>
      <w:lang w:bidi="ar-SA"/>
    </w:rPr>
  </w:style>
  <w:style w:type="paragraph" w:styleId="BodyText2">
    <w:name w:val="Body Text 2"/>
    <w:basedOn w:val="Normal"/>
    <w:link w:val="BodyText2Char"/>
    <w:rsid w:val="00C56D5B"/>
    <w:pPr>
      <w:bidi w:val="0"/>
      <w:spacing w:after="120" w:line="480" w:lineRule="auto"/>
    </w:pPr>
    <w:rPr>
      <w:rFonts w:asciiTheme="majorBidi" w:eastAsia="Arial" w:hAnsiTheme="majorBidi" w:cs="Arial"/>
      <w:noProof w:val="0"/>
      <w:sz w:val="24"/>
      <w:szCs w:val="22"/>
      <w:lang w:val="x-none" w:eastAsia="x-none"/>
    </w:rPr>
  </w:style>
  <w:style w:type="character" w:customStyle="1" w:styleId="BodyText2Char">
    <w:name w:val="Body Text 2 Char"/>
    <w:basedOn w:val="DefaultParagraphFont"/>
    <w:link w:val="BodyText2"/>
    <w:rsid w:val="00C56D5B"/>
    <w:rPr>
      <w:rFonts w:asciiTheme="majorBidi" w:eastAsia="Arial" w:hAnsiTheme="majorBidi" w:cs="Arial"/>
      <w:sz w:val="24"/>
      <w:szCs w:val="22"/>
      <w:lang w:val="x-none" w:eastAsia="x-none" w:bidi="fa-IR"/>
    </w:rPr>
  </w:style>
  <w:style w:type="paragraph" w:styleId="Caption">
    <w:name w:val="caption"/>
    <w:basedOn w:val="Normal"/>
    <w:next w:val="Normal"/>
    <w:qFormat/>
    <w:rsid w:val="00C56D5B"/>
    <w:pPr>
      <w:keepLines/>
      <w:bidi w:val="0"/>
      <w:spacing w:after="600"/>
      <w:jc w:val="center"/>
    </w:pPr>
    <w:rPr>
      <w:rFonts w:ascii="Calibri" w:hAnsi="Calibri" w:cs="Times New Roman"/>
      <w:b/>
      <w:bCs/>
      <w:noProof w:val="0"/>
      <w:lang w:bidi="ar-SA"/>
    </w:rPr>
  </w:style>
  <w:style w:type="paragraph" w:styleId="NormalWeb">
    <w:name w:val="Normal (Web)"/>
    <w:basedOn w:val="Normal"/>
    <w:uiPriority w:val="99"/>
    <w:unhideWhenUsed/>
    <w:rsid w:val="00C56D5B"/>
    <w:pPr>
      <w:bidi w:val="0"/>
      <w:spacing w:before="100" w:beforeAutospacing="1" w:after="100" w:afterAutospacing="1"/>
    </w:pPr>
    <w:rPr>
      <w:rFonts w:cs="Times New Roman"/>
      <w:noProof w:val="0"/>
      <w:color w:val="000000"/>
      <w:sz w:val="24"/>
      <w:szCs w:val="24"/>
      <w:lang w:bidi="ar-SA"/>
    </w:rPr>
  </w:style>
  <w:style w:type="paragraph" w:styleId="BodyTextIndent3">
    <w:name w:val="Body Text Indent 3"/>
    <w:basedOn w:val="Normal"/>
    <w:link w:val="BodyTextIndent3Char"/>
    <w:rsid w:val="00C56D5B"/>
    <w:pPr>
      <w:bidi w:val="0"/>
      <w:spacing w:after="120" w:line="300" w:lineRule="auto"/>
      <w:ind w:left="360"/>
    </w:pPr>
    <w:rPr>
      <w:rFonts w:asciiTheme="majorBidi" w:eastAsia="Arial" w:hAnsiTheme="majorBidi" w:cs="Arial"/>
      <w:noProof w:val="0"/>
      <w:sz w:val="16"/>
      <w:szCs w:val="16"/>
    </w:rPr>
  </w:style>
  <w:style w:type="character" w:customStyle="1" w:styleId="BodyTextIndent3Char">
    <w:name w:val="Body Text Indent 3 Char"/>
    <w:basedOn w:val="DefaultParagraphFont"/>
    <w:link w:val="BodyTextIndent3"/>
    <w:rsid w:val="00C56D5B"/>
    <w:rPr>
      <w:rFonts w:asciiTheme="majorBidi" w:eastAsia="Arial" w:hAnsiTheme="majorBidi" w:cs="Arial"/>
      <w:sz w:val="16"/>
      <w:szCs w:val="16"/>
      <w:lang w:bidi="fa-IR"/>
    </w:rPr>
  </w:style>
  <w:style w:type="paragraph" w:customStyle="1" w:styleId="Style1">
    <w:name w:val="Style1"/>
    <w:basedOn w:val="TOC1"/>
    <w:rsid w:val="001B4D2C"/>
    <w:pPr>
      <w:tabs>
        <w:tab w:val="left" w:pos="720"/>
        <w:tab w:val="right" w:leader="dot" w:pos="9360"/>
      </w:tabs>
      <w:spacing w:after="0"/>
      <w:ind w:right="722"/>
    </w:pPr>
    <w:rPr>
      <w:rFonts w:ascii="Calibri" w:hAnsi="Calibri" w:cs="Times New Roman"/>
      <w:b w:val="0"/>
      <w:bCs w:val="0"/>
    </w:rPr>
  </w:style>
  <w:style w:type="paragraph" w:customStyle="1" w:styleId="toc">
    <w:name w:val="toc"/>
    <w:rsid w:val="001B4D2C"/>
    <w:pPr>
      <w:tabs>
        <w:tab w:val="left" w:pos="288"/>
        <w:tab w:val="left" w:pos="576"/>
        <w:tab w:val="left" w:pos="864"/>
        <w:tab w:val="center" w:pos="3960"/>
        <w:tab w:val="right" w:pos="7920"/>
      </w:tabs>
      <w:suppressAutoHyphens/>
      <w:spacing w:before="60" w:after="60"/>
    </w:pPr>
    <w:rPr>
      <w:rFonts w:eastAsia="SimSun" w:cs="Times New Roman"/>
    </w:rPr>
  </w:style>
  <w:style w:type="paragraph" w:customStyle="1" w:styleId="tableheading1">
    <w:name w:val="tableheading1"/>
    <w:basedOn w:val="Normal"/>
    <w:rsid w:val="001B4D2C"/>
    <w:pPr>
      <w:bidi w:val="0"/>
      <w:spacing w:before="90" w:after="90"/>
    </w:pPr>
    <w:rPr>
      <w:rFonts w:cs="Times New Roman"/>
      <w:b/>
      <w:bCs/>
      <w:noProof w:val="0"/>
      <w:sz w:val="24"/>
      <w:szCs w:val="24"/>
      <w:lang w:bidi="ar-SA"/>
    </w:rPr>
  </w:style>
  <w:style w:type="character" w:styleId="Strong">
    <w:name w:val="Strong"/>
    <w:uiPriority w:val="22"/>
    <w:qFormat/>
    <w:rsid w:val="00682B94"/>
    <w:rPr>
      <w:b/>
      <w:bCs/>
    </w:rPr>
  </w:style>
  <w:style w:type="paragraph" w:styleId="EndnoteText">
    <w:name w:val="endnote text"/>
    <w:basedOn w:val="Normal"/>
    <w:link w:val="EndnoteTextChar"/>
    <w:rsid w:val="00B77FEB"/>
    <w:pPr>
      <w:bidi w:val="0"/>
      <w:spacing w:after="240"/>
    </w:pPr>
    <w:rPr>
      <w:rFonts w:ascii="Calibri" w:hAnsi="Calibri" w:cs="Times New Roman"/>
      <w:noProof w:val="0"/>
      <w:lang w:val="x-none" w:eastAsia="x-none" w:bidi="ar-SA"/>
    </w:rPr>
  </w:style>
  <w:style w:type="character" w:customStyle="1" w:styleId="EndnoteTextChar">
    <w:name w:val="Endnote Text Char"/>
    <w:basedOn w:val="DefaultParagraphFont"/>
    <w:link w:val="EndnoteText"/>
    <w:rsid w:val="00B77FEB"/>
    <w:rPr>
      <w:rFonts w:ascii="Calibri" w:hAnsi="Calibri" w:cs="Times New Roman"/>
      <w:lang w:val="x-none" w:eastAsia="x-none"/>
    </w:rPr>
  </w:style>
  <w:style w:type="paragraph" w:styleId="TOCHeading">
    <w:name w:val="TOC Heading"/>
    <w:basedOn w:val="Heading1"/>
    <w:next w:val="Normal"/>
    <w:uiPriority w:val="39"/>
    <w:unhideWhenUsed/>
    <w:qFormat/>
    <w:rsid w:val="00774F1A"/>
    <w:pPr>
      <w:keepLines/>
      <w:bidi w:val="0"/>
      <w:spacing w:before="240" w:line="259" w:lineRule="auto"/>
      <w:jc w:val="left"/>
      <w:outlineLvl w:val="9"/>
    </w:pPr>
    <w:rPr>
      <w:rFonts w:asciiTheme="majorHAnsi" w:eastAsiaTheme="majorEastAsia" w:hAnsiTheme="majorHAnsi" w:cstheme="majorBidi"/>
      <w:b w:val="0"/>
      <w:bCs w:val="0"/>
      <w:noProof w:val="0"/>
      <w:color w:val="365F91" w:themeColor="accent1" w:themeShade="BF"/>
      <w:sz w:val="32"/>
      <w:szCs w:val="32"/>
      <w:lang w:bidi="ar-SA"/>
    </w:rPr>
  </w:style>
  <w:style w:type="paragraph" w:styleId="TOC2">
    <w:name w:val="toc 2"/>
    <w:basedOn w:val="Normal"/>
    <w:next w:val="Normal"/>
    <w:autoRedefine/>
    <w:uiPriority w:val="39"/>
    <w:unhideWhenUsed/>
    <w:rsid w:val="001A68B9"/>
    <w:pPr>
      <w:tabs>
        <w:tab w:val="right" w:leader="dot" w:pos="10723"/>
      </w:tabs>
      <w:bidi w:val="0"/>
      <w:spacing w:after="100"/>
      <w:ind w:left="200"/>
    </w:pPr>
  </w:style>
  <w:style w:type="paragraph" w:styleId="TOC3">
    <w:name w:val="toc 3"/>
    <w:basedOn w:val="Normal"/>
    <w:next w:val="Normal"/>
    <w:autoRedefine/>
    <w:uiPriority w:val="39"/>
    <w:unhideWhenUsed/>
    <w:rsid w:val="00FE337C"/>
    <w:pPr>
      <w:tabs>
        <w:tab w:val="right" w:leader="dot" w:pos="10723"/>
      </w:tabs>
      <w:bidi w:val="0"/>
      <w:spacing w:after="100"/>
      <w:ind w:left="400"/>
    </w:pPr>
    <w:rPr>
      <w:rFonts w:asciiTheme="majorHAnsi" w:hAnsiTheme="majorHAnsi"/>
      <w:sz w:val="22"/>
      <w:szCs w:val="22"/>
    </w:rPr>
  </w:style>
  <w:style w:type="character" w:styleId="Hyperlink">
    <w:name w:val="Hyperlink"/>
    <w:basedOn w:val="DefaultParagraphFont"/>
    <w:uiPriority w:val="99"/>
    <w:unhideWhenUsed/>
    <w:rsid w:val="00774F1A"/>
    <w:rPr>
      <w:color w:val="0000FF" w:themeColor="hyperlink"/>
      <w:u w:val="single"/>
    </w:rPr>
  </w:style>
  <w:style w:type="paragraph" w:styleId="BodyText">
    <w:name w:val="Body Text"/>
    <w:basedOn w:val="Normal"/>
    <w:link w:val="BodyTextChar"/>
    <w:uiPriority w:val="99"/>
    <w:unhideWhenUsed/>
    <w:rsid w:val="00BB2FCF"/>
    <w:pPr>
      <w:spacing w:after="120"/>
    </w:pPr>
  </w:style>
  <w:style w:type="character" w:customStyle="1" w:styleId="BodyTextChar">
    <w:name w:val="Body Text Char"/>
    <w:basedOn w:val="DefaultParagraphFont"/>
    <w:link w:val="BodyText"/>
    <w:uiPriority w:val="99"/>
    <w:rsid w:val="00BB2FCF"/>
    <w:rPr>
      <w:noProof/>
      <w:lang w:bidi="fa-IR"/>
    </w:rPr>
  </w:style>
  <w:style w:type="character" w:customStyle="1" w:styleId="Heading1Char">
    <w:name w:val="Heading 1 Char"/>
    <w:basedOn w:val="DefaultParagraphFont"/>
    <w:link w:val="Heading1"/>
    <w:uiPriority w:val="1"/>
    <w:rsid w:val="00BB2FCF"/>
    <w:rPr>
      <w:rFonts w:cs="Times New Roman"/>
      <w:b/>
      <w:bCs/>
      <w:noProof/>
      <w:sz w:val="36"/>
      <w:lang w:bidi="fa-IR"/>
    </w:rPr>
  </w:style>
  <w:style w:type="character" w:customStyle="1" w:styleId="Heading2Char">
    <w:name w:val="Heading 2 Char"/>
    <w:aliases w:val="h2 Char"/>
    <w:basedOn w:val="DefaultParagraphFont"/>
    <w:link w:val="Heading2"/>
    <w:uiPriority w:val="1"/>
    <w:rsid w:val="00BB2FCF"/>
    <w:rPr>
      <w:rFonts w:cs="Times New Roman"/>
      <w:b/>
      <w:bCs/>
      <w:noProof/>
      <w:sz w:val="24"/>
      <w:szCs w:val="24"/>
      <w:lang w:bidi="fa-IR"/>
    </w:rPr>
  </w:style>
  <w:style w:type="paragraph" w:customStyle="1" w:styleId="Normaltable">
    <w:name w:val="Normal (table)"/>
    <w:basedOn w:val="Normal"/>
    <w:link w:val="NormaltableChar"/>
    <w:rsid w:val="00BB2FCF"/>
    <w:pPr>
      <w:numPr>
        <w:numId w:val="28"/>
      </w:numPr>
      <w:bidi w:val="0"/>
      <w:spacing w:after="60"/>
    </w:pPr>
    <w:rPr>
      <w:rFonts w:ascii="Calibri" w:hAnsi="Calibri" w:cs="Times New Roman"/>
      <w:noProof w:val="0"/>
      <w:lang w:val="x-none" w:eastAsia="x-none" w:bidi="ar-SA"/>
    </w:rPr>
  </w:style>
  <w:style w:type="character" w:customStyle="1" w:styleId="NormaltableChar">
    <w:name w:val="Normal (table) Char"/>
    <w:link w:val="Normaltable"/>
    <w:rsid w:val="00BB2FCF"/>
    <w:rPr>
      <w:rFonts w:ascii="Calibri" w:hAnsi="Calibri" w:cs="Times New Roman"/>
      <w:lang w:val="x-none" w:eastAsia="x-none"/>
    </w:rPr>
  </w:style>
  <w:style w:type="paragraph" w:styleId="TOC4">
    <w:name w:val="toc 4"/>
    <w:basedOn w:val="Normal"/>
    <w:next w:val="Normal"/>
    <w:autoRedefine/>
    <w:uiPriority w:val="39"/>
    <w:unhideWhenUsed/>
    <w:rsid w:val="00FE337C"/>
    <w:pPr>
      <w:bidi w:val="0"/>
      <w:spacing w:after="100" w:line="259" w:lineRule="auto"/>
      <w:ind w:left="660"/>
    </w:pPr>
    <w:rPr>
      <w:rFonts w:asciiTheme="minorHAnsi" w:eastAsiaTheme="minorEastAsia" w:hAnsiTheme="minorHAnsi" w:cstheme="minorBidi"/>
      <w:noProof w:val="0"/>
      <w:sz w:val="22"/>
      <w:szCs w:val="22"/>
      <w:lang w:bidi="ar-SA"/>
    </w:rPr>
  </w:style>
  <w:style w:type="paragraph" w:styleId="TOC5">
    <w:name w:val="toc 5"/>
    <w:basedOn w:val="Normal"/>
    <w:next w:val="Normal"/>
    <w:autoRedefine/>
    <w:uiPriority w:val="39"/>
    <w:unhideWhenUsed/>
    <w:rsid w:val="00FE337C"/>
    <w:pPr>
      <w:bidi w:val="0"/>
      <w:spacing w:after="100" w:line="259" w:lineRule="auto"/>
      <w:ind w:left="880"/>
    </w:pPr>
    <w:rPr>
      <w:rFonts w:asciiTheme="minorHAnsi" w:eastAsiaTheme="minorEastAsia" w:hAnsiTheme="minorHAnsi" w:cstheme="minorBidi"/>
      <w:noProof w:val="0"/>
      <w:sz w:val="22"/>
      <w:szCs w:val="22"/>
      <w:lang w:bidi="ar-SA"/>
    </w:rPr>
  </w:style>
  <w:style w:type="paragraph" w:styleId="TOC6">
    <w:name w:val="toc 6"/>
    <w:basedOn w:val="Normal"/>
    <w:next w:val="Normal"/>
    <w:autoRedefine/>
    <w:uiPriority w:val="39"/>
    <w:unhideWhenUsed/>
    <w:rsid w:val="00FE337C"/>
    <w:pPr>
      <w:bidi w:val="0"/>
      <w:spacing w:after="100" w:line="259" w:lineRule="auto"/>
      <w:ind w:left="1100"/>
    </w:pPr>
    <w:rPr>
      <w:rFonts w:asciiTheme="minorHAnsi" w:eastAsiaTheme="minorEastAsia" w:hAnsiTheme="minorHAnsi" w:cstheme="minorBidi"/>
      <w:noProof w:val="0"/>
      <w:sz w:val="22"/>
      <w:szCs w:val="22"/>
      <w:lang w:bidi="ar-SA"/>
    </w:rPr>
  </w:style>
  <w:style w:type="paragraph" w:styleId="TOC7">
    <w:name w:val="toc 7"/>
    <w:basedOn w:val="Normal"/>
    <w:next w:val="Normal"/>
    <w:autoRedefine/>
    <w:uiPriority w:val="39"/>
    <w:unhideWhenUsed/>
    <w:rsid w:val="00FE337C"/>
    <w:pPr>
      <w:bidi w:val="0"/>
      <w:spacing w:after="100" w:line="259" w:lineRule="auto"/>
      <w:ind w:left="1320"/>
    </w:pPr>
    <w:rPr>
      <w:rFonts w:asciiTheme="minorHAnsi" w:eastAsiaTheme="minorEastAsia" w:hAnsiTheme="minorHAnsi" w:cstheme="minorBidi"/>
      <w:noProof w:val="0"/>
      <w:sz w:val="22"/>
      <w:szCs w:val="22"/>
      <w:lang w:bidi="ar-SA"/>
    </w:rPr>
  </w:style>
  <w:style w:type="paragraph" w:styleId="TOC8">
    <w:name w:val="toc 8"/>
    <w:basedOn w:val="Normal"/>
    <w:next w:val="Normal"/>
    <w:autoRedefine/>
    <w:uiPriority w:val="39"/>
    <w:unhideWhenUsed/>
    <w:rsid w:val="00FE337C"/>
    <w:pPr>
      <w:bidi w:val="0"/>
      <w:spacing w:after="100" w:line="259" w:lineRule="auto"/>
      <w:ind w:left="1540"/>
    </w:pPr>
    <w:rPr>
      <w:rFonts w:asciiTheme="minorHAnsi" w:eastAsiaTheme="minorEastAsia" w:hAnsiTheme="minorHAnsi" w:cstheme="minorBidi"/>
      <w:noProof w:val="0"/>
      <w:sz w:val="22"/>
      <w:szCs w:val="22"/>
      <w:lang w:bidi="ar-SA"/>
    </w:rPr>
  </w:style>
  <w:style w:type="paragraph" w:styleId="TOC9">
    <w:name w:val="toc 9"/>
    <w:basedOn w:val="Normal"/>
    <w:next w:val="Normal"/>
    <w:autoRedefine/>
    <w:uiPriority w:val="39"/>
    <w:unhideWhenUsed/>
    <w:rsid w:val="00FE337C"/>
    <w:pPr>
      <w:bidi w:val="0"/>
      <w:spacing w:after="100" w:line="259" w:lineRule="auto"/>
      <w:ind w:left="1760"/>
    </w:pPr>
    <w:rPr>
      <w:rFonts w:asciiTheme="minorHAnsi" w:eastAsiaTheme="minorEastAsia" w:hAnsiTheme="minorHAnsi" w:cstheme="minorBidi"/>
      <w:noProof w:val="0"/>
      <w:sz w:val="22"/>
      <w:szCs w:val="22"/>
      <w:lang w:bidi="ar-SA"/>
    </w:rPr>
  </w:style>
  <w:style w:type="character" w:styleId="UnresolvedMention">
    <w:name w:val="Unresolved Mention"/>
    <w:basedOn w:val="DefaultParagraphFont"/>
    <w:uiPriority w:val="99"/>
    <w:semiHidden/>
    <w:unhideWhenUsed/>
    <w:rsid w:val="00FE337C"/>
    <w:rPr>
      <w:color w:val="605E5C"/>
      <w:shd w:val="clear" w:color="auto" w:fill="E1DFDD"/>
    </w:rPr>
  </w:style>
  <w:style w:type="paragraph" w:customStyle="1" w:styleId="Text2">
    <w:name w:val="Text2"/>
    <w:basedOn w:val="Normal"/>
    <w:rsid w:val="00FB062B"/>
    <w:pPr>
      <w:bidi w:val="0"/>
      <w:spacing w:before="120" w:after="120"/>
      <w:ind w:left="1620"/>
      <w:jc w:val="both"/>
    </w:pPr>
    <w:rPr>
      <w:rFonts w:ascii="Arial" w:hAnsi="Arial" w:cs="Arial"/>
      <w:noProof w:val="0"/>
      <w:szCs w:val="24"/>
      <w:lang w:bidi="ar-SA"/>
    </w:rPr>
  </w:style>
  <w:style w:type="character" w:customStyle="1" w:styleId="HeaderChar">
    <w:name w:val="Header Char"/>
    <w:aliases w:val="Honeywell Char,Header1 Char,Header Line1 Char,L1 Char,HeaderPort Char,h Char,header Char,subject head new Char,TENDER Char"/>
    <w:basedOn w:val="DefaultParagraphFont"/>
    <w:link w:val="Header"/>
    <w:uiPriority w:val="99"/>
    <w:rsid w:val="0008793A"/>
    <w:rPr>
      <w:noProof/>
      <w:lang w:bidi="fa-IR"/>
    </w:rPr>
  </w:style>
  <w:style w:type="character" w:styleId="HTMLCode">
    <w:name w:val="HTML Code"/>
    <w:basedOn w:val="DefaultParagraphFont"/>
    <w:uiPriority w:val="99"/>
    <w:semiHidden/>
    <w:unhideWhenUsed/>
    <w:rsid w:val="00AB5008"/>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318553">
      <w:bodyDiv w:val="1"/>
      <w:marLeft w:val="0"/>
      <w:marRight w:val="0"/>
      <w:marTop w:val="0"/>
      <w:marBottom w:val="0"/>
      <w:divBdr>
        <w:top w:val="none" w:sz="0" w:space="0" w:color="auto"/>
        <w:left w:val="none" w:sz="0" w:space="0" w:color="auto"/>
        <w:bottom w:val="none" w:sz="0" w:space="0" w:color="auto"/>
        <w:right w:val="none" w:sz="0" w:space="0" w:color="auto"/>
      </w:divBdr>
    </w:div>
    <w:div w:id="16586124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4.png"/><Relationship Id="rId42" Type="http://schemas.openxmlformats.org/officeDocument/2006/relationships/oleObject" Target="embeddings/oleObject9.bin"/><Relationship Id="rId63" Type="http://schemas.openxmlformats.org/officeDocument/2006/relationships/image" Target="media/image45.tif"/><Relationship Id="rId84" Type="http://schemas.openxmlformats.org/officeDocument/2006/relationships/image" Target="media/image66.emf"/><Relationship Id="rId138" Type="http://schemas.openxmlformats.org/officeDocument/2006/relationships/image" Target="media/image120.png"/><Relationship Id="rId159" Type="http://schemas.openxmlformats.org/officeDocument/2006/relationships/oleObject" Target="embeddings/oleObject13.bin"/><Relationship Id="rId170" Type="http://schemas.openxmlformats.org/officeDocument/2006/relationships/oleObject" Target="embeddings/oleObject15.bin"/><Relationship Id="rId191" Type="http://schemas.openxmlformats.org/officeDocument/2006/relationships/oleObject" Target="embeddings/oleObject23.bin"/><Relationship Id="rId205" Type="http://schemas.openxmlformats.org/officeDocument/2006/relationships/image" Target="media/image175.png"/><Relationship Id="rId107" Type="http://schemas.openxmlformats.org/officeDocument/2006/relationships/image" Target="media/image89.png"/><Relationship Id="rId11" Type="http://schemas.openxmlformats.org/officeDocument/2006/relationships/image" Target="media/image4.emf"/><Relationship Id="rId32" Type="http://schemas.openxmlformats.org/officeDocument/2006/relationships/oleObject" Target="embeddings/oleObject4.bin"/><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0.png"/><Relationship Id="rId181" Type="http://schemas.openxmlformats.org/officeDocument/2006/relationships/image" Target="media/image156.emf"/><Relationship Id="rId216" Type="http://schemas.openxmlformats.org/officeDocument/2006/relationships/image" Target="media/image186.tif"/><Relationship Id="rId22" Type="http://schemas.openxmlformats.org/officeDocument/2006/relationships/oleObject" Target="embeddings/oleObject1.bin"/><Relationship Id="rId43" Type="http://schemas.openxmlformats.org/officeDocument/2006/relationships/image" Target="media/image27.png"/><Relationship Id="rId64" Type="http://schemas.openxmlformats.org/officeDocument/2006/relationships/image" Target="media/image46.tif"/><Relationship Id="rId118" Type="http://schemas.openxmlformats.org/officeDocument/2006/relationships/image" Target="media/image100.emf"/><Relationship Id="rId139" Type="http://schemas.openxmlformats.org/officeDocument/2006/relationships/image" Target="media/image121.png"/><Relationship Id="rId85" Type="http://schemas.openxmlformats.org/officeDocument/2006/relationships/image" Target="media/image67.emf"/><Relationship Id="rId150" Type="http://schemas.openxmlformats.org/officeDocument/2006/relationships/image" Target="media/image131.jpeg"/><Relationship Id="rId171" Type="http://schemas.openxmlformats.org/officeDocument/2006/relationships/image" Target="media/image149.png"/><Relationship Id="rId192" Type="http://schemas.openxmlformats.org/officeDocument/2006/relationships/image" Target="media/image162.jpeg"/><Relationship Id="rId206" Type="http://schemas.openxmlformats.org/officeDocument/2006/relationships/image" Target="media/image176.png"/><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90.png"/><Relationship Id="rId129" Type="http://schemas.openxmlformats.org/officeDocument/2006/relationships/image" Target="media/image111.emf"/><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1.jpeg"/><Relationship Id="rId182" Type="http://schemas.openxmlformats.org/officeDocument/2006/relationships/image" Target="media/image157.png"/><Relationship Id="rId217" Type="http://schemas.openxmlformats.org/officeDocument/2006/relationships/image" Target="media/image187.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1.png"/><Relationship Id="rId44" Type="http://schemas.openxmlformats.org/officeDocument/2006/relationships/oleObject" Target="embeddings/oleObject10.bin"/><Relationship Id="rId65" Type="http://schemas.openxmlformats.org/officeDocument/2006/relationships/image" Target="media/image47.png"/><Relationship Id="rId86" Type="http://schemas.openxmlformats.org/officeDocument/2006/relationships/image" Target="media/image68.emf"/><Relationship Id="rId130" Type="http://schemas.openxmlformats.org/officeDocument/2006/relationships/image" Target="media/image112.png"/><Relationship Id="rId151" Type="http://schemas.openxmlformats.org/officeDocument/2006/relationships/image" Target="media/image132.png"/><Relationship Id="rId172" Type="http://schemas.openxmlformats.org/officeDocument/2006/relationships/image" Target="media/image150.png"/><Relationship Id="rId193" Type="http://schemas.openxmlformats.org/officeDocument/2006/relationships/image" Target="media/image163.jpeg"/><Relationship Id="rId207" Type="http://schemas.openxmlformats.org/officeDocument/2006/relationships/image" Target="media/image177.tif"/><Relationship Id="rId13" Type="http://schemas.openxmlformats.org/officeDocument/2006/relationships/image" Target="media/image6.png"/><Relationship Id="rId109" Type="http://schemas.openxmlformats.org/officeDocument/2006/relationships/image" Target="media/image91.emf"/><Relationship Id="rId34" Type="http://schemas.openxmlformats.org/officeDocument/2006/relationships/oleObject" Target="embeddings/oleObject5.bin"/><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emf"/><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oleObject" Target="embeddings/oleObject19.bin"/><Relationship Id="rId218" Type="http://schemas.openxmlformats.org/officeDocument/2006/relationships/image" Target="media/image188.png"/><Relationship Id="rId24" Type="http://schemas.openxmlformats.org/officeDocument/2006/relationships/image" Target="media/image16.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emf"/><Relationship Id="rId110" Type="http://schemas.openxmlformats.org/officeDocument/2006/relationships/image" Target="media/image92.emf"/><Relationship Id="rId131" Type="http://schemas.openxmlformats.org/officeDocument/2006/relationships/image" Target="media/image113.emf"/><Relationship Id="rId152" Type="http://schemas.openxmlformats.org/officeDocument/2006/relationships/image" Target="media/image133.png"/><Relationship Id="rId173" Type="http://schemas.openxmlformats.org/officeDocument/2006/relationships/oleObject" Target="embeddings/oleObject16.bin"/><Relationship Id="rId194" Type="http://schemas.openxmlformats.org/officeDocument/2006/relationships/image" Target="media/image164.jpeg"/><Relationship Id="rId208" Type="http://schemas.openxmlformats.org/officeDocument/2006/relationships/image" Target="media/image178.png"/><Relationship Id="rId14" Type="http://schemas.openxmlformats.org/officeDocument/2006/relationships/image" Target="media/image7.png"/><Relationship Id="rId35" Type="http://schemas.openxmlformats.org/officeDocument/2006/relationships/image" Target="media/image23.png"/><Relationship Id="rId56" Type="http://schemas.openxmlformats.org/officeDocument/2006/relationships/image" Target="media/image38.emf"/><Relationship Id="rId77" Type="http://schemas.openxmlformats.org/officeDocument/2006/relationships/image" Target="media/image59.png"/><Relationship Id="rId100" Type="http://schemas.openxmlformats.org/officeDocument/2006/relationships/image" Target="media/image82.pn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emf"/><Relationship Id="rId142" Type="http://schemas.openxmlformats.org/officeDocument/2006/relationships/image" Target="media/image124.emf"/><Relationship Id="rId163" Type="http://schemas.openxmlformats.org/officeDocument/2006/relationships/image" Target="media/image143.jpeg"/><Relationship Id="rId184" Type="http://schemas.openxmlformats.org/officeDocument/2006/relationships/image" Target="media/image158.png"/><Relationship Id="rId189" Type="http://schemas.openxmlformats.org/officeDocument/2006/relationships/oleObject" Target="embeddings/oleObject22.bin"/><Relationship Id="rId219" Type="http://schemas.openxmlformats.org/officeDocument/2006/relationships/image" Target="media/image189.png"/><Relationship Id="rId3" Type="http://schemas.openxmlformats.org/officeDocument/2006/relationships/styles" Target="styles.xml"/><Relationship Id="rId214" Type="http://schemas.openxmlformats.org/officeDocument/2006/relationships/image" Target="media/image184.jpeg"/><Relationship Id="rId25" Type="http://schemas.openxmlformats.org/officeDocument/2006/relationships/image" Target="media/image17.png"/><Relationship Id="rId46" Type="http://schemas.openxmlformats.org/officeDocument/2006/relationships/oleObject" Target="embeddings/oleObject11.bin"/><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image" Target="media/image44.tif"/><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93.emf"/><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51.png"/><Relationship Id="rId179" Type="http://schemas.openxmlformats.org/officeDocument/2006/relationships/image" Target="media/image154.emf"/><Relationship Id="rId195" Type="http://schemas.openxmlformats.org/officeDocument/2006/relationships/image" Target="media/image165.jpeg"/><Relationship Id="rId209" Type="http://schemas.openxmlformats.org/officeDocument/2006/relationships/image" Target="media/image179.png"/><Relationship Id="rId190" Type="http://schemas.openxmlformats.org/officeDocument/2006/relationships/image" Target="media/image161.png"/><Relationship Id="rId204" Type="http://schemas.openxmlformats.org/officeDocument/2006/relationships/image" Target="media/image174.png"/><Relationship Id="rId220" Type="http://schemas.openxmlformats.org/officeDocument/2006/relationships/image" Target="media/image190.png"/><Relationship Id="rId15" Type="http://schemas.openxmlformats.org/officeDocument/2006/relationships/image" Target="media/image8.png"/><Relationship Id="rId36" Type="http://schemas.openxmlformats.org/officeDocument/2006/relationships/oleObject" Target="embeddings/oleObject6.bin"/><Relationship Id="rId57" Type="http://schemas.openxmlformats.org/officeDocument/2006/relationships/image" Target="media/image39.emf"/><Relationship Id="rId106" Type="http://schemas.openxmlformats.org/officeDocument/2006/relationships/image" Target="media/image88.png"/><Relationship Id="rId127" Type="http://schemas.openxmlformats.org/officeDocument/2006/relationships/image" Target="media/image109.emf"/><Relationship Id="rId10" Type="http://schemas.openxmlformats.org/officeDocument/2006/relationships/image" Target="media/image3.emf"/><Relationship Id="rId31" Type="http://schemas.openxmlformats.org/officeDocument/2006/relationships/image" Target="media/image21.pn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29.jpeg"/><Relationship Id="rId164" Type="http://schemas.openxmlformats.org/officeDocument/2006/relationships/image" Target="media/image144.jpeg"/><Relationship Id="rId169" Type="http://schemas.openxmlformats.org/officeDocument/2006/relationships/image" Target="media/image148.png"/><Relationship Id="rId185" Type="http://schemas.openxmlformats.org/officeDocument/2006/relationships/oleObject" Target="embeddings/oleObject20.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5.emf"/><Relationship Id="rId210" Type="http://schemas.openxmlformats.org/officeDocument/2006/relationships/image" Target="media/image180.png"/><Relationship Id="rId215" Type="http://schemas.openxmlformats.org/officeDocument/2006/relationships/image" Target="media/image185.jpeg"/><Relationship Id="rId26" Type="http://schemas.openxmlformats.org/officeDocument/2006/relationships/image" Target="media/image18.jpe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emf"/><Relationship Id="rId112" Type="http://schemas.openxmlformats.org/officeDocument/2006/relationships/image" Target="media/image94.png"/><Relationship Id="rId133" Type="http://schemas.openxmlformats.org/officeDocument/2006/relationships/image" Target="media/image115.emf"/><Relationship Id="rId154" Type="http://schemas.openxmlformats.org/officeDocument/2006/relationships/image" Target="media/image135.png"/><Relationship Id="rId175" Type="http://schemas.openxmlformats.org/officeDocument/2006/relationships/oleObject" Target="embeddings/oleObject17.bin"/><Relationship Id="rId196" Type="http://schemas.openxmlformats.org/officeDocument/2006/relationships/image" Target="media/image166.emf"/><Relationship Id="rId200" Type="http://schemas.openxmlformats.org/officeDocument/2006/relationships/image" Target="media/image170.jpeg"/><Relationship Id="rId16" Type="http://schemas.openxmlformats.org/officeDocument/2006/relationships/image" Target="media/image9.png"/><Relationship Id="rId221" Type="http://schemas.openxmlformats.org/officeDocument/2006/relationships/header" Target="header1.xml"/><Relationship Id="rId37" Type="http://schemas.openxmlformats.org/officeDocument/2006/relationships/image" Target="media/image24.png"/><Relationship Id="rId58" Type="http://schemas.openxmlformats.org/officeDocument/2006/relationships/image" Target="media/image40.emf"/><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oleObject" Target="embeddings/oleObject12.bin"/><Relationship Id="rId90" Type="http://schemas.openxmlformats.org/officeDocument/2006/relationships/image" Target="media/image72.emf"/><Relationship Id="rId165" Type="http://schemas.openxmlformats.org/officeDocument/2006/relationships/image" Target="media/image145.png"/><Relationship Id="rId186" Type="http://schemas.openxmlformats.org/officeDocument/2006/relationships/image" Target="media/image159.png"/><Relationship Id="rId211" Type="http://schemas.openxmlformats.org/officeDocument/2006/relationships/image" Target="media/image181.png"/><Relationship Id="rId27" Type="http://schemas.openxmlformats.org/officeDocument/2006/relationships/image" Target="media/image1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emf"/><Relationship Id="rId155" Type="http://schemas.openxmlformats.org/officeDocument/2006/relationships/image" Target="media/image136.png"/><Relationship Id="rId176" Type="http://schemas.openxmlformats.org/officeDocument/2006/relationships/image" Target="media/image152.png"/><Relationship Id="rId197" Type="http://schemas.openxmlformats.org/officeDocument/2006/relationships/image" Target="media/image167.emf"/><Relationship Id="rId201" Type="http://schemas.openxmlformats.org/officeDocument/2006/relationships/image" Target="media/image171.png"/><Relationship Id="rId222" Type="http://schemas.openxmlformats.org/officeDocument/2006/relationships/fontTable" Target="fontTable.xml"/><Relationship Id="rId17" Type="http://schemas.openxmlformats.org/officeDocument/2006/relationships/image" Target="media/image10.png"/><Relationship Id="rId38" Type="http://schemas.openxmlformats.org/officeDocument/2006/relationships/oleObject" Target="embeddings/oleObject7.bin"/><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emf"/><Relationship Id="rId70" Type="http://schemas.openxmlformats.org/officeDocument/2006/relationships/image" Target="media/image52.jpeg"/><Relationship Id="rId91" Type="http://schemas.openxmlformats.org/officeDocument/2006/relationships/image" Target="media/image73.png"/><Relationship Id="rId145" Type="http://schemas.openxmlformats.org/officeDocument/2006/relationships/image" Target="media/image126.png"/><Relationship Id="rId166" Type="http://schemas.openxmlformats.org/officeDocument/2006/relationships/oleObject" Target="embeddings/oleObject14.bin"/><Relationship Id="rId187" Type="http://schemas.openxmlformats.org/officeDocument/2006/relationships/oleObject" Target="embeddings/oleObject21.bin"/><Relationship Id="rId1" Type="http://schemas.openxmlformats.org/officeDocument/2006/relationships/customXml" Target="../customXml/item1.xml"/><Relationship Id="rId212" Type="http://schemas.openxmlformats.org/officeDocument/2006/relationships/image" Target="media/image182.png"/><Relationship Id="rId28" Type="http://schemas.openxmlformats.org/officeDocument/2006/relationships/oleObject" Target="embeddings/oleObject2.bin"/><Relationship Id="rId49" Type="http://schemas.openxmlformats.org/officeDocument/2006/relationships/image" Target="media/image31.png"/><Relationship Id="rId114" Type="http://schemas.openxmlformats.org/officeDocument/2006/relationships/image" Target="media/image96.emf"/><Relationship Id="rId60" Type="http://schemas.openxmlformats.org/officeDocument/2006/relationships/image" Target="media/image42.tif"/><Relationship Id="rId81" Type="http://schemas.openxmlformats.org/officeDocument/2006/relationships/image" Target="media/image63.emf"/><Relationship Id="rId135" Type="http://schemas.openxmlformats.org/officeDocument/2006/relationships/image" Target="media/image117.png"/><Relationship Id="rId156" Type="http://schemas.openxmlformats.org/officeDocument/2006/relationships/image" Target="media/image137.png"/><Relationship Id="rId177" Type="http://schemas.openxmlformats.org/officeDocument/2006/relationships/oleObject" Target="embeddings/oleObject18.bin"/><Relationship Id="rId198" Type="http://schemas.openxmlformats.org/officeDocument/2006/relationships/image" Target="media/image168.emf"/><Relationship Id="rId202" Type="http://schemas.openxmlformats.org/officeDocument/2006/relationships/image" Target="media/image172.png"/><Relationship Id="rId223" Type="http://schemas.openxmlformats.org/officeDocument/2006/relationships/theme" Target="theme/theme1.xml"/><Relationship Id="rId18" Type="http://schemas.openxmlformats.org/officeDocument/2006/relationships/image" Target="media/image11.png"/><Relationship Id="rId39" Type="http://schemas.openxmlformats.org/officeDocument/2006/relationships/image" Target="media/image25.png"/><Relationship Id="rId50" Type="http://schemas.openxmlformats.org/officeDocument/2006/relationships/image" Target="media/image32.jpe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7.jpeg"/><Relationship Id="rId167" Type="http://schemas.openxmlformats.org/officeDocument/2006/relationships/image" Target="media/image146.jpeg"/><Relationship Id="rId188" Type="http://schemas.openxmlformats.org/officeDocument/2006/relationships/image" Target="media/image160.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83.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oleObject" Target="embeddings/oleObject8.bin"/><Relationship Id="rId115" Type="http://schemas.openxmlformats.org/officeDocument/2006/relationships/image" Target="media/image97.png"/><Relationship Id="rId136" Type="http://schemas.openxmlformats.org/officeDocument/2006/relationships/image" Target="media/image118.jpeg"/><Relationship Id="rId157" Type="http://schemas.openxmlformats.org/officeDocument/2006/relationships/image" Target="media/image138.png"/><Relationship Id="rId178" Type="http://schemas.openxmlformats.org/officeDocument/2006/relationships/image" Target="media/image153.emf"/><Relationship Id="rId61" Type="http://schemas.openxmlformats.org/officeDocument/2006/relationships/image" Target="media/image43.tif"/><Relationship Id="rId82" Type="http://schemas.openxmlformats.org/officeDocument/2006/relationships/image" Target="media/image64.emf"/><Relationship Id="rId199" Type="http://schemas.openxmlformats.org/officeDocument/2006/relationships/image" Target="media/image169.emf"/><Relationship Id="rId203" Type="http://schemas.openxmlformats.org/officeDocument/2006/relationships/image" Target="media/image173.png"/><Relationship Id="rId19" Type="http://schemas.openxmlformats.org/officeDocument/2006/relationships/image" Target="media/image12.png"/><Relationship Id="rId30" Type="http://schemas.openxmlformats.org/officeDocument/2006/relationships/oleObject" Target="embeddings/oleObject3.bin"/><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8.jpeg"/><Relationship Id="rId168" Type="http://schemas.openxmlformats.org/officeDocument/2006/relationships/image" Target="media/image147.jpeg"/></Relationships>
</file>

<file path=word/_rels/header1.xml.rels><?xml version="1.0" encoding="UTF-8" standalone="yes"?>
<Relationships xmlns="http://schemas.openxmlformats.org/package/2006/relationships"><Relationship Id="rId3" Type="http://schemas.openxmlformats.org/officeDocument/2006/relationships/image" Target="media/image259.png"/><Relationship Id="rId2" Type="http://schemas.openxmlformats.org/officeDocument/2006/relationships/image" Target="media/image192.png"/><Relationship Id="rId1" Type="http://schemas.openxmlformats.org/officeDocument/2006/relationships/image" Target="media/image191.png"/><Relationship Id="rId5" Type="http://schemas.openxmlformats.org/officeDocument/2006/relationships/image" Target="media/image193.jpeg"/><Relationship Id="rId4" Type="http://schemas.openxmlformats.org/officeDocument/2006/relationships/image" Target="media/image2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DF7CE1-9EF6-4445-9B3B-D5EF1D6FB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TotalTime>
  <Pages>93</Pages>
  <Words>10851</Words>
  <Characters>57360</Characters>
  <Application>Microsoft Office Word</Application>
  <DocSecurity>0</DocSecurity>
  <Lines>3294</Lines>
  <Paragraphs>1540</Paragraphs>
  <ScaleCrop>false</ScaleCrop>
  <HeadingPairs>
    <vt:vector size="2" baseType="variant">
      <vt:variant>
        <vt:lpstr>Title</vt:lpstr>
      </vt:variant>
      <vt:variant>
        <vt:i4>1</vt:i4>
      </vt:variant>
    </vt:vector>
  </HeadingPairs>
  <TitlesOfParts>
    <vt:vector size="1" baseType="lpstr">
      <vt:lpstr>TYPE OF DOCUMENT</vt:lpstr>
    </vt:vector>
  </TitlesOfParts>
  <Company/>
  <LinksUpToDate>false</LinksUpToDate>
  <CharactersWithSpaces>67825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DOCUMENT</dc:title>
  <dc:subject/>
  <dc:creator>Naghibsadat</dc:creator>
  <cp:keywords/>
  <dc:description/>
  <cp:lastModifiedBy>Amirreza Abbasi</cp:lastModifiedBy>
  <cp:revision>40</cp:revision>
  <cp:lastPrinted>2025-04-27T11:16:00Z</cp:lastPrinted>
  <dcterms:created xsi:type="dcterms:W3CDTF">2023-09-26T07:25:00Z</dcterms:created>
  <dcterms:modified xsi:type="dcterms:W3CDTF">2025-04-27T11:16:00Z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264b5789ac19c253e5083b0eb9de05371d4d7f359da7c218fb8181b2ab227e46</vt:lpwstr>
  </property>
</Properties>
</file>