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1CAA8" w14:textId="77777777" w:rsidR="00854570" w:rsidRPr="00854570" w:rsidRDefault="00854570" w:rsidP="00854570">
      <w:pPr>
        <w:spacing w:after="0" w:line="240" w:lineRule="auto"/>
        <w:rPr>
          <w:rFonts w:ascii="Times New Roman" w:eastAsia="Times New Roman" w:hAnsi="Times New Roman" w:cs="Traditional Arabic"/>
          <w:sz w:val="20"/>
          <w:szCs w:val="24"/>
        </w:rPr>
      </w:pPr>
    </w:p>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169"/>
        <w:gridCol w:w="2116"/>
        <w:gridCol w:w="1505"/>
        <w:gridCol w:w="1583"/>
        <w:gridCol w:w="1678"/>
        <w:gridCol w:w="1700"/>
        <w:gridCol w:w="8"/>
      </w:tblGrid>
      <w:tr w:rsidR="00854570" w:rsidRPr="00854570" w14:paraId="646C5BB4" w14:textId="77777777" w:rsidTr="00857E09">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1FC85B89" w14:textId="77777777" w:rsidR="00854570" w:rsidRPr="00854570" w:rsidRDefault="00854570" w:rsidP="00854570">
            <w:pPr>
              <w:widowControl w:val="0"/>
              <w:bidi/>
              <w:spacing w:after="0" w:line="240" w:lineRule="auto"/>
              <w:jc w:val="center"/>
              <w:rPr>
                <w:rFonts w:ascii="Arial" w:eastAsia="Times New Roman" w:hAnsi="Arial" w:cs="B Zar"/>
                <w:b/>
                <w:bCs/>
                <w:sz w:val="36"/>
                <w:szCs w:val="36"/>
                <w:rtl/>
                <w:lang w:bidi="fa-IR"/>
              </w:rPr>
            </w:pPr>
            <w:r w:rsidRPr="00854570">
              <w:rPr>
                <w:rFonts w:ascii="Arial" w:eastAsia="Times New Roman" w:hAnsi="Arial" w:cs="B Zar" w:hint="cs"/>
                <w:b/>
                <w:bCs/>
                <w:color w:val="365F91"/>
                <w:sz w:val="36"/>
                <w:szCs w:val="36"/>
                <w:rtl/>
                <w:lang w:bidi="fa-IR"/>
              </w:rPr>
              <w:t>طرح نگهداشت و افزایش تولید 27 مخزن</w:t>
            </w:r>
          </w:p>
        </w:tc>
      </w:tr>
      <w:tr w:rsidR="00854570" w:rsidRPr="00854570" w14:paraId="0CADE614" w14:textId="77777777" w:rsidTr="00854570">
        <w:trPr>
          <w:trHeight w:val="2289"/>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2C06E66D" w14:textId="77777777" w:rsidR="00854570" w:rsidRPr="00DC3509" w:rsidRDefault="00854570" w:rsidP="00854570">
            <w:pPr>
              <w:widowControl w:val="0"/>
              <w:bidi/>
              <w:spacing w:after="0" w:line="240" w:lineRule="auto"/>
              <w:jc w:val="center"/>
              <w:rPr>
                <w:rFonts w:asciiTheme="minorBidi" w:eastAsia="Times New Roman" w:hAnsiTheme="minorBidi"/>
                <w:b/>
                <w:bCs/>
                <w:color w:val="365F91"/>
                <w:sz w:val="28"/>
                <w:szCs w:val="28"/>
                <w:lang w:bidi="fa-IR"/>
              </w:rPr>
            </w:pPr>
            <w:r w:rsidRPr="00DC3509">
              <w:rPr>
                <w:rFonts w:asciiTheme="minorBidi" w:eastAsia="Times New Roman" w:hAnsiTheme="minorBidi"/>
                <w:b/>
                <w:bCs/>
                <w:color w:val="000000"/>
                <w:sz w:val="28"/>
                <w:szCs w:val="28"/>
              </w:rPr>
              <w:t>N2 PURGING PROCEDURE</w:t>
            </w:r>
          </w:p>
          <w:p w14:paraId="1FC2BBDE" w14:textId="77777777" w:rsidR="00854570" w:rsidRPr="00854570" w:rsidRDefault="00854570" w:rsidP="00854570">
            <w:pPr>
              <w:widowControl w:val="0"/>
              <w:bidi/>
              <w:spacing w:after="0" w:line="240" w:lineRule="auto"/>
              <w:jc w:val="center"/>
              <w:rPr>
                <w:rFonts w:ascii="Arial" w:eastAsia="Times New Roman" w:hAnsi="Arial" w:cs="Arial"/>
                <w:b/>
                <w:bCs/>
                <w:sz w:val="32"/>
                <w:szCs w:val="32"/>
                <w:rtl/>
              </w:rPr>
            </w:pPr>
            <w:r w:rsidRPr="00854570">
              <w:rPr>
                <w:rFonts w:ascii="Times New Roman" w:eastAsia="Times New Roman" w:hAnsi="Times New Roman" w:cs="B Nazanin" w:hint="cs"/>
                <w:b/>
                <w:bCs/>
                <w:color w:val="365F91"/>
                <w:sz w:val="32"/>
                <w:szCs w:val="32"/>
                <w:rtl/>
                <w:lang w:bidi="fa-IR"/>
              </w:rPr>
              <w:t>نگهداشت و افزایش تولید میدان نفتی بینک</w:t>
            </w:r>
          </w:p>
        </w:tc>
      </w:tr>
      <w:tr w:rsidR="00854570" w:rsidRPr="00854570" w14:paraId="07778E62" w14:textId="77777777" w:rsidTr="00857E0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8" w:type="dxa"/>
            <w:tcBorders>
              <w:top w:val="single" w:sz="12" w:space="0" w:color="auto"/>
              <w:bottom w:val="single" w:sz="2" w:space="0" w:color="auto"/>
              <w:right w:val="single" w:sz="2" w:space="0" w:color="auto"/>
            </w:tcBorders>
            <w:vAlign w:val="center"/>
          </w:tcPr>
          <w:p w14:paraId="06604A1C" w14:textId="77777777" w:rsidR="00854570" w:rsidRPr="00854570" w:rsidRDefault="00854570" w:rsidP="00854570">
            <w:pPr>
              <w:widowControl w:val="0"/>
              <w:spacing w:before="20" w:after="20" w:line="240" w:lineRule="auto"/>
              <w:ind w:left="180" w:hanging="180"/>
              <w:jc w:val="center"/>
              <w:rPr>
                <w:rFonts w:ascii="Arial" w:eastAsia="Times New Roman" w:hAnsi="Arial" w:cs="Arial"/>
                <w:b/>
                <w:bCs/>
                <w:color w:val="000000"/>
                <w:sz w:val="17"/>
                <w:szCs w:val="17"/>
              </w:rPr>
            </w:pPr>
          </w:p>
        </w:tc>
        <w:tc>
          <w:tcPr>
            <w:tcW w:w="1169" w:type="dxa"/>
            <w:tcBorders>
              <w:top w:val="single" w:sz="12" w:space="0" w:color="auto"/>
              <w:left w:val="single" w:sz="2" w:space="0" w:color="auto"/>
              <w:bottom w:val="single" w:sz="2" w:space="0" w:color="auto"/>
              <w:right w:val="single" w:sz="2" w:space="0" w:color="auto"/>
            </w:tcBorders>
            <w:vAlign w:val="center"/>
          </w:tcPr>
          <w:p w14:paraId="3707DA88" w14:textId="77777777" w:rsidR="00854570" w:rsidRPr="00854570" w:rsidRDefault="00854570" w:rsidP="00854570">
            <w:pPr>
              <w:widowControl w:val="0"/>
              <w:spacing w:before="20" w:after="20" w:line="240" w:lineRule="auto"/>
              <w:ind w:left="-64" w:firstLine="38"/>
              <w:jc w:val="center"/>
              <w:rPr>
                <w:rFonts w:ascii="Arial" w:eastAsia="Times New Roman" w:hAnsi="Arial" w:cs="Arial"/>
                <w:b/>
                <w:bCs/>
                <w:sz w:val="17"/>
                <w:szCs w:val="17"/>
              </w:rPr>
            </w:pPr>
          </w:p>
        </w:tc>
        <w:tc>
          <w:tcPr>
            <w:tcW w:w="2116" w:type="dxa"/>
            <w:tcBorders>
              <w:top w:val="single" w:sz="12" w:space="0" w:color="auto"/>
              <w:left w:val="single" w:sz="2" w:space="0" w:color="auto"/>
              <w:bottom w:val="single" w:sz="2" w:space="0" w:color="auto"/>
              <w:right w:val="single" w:sz="2" w:space="0" w:color="auto"/>
            </w:tcBorders>
            <w:vAlign w:val="center"/>
          </w:tcPr>
          <w:p w14:paraId="43575C63" w14:textId="77777777" w:rsidR="00854570" w:rsidRPr="00854570" w:rsidRDefault="00854570" w:rsidP="00854570">
            <w:pPr>
              <w:widowControl w:val="0"/>
              <w:spacing w:before="20" w:after="20" w:line="240" w:lineRule="auto"/>
              <w:ind w:left="-125" w:right="-113" w:hanging="2"/>
              <w:jc w:val="center"/>
              <w:rPr>
                <w:rFonts w:ascii="Arial" w:eastAsia="Times New Roman" w:hAnsi="Arial" w:cs="Arial"/>
                <w:b/>
                <w:bCs/>
                <w:color w:val="000000"/>
                <w:sz w:val="17"/>
                <w:szCs w:val="17"/>
              </w:rPr>
            </w:pPr>
          </w:p>
        </w:tc>
        <w:tc>
          <w:tcPr>
            <w:tcW w:w="1505" w:type="dxa"/>
            <w:tcBorders>
              <w:top w:val="single" w:sz="12" w:space="0" w:color="auto"/>
              <w:left w:val="single" w:sz="2" w:space="0" w:color="auto"/>
              <w:bottom w:val="single" w:sz="2" w:space="0" w:color="auto"/>
              <w:right w:val="single" w:sz="2" w:space="0" w:color="auto"/>
            </w:tcBorders>
            <w:vAlign w:val="center"/>
          </w:tcPr>
          <w:p w14:paraId="098018A9" w14:textId="77777777" w:rsidR="00854570" w:rsidRPr="00854570" w:rsidRDefault="00854570" w:rsidP="00854570">
            <w:pPr>
              <w:widowControl w:val="0"/>
              <w:spacing w:before="20" w:after="20" w:line="240" w:lineRule="auto"/>
              <w:ind w:hanging="15"/>
              <w:jc w:val="center"/>
              <w:rPr>
                <w:rFonts w:ascii="Arial" w:eastAsia="Times New Roman" w:hAnsi="Arial" w:cs="Arial"/>
                <w:b/>
                <w:bCs/>
                <w:color w:val="000000"/>
                <w:sz w:val="17"/>
                <w:szCs w:val="17"/>
              </w:rPr>
            </w:pPr>
          </w:p>
        </w:tc>
        <w:tc>
          <w:tcPr>
            <w:tcW w:w="1583" w:type="dxa"/>
            <w:tcBorders>
              <w:top w:val="single" w:sz="12" w:space="0" w:color="auto"/>
              <w:left w:val="single" w:sz="2" w:space="0" w:color="auto"/>
              <w:bottom w:val="single" w:sz="2" w:space="0" w:color="auto"/>
              <w:right w:val="single" w:sz="2" w:space="0" w:color="auto"/>
            </w:tcBorders>
            <w:vAlign w:val="center"/>
          </w:tcPr>
          <w:p w14:paraId="123EC4F1" w14:textId="77777777" w:rsidR="00854570" w:rsidRPr="00854570" w:rsidRDefault="00854570" w:rsidP="00854570">
            <w:pPr>
              <w:widowControl w:val="0"/>
              <w:spacing w:before="20" w:after="20" w:line="240" w:lineRule="auto"/>
              <w:ind w:left="180" w:hanging="180"/>
              <w:jc w:val="center"/>
              <w:rPr>
                <w:rFonts w:ascii="Arial" w:eastAsia="Times New Roman"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0D161836" w14:textId="77777777" w:rsidR="00854570" w:rsidRPr="00854570" w:rsidRDefault="00854570" w:rsidP="00854570">
            <w:pPr>
              <w:widowControl w:val="0"/>
              <w:spacing w:before="20" w:after="20" w:line="240" w:lineRule="auto"/>
              <w:ind w:left="180" w:hanging="180"/>
              <w:jc w:val="center"/>
              <w:rPr>
                <w:rFonts w:ascii="Arial" w:eastAsia="Times New Roman" w:hAnsi="Arial" w:cs="Arial"/>
                <w:b/>
                <w:bCs/>
                <w:color w:val="000000"/>
                <w:sz w:val="17"/>
                <w:szCs w:val="17"/>
              </w:rPr>
            </w:pPr>
          </w:p>
        </w:tc>
        <w:tc>
          <w:tcPr>
            <w:tcW w:w="1700" w:type="dxa"/>
            <w:tcBorders>
              <w:left w:val="single" w:sz="2" w:space="0" w:color="auto"/>
              <w:bottom w:val="single" w:sz="2" w:space="0" w:color="auto"/>
            </w:tcBorders>
            <w:vAlign w:val="center"/>
          </w:tcPr>
          <w:p w14:paraId="23AB8E1C" w14:textId="77777777" w:rsidR="00854570" w:rsidRPr="00854570" w:rsidRDefault="00854570" w:rsidP="00854570">
            <w:pPr>
              <w:widowControl w:val="0"/>
              <w:spacing w:before="20" w:after="20" w:line="240" w:lineRule="auto"/>
              <w:ind w:hanging="59"/>
              <w:jc w:val="center"/>
              <w:rPr>
                <w:rFonts w:ascii="Arial" w:eastAsia="Times New Roman" w:hAnsi="Arial" w:cs="Arial"/>
                <w:b/>
                <w:bCs/>
                <w:color w:val="000000"/>
                <w:sz w:val="17"/>
                <w:szCs w:val="17"/>
              </w:rPr>
            </w:pPr>
          </w:p>
        </w:tc>
      </w:tr>
      <w:tr w:rsidR="00854570" w:rsidRPr="00854570" w14:paraId="51F20147" w14:textId="77777777" w:rsidTr="00857E0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68" w:type="dxa"/>
            <w:tcBorders>
              <w:top w:val="single" w:sz="2" w:space="0" w:color="auto"/>
              <w:bottom w:val="single" w:sz="2" w:space="0" w:color="auto"/>
              <w:right w:val="single" w:sz="2" w:space="0" w:color="auto"/>
            </w:tcBorders>
            <w:vAlign w:val="center"/>
          </w:tcPr>
          <w:p w14:paraId="109E00A6" w14:textId="77777777" w:rsidR="00854570" w:rsidRPr="00854570" w:rsidRDefault="00854570" w:rsidP="00854570">
            <w:pPr>
              <w:widowControl w:val="0"/>
              <w:spacing w:before="20" w:after="20" w:line="240" w:lineRule="auto"/>
              <w:jc w:val="center"/>
              <w:rPr>
                <w:rFonts w:ascii="Arial" w:eastAsia="Times New Roman" w:hAnsi="Arial" w:cs="Arial"/>
                <w:sz w:val="20"/>
                <w:szCs w:val="20"/>
              </w:rPr>
            </w:pPr>
          </w:p>
        </w:tc>
        <w:tc>
          <w:tcPr>
            <w:tcW w:w="1169" w:type="dxa"/>
            <w:tcBorders>
              <w:top w:val="single" w:sz="2" w:space="0" w:color="auto"/>
              <w:left w:val="single" w:sz="2" w:space="0" w:color="auto"/>
              <w:bottom w:val="single" w:sz="2" w:space="0" w:color="auto"/>
              <w:right w:val="single" w:sz="2" w:space="0" w:color="auto"/>
            </w:tcBorders>
            <w:vAlign w:val="center"/>
          </w:tcPr>
          <w:p w14:paraId="188B98E1" w14:textId="77777777" w:rsidR="00854570" w:rsidRPr="00854570" w:rsidRDefault="00854570" w:rsidP="00854570">
            <w:pPr>
              <w:widowControl w:val="0"/>
              <w:spacing w:before="20" w:after="20" w:line="240" w:lineRule="auto"/>
              <w:ind w:left="-64" w:right="-115"/>
              <w:jc w:val="center"/>
              <w:rPr>
                <w:rFonts w:ascii="Arial" w:eastAsia="Times New Roman" w:hAnsi="Arial" w:cs="Arial"/>
                <w:sz w:val="20"/>
                <w:szCs w:val="20"/>
              </w:rPr>
            </w:pPr>
          </w:p>
        </w:tc>
        <w:tc>
          <w:tcPr>
            <w:tcW w:w="2116" w:type="dxa"/>
            <w:tcBorders>
              <w:top w:val="single" w:sz="2" w:space="0" w:color="auto"/>
              <w:left w:val="single" w:sz="2" w:space="0" w:color="auto"/>
              <w:bottom w:val="single" w:sz="2" w:space="0" w:color="auto"/>
              <w:right w:val="single" w:sz="2" w:space="0" w:color="auto"/>
            </w:tcBorders>
            <w:vAlign w:val="center"/>
          </w:tcPr>
          <w:p w14:paraId="3E74A889" w14:textId="77777777" w:rsidR="00854570" w:rsidRPr="00854570" w:rsidRDefault="00854570" w:rsidP="00854570">
            <w:pPr>
              <w:widowControl w:val="0"/>
              <w:spacing w:before="20" w:after="20" w:line="240" w:lineRule="auto"/>
              <w:ind w:left="-64" w:right="-115"/>
              <w:jc w:val="center"/>
              <w:rPr>
                <w:rFonts w:ascii="Arial" w:eastAsia="Times New Roman" w:hAnsi="Arial" w:cs="Arial"/>
                <w:sz w:val="20"/>
                <w:szCs w:val="20"/>
              </w:rPr>
            </w:pPr>
          </w:p>
        </w:tc>
        <w:tc>
          <w:tcPr>
            <w:tcW w:w="1505" w:type="dxa"/>
            <w:tcBorders>
              <w:top w:val="single" w:sz="2" w:space="0" w:color="auto"/>
              <w:left w:val="single" w:sz="2" w:space="0" w:color="auto"/>
              <w:bottom w:val="single" w:sz="2" w:space="0" w:color="auto"/>
              <w:right w:val="single" w:sz="2" w:space="0" w:color="auto"/>
            </w:tcBorders>
            <w:vAlign w:val="center"/>
          </w:tcPr>
          <w:p w14:paraId="1C725D79" w14:textId="77777777" w:rsidR="00854570" w:rsidRPr="00854570" w:rsidRDefault="00854570" w:rsidP="00854570">
            <w:pPr>
              <w:widowControl w:val="0"/>
              <w:spacing w:before="20" w:after="20" w:line="240" w:lineRule="auto"/>
              <w:ind w:left="-46"/>
              <w:jc w:val="center"/>
              <w:rPr>
                <w:rFonts w:ascii="Arial" w:eastAsia="Times New Roman" w:hAnsi="Arial" w:cs="Arial"/>
                <w:sz w:val="20"/>
                <w:szCs w:val="20"/>
              </w:rPr>
            </w:pPr>
          </w:p>
        </w:tc>
        <w:tc>
          <w:tcPr>
            <w:tcW w:w="1583" w:type="dxa"/>
            <w:tcBorders>
              <w:top w:val="single" w:sz="2" w:space="0" w:color="auto"/>
              <w:left w:val="single" w:sz="2" w:space="0" w:color="auto"/>
              <w:bottom w:val="single" w:sz="2" w:space="0" w:color="auto"/>
              <w:right w:val="single" w:sz="2" w:space="0" w:color="auto"/>
            </w:tcBorders>
            <w:vAlign w:val="center"/>
          </w:tcPr>
          <w:p w14:paraId="6A78AC4B" w14:textId="77777777" w:rsidR="00854570" w:rsidRPr="00854570" w:rsidRDefault="00854570" w:rsidP="00854570">
            <w:pPr>
              <w:widowControl w:val="0"/>
              <w:spacing w:before="20" w:after="20" w:line="240" w:lineRule="auto"/>
              <w:jc w:val="center"/>
              <w:rPr>
                <w:rFonts w:ascii="Arial" w:eastAsia="Times New Roman" w:hAnsi="Arial" w:cs="Arial"/>
                <w:sz w:val="20"/>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3276A212" w14:textId="77777777" w:rsidR="00854570" w:rsidRPr="00854570" w:rsidRDefault="00854570" w:rsidP="00854570">
            <w:pPr>
              <w:widowControl w:val="0"/>
              <w:spacing w:before="20" w:after="20" w:line="240" w:lineRule="auto"/>
              <w:jc w:val="center"/>
              <w:rPr>
                <w:rFonts w:ascii="Arial" w:eastAsia="Times New Roman" w:hAnsi="Arial" w:cs="Arial"/>
                <w:sz w:val="20"/>
                <w:szCs w:val="20"/>
              </w:rPr>
            </w:pPr>
          </w:p>
        </w:tc>
        <w:tc>
          <w:tcPr>
            <w:tcW w:w="1700" w:type="dxa"/>
            <w:tcBorders>
              <w:top w:val="single" w:sz="2" w:space="0" w:color="auto"/>
              <w:left w:val="single" w:sz="2" w:space="0" w:color="auto"/>
              <w:bottom w:val="single" w:sz="2" w:space="0" w:color="auto"/>
            </w:tcBorders>
            <w:vAlign w:val="center"/>
          </w:tcPr>
          <w:p w14:paraId="0C346ACD" w14:textId="77777777" w:rsidR="00854570" w:rsidRPr="00854570" w:rsidRDefault="00854570" w:rsidP="00854570">
            <w:pPr>
              <w:widowControl w:val="0"/>
              <w:spacing w:before="20" w:after="20" w:line="240" w:lineRule="auto"/>
              <w:ind w:left="180"/>
              <w:jc w:val="center"/>
              <w:rPr>
                <w:rFonts w:ascii="Arial" w:eastAsia="Times New Roman" w:hAnsi="Arial" w:cs="Arial"/>
                <w:color w:val="000000"/>
                <w:sz w:val="20"/>
                <w:szCs w:val="20"/>
              </w:rPr>
            </w:pPr>
          </w:p>
        </w:tc>
      </w:tr>
      <w:tr w:rsidR="00854570" w:rsidRPr="00854570" w14:paraId="4C110A17" w14:textId="77777777" w:rsidTr="00857E0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68" w:type="dxa"/>
            <w:tcBorders>
              <w:top w:val="single" w:sz="2" w:space="0" w:color="auto"/>
              <w:bottom w:val="single" w:sz="2" w:space="0" w:color="auto"/>
              <w:right w:val="single" w:sz="2" w:space="0" w:color="auto"/>
            </w:tcBorders>
            <w:vAlign w:val="center"/>
          </w:tcPr>
          <w:p w14:paraId="4C27F395" w14:textId="77777777" w:rsidR="00854570" w:rsidRPr="00854570" w:rsidRDefault="00854570" w:rsidP="00854570">
            <w:pPr>
              <w:widowControl w:val="0"/>
              <w:spacing w:before="20" w:after="20" w:line="240" w:lineRule="auto"/>
              <w:jc w:val="center"/>
              <w:rPr>
                <w:rFonts w:ascii="Arial" w:eastAsia="Times New Roman" w:hAnsi="Arial" w:cs="Arial"/>
                <w:sz w:val="20"/>
                <w:szCs w:val="20"/>
              </w:rPr>
            </w:pPr>
          </w:p>
        </w:tc>
        <w:tc>
          <w:tcPr>
            <w:tcW w:w="1169" w:type="dxa"/>
            <w:tcBorders>
              <w:top w:val="single" w:sz="2" w:space="0" w:color="auto"/>
              <w:left w:val="single" w:sz="2" w:space="0" w:color="auto"/>
              <w:bottom w:val="single" w:sz="2" w:space="0" w:color="auto"/>
              <w:right w:val="single" w:sz="2" w:space="0" w:color="auto"/>
            </w:tcBorders>
            <w:vAlign w:val="center"/>
          </w:tcPr>
          <w:p w14:paraId="33B87F75" w14:textId="77777777" w:rsidR="00854570" w:rsidRPr="00854570" w:rsidRDefault="00854570" w:rsidP="00854570">
            <w:pPr>
              <w:widowControl w:val="0"/>
              <w:spacing w:before="20" w:after="20" w:line="240" w:lineRule="auto"/>
              <w:ind w:left="-64" w:right="-115" w:hanging="180"/>
              <w:jc w:val="center"/>
              <w:rPr>
                <w:rFonts w:ascii="Arial" w:eastAsia="Times New Roman" w:hAnsi="Arial" w:cs="Arial"/>
                <w:sz w:val="20"/>
                <w:szCs w:val="20"/>
              </w:rPr>
            </w:pPr>
          </w:p>
        </w:tc>
        <w:tc>
          <w:tcPr>
            <w:tcW w:w="2116" w:type="dxa"/>
            <w:tcBorders>
              <w:top w:val="single" w:sz="2" w:space="0" w:color="auto"/>
              <w:left w:val="single" w:sz="2" w:space="0" w:color="auto"/>
              <w:bottom w:val="single" w:sz="2" w:space="0" w:color="auto"/>
              <w:right w:val="single" w:sz="2" w:space="0" w:color="auto"/>
            </w:tcBorders>
            <w:vAlign w:val="center"/>
          </w:tcPr>
          <w:p w14:paraId="47FE8DA9" w14:textId="77777777" w:rsidR="00854570" w:rsidRPr="00854570" w:rsidRDefault="00854570" w:rsidP="00854570">
            <w:pPr>
              <w:widowControl w:val="0"/>
              <w:spacing w:before="20" w:after="20" w:line="240" w:lineRule="auto"/>
              <w:ind w:left="-64" w:right="-115"/>
              <w:jc w:val="center"/>
              <w:rPr>
                <w:rFonts w:ascii="Arial" w:eastAsia="Times New Roman" w:hAnsi="Arial" w:cs="Arial"/>
                <w:sz w:val="20"/>
                <w:szCs w:val="20"/>
              </w:rPr>
            </w:pPr>
          </w:p>
        </w:tc>
        <w:tc>
          <w:tcPr>
            <w:tcW w:w="1505" w:type="dxa"/>
            <w:tcBorders>
              <w:top w:val="single" w:sz="2" w:space="0" w:color="auto"/>
              <w:left w:val="single" w:sz="2" w:space="0" w:color="auto"/>
              <w:bottom w:val="single" w:sz="2" w:space="0" w:color="auto"/>
              <w:right w:val="single" w:sz="2" w:space="0" w:color="auto"/>
            </w:tcBorders>
            <w:vAlign w:val="center"/>
          </w:tcPr>
          <w:p w14:paraId="0B8D644A" w14:textId="77777777" w:rsidR="00854570" w:rsidRPr="00854570" w:rsidRDefault="00854570" w:rsidP="00854570">
            <w:pPr>
              <w:widowControl w:val="0"/>
              <w:spacing w:before="20" w:after="20" w:line="240" w:lineRule="auto"/>
              <w:ind w:left="-46"/>
              <w:jc w:val="center"/>
              <w:rPr>
                <w:rFonts w:ascii="Arial" w:eastAsia="Times New Roman" w:hAnsi="Arial" w:cs="Arial"/>
                <w:sz w:val="20"/>
                <w:szCs w:val="20"/>
              </w:rPr>
            </w:pPr>
          </w:p>
        </w:tc>
        <w:tc>
          <w:tcPr>
            <w:tcW w:w="1583" w:type="dxa"/>
            <w:tcBorders>
              <w:top w:val="single" w:sz="2" w:space="0" w:color="auto"/>
              <w:left w:val="single" w:sz="2" w:space="0" w:color="auto"/>
              <w:bottom w:val="single" w:sz="2" w:space="0" w:color="auto"/>
              <w:right w:val="single" w:sz="2" w:space="0" w:color="auto"/>
            </w:tcBorders>
            <w:vAlign w:val="center"/>
          </w:tcPr>
          <w:p w14:paraId="4A4D20D5" w14:textId="77777777" w:rsidR="00854570" w:rsidRPr="00854570" w:rsidRDefault="00854570" w:rsidP="00854570">
            <w:pPr>
              <w:widowControl w:val="0"/>
              <w:spacing w:before="20" w:after="20" w:line="240" w:lineRule="auto"/>
              <w:jc w:val="center"/>
              <w:rPr>
                <w:rFonts w:ascii="Arial" w:eastAsia="Times New Roman" w:hAnsi="Arial" w:cs="Arial"/>
                <w:sz w:val="20"/>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0BF15CD4" w14:textId="77777777" w:rsidR="00854570" w:rsidRPr="00854570" w:rsidRDefault="00854570" w:rsidP="00854570">
            <w:pPr>
              <w:widowControl w:val="0"/>
              <w:spacing w:before="20" w:after="20" w:line="240" w:lineRule="auto"/>
              <w:jc w:val="center"/>
              <w:rPr>
                <w:rFonts w:ascii="Arial" w:eastAsia="Times New Roman" w:hAnsi="Arial" w:cs="Arial"/>
                <w:sz w:val="20"/>
                <w:szCs w:val="20"/>
              </w:rPr>
            </w:pPr>
          </w:p>
        </w:tc>
        <w:tc>
          <w:tcPr>
            <w:tcW w:w="1700" w:type="dxa"/>
            <w:tcBorders>
              <w:top w:val="single" w:sz="2" w:space="0" w:color="auto"/>
              <w:left w:val="single" w:sz="2" w:space="0" w:color="auto"/>
              <w:bottom w:val="single" w:sz="2" w:space="0" w:color="auto"/>
            </w:tcBorders>
            <w:vAlign w:val="center"/>
          </w:tcPr>
          <w:p w14:paraId="4582F580" w14:textId="77777777" w:rsidR="00854570" w:rsidRPr="00854570" w:rsidRDefault="00854570" w:rsidP="00854570">
            <w:pPr>
              <w:widowControl w:val="0"/>
              <w:spacing w:before="20" w:after="20" w:line="240" w:lineRule="auto"/>
              <w:ind w:left="180"/>
              <w:jc w:val="center"/>
              <w:rPr>
                <w:rFonts w:ascii="Arial" w:eastAsia="Times New Roman" w:hAnsi="Arial" w:cs="Arial"/>
                <w:color w:val="000000"/>
                <w:sz w:val="20"/>
                <w:szCs w:val="20"/>
              </w:rPr>
            </w:pPr>
          </w:p>
        </w:tc>
      </w:tr>
      <w:tr w:rsidR="00854570" w:rsidRPr="00854570" w14:paraId="60830644" w14:textId="77777777" w:rsidTr="00857E0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8" w:type="dxa"/>
            <w:tcBorders>
              <w:top w:val="single" w:sz="2" w:space="0" w:color="auto"/>
              <w:bottom w:val="single" w:sz="4" w:space="0" w:color="auto"/>
              <w:right w:val="single" w:sz="2" w:space="0" w:color="auto"/>
            </w:tcBorders>
            <w:vAlign w:val="center"/>
          </w:tcPr>
          <w:p w14:paraId="44BCDEFC" w14:textId="77777777" w:rsidR="00854570" w:rsidRPr="00854570" w:rsidRDefault="00854570" w:rsidP="00854570">
            <w:pPr>
              <w:widowControl w:val="0"/>
              <w:spacing w:before="20" w:after="20" w:line="240" w:lineRule="auto"/>
              <w:jc w:val="center"/>
              <w:rPr>
                <w:rFonts w:ascii="Arial" w:eastAsia="Times New Roman" w:hAnsi="Arial" w:cs="Arial"/>
                <w:sz w:val="20"/>
                <w:szCs w:val="20"/>
              </w:rPr>
            </w:pPr>
          </w:p>
        </w:tc>
        <w:tc>
          <w:tcPr>
            <w:tcW w:w="1169" w:type="dxa"/>
            <w:tcBorders>
              <w:top w:val="single" w:sz="2" w:space="0" w:color="auto"/>
              <w:left w:val="single" w:sz="2" w:space="0" w:color="auto"/>
              <w:bottom w:val="single" w:sz="4" w:space="0" w:color="auto"/>
              <w:right w:val="single" w:sz="2" w:space="0" w:color="auto"/>
            </w:tcBorders>
            <w:vAlign w:val="center"/>
          </w:tcPr>
          <w:p w14:paraId="1CC34017" w14:textId="77777777" w:rsidR="00854570" w:rsidRPr="00854570" w:rsidRDefault="00854570" w:rsidP="00854570">
            <w:pPr>
              <w:widowControl w:val="0"/>
              <w:spacing w:before="20" w:after="20" w:line="240" w:lineRule="auto"/>
              <w:ind w:left="-64" w:right="-115"/>
              <w:jc w:val="center"/>
              <w:rPr>
                <w:rFonts w:ascii="Arial" w:eastAsia="Times New Roman" w:hAnsi="Arial" w:cs="Arial"/>
                <w:sz w:val="20"/>
                <w:szCs w:val="20"/>
              </w:rPr>
            </w:pPr>
          </w:p>
        </w:tc>
        <w:tc>
          <w:tcPr>
            <w:tcW w:w="2116" w:type="dxa"/>
            <w:tcBorders>
              <w:top w:val="single" w:sz="2" w:space="0" w:color="auto"/>
              <w:left w:val="single" w:sz="2" w:space="0" w:color="auto"/>
              <w:bottom w:val="single" w:sz="4" w:space="0" w:color="auto"/>
              <w:right w:val="single" w:sz="2" w:space="0" w:color="auto"/>
            </w:tcBorders>
            <w:vAlign w:val="center"/>
          </w:tcPr>
          <w:p w14:paraId="097E8455" w14:textId="77777777" w:rsidR="00854570" w:rsidRPr="00854570" w:rsidRDefault="00854570" w:rsidP="00854570">
            <w:pPr>
              <w:widowControl w:val="0"/>
              <w:spacing w:before="20" w:after="20" w:line="240" w:lineRule="auto"/>
              <w:ind w:left="-64" w:right="-115"/>
              <w:jc w:val="center"/>
              <w:rPr>
                <w:rFonts w:ascii="Arial" w:eastAsia="Times New Roman" w:hAnsi="Arial" w:cs="Arial"/>
                <w:sz w:val="20"/>
                <w:szCs w:val="20"/>
              </w:rPr>
            </w:pPr>
          </w:p>
        </w:tc>
        <w:tc>
          <w:tcPr>
            <w:tcW w:w="1505" w:type="dxa"/>
            <w:tcBorders>
              <w:top w:val="single" w:sz="2" w:space="0" w:color="auto"/>
              <w:left w:val="single" w:sz="2" w:space="0" w:color="auto"/>
              <w:bottom w:val="single" w:sz="4" w:space="0" w:color="auto"/>
              <w:right w:val="single" w:sz="2" w:space="0" w:color="auto"/>
            </w:tcBorders>
          </w:tcPr>
          <w:p w14:paraId="55A7596A" w14:textId="77777777" w:rsidR="00854570" w:rsidRPr="00854570" w:rsidRDefault="00854570" w:rsidP="00854570">
            <w:pPr>
              <w:widowControl w:val="0"/>
              <w:spacing w:before="20" w:after="20" w:line="240" w:lineRule="auto"/>
              <w:jc w:val="center"/>
              <w:rPr>
                <w:rFonts w:ascii="Arial" w:eastAsia="Times New Roman" w:hAnsi="Arial" w:cs="Arial"/>
                <w:sz w:val="20"/>
                <w:szCs w:val="20"/>
              </w:rPr>
            </w:pPr>
          </w:p>
        </w:tc>
        <w:tc>
          <w:tcPr>
            <w:tcW w:w="1583" w:type="dxa"/>
            <w:tcBorders>
              <w:top w:val="single" w:sz="2" w:space="0" w:color="auto"/>
              <w:left w:val="single" w:sz="2" w:space="0" w:color="auto"/>
              <w:bottom w:val="single" w:sz="4" w:space="0" w:color="auto"/>
              <w:right w:val="single" w:sz="2" w:space="0" w:color="auto"/>
            </w:tcBorders>
          </w:tcPr>
          <w:p w14:paraId="101E1B9E" w14:textId="77777777" w:rsidR="00854570" w:rsidRPr="00854570" w:rsidRDefault="00854570" w:rsidP="00854570">
            <w:pPr>
              <w:widowControl w:val="0"/>
              <w:spacing w:before="20" w:after="20" w:line="240" w:lineRule="auto"/>
              <w:jc w:val="center"/>
              <w:rPr>
                <w:rFonts w:ascii="Arial" w:eastAsia="Times New Roman" w:hAnsi="Arial" w:cs="Arial"/>
                <w:sz w:val="20"/>
                <w:szCs w:val="20"/>
              </w:rPr>
            </w:pPr>
          </w:p>
        </w:tc>
        <w:tc>
          <w:tcPr>
            <w:tcW w:w="1678" w:type="dxa"/>
            <w:tcBorders>
              <w:top w:val="single" w:sz="2" w:space="0" w:color="auto"/>
              <w:left w:val="single" w:sz="2" w:space="0" w:color="auto"/>
              <w:bottom w:val="single" w:sz="4" w:space="0" w:color="auto"/>
              <w:right w:val="single" w:sz="2" w:space="0" w:color="auto"/>
            </w:tcBorders>
          </w:tcPr>
          <w:p w14:paraId="6E162349" w14:textId="77777777" w:rsidR="00854570" w:rsidRPr="00854570" w:rsidRDefault="00854570" w:rsidP="00854570">
            <w:pPr>
              <w:widowControl w:val="0"/>
              <w:spacing w:before="20" w:after="20" w:line="240" w:lineRule="auto"/>
              <w:jc w:val="center"/>
              <w:rPr>
                <w:rFonts w:ascii="Arial" w:eastAsia="Times New Roman" w:hAnsi="Arial" w:cs="Arial"/>
                <w:sz w:val="20"/>
                <w:szCs w:val="20"/>
              </w:rPr>
            </w:pPr>
          </w:p>
        </w:tc>
        <w:tc>
          <w:tcPr>
            <w:tcW w:w="1700" w:type="dxa"/>
            <w:tcBorders>
              <w:top w:val="single" w:sz="2" w:space="0" w:color="auto"/>
              <w:left w:val="single" w:sz="2" w:space="0" w:color="auto"/>
              <w:bottom w:val="single" w:sz="4" w:space="0" w:color="auto"/>
            </w:tcBorders>
            <w:vAlign w:val="center"/>
          </w:tcPr>
          <w:p w14:paraId="62548BC6" w14:textId="77777777" w:rsidR="00854570" w:rsidRPr="00854570" w:rsidRDefault="00854570" w:rsidP="00854570">
            <w:pPr>
              <w:widowControl w:val="0"/>
              <w:spacing w:before="20" w:after="20" w:line="240" w:lineRule="auto"/>
              <w:jc w:val="center"/>
              <w:rPr>
                <w:rFonts w:ascii="Arial" w:eastAsia="Times New Roman" w:hAnsi="Arial" w:cs="Arial"/>
                <w:sz w:val="20"/>
                <w:szCs w:val="20"/>
              </w:rPr>
            </w:pPr>
          </w:p>
        </w:tc>
      </w:tr>
      <w:tr w:rsidR="00854570" w:rsidRPr="00854570" w14:paraId="366FDE6E" w14:textId="77777777" w:rsidTr="00857E0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8" w:type="dxa"/>
            <w:tcBorders>
              <w:top w:val="single" w:sz="2" w:space="0" w:color="auto"/>
              <w:bottom w:val="single" w:sz="4" w:space="0" w:color="auto"/>
              <w:right w:val="single" w:sz="2" w:space="0" w:color="auto"/>
            </w:tcBorders>
            <w:vAlign w:val="center"/>
          </w:tcPr>
          <w:p w14:paraId="1D9448A7" w14:textId="77777777" w:rsidR="00854570" w:rsidRPr="00854570" w:rsidRDefault="00854570" w:rsidP="00854570">
            <w:pPr>
              <w:widowControl w:val="0"/>
              <w:spacing w:before="20" w:after="20" w:line="240" w:lineRule="auto"/>
              <w:jc w:val="center"/>
              <w:rPr>
                <w:rFonts w:ascii="Arial" w:eastAsia="Times New Roman" w:hAnsi="Arial" w:cs="Arial"/>
                <w:sz w:val="20"/>
                <w:szCs w:val="20"/>
              </w:rPr>
            </w:pPr>
            <w:r w:rsidRPr="00854570">
              <w:rPr>
                <w:rFonts w:ascii="Arial" w:eastAsia="Times New Roman" w:hAnsi="Arial" w:cs="Arial"/>
                <w:sz w:val="20"/>
                <w:szCs w:val="20"/>
              </w:rPr>
              <w:t>V00</w:t>
            </w:r>
          </w:p>
        </w:tc>
        <w:tc>
          <w:tcPr>
            <w:tcW w:w="1169" w:type="dxa"/>
            <w:tcBorders>
              <w:top w:val="single" w:sz="2" w:space="0" w:color="auto"/>
              <w:left w:val="single" w:sz="2" w:space="0" w:color="auto"/>
              <w:bottom w:val="single" w:sz="4" w:space="0" w:color="auto"/>
              <w:right w:val="single" w:sz="2" w:space="0" w:color="auto"/>
            </w:tcBorders>
            <w:vAlign w:val="center"/>
          </w:tcPr>
          <w:p w14:paraId="5CB4025D" w14:textId="54AB0B64" w:rsidR="00854570" w:rsidRPr="00854570" w:rsidRDefault="00182DA6" w:rsidP="00854570">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A</w:t>
            </w:r>
            <w:r w:rsidR="00E979F2">
              <w:rPr>
                <w:rFonts w:ascii="Arial" w:eastAsia="Times New Roman" w:hAnsi="Arial" w:cs="Arial"/>
                <w:sz w:val="20"/>
                <w:szCs w:val="20"/>
              </w:rPr>
              <w:t>P</w:t>
            </w:r>
            <w:r>
              <w:rPr>
                <w:rFonts w:ascii="Arial" w:eastAsia="Times New Roman" w:hAnsi="Arial" w:cs="Arial"/>
                <w:sz w:val="20"/>
                <w:szCs w:val="20"/>
              </w:rPr>
              <w:t>R</w:t>
            </w:r>
            <w:r w:rsidR="00854570" w:rsidRPr="00854570">
              <w:rPr>
                <w:rFonts w:ascii="Arial" w:eastAsia="Times New Roman" w:hAnsi="Arial" w:cs="Arial"/>
                <w:sz w:val="20"/>
                <w:szCs w:val="20"/>
              </w:rPr>
              <w:t>. 2025</w:t>
            </w:r>
          </w:p>
        </w:tc>
        <w:tc>
          <w:tcPr>
            <w:tcW w:w="2116" w:type="dxa"/>
            <w:tcBorders>
              <w:top w:val="single" w:sz="2" w:space="0" w:color="auto"/>
              <w:left w:val="single" w:sz="2" w:space="0" w:color="auto"/>
              <w:bottom w:val="single" w:sz="4" w:space="0" w:color="auto"/>
              <w:right w:val="single" w:sz="2" w:space="0" w:color="auto"/>
            </w:tcBorders>
            <w:vAlign w:val="center"/>
          </w:tcPr>
          <w:p w14:paraId="00CB7F82" w14:textId="77777777" w:rsidR="00854570" w:rsidRPr="00854570" w:rsidRDefault="00854570" w:rsidP="00854570">
            <w:pPr>
              <w:widowControl w:val="0"/>
              <w:spacing w:before="20" w:after="20" w:line="240" w:lineRule="auto"/>
              <w:ind w:left="-64" w:right="-115"/>
              <w:jc w:val="center"/>
              <w:rPr>
                <w:rFonts w:ascii="Arial" w:eastAsia="Times New Roman" w:hAnsi="Arial" w:cs="Arial"/>
                <w:sz w:val="20"/>
                <w:szCs w:val="20"/>
              </w:rPr>
            </w:pPr>
            <w:r w:rsidRPr="00854570">
              <w:rPr>
                <w:rFonts w:ascii="Arial" w:eastAsia="Times New Roman" w:hAnsi="Arial" w:cs="Arial"/>
                <w:sz w:val="20"/>
                <w:szCs w:val="20"/>
              </w:rPr>
              <w:t>IFA</w:t>
            </w:r>
          </w:p>
        </w:tc>
        <w:tc>
          <w:tcPr>
            <w:tcW w:w="1505" w:type="dxa"/>
            <w:tcBorders>
              <w:top w:val="single" w:sz="2" w:space="0" w:color="auto"/>
              <w:left w:val="single" w:sz="2" w:space="0" w:color="auto"/>
              <w:bottom w:val="single" w:sz="4" w:space="0" w:color="auto"/>
              <w:right w:val="single" w:sz="2" w:space="0" w:color="auto"/>
            </w:tcBorders>
          </w:tcPr>
          <w:p w14:paraId="19E749EA" w14:textId="77777777" w:rsidR="00854570" w:rsidRPr="00854570" w:rsidRDefault="00854570" w:rsidP="00854570">
            <w:pPr>
              <w:widowControl w:val="0"/>
              <w:spacing w:before="20" w:after="20" w:line="240" w:lineRule="auto"/>
              <w:jc w:val="center"/>
              <w:rPr>
                <w:rFonts w:ascii="Arial" w:eastAsia="Times New Roman" w:hAnsi="Arial" w:cs="Arial"/>
                <w:sz w:val="20"/>
                <w:szCs w:val="20"/>
              </w:rPr>
            </w:pPr>
            <w:r w:rsidRPr="00854570">
              <w:rPr>
                <w:rFonts w:ascii="Arial" w:eastAsia="Times New Roman" w:hAnsi="Arial" w:cs="Arial"/>
                <w:sz w:val="20"/>
                <w:szCs w:val="20"/>
              </w:rPr>
              <w:t>MFS</w:t>
            </w:r>
          </w:p>
        </w:tc>
        <w:tc>
          <w:tcPr>
            <w:tcW w:w="1583" w:type="dxa"/>
            <w:tcBorders>
              <w:top w:val="single" w:sz="2" w:space="0" w:color="auto"/>
              <w:left w:val="single" w:sz="2" w:space="0" w:color="auto"/>
              <w:bottom w:val="single" w:sz="4" w:space="0" w:color="auto"/>
              <w:right w:val="single" w:sz="2" w:space="0" w:color="auto"/>
            </w:tcBorders>
          </w:tcPr>
          <w:p w14:paraId="590B4583" w14:textId="77777777" w:rsidR="00854570" w:rsidRPr="00854570" w:rsidRDefault="00854570" w:rsidP="00854570">
            <w:pPr>
              <w:widowControl w:val="0"/>
              <w:spacing w:before="20" w:after="20" w:line="240" w:lineRule="auto"/>
              <w:jc w:val="center"/>
              <w:rPr>
                <w:rFonts w:ascii="Arial" w:eastAsia="Times New Roman" w:hAnsi="Arial" w:cs="Arial"/>
                <w:sz w:val="20"/>
                <w:szCs w:val="20"/>
              </w:rPr>
            </w:pPr>
            <w:r w:rsidRPr="00854570">
              <w:rPr>
                <w:rFonts w:ascii="Arial" w:eastAsia="Times New Roman" w:hAnsi="Arial" w:cs="Arial"/>
                <w:sz w:val="20"/>
                <w:szCs w:val="20"/>
              </w:rPr>
              <w:t>M.Fakharian</w:t>
            </w:r>
          </w:p>
        </w:tc>
        <w:tc>
          <w:tcPr>
            <w:tcW w:w="1678" w:type="dxa"/>
            <w:tcBorders>
              <w:top w:val="single" w:sz="2" w:space="0" w:color="auto"/>
              <w:left w:val="single" w:sz="2" w:space="0" w:color="auto"/>
              <w:bottom w:val="single" w:sz="4" w:space="0" w:color="auto"/>
              <w:right w:val="single" w:sz="2" w:space="0" w:color="auto"/>
            </w:tcBorders>
          </w:tcPr>
          <w:p w14:paraId="20769E14" w14:textId="77777777" w:rsidR="00854570" w:rsidRPr="00854570" w:rsidRDefault="00854570" w:rsidP="00854570">
            <w:pPr>
              <w:widowControl w:val="0"/>
              <w:spacing w:before="20" w:after="20" w:line="240" w:lineRule="auto"/>
              <w:jc w:val="center"/>
              <w:rPr>
                <w:rFonts w:ascii="Arial" w:eastAsia="Times New Roman" w:hAnsi="Arial" w:cs="Arial"/>
                <w:sz w:val="20"/>
                <w:szCs w:val="20"/>
              </w:rPr>
            </w:pPr>
            <w:r w:rsidRPr="00854570">
              <w:rPr>
                <w:rFonts w:ascii="Arial" w:eastAsia="Times New Roman" w:hAnsi="Arial" w:cs="Arial"/>
                <w:sz w:val="20"/>
                <w:szCs w:val="20"/>
              </w:rPr>
              <w:t>S.Faramarzpour</w:t>
            </w:r>
          </w:p>
        </w:tc>
        <w:tc>
          <w:tcPr>
            <w:tcW w:w="1700" w:type="dxa"/>
            <w:tcBorders>
              <w:top w:val="single" w:sz="2" w:space="0" w:color="auto"/>
              <w:left w:val="single" w:sz="2" w:space="0" w:color="auto"/>
              <w:bottom w:val="single" w:sz="4" w:space="0" w:color="auto"/>
            </w:tcBorders>
            <w:vAlign w:val="center"/>
          </w:tcPr>
          <w:p w14:paraId="019B1B38" w14:textId="77777777" w:rsidR="00854570" w:rsidRPr="00854570" w:rsidRDefault="00854570" w:rsidP="00854570">
            <w:pPr>
              <w:widowControl w:val="0"/>
              <w:spacing w:before="20" w:after="20" w:line="240" w:lineRule="auto"/>
              <w:ind w:left="180"/>
              <w:jc w:val="center"/>
              <w:rPr>
                <w:rFonts w:ascii="Arial" w:eastAsia="Times New Roman" w:hAnsi="Arial" w:cs="Arial"/>
                <w:color w:val="000000"/>
                <w:sz w:val="20"/>
                <w:szCs w:val="20"/>
              </w:rPr>
            </w:pPr>
          </w:p>
        </w:tc>
      </w:tr>
      <w:tr w:rsidR="00854570" w:rsidRPr="00854570" w14:paraId="405592FD" w14:textId="77777777" w:rsidTr="00857E0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8" w:type="dxa"/>
            <w:tcBorders>
              <w:top w:val="single" w:sz="2" w:space="0" w:color="auto"/>
              <w:bottom w:val="single" w:sz="4" w:space="0" w:color="auto"/>
              <w:right w:val="single" w:sz="2" w:space="0" w:color="auto"/>
            </w:tcBorders>
            <w:vAlign w:val="center"/>
          </w:tcPr>
          <w:p w14:paraId="7CB4E671" w14:textId="77777777" w:rsidR="00854570" w:rsidRPr="00854570" w:rsidRDefault="00854570" w:rsidP="00854570">
            <w:pPr>
              <w:widowControl w:val="0"/>
              <w:spacing w:before="20" w:after="20" w:line="240" w:lineRule="auto"/>
              <w:ind w:left="180" w:hanging="180"/>
              <w:jc w:val="center"/>
              <w:rPr>
                <w:rFonts w:ascii="Arial" w:eastAsia="Times New Roman" w:hAnsi="Arial" w:cs="Arial"/>
                <w:b/>
                <w:bCs/>
                <w:color w:val="000000"/>
                <w:sz w:val="17"/>
                <w:szCs w:val="17"/>
              </w:rPr>
            </w:pPr>
            <w:r w:rsidRPr="00854570">
              <w:rPr>
                <w:rFonts w:ascii="Arial" w:eastAsia="Times New Roman" w:hAnsi="Arial" w:cs="Arial"/>
                <w:b/>
                <w:bCs/>
                <w:color w:val="000000"/>
                <w:sz w:val="17"/>
                <w:szCs w:val="17"/>
              </w:rPr>
              <w:t>Rev.</w:t>
            </w:r>
          </w:p>
        </w:tc>
        <w:tc>
          <w:tcPr>
            <w:tcW w:w="1169" w:type="dxa"/>
            <w:tcBorders>
              <w:top w:val="single" w:sz="2" w:space="0" w:color="auto"/>
              <w:left w:val="single" w:sz="2" w:space="0" w:color="auto"/>
              <w:bottom w:val="single" w:sz="4" w:space="0" w:color="auto"/>
              <w:right w:val="single" w:sz="2" w:space="0" w:color="auto"/>
            </w:tcBorders>
            <w:vAlign w:val="center"/>
          </w:tcPr>
          <w:p w14:paraId="42F98977" w14:textId="77777777" w:rsidR="00854570" w:rsidRPr="00854570" w:rsidRDefault="00854570" w:rsidP="00854570">
            <w:pPr>
              <w:widowControl w:val="0"/>
              <w:spacing w:before="20" w:after="20" w:line="240" w:lineRule="auto"/>
              <w:ind w:left="-64" w:firstLine="38"/>
              <w:jc w:val="center"/>
              <w:rPr>
                <w:rFonts w:ascii="Arial" w:eastAsia="Times New Roman" w:hAnsi="Arial" w:cs="Arial"/>
                <w:b/>
                <w:bCs/>
                <w:sz w:val="17"/>
                <w:szCs w:val="17"/>
              </w:rPr>
            </w:pPr>
            <w:r w:rsidRPr="00854570">
              <w:rPr>
                <w:rFonts w:ascii="Arial" w:eastAsia="Times New Roman" w:hAnsi="Arial" w:cs="Arial"/>
                <w:b/>
                <w:bCs/>
                <w:sz w:val="17"/>
                <w:szCs w:val="17"/>
              </w:rPr>
              <w:t>Date</w:t>
            </w:r>
          </w:p>
        </w:tc>
        <w:tc>
          <w:tcPr>
            <w:tcW w:w="2116" w:type="dxa"/>
            <w:tcBorders>
              <w:top w:val="single" w:sz="2" w:space="0" w:color="auto"/>
              <w:left w:val="single" w:sz="2" w:space="0" w:color="auto"/>
              <w:bottom w:val="single" w:sz="4" w:space="0" w:color="auto"/>
              <w:right w:val="single" w:sz="2" w:space="0" w:color="auto"/>
            </w:tcBorders>
            <w:vAlign w:val="center"/>
          </w:tcPr>
          <w:p w14:paraId="7A1B835A" w14:textId="77777777" w:rsidR="00854570" w:rsidRPr="00854570" w:rsidRDefault="00854570" w:rsidP="00854570">
            <w:pPr>
              <w:widowControl w:val="0"/>
              <w:spacing w:before="20" w:after="20" w:line="240" w:lineRule="auto"/>
              <w:ind w:left="-125" w:right="-113" w:hanging="2"/>
              <w:jc w:val="center"/>
              <w:rPr>
                <w:rFonts w:ascii="Arial" w:eastAsia="Times New Roman" w:hAnsi="Arial" w:cs="Arial"/>
                <w:b/>
                <w:bCs/>
                <w:color w:val="000000"/>
                <w:sz w:val="17"/>
                <w:szCs w:val="17"/>
              </w:rPr>
            </w:pPr>
            <w:r w:rsidRPr="00854570">
              <w:rPr>
                <w:rFonts w:ascii="Arial" w:eastAsia="Times New Roman" w:hAnsi="Arial" w:cs="Arial"/>
                <w:b/>
                <w:bCs/>
                <w:color w:val="000000"/>
                <w:sz w:val="17"/>
                <w:szCs w:val="17"/>
              </w:rPr>
              <w:t>Purpose of Issue/Status</w:t>
            </w:r>
          </w:p>
        </w:tc>
        <w:tc>
          <w:tcPr>
            <w:tcW w:w="1505" w:type="dxa"/>
            <w:tcBorders>
              <w:top w:val="single" w:sz="2" w:space="0" w:color="auto"/>
              <w:left w:val="single" w:sz="2" w:space="0" w:color="auto"/>
              <w:bottom w:val="single" w:sz="4" w:space="0" w:color="auto"/>
              <w:right w:val="single" w:sz="2" w:space="0" w:color="auto"/>
            </w:tcBorders>
            <w:vAlign w:val="center"/>
          </w:tcPr>
          <w:p w14:paraId="0C8B0DD5" w14:textId="77777777" w:rsidR="00854570" w:rsidRPr="00854570" w:rsidRDefault="00854570" w:rsidP="00854570">
            <w:pPr>
              <w:widowControl w:val="0"/>
              <w:spacing w:before="20" w:after="20" w:line="240" w:lineRule="auto"/>
              <w:ind w:hanging="15"/>
              <w:jc w:val="center"/>
              <w:rPr>
                <w:rFonts w:ascii="Arial" w:eastAsia="Times New Roman" w:hAnsi="Arial" w:cs="Arial"/>
                <w:b/>
                <w:bCs/>
                <w:color w:val="000000"/>
                <w:sz w:val="17"/>
                <w:szCs w:val="17"/>
              </w:rPr>
            </w:pPr>
            <w:r w:rsidRPr="00854570">
              <w:rPr>
                <w:rFonts w:ascii="Arial" w:eastAsia="Times New Roman" w:hAnsi="Arial" w:cs="Arial"/>
                <w:b/>
                <w:bCs/>
                <w:color w:val="000000"/>
                <w:sz w:val="17"/>
                <w:szCs w:val="17"/>
              </w:rPr>
              <w:t>Prepared by:</w:t>
            </w:r>
          </w:p>
        </w:tc>
        <w:tc>
          <w:tcPr>
            <w:tcW w:w="1583" w:type="dxa"/>
            <w:tcBorders>
              <w:top w:val="single" w:sz="2" w:space="0" w:color="auto"/>
              <w:left w:val="single" w:sz="2" w:space="0" w:color="auto"/>
              <w:bottom w:val="single" w:sz="4" w:space="0" w:color="auto"/>
              <w:right w:val="single" w:sz="2" w:space="0" w:color="auto"/>
            </w:tcBorders>
            <w:vAlign w:val="center"/>
          </w:tcPr>
          <w:p w14:paraId="4D9E5ADA" w14:textId="77777777" w:rsidR="00854570" w:rsidRPr="00854570" w:rsidRDefault="00854570" w:rsidP="00854570">
            <w:pPr>
              <w:widowControl w:val="0"/>
              <w:spacing w:before="20" w:after="20" w:line="240" w:lineRule="auto"/>
              <w:ind w:left="180" w:hanging="180"/>
              <w:jc w:val="center"/>
              <w:rPr>
                <w:rFonts w:ascii="Arial" w:eastAsia="Times New Roman" w:hAnsi="Arial" w:cs="Arial"/>
                <w:b/>
                <w:bCs/>
                <w:color w:val="000000"/>
                <w:sz w:val="17"/>
                <w:szCs w:val="17"/>
              </w:rPr>
            </w:pPr>
            <w:r w:rsidRPr="00854570">
              <w:rPr>
                <w:rFonts w:ascii="Arial" w:eastAsia="Times New Roman" w:hAnsi="Arial" w:cs="Arial"/>
                <w:b/>
                <w:bCs/>
                <w:color w:val="000000"/>
                <w:sz w:val="17"/>
                <w:szCs w:val="17"/>
              </w:rPr>
              <w:t>Checked by:</w:t>
            </w:r>
          </w:p>
        </w:tc>
        <w:tc>
          <w:tcPr>
            <w:tcW w:w="1678" w:type="dxa"/>
            <w:tcBorders>
              <w:top w:val="single" w:sz="2" w:space="0" w:color="auto"/>
              <w:left w:val="single" w:sz="2" w:space="0" w:color="auto"/>
              <w:bottom w:val="single" w:sz="4" w:space="0" w:color="auto"/>
              <w:right w:val="single" w:sz="2" w:space="0" w:color="auto"/>
            </w:tcBorders>
            <w:vAlign w:val="center"/>
          </w:tcPr>
          <w:p w14:paraId="4F10390F" w14:textId="77777777" w:rsidR="00854570" w:rsidRPr="00854570" w:rsidRDefault="00854570" w:rsidP="00854570">
            <w:pPr>
              <w:widowControl w:val="0"/>
              <w:spacing w:before="20" w:after="20" w:line="240" w:lineRule="auto"/>
              <w:ind w:left="180" w:hanging="180"/>
              <w:jc w:val="center"/>
              <w:rPr>
                <w:rFonts w:ascii="Arial" w:eastAsia="Times New Roman" w:hAnsi="Arial" w:cs="Arial"/>
                <w:b/>
                <w:bCs/>
                <w:color w:val="000000"/>
                <w:sz w:val="17"/>
                <w:szCs w:val="17"/>
              </w:rPr>
            </w:pPr>
            <w:r w:rsidRPr="00854570">
              <w:rPr>
                <w:rFonts w:ascii="Arial" w:eastAsia="Times New Roman" w:hAnsi="Arial" w:cs="Arial"/>
                <w:b/>
                <w:bCs/>
                <w:color w:val="000000"/>
                <w:sz w:val="17"/>
                <w:szCs w:val="17"/>
              </w:rPr>
              <w:t>Approved by:</w:t>
            </w:r>
          </w:p>
        </w:tc>
        <w:tc>
          <w:tcPr>
            <w:tcW w:w="1700" w:type="dxa"/>
            <w:tcBorders>
              <w:top w:val="single" w:sz="2" w:space="0" w:color="auto"/>
              <w:left w:val="single" w:sz="2" w:space="0" w:color="auto"/>
              <w:bottom w:val="single" w:sz="4" w:space="0" w:color="auto"/>
            </w:tcBorders>
            <w:vAlign w:val="center"/>
          </w:tcPr>
          <w:p w14:paraId="3C69C273" w14:textId="77777777" w:rsidR="00854570" w:rsidRPr="00854570" w:rsidRDefault="00854570" w:rsidP="00854570">
            <w:pPr>
              <w:widowControl w:val="0"/>
              <w:spacing w:before="20" w:after="20" w:line="240" w:lineRule="auto"/>
              <w:ind w:hanging="59"/>
              <w:jc w:val="center"/>
              <w:rPr>
                <w:rFonts w:ascii="Arial" w:eastAsia="Times New Roman" w:hAnsi="Arial" w:cs="Arial"/>
                <w:b/>
                <w:bCs/>
                <w:color w:val="000000"/>
                <w:sz w:val="17"/>
                <w:szCs w:val="17"/>
              </w:rPr>
            </w:pPr>
            <w:r w:rsidRPr="00854570">
              <w:rPr>
                <w:rFonts w:ascii="Arial" w:eastAsia="Times New Roman" w:hAnsi="Arial" w:cs="Arial"/>
                <w:b/>
                <w:bCs/>
                <w:color w:val="000000"/>
                <w:sz w:val="17"/>
                <w:szCs w:val="17"/>
              </w:rPr>
              <w:t>CLIENT Approval</w:t>
            </w:r>
          </w:p>
        </w:tc>
      </w:tr>
      <w:tr w:rsidR="00854570" w:rsidRPr="00854570" w14:paraId="234C9303" w14:textId="77777777" w:rsidTr="00857E0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10719" w:type="dxa"/>
            <w:gridSpan w:val="7"/>
            <w:tcBorders>
              <w:top w:val="single" w:sz="4" w:space="0" w:color="auto"/>
              <w:bottom w:val="single" w:sz="4" w:space="0" w:color="auto"/>
            </w:tcBorders>
            <w:vAlign w:val="center"/>
          </w:tcPr>
          <w:p w14:paraId="2DF4CC41" w14:textId="77777777" w:rsidR="00854570" w:rsidRPr="00854570" w:rsidRDefault="00854570" w:rsidP="00854570">
            <w:pPr>
              <w:widowControl w:val="0"/>
              <w:spacing w:after="0" w:line="240" w:lineRule="auto"/>
              <w:ind w:hanging="59"/>
              <w:jc w:val="both"/>
              <w:rPr>
                <w:rFonts w:ascii="Arial" w:eastAsia="Times New Roman" w:hAnsi="Arial" w:cs="Arial"/>
                <w:b/>
                <w:bCs/>
                <w:color w:val="000000"/>
                <w:sz w:val="18"/>
                <w:szCs w:val="18"/>
              </w:rPr>
            </w:pPr>
          </w:p>
        </w:tc>
      </w:tr>
      <w:tr w:rsidR="00854570" w:rsidRPr="00854570" w14:paraId="43183638" w14:textId="77777777" w:rsidTr="00857E0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68" w:type="dxa"/>
            <w:tcBorders>
              <w:top w:val="single" w:sz="4" w:space="0" w:color="auto"/>
              <w:right w:val="nil"/>
            </w:tcBorders>
          </w:tcPr>
          <w:p w14:paraId="4BB092CF" w14:textId="77777777" w:rsidR="00854570" w:rsidRPr="00854570" w:rsidRDefault="00854570" w:rsidP="00854570">
            <w:pPr>
              <w:widowControl w:val="0"/>
              <w:spacing w:after="0" w:line="240" w:lineRule="auto"/>
              <w:ind w:left="180" w:hanging="180"/>
              <w:rPr>
                <w:rFonts w:ascii="Arial" w:eastAsia="Times New Roman" w:hAnsi="Arial" w:cs="Arial"/>
                <w:b/>
                <w:bCs/>
                <w:color w:val="000000"/>
                <w:sz w:val="18"/>
                <w:szCs w:val="18"/>
              </w:rPr>
            </w:pPr>
            <w:r w:rsidRPr="00854570">
              <w:rPr>
                <w:rFonts w:ascii="Arial" w:eastAsia="Times New Roman" w:hAnsi="Arial" w:cs="Arial"/>
                <w:b/>
                <w:bCs/>
                <w:color w:val="000000"/>
                <w:sz w:val="18"/>
                <w:szCs w:val="18"/>
              </w:rPr>
              <w:t>Status:</w:t>
            </w:r>
          </w:p>
        </w:tc>
        <w:tc>
          <w:tcPr>
            <w:tcW w:w="9751" w:type="dxa"/>
            <w:gridSpan w:val="6"/>
            <w:tcBorders>
              <w:top w:val="single" w:sz="4" w:space="0" w:color="auto"/>
              <w:left w:val="nil"/>
              <w:bottom w:val="single" w:sz="12" w:space="0" w:color="auto"/>
            </w:tcBorders>
          </w:tcPr>
          <w:p w14:paraId="4FFCFC4B" w14:textId="77777777" w:rsidR="00854570" w:rsidRPr="00854570" w:rsidRDefault="00854570" w:rsidP="00854570">
            <w:pPr>
              <w:widowControl w:val="0"/>
              <w:spacing w:before="60" w:after="60" w:line="240" w:lineRule="auto"/>
              <w:ind w:hanging="57"/>
              <w:rPr>
                <w:rFonts w:ascii="Arial" w:eastAsia="Times New Roman" w:hAnsi="Arial" w:cs="Arial"/>
                <w:b/>
                <w:bCs/>
                <w:color w:val="000000"/>
                <w:sz w:val="14"/>
                <w:szCs w:val="14"/>
              </w:rPr>
            </w:pPr>
          </w:p>
          <w:p w14:paraId="3767B512" w14:textId="77777777" w:rsidR="00854570" w:rsidRPr="00854570" w:rsidRDefault="00854570" w:rsidP="00854570">
            <w:pPr>
              <w:widowControl w:val="0"/>
              <w:spacing w:before="60" w:after="60" w:line="240" w:lineRule="auto"/>
              <w:ind w:hanging="57"/>
              <w:rPr>
                <w:rFonts w:ascii="Arial" w:eastAsia="Times New Roman" w:hAnsi="Arial" w:cs="Arial"/>
                <w:b/>
                <w:bCs/>
                <w:color w:val="000000"/>
                <w:sz w:val="14"/>
                <w:szCs w:val="14"/>
              </w:rPr>
            </w:pPr>
            <w:r w:rsidRPr="00854570">
              <w:rPr>
                <w:rFonts w:ascii="Arial" w:eastAsia="Times New Roman" w:hAnsi="Arial" w:cs="Arial"/>
                <w:b/>
                <w:bCs/>
                <w:color w:val="000000"/>
                <w:sz w:val="14"/>
                <w:szCs w:val="14"/>
              </w:rPr>
              <w:t>IFA: Issued For Approval</w:t>
            </w:r>
          </w:p>
          <w:p w14:paraId="209A35A1" w14:textId="77777777" w:rsidR="00854570" w:rsidRPr="00854570" w:rsidRDefault="00854570" w:rsidP="00854570">
            <w:pPr>
              <w:widowControl w:val="0"/>
              <w:spacing w:before="60" w:after="60" w:line="240" w:lineRule="auto"/>
              <w:ind w:hanging="57"/>
              <w:rPr>
                <w:rFonts w:ascii="Arial" w:eastAsia="Times New Roman" w:hAnsi="Arial" w:cs="Arial"/>
                <w:b/>
                <w:bCs/>
                <w:color w:val="000000"/>
                <w:sz w:val="14"/>
                <w:szCs w:val="14"/>
              </w:rPr>
            </w:pPr>
            <w:r w:rsidRPr="00854570">
              <w:rPr>
                <w:rFonts w:ascii="Arial" w:eastAsia="Times New Roman" w:hAnsi="Arial" w:cs="Arial"/>
                <w:b/>
                <w:bCs/>
                <w:color w:val="000000"/>
                <w:sz w:val="14"/>
                <w:szCs w:val="14"/>
              </w:rPr>
              <w:t>IFI: Issued For Information</w:t>
            </w:r>
          </w:p>
          <w:p w14:paraId="57081CE8" w14:textId="77777777" w:rsidR="00854570" w:rsidRPr="00854570" w:rsidRDefault="00854570" w:rsidP="00854570">
            <w:pPr>
              <w:widowControl w:val="0"/>
              <w:spacing w:before="60" w:after="60" w:line="240" w:lineRule="auto"/>
              <w:ind w:hanging="57"/>
              <w:rPr>
                <w:rFonts w:ascii="Arial" w:eastAsia="Times New Roman" w:hAnsi="Arial" w:cs="Arial"/>
                <w:b/>
                <w:bCs/>
                <w:color w:val="000000"/>
                <w:sz w:val="14"/>
                <w:szCs w:val="14"/>
              </w:rPr>
            </w:pPr>
            <w:r w:rsidRPr="00854570">
              <w:rPr>
                <w:rFonts w:ascii="Arial" w:eastAsia="Times New Roman" w:hAnsi="Arial" w:cs="Arial"/>
                <w:b/>
                <w:bCs/>
                <w:color w:val="000000"/>
                <w:sz w:val="14"/>
                <w:szCs w:val="14"/>
              </w:rPr>
              <w:t xml:space="preserve">AFC: Approved For Construction </w:t>
            </w:r>
          </w:p>
          <w:p w14:paraId="6D49CBB1" w14:textId="77777777" w:rsidR="00854570" w:rsidRPr="00854570" w:rsidRDefault="00854570" w:rsidP="00854570">
            <w:pPr>
              <w:widowControl w:val="0"/>
              <w:tabs>
                <w:tab w:val="left" w:pos="2051"/>
              </w:tabs>
              <w:spacing w:before="60" w:after="60" w:line="240" w:lineRule="auto"/>
              <w:ind w:hanging="58"/>
              <w:rPr>
                <w:rFonts w:ascii="Arial" w:eastAsia="Times New Roman" w:hAnsi="Arial" w:cs="Arial"/>
                <w:b/>
                <w:bCs/>
                <w:color w:val="000000"/>
                <w:sz w:val="14"/>
                <w:szCs w:val="14"/>
              </w:rPr>
            </w:pPr>
          </w:p>
        </w:tc>
      </w:tr>
    </w:tbl>
    <w:p w14:paraId="12E4D1FF" w14:textId="77777777" w:rsidR="00854570" w:rsidRPr="00854570" w:rsidRDefault="00854570" w:rsidP="00854570">
      <w:pPr>
        <w:widowControl w:val="0"/>
        <w:bidi/>
        <w:spacing w:after="0" w:line="360" w:lineRule="auto"/>
        <w:ind w:left="720" w:right="540"/>
        <w:jc w:val="center"/>
        <w:rPr>
          <w:rFonts w:ascii="Arial" w:eastAsia="Times New Roman" w:hAnsi="Arial" w:cs="Arial"/>
          <w:sz w:val="4"/>
          <w:szCs w:val="4"/>
          <w:lang w:bidi="fa-IR"/>
        </w:rPr>
      </w:pPr>
    </w:p>
    <w:p w14:paraId="6F58DA55" w14:textId="77777777" w:rsidR="00854570" w:rsidRPr="00854570" w:rsidRDefault="00854570" w:rsidP="00854570">
      <w:pPr>
        <w:widowControl w:val="0"/>
        <w:bidi/>
        <w:spacing w:before="120" w:after="120" w:line="240" w:lineRule="auto"/>
        <w:jc w:val="center"/>
        <w:rPr>
          <w:rFonts w:ascii="Arial" w:eastAsia="Times New Roman" w:hAnsi="Arial" w:cs="Arial"/>
          <w:b/>
          <w:sz w:val="20"/>
          <w:szCs w:val="20"/>
        </w:rPr>
      </w:pPr>
    </w:p>
    <w:p w14:paraId="3EBCDFA5" w14:textId="77777777" w:rsidR="00854570" w:rsidRPr="00854570" w:rsidRDefault="00854570" w:rsidP="00854570">
      <w:pPr>
        <w:widowControl w:val="0"/>
        <w:bidi/>
        <w:spacing w:before="120" w:after="120" w:line="240" w:lineRule="auto"/>
        <w:jc w:val="center"/>
        <w:rPr>
          <w:rFonts w:ascii="Arial" w:eastAsia="Times New Roman" w:hAnsi="Arial" w:cs="Arial"/>
          <w:b/>
          <w:sz w:val="20"/>
          <w:szCs w:val="20"/>
        </w:rPr>
      </w:pPr>
      <w:r w:rsidRPr="00854570">
        <w:rPr>
          <w:rFonts w:ascii="Arial" w:eastAsia="Times New Roman" w:hAnsi="Arial" w:cs="Arial"/>
          <w:b/>
          <w:sz w:val="20"/>
          <w:szCs w:val="20"/>
        </w:rPr>
        <w:t>REVISION RECORD SHEET</w:t>
      </w:r>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4"/>
        <w:gridCol w:w="513"/>
        <w:gridCol w:w="547"/>
        <w:gridCol w:w="644"/>
        <w:gridCol w:w="604"/>
        <w:gridCol w:w="604"/>
        <w:gridCol w:w="1092"/>
        <w:gridCol w:w="869"/>
        <w:gridCol w:w="598"/>
        <w:gridCol w:w="598"/>
        <w:gridCol w:w="534"/>
        <w:gridCol w:w="616"/>
        <w:gridCol w:w="617"/>
      </w:tblGrid>
      <w:tr w:rsidR="00854570" w:rsidRPr="00854570" w14:paraId="265E4F96" w14:textId="77777777" w:rsidTr="00854570">
        <w:trPr>
          <w:trHeight w:hRule="exact" w:val="291"/>
          <w:jc w:val="center"/>
        </w:trPr>
        <w:tc>
          <w:tcPr>
            <w:tcW w:w="904" w:type="dxa"/>
            <w:vAlign w:val="center"/>
          </w:tcPr>
          <w:p w14:paraId="6EDCA504" w14:textId="77777777" w:rsidR="00854570" w:rsidRPr="00854570" w:rsidRDefault="00854570" w:rsidP="00854570">
            <w:pPr>
              <w:widowControl w:val="0"/>
              <w:bidi/>
              <w:spacing w:before="120" w:after="120" w:line="160" w:lineRule="exact"/>
              <w:jc w:val="center"/>
              <w:rPr>
                <w:rFonts w:ascii="Arial" w:eastAsia="Times New Roman" w:hAnsi="Arial" w:cs="Arial"/>
                <w:b/>
                <w:sz w:val="16"/>
                <w:szCs w:val="16"/>
              </w:rPr>
            </w:pPr>
            <w:r w:rsidRPr="00854570">
              <w:rPr>
                <w:rFonts w:ascii="Arial" w:eastAsia="Times New Roman" w:hAnsi="Arial" w:cs="Arial"/>
                <w:b/>
                <w:sz w:val="16"/>
                <w:szCs w:val="16"/>
              </w:rPr>
              <w:t>PAGE</w:t>
            </w:r>
          </w:p>
        </w:tc>
        <w:tc>
          <w:tcPr>
            <w:tcW w:w="513" w:type="dxa"/>
            <w:vAlign w:val="center"/>
          </w:tcPr>
          <w:p w14:paraId="21B36FC2" w14:textId="77777777" w:rsidR="00854570" w:rsidRPr="00854570" w:rsidRDefault="00854570" w:rsidP="00854570">
            <w:pPr>
              <w:widowControl w:val="0"/>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V00</w:t>
            </w:r>
          </w:p>
        </w:tc>
        <w:tc>
          <w:tcPr>
            <w:tcW w:w="547" w:type="dxa"/>
            <w:vAlign w:val="center"/>
          </w:tcPr>
          <w:p w14:paraId="7BD32F21" w14:textId="77777777" w:rsidR="00854570" w:rsidRPr="00854570" w:rsidRDefault="00854570" w:rsidP="00854570">
            <w:pPr>
              <w:widowControl w:val="0"/>
              <w:spacing w:after="0" w:line="240" w:lineRule="auto"/>
              <w:jc w:val="center"/>
              <w:rPr>
                <w:rFonts w:ascii="Times New Roman" w:eastAsia="Times New Roman" w:hAnsi="Times New Roman" w:cs="Traditional Arabic"/>
                <w:sz w:val="20"/>
                <w:szCs w:val="24"/>
              </w:rPr>
            </w:pPr>
            <w:r w:rsidRPr="00854570">
              <w:rPr>
                <w:rFonts w:ascii="Arial" w:eastAsia="Times New Roman" w:hAnsi="Arial" w:cs="Arial"/>
                <w:b/>
                <w:sz w:val="16"/>
                <w:szCs w:val="16"/>
              </w:rPr>
              <w:t>V01</w:t>
            </w:r>
          </w:p>
        </w:tc>
        <w:tc>
          <w:tcPr>
            <w:tcW w:w="644" w:type="dxa"/>
            <w:vAlign w:val="center"/>
          </w:tcPr>
          <w:p w14:paraId="6FC3F408" w14:textId="77777777" w:rsidR="00854570" w:rsidRPr="00854570" w:rsidRDefault="00854570" w:rsidP="00854570">
            <w:pPr>
              <w:widowControl w:val="0"/>
              <w:spacing w:after="0" w:line="240" w:lineRule="auto"/>
              <w:jc w:val="center"/>
              <w:rPr>
                <w:rFonts w:ascii="Times New Roman" w:eastAsia="Times New Roman" w:hAnsi="Times New Roman" w:cs="Traditional Arabic"/>
                <w:sz w:val="20"/>
                <w:szCs w:val="24"/>
              </w:rPr>
            </w:pPr>
            <w:r w:rsidRPr="00854570">
              <w:rPr>
                <w:rFonts w:ascii="Arial" w:eastAsia="Times New Roman" w:hAnsi="Arial" w:cs="Arial"/>
                <w:b/>
                <w:sz w:val="16"/>
                <w:szCs w:val="16"/>
              </w:rPr>
              <w:t>V02</w:t>
            </w:r>
          </w:p>
        </w:tc>
        <w:tc>
          <w:tcPr>
            <w:tcW w:w="604" w:type="dxa"/>
            <w:vAlign w:val="center"/>
          </w:tcPr>
          <w:p w14:paraId="4B75B83D" w14:textId="77777777" w:rsidR="00854570" w:rsidRPr="00854570" w:rsidRDefault="00854570" w:rsidP="00854570">
            <w:pPr>
              <w:widowControl w:val="0"/>
              <w:spacing w:after="0" w:line="240" w:lineRule="auto"/>
              <w:jc w:val="center"/>
              <w:rPr>
                <w:rFonts w:ascii="Times New Roman" w:eastAsia="Times New Roman" w:hAnsi="Times New Roman" w:cs="Traditional Arabic"/>
                <w:sz w:val="20"/>
                <w:szCs w:val="24"/>
              </w:rPr>
            </w:pPr>
            <w:r w:rsidRPr="00854570">
              <w:rPr>
                <w:rFonts w:ascii="Arial" w:eastAsia="Times New Roman" w:hAnsi="Arial" w:cs="Arial"/>
                <w:b/>
                <w:sz w:val="16"/>
                <w:szCs w:val="16"/>
              </w:rPr>
              <w:t>V03</w:t>
            </w:r>
          </w:p>
        </w:tc>
        <w:tc>
          <w:tcPr>
            <w:tcW w:w="604" w:type="dxa"/>
            <w:vAlign w:val="center"/>
          </w:tcPr>
          <w:p w14:paraId="7E29D433" w14:textId="77777777" w:rsidR="00854570" w:rsidRPr="00854570" w:rsidRDefault="00854570" w:rsidP="00854570">
            <w:pPr>
              <w:widowControl w:val="0"/>
              <w:spacing w:after="0" w:line="240" w:lineRule="auto"/>
              <w:jc w:val="center"/>
              <w:rPr>
                <w:rFonts w:ascii="Times New Roman" w:eastAsia="Times New Roman" w:hAnsi="Times New Roman" w:cs="Traditional Arabic"/>
                <w:sz w:val="20"/>
                <w:szCs w:val="24"/>
              </w:rPr>
            </w:pPr>
            <w:r w:rsidRPr="00854570">
              <w:rPr>
                <w:rFonts w:ascii="Arial" w:eastAsia="Times New Roman" w:hAnsi="Arial" w:cs="Arial"/>
                <w:b/>
                <w:sz w:val="16"/>
                <w:szCs w:val="16"/>
              </w:rPr>
              <w:t>V04</w:t>
            </w:r>
          </w:p>
        </w:tc>
        <w:tc>
          <w:tcPr>
            <w:tcW w:w="1092" w:type="dxa"/>
            <w:vMerge w:val="restart"/>
            <w:tcBorders>
              <w:top w:val="nil"/>
              <w:bottom w:val="nil"/>
            </w:tcBorders>
            <w:shd w:val="clear" w:color="auto" w:fill="auto"/>
            <w:vAlign w:val="center"/>
          </w:tcPr>
          <w:p w14:paraId="25BE92C7" w14:textId="77777777" w:rsidR="00854570" w:rsidRPr="00854570" w:rsidRDefault="00854570" w:rsidP="00854570">
            <w:pPr>
              <w:widowControl w:val="0"/>
              <w:bidi/>
              <w:spacing w:after="0" w:line="160" w:lineRule="exact"/>
              <w:jc w:val="center"/>
              <w:rPr>
                <w:rFonts w:ascii="Times New Roman" w:eastAsia="Times New Roman" w:hAnsi="Times New Roman" w:cs="Arial"/>
                <w:b/>
                <w:sz w:val="16"/>
                <w:szCs w:val="16"/>
                <w:lang w:bidi="fa-IR"/>
              </w:rPr>
            </w:pPr>
          </w:p>
        </w:tc>
        <w:tc>
          <w:tcPr>
            <w:tcW w:w="869" w:type="dxa"/>
            <w:shd w:val="clear" w:color="auto" w:fill="auto"/>
            <w:vAlign w:val="center"/>
          </w:tcPr>
          <w:p w14:paraId="1B11A5A6" w14:textId="77777777" w:rsidR="00854570" w:rsidRPr="00854570" w:rsidRDefault="00854570" w:rsidP="00854570">
            <w:pPr>
              <w:widowControl w:val="0"/>
              <w:bidi/>
              <w:spacing w:before="120" w:after="120" w:line="160" w:lineRule="exact"/>
              <w:jc w:val="center"/>
              <w:rPr>
                <w:rFonts w:ascii="Arial" w:eastAsia="Times New Roman" w:hAnsi="Arial" w:cs="Arial"/>
                <w:b/>
                <w:sz w:val="16"/>
                <w:szCs w:val="16"/>
              </w:rPr>
            </w:pPr>
            <w:r w:rsidRPr="00854570">
              <w:rPr>
                <w:rFonts w:ascii="Arial" w:eastAsia="Times New Roman" w:hAnsi="Arial" w:cs="Arial"/>
                <w:b/>
                <w:sz w:val="16"/>
                <w:szCs w:val="16"/>
              </w:rPr>
              <w:t>PAGE</w:t>
            </w:r>
          </w:p>
        </w:tc>
        <w:tc>
          <w:tcPr>
            <w:tcW w:w="598" w:type="dxa"/>
            <w:shd w:val="clear" w:color="auto" w:fill="auto"/>
            <w:vAlign w:val="center"/>
          </w:tcPr>
          <w:p w14:paraId="0F0CA47A" w14:textId="77777777" w:rsidR="00854570" w:rsidRPr="00854570" w:rsidRDefault="00854570" w:rsidP="00854570">
            <w:pPr>
              <w:widowControl w:val="0"/>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V00</w:t>
            </w:r>
          </w:p>
        </w:tc>
        <w:tc>
          <w:tcPr>
            <w:tcW w:w="598" w:type="dxa"/>
            <w:shd w:val="clear" w:color="auto" w:fill="auto"/>
            <w:vAlign w:val="center"/>
          </w:tcPr>
          <w:p w14:paraId="730EA79F" w14:textId="77777777" w:rsidR="00854570" w:rsidRPr="00854570" w:rsidRDefault="00854570" w:rsidP="00854570">
            <w:pPr>
              <w:widowControl w:val="0"/>
              <w:spacing w:after="0" w:line="240" w:lineRule="auto"/>
              <w:jc w:val="center"/>
              <w:rPr>
                <w:rFonts w:ascii="Times New Roman" w:eastAsia="Times New Roman" w:hAnsi="Times New Roman" w:cs="Traditional Arabic"/>
                <w:sz w:val="20"/>
                <w:szCs w:val="24"/>
              </w:rPr>
            </w:pPr>
            <w:r w:rsidRPr="00854570">
              <w:rPr>
                <w:rFonts w:ascii="Arial" w:eastAsia="Times New Roman" w:hAnsi="Arial" w:cs="Arial"/>
                <w:b/>
                <w:sz w:val="16"/>
                <w:szCs w:val="16"/>
              </w:rPr>
              <w:t>V01</w:t>
            </w:r>
          </w:p>
        </w:tc>
        <w:tc>
          <w:tcPr>
            <w:tcW w:w="534" w:type="dxa"/>
            <w:shd w:val="clear" w:color="auto" w:fill="auto"/>
            <w:vAlign w:val="center"/>
          </w:tcPr>
          <w:p w14:paraId="14416DA9" w14:textId="77777777" w:rsidR="00854570" w:rsidRPr="00854570" w:rsidRDefault="00854570" w:rsidP="00854570">
            <w:pPr>
              <w:widowControl w:val="0"/>
              <w:spacing w:after="0" w:line="240" w:lineRule="auto"/>
              <w:jc w:val="center"/>
              <w:rPr>
                <w:rFonts w:ascii="Times New Roman" w:eastAsia="Times New Roman" w:hAnsi="Times New Roman" w:cs="Traditional Arabic"/>
                <w:sz w:val="20"/>
                <w:szCs w:val="24"/>
              </w:rPr>
            </w:pPr>
            <w:r w:rsidRPr="00854570">
              <w:rPr>
                <w:rFonts w:ascii="Arial" w:eastAsia="Times New Roman" w:hAnsi="Arial" w:cs="Arial"/>
                <w:b/>
                <w:sz w:val="16"/>
                <w:szCs w:val="16"/>
              </w:rPr>
              <w:t>V02</w:t>
            </w:r>
          </w:p>
        </w:tc>
        <w:tc>
          <w:tcPr>
            <w:tcW w:w="616" w:type="dxa"/>
            <w:shd w:val="clear" w:color="auto" w:fill="auto"/>
            <w:vAlign w:val="center"/>
          </w:tcPr>
          <w:p w14:paraId="2D189947" w14:textId="77777777" w:rsidR="00854570" w:rsidRPr="00854570" w:rsidRDefault="00854570" w:rsidP="00854570">
            <w:pPr>
              <w:widowControl w:val="0"/>
              <w:spacing w:after="0" w:line="240" w:lineRule="auto"/>
              <w:jc w:val="center"/>
              <w:rPr>
                <w:rFonts w:ascii="Times New Roman" w:eastAsia="Times New Roman" w:hAnsi="Times New Roman" w:cs="Traditional Arabic"/>
                <w:sz w:val="20"/>
                <w:szCs w:val="24"/>
              </w:rPr>
            </w:pPr>
            <w:r w:rsidRPr="00854570">
              <w:rPr>
                <w:rFonts w:ascii="Arial" w:eastAsia="Times New Roman" w:hAnsi="Arial" w:cs="Arial"/>
                <w:b/>
                <w:sz w:val="16"/>
                <w:szCs w:val="16"/>
              </w:rPr>
              <w:t>V03</w:t>
            </w:r>
          </w:p>
        </w:tc>
        <w:tc>
          <w:tcPr>
            <w:tcW w:w="617" w:type="dxa"/>
            <w:shd w:val="clear" w:color="auto" w:fill="auto"/>
            <w:vAlign w:val="center"/>
          </w:tcPr>
          <w:p w14:paraId="23BD0B11" w14:textId="77777777" w:rsidR="00854570" w:rsidRPr="00854570" w:rsidRDefault="00854570" w:rsidP="00854570">
            <w:pPr>
              <w:widowControl w:val="0"/>
              <w:spacing w:after="0" w:line="240" w:lineRule="auto"/>
              <w:jc w:val="center"/>
              <w:rPr>
                <w:rFonts w:ascii="Times New Roman" w:eastAsia="Times New Roman" w:hAnsi="Times New Roman" w:cs="Traditional Arabic"/>
                <w:sz w:val="20"/>
                <w:szCs w:val="24"/>
              </w:rPr>
            </w:pPr>
            <w:r w:rsidRPr="00854570">
              <w:rPr>
                <w:rFonts w:ascii="Arial" w:eastAsia="Times New Roman" w:hAnsi="Arial" w:cs="Arial"/>
                <w:b/>
                <w:sz w:val="16"/>
                <w:szCs w:val="16"/>
              </w:rPr>
              <w:t>V04</w:t>
            </w:r>
          </w:p>
        </w:tc>
      </w:tr>
      <w:tr w:rsidR="00854570" w:rsidRPr="00854570" w14:paraId="005ECCD7" w14:textId="77777777" w:rsidTr="00854570">
        <w:trPr>
          <w:trHeight w:hRule="exact" w:val="138"/>
          <w:jc w:val="center"/>
        </w:trPr>
        <w:tc>
          <w:tcPr>
            <w:tcW w:w="904" w:type="dxa"/>
            <w:vAlign w:val="center"/>
          </w:tcPr>
          <w:p w14:paraId="0B20011E" w14:textId="77777777" w:rsidR="00854570" w:rsidRPr="00854570" w:rsidRDefault="00854570" w:rsidP="00854570">
            <w:pPr>
              <w:widowControl w:val="0"/>
              <w:bidi/>
              <w:spacing w:after="0" w:line="240" w:lineRule="auto"/>
              <w:jc w:val="center"/>
              <w:rPr>
                <w:rFonts w:ascii="Arial" w:eastAsia="Times New Roman" w:hAnsi="Arial" w:cs="Arial"/>
                <w:b/>
                <w:sz w:val="16"/>
                <w:szCs w:val="16"/>
                <w:rtl/>
                <w:lang w:bidi="fa-IR"/>
              </w:rPr>
            </w:pPr>
            <w:r w:rsidRPr="00854570">
              <w:rPr>
                <w:rFonts w:ascii="Arial" w:eastAsia="Times New Roman" w:hAnsi="Arial" w:cs="Arial"/>
                <w:b/>
                <w:sz w:val="16"/>
                <w:szCs w:val="16"/>
              </w:rPr>
              <w:t>1</w:t>
            </w:r>
          </w:p>
        </w:tc>
        <w:tc>
          <w:tcPr>
            <w:tcW w:w="513" w:type="dxa"/>
            <w:vAlign w:val="center"/>
          </w:tcPr>
          <w:p w14:paraId="65D78448" w14:textId="77777777" w:rsidR="00854570" w:rsidRPr="00854570" w:rsidRDefault="00854570" w:rsidP="00854570">
            <w:pPr>
              <w:widowControl w:val="0"/>
              <w:bidi/>
              <w:spacing w:after="0" w:line="192" w:lineRule="auto"/>
              <w:jc w:val="center"/>
              <w:rPr>
                <w:rFonts w:ascii="Arial" w:eastAsia="Times New Roman" w:hAnsi="Arial" w:cs="Arial"/>
                <w:bCs/>
                <w:sz w:val="16"/>
                <w:szCs w:val="16"/>
              </w:rPr>
            </w:pPr>
            <w:r w:rsidRPr="00854570">
              <w:rPr>
                <w:rFonts w:ascii="Arial" w:eastAsia="Times New Roman" w:hAnsi="Arial" w:cs="Arial"/>
                <w:bCs/>
                <w:sz w:val="16"/>
                <w:szCs w:val="16"/>
              </w:rPr>
              <w:t>X</w:t>
            </w:r>
          </w:p>
        </w:tc>
        <w:tc>
          <w:tcPr>
            <w:tcW w:w="547" w:type="dxa"/>
            <w:vAlign w:val="center"/>
          </w:tcPr>
          <w:p w14:paraId="17FABAB1" w14:textId="77777777" w:rsidR="00854570" w:rsidRPr="00854570" w:rsidRDefault="00854570" w:rsidP="00854570">
            <w:pPr>
              <w:widowControl w:val="0"/>
              <w:bidi/>
              <w:spacing w:after="0" w:line="192" w:lineRule="auto"/>
              <w:jc w:val="center"/>
              <w:rPr>
                <w:rFonts w:ascii="Arial" w:eastAsia="Times New Roman" w:hAnsi="Arial" w:cs="Arial"/>
                <w:bCs/>
                <w:sz w:val="16"/>
                <w:szCs w:val="16"/>
              </w:rPr>
            </w:pPr>
          </w:p>
        </w:tc>
        <w:tc>
          <w:tcPr>
            <w:tcW w:w="644" w:type="dxa"/>
            <w:vAlign w:val="center"/>
          </w:tcPr>
          <w:p w14:paraId="08D8C76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7F67AA7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4703797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6B5782CD"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1741D1A2"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66</w:t>
            </w:r>
          </w:p>
        </w:tc>
        <w:tc>
          <w:tcPr>
            <w:tcW w:w="598" w:type="dxa"/>
            <w:shd w:val="clear" w:color="auto" w:fill="auto"/>
            <w:vAlign w:val="center"/>
          </w:tcPr>
          <w:p w14:paraId="531401B4"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419225A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1EBBCB5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2574A79E"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074F182B"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5508FCDA" w14:textId="77777777" w:rsidTr="00854570">
        <w:trPr>
          <w:trHeight w:hRule="exact" w:val="138"/>
          <w:jc w:val="center"/>
        </w:trPr>
        <w:tc>
          <w:tcPr>
            <w:tcW w:w="904" w:type="dxa"/>
            <w:vAlign w:val="center"/>
          </w:tcPr>
          <w:p w14:paraId="4FE515D1"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2</w:t>
            </w:r>
          </w:p>
        </w:tc>
        <w:tc>
          <w:tcPr>
            <w:tcW w:w="513" w:type="dxa"/>
            <w:vAlign w:val="center"/>
          </w:tcPr>
          <w:p w14:paraId="2282D83B" w14:textId="77777777" w:rsidR="00854570" w:rsidRPr="00854570" w:rsidRDefault="00854570" w:rsidP="00854570">
            <w:pPr>
              <w:widowControl w:val="0"/>
              <w:bidi/>
              <w:spacing w:after="0" w:line="192" w:lineRule="auto"/>
              <w:jc w:val="center"/>
              <w:rPr>
                <w:rFonts w:ascii="Arial" w:eastAsia="Times New Roman" w:hAnsi="Arial" w:cs="Arial"/>
                <w:bCs/>
                <w:sz w:val="16"/>
                <w:szCs w:val="16"/>
              </w:rPr>
            </w:pPr>
            <w:r w:rsidRPr="00854570">
              <w:rPr>
                <w:rFonts w:ascii="Arial" w:eastAsia="Times New Roman" w:hAnsi="Arial" w:cs="Arial"/>
                <w:bCs/>
                <w:sz w:val="16"/>
                <w:szCs w:val="16"/>
              </w:rPr>
              <w:t>X</w:t>
            </w:r>
          </w:p>
        </w:tc>
        <w:tc>
          <w:tcPr>
            <w:tcW w:w="547" w:type="dxa"/>
            <w:vAlign w:val="center"/>
          </w:tcPr>
          <w:p w14:paraId="10AE277A" w14:textId="77777777" w:rsidR="00854570" w:rsidRPr="00854570" w:rsidRDefault="00854570" w:rsidP="00854570">
            <w:pPr>
              <w:widowControl w:val="0"/>
              <w:bidi/>
              <w:spacing w:after="0" w:line="192" w:lineRule="auto"/>
              <w:jc w:val="center"/>
              <w:rPr>
                <w:rFonts w:ascii="Arial" w:eastAsia="Times New Roman" w:hAnsi="Arial" w:cs="Arial"/>
                <w:bCs/>
                <w:sz w:val="16"/>
                <w:szCs w:val="16"/>
              </w:rPr>
            </w:pPr>
          </w:p>
        </w:tc>
        <w:tc>
          <w:tcPr>
            <w:tcW w:w="644" w:type="dxa"/>
            <w:vAlign w:val="center"/>
          </w:tcPr>
          <w:p w14:paraId="042D3736" w14:textId="77777777" w:rsidR="00854570" w:rsidRPr="00854570" w:rsidRDefault="00854570" w:rsidP="00854570">
            <w:pPr>
              <w:widowControl w:val="0"/>
              <w:bidi/>
              <w:spacing w:after="0" w:line="192" w:lineRule="auto"/>
              <w:jc w:val="center"/>
              <w:rPr>
                <w:rFonts w:ascii="Arial" w:eastAsia="Times New Roman" w:hAnsi="Arial" w:cs="Arial"/>
                <w:bCs/>
                <w:sz w:val="16"/>
                <w:szCs w:val="16"/>
              </w:rPr>
            </w:pPr>
          </w:p>
        </w:tc>
        <w:tc>
          <w:tcPr>
            <w:tcW w:w="604" w:type="dxa"/>
            <w:vAlign w:val="center"/>
          </w:tcPr>
          <w:p w14:paraId="55ABB575" w14:textId="77777777" w:rsidR="00854570" w:rsidRPr="00854570" w:rsidRDefault="00854570" w:rsidP="00854570">
            <w:pPr>
              <w:widowControl w:val="0"/>
              <w:bidi/>
              <w:spacing w:after="0" w:line="192" w:lineRule="auto"/>
              <w:jc w:val="center"/>
              <w:rPr>
                <w:rFonts w:ascii="Arial" w:eastAsia="Times New Roman" w:hAnsi="Arial" w:cs="Arial"/>
                <w:bCs/>
                <w:sz w:val="16"/>
                <w:szCs w:val="16"/>
              </w:rPr>
            </w:pPr>
          </w:p>
        </w:tc>
        <w:tc>
          <w:tcPr>
            <w:tcW w:w="604" w:type="dxa"/>
            <w:vAlign w:val="center"/>
          </w:tcPr>
          <w:p w14:paraId="375D351A" w14:textId="77777777" w:rsidR="00854570" w:rsidRPr="00854570" w:rsidRDefault="00854570" w:rsidP="00854570">
            <w:pPr>
              <w:widowControl w:val="0"/>
              <w:bidi/>
              <w:spacing w:after="0" w:line="192" w:lineRule="auto"/>
              <w:jc w:val="center"/>
              <w:rPr>
                <w:rFonts w:ascii="Arial" w:eastAsia="Times New Roman" w:hAnsi="Arial" w:cs="Arial"/>
                <w:bCs/>
                <w:sz w:val="16"/>
                <w:szCs w:val="16"/>
              </w:rPr>
            </w:pPr>
          </w:p>
        </w:tc>
        <w:tc>
          <w:tcPr>
            <w:tcW w:w="1092" w:type="dxa"/>
            <w:vMerge/>
            <w:tcBorders>
              <w:top w:val="single" w:sz="12" w:space="0" w:color="auto"/>
              <w:bottom w:val="nil"/>
            </w:tcBorders>
            <w:shd w:val="clear" w:color="auto" w:fill="auto"/>
            <w:vAlign w:val="center"/>
          </w:tcPr>
          <w:p w14:paraId="0DCAF9FE"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3EE54D0E"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67</w:t>
            </w:r>
          </w:p>
        </w:tc>
        <w:tc>
          <w:tcPr>
            <w:tcW w:w="598" w:type="dxa"/>
            <w:shd w:val="clear" w:color="auto" w:fill="auto"/>
            <w:vAlign w:val="center"/>
          </w:tcPr>
          <w:p w14:paraId="7DC9EC5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467DF3FE"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69063E4C"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2F90E07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63FF526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1D4927F5" w14:textId="77777777" w:rsidTr="00854570">
        <w:trPr>
          <w:trHeight w:hRule="exact" w:val="138"/>
          <w:jc w:val="center"/>
        </w:trPr>
        <w:tc>
          <w:tcPr>
            <w:tcW w:w="904" w:type="dxa"/>
            <w:vAlign w:val="center"/>
          </w:tcPr>
          <w:p w14:paraId="54D92351"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3</w:t>
            </w:r>
          </w:p>
        </w:tc>
        <w:tc>
          <w:tcPr>
            <w:tcW w:w="513" w:type="dxa"/>
            <w:vAlign w:val="center"/>
          </w:tcPr>
          <w:p w14:paraId="292CB863" w14:textId="77777777" w:rsidR="00854570" w:rsidRPr="00854570" w:rsidRDefault="00854570" w:rsidP="00854570">
            <w:pPr>
              <w:widowControl w:val="0"/>
              <w:bidi/>
              <w:spacing w:after="0" w:line="192" w:lineRule="auto"/>
              <w:jc w:val="center"/>
              <w:rPr>
                <w:rFonts w:ascii="Arial" w:eastAsia="Times New Roman" w:hAnsi="Arial" w:cs="Arial"/>
                <w:bCs/>
                <w:sz w:val="16"/>
                <w:szCs w:val="16"/>
              </w:rPr>
            </w:pPr>
            <w:r w:rsidRPr="00854570">
              <w:rPr>
                <w:rFonts w:ascii="Arial" w:eastAsia="Times New Roman" w:hAnsi="Arial" w:cs="Arial"/>
                <w:bCs/>
                <w:sz w:val="16"/>
                <w:szCs w:val="16"/>
              </w:rPr>
              <w:t>X</w:t>
            </w:r>
          </w:p>
        </w:tc>
        <w:tc>
          <w:tcPr>
            <w:tcW w:w="547" w:type="dxa"/>
            <w:vAlign w:val="center"/>
          </w:tcPr>
          <w:p w14:paraId="33AA7F43" w14:textId="77777777" w:rsidR="00854570" w:rsidRPr="00854570" w:rsidRDefault="00854570" w:rsidP="00854570">
            <w:pPr>
              <w:widowControl w:val="0"/>
              <w:bidi/>
              <w:spacing w:after="0" w:line="192" w:lineRule="auto"/>
              <w:jc w:val="center"/>
              <w:rPr>
                <w:rFonts w:ascii="Arial" w:eastAsia="Times New Roman" w:hAnsi="Arial" w:cs="Arial"/>
                <w:bCs/>
                <w:sz w:val="16"/>
                <w:szCs w:val="16"/>
              </w:rPr>
            </w:pPr>
          </w:p>
        </w:tc>
        <w:tc>
          <w:tcPr>
            <w:tcW w:w="644" w:type="dxa"/>
            <w:vAlign w:val="center"/>
          </w:tcPr>
          <w:p w14:paraId="2EE10A41" w14:textId="77777777" w:rsidR="00854570" w:rsidRPr="00854570" w:rsidRDefault="00854570" w:rsidP="00854570">
            <w:pPr>
              <w:widowControl w:val="0"/>
              <w:bidi/>
              <w:spacing w:after="0" w:line="192" w:lineRule="auto"/>
              <w:jc w:val="center"/>
              <w:rPr>
                <w:rFonts w:ascii="Arial" w:eastAsia="Times New Roman" w:hAnsi="Arial" w:cs="Arial"/>
                <w:bCs/>
                <w:sz w:val="16"/>
                <w:szCs w:val="16"/>
              </w:rPr>
            </w:pPr>
          </w:p>
        </w:tc>
        <w:tc>
          <w:tcPr>
            <w:tcW w:w="604" w:type="dxa"/>
            <w:vAlign w:val="center"/>
          </w:tcPr>
          <w:p w14:paraId="0A531C16" w14:textId="77777777" w:rsidR="00854570" w:rsidRPr="00854570" w:rsidRDefault="00854570" w:rsidP="00854570">
            <w:pPr>
              <w:widowControl w:val="0"/>
              <w:bidi/>
              <w:spacing w:after="0" w:line="192" w:lineRule="auto"/>
              <w:jc w:val="center"/>
              <w:rPr>
                <w:rFonts w:ascii="Arial" w:eastAsia="Times New Roman" w:hAnsi="Arial" w:cs="Arial"/>
                <w:bCs/>
                <w:sz w:val="16"/>
                <w:szCs w:val="16"/>
              </w:rPr>
            </w:pPr>
          </w:p>
        </w:tc>
        <w:tc>
          <w:tcPr>
            <w:tcW w:w="604" w:type="dxa"/>
            <w:vAlign w:val="center"/>
          </w:tcPr>
          <w:p w14:paraId="31691B82" w14:textId="77777777" w:rsidR="00854570" w:rsidRPr="00854570" w:rsidRDefault="00854570" w:rsidP="00854570">
            <w:pPr>
              <w:widowControl w:val="0"/>
              <w:bidi/>
              <w:spacing w:after="0" w:line="192" w:lineRule="auto"/>
              <w:jc w:val="center"/>
              <w:rPr>
                <w:rFonts w:ascii="Arial" w:eastAsia="Times New Roman" w:hAnsi="Arial" w:cs="Arial"/>
                <w:bCs/>
                <w:sz w:val="16"/>
                <w:szCs w:val="16"/>
              </w:rPr>
            </w:pPr>
          </w:p>
        </w:tc>
        <w:tc>
          <w:tcPr>
            <w:tcW w:w="1092" w:type="dxa"/>
            <w:vMerge/>
            <w:tcBorders>
              <w:top w:val="single" w:sz="12" w:space="0" w:color="auto"/>
              <w:bottom w:val="nil"/>
            </w:tcBorders>
            <w:shd w:val="clear" w:color="auto" w:fill="auto"/>
            <w:vAlign w:val="center"/>
          </w:tcPr>
          <w:p w14:paraId="285127D0"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4C712B62"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68</w:t>
            </w:r>
          </w:p>
        </w:tc>
        <w:tc>
          <w:tcPr>
            <w:tcW w:w="598" w:type="dxa"/>
            <w:shd w:val="clear" w:color="auto" w:fill="auto"/>
            <w:vAlign w:val="center"/>
          </w:tcPr>
          <w:p w14:paraId="2C9A19C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2EDAE21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1E1FA80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3F7DE61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5BEFE5A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347415E6" w14:textId="77777777" w:rsidTr="00854570">
        <w:trPr>
          <w:trHeight w:hRule="exact" w:val="138"/>
          <w:jc w:val="center"/>
        </w:trPr>
        <w:tc>
          <w:tcPr>
            <w:tcW w:w="904" w:type="dxa"/>
            <w:vAlign w:val="center"/>
          </w:tcPr>
          <w:p w14:paraId="1A8EAD02"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4</w:t>
            </w:r>
          </w:p>
        </w:tc>
        <w:tc>
          <w:tcPr>
            <w:tcW w:w="513" w:type="dxa"/>
            <w:vAlign w:val="center"/>
          </w:tcPr>
          <w:p w14:paraId="6E8FF8BF" w14:textId="77777777" w:rsidR="00854570" w:rsidRPr="00854570" w:rsidRDefault="00854570" w:rsidP="00854570">
            <w:pPr>
              <w:widowControl w:val="0"/>
              <w:bidi/>
              <w:spacing w:after="0" w:line="192" w:lineRule="auto"/>
              <w:jc w:val="center"/>
              <w:rPr>
                <w:rFonts w:ascii="Arial" w:eastAsia="Times New Roman" w:hAnsi="Arial" w:cs="Arial"/>
                <w:bCs/>
                <w:sz w:val="16"/>
                <w:szCs w:val="16"/>
              </w:rPr>
            </w:pPr>
            <w:r w:rsidRPr="00854570">
              <w:rPr>
                <w:rFonts w:ascii="Arial" w:eastAsia="Times New Roman" w:hAnsi="Arial" w:cs="Arial"/>
                <w:bCs/>
                <w:sz w:val="16"/>
                <w:szCs w:val="16"/>
              </w:rPr>
              <w:t>X</w:t>
            </w:r>
          </w:p>
        </w:tc>
        <w:tc>
          <w:tcPr>
            <w:tcW w:w="547" w:type="dxa"/>
            <w:vAlign w:val="center"/>
          </w:tcPr>
          <w:p w14:paraId="24469B1E" w14:textId="77777777" w:rsidR="00854570" w:rsidRPr="00854570" w:rsidRDefault="00854570" w:rsidP="00854570">
            <w:pPr>
              <w:widowControl w:val="0"/>
              <w:bidi/>
              <w:spacing w:after="0" w:line="192" w:lineRule="auto"/>
              <w:jc w:val="center"/>
              <w:rPr>
                <w:rFonts w:ascii="Arial" w:eastAsia="Times New Roman" w:hAnsi="Arial" w:cs="Arial"/>
                <w:bCs/>
                <w:sz w:val="16"/>
                <w:szCs w:val="16"/>
              </w:rPr>
            </w:pPr>
          </w:p>
        </w:tc>
        <w:tc>
          <w:tcPr>
            <w:tcW w:w="644" w:type="dxa"/>
            <w:vAlign w:val="center"/>
          </w:tcPr>
          <w:p w14:paraId="43B99EBF" w14:textId="77777777" w:rsidR="00854570" w:rsidRPr="00854570" w:rsidRDefault="00854570" w:rsidP="00854570">
            <w:pPr>
              <w:widowControl w:val="0"/>
              <w:bidi/>
              <w:spacing w:after="0" w:line="192" w:lineRule="auto"/>
              <w:jc w:val="center"/>
              <w:rPr>
                <w:rFonts w:ascii="Arial" w:eastAsia="Times New Roman" w:hAnsi="Arial" w:cs="Arial"/>
                <w:bCs/>
                <w:sz w:val="16"/>
                <w:szCs w:val="16"/>
              </w:rPr>
            </w:pPr>
          </w:p>
        </w:tc>
        <w:tc>
          <w:tcPr>
            <w:tcW w:w="604" w:type="dxa"/>
            <w:vAlign w:val="center"/>
          </w:tcPr>
          <w:p w14:paraId="430BDEDA" w14:textId="77777777" w:rsidR="00854570" w:rsidRPr="00854570" w:rsidRDefault="00854570" w:rsidP="00854570">
            <w:pPr>
              <w:widowControl w:val="0"/>
              <w:bidi/>
              <w:spacing w:after="0" w:line="192" w:lineRule="auto"/>
              <w:jc w:val="center"/>
              <w:rPr>
                <w:rFonts w:ascii="Arial" w:eastAsia="Times New Roman" w:hAnsi="Arial" w:cs="Arial"/>
                <w:bCs/>
                <w:sz w:val="16"/>
                <w:szCs w:val="16"/>
              </w:rPr>
            </w:pPr>
          </w:p>
        </w:tc>
        <w:tc>
          <w:tcPr>
            <w:tcW w:w="604" w:type="dxa"/>
            <w:vAlign w:val="center"/>
          </w:tcPr>
          <w:p w14:paraId="39712664" w14:textId="77777777" w:rsidR="00854570" w:rsidRPr="00854570" w:rsidRDefault="00854570" w:rsidP="00854570">
            <w:pPr>
              <w:widowControl w:val="0"/>
              <w:bidi/>
              <w:spacing w:after="0" w:line="192" w:lineRule="auto"/>
              <w:jc w:val="center"/>
              <w:rPr>
                <w:rFonts w:ascii="Arial" w:eastAsia="Times New Roman" w:hAnsi="Arial" w:cs="Arial"/>
                <w:bCs/>
                <w:sz w:val="16"/>
                <w:szCs w:val="16"/>
              </w:rPr>
            </w:pPr>
          </w:p>
        </w:tc>
        <w:tc>
          <w:tcPr>
            <w:tcW w:w="1092" w:type="dxa"/>
            <w:vMerge/>
            <w:tcBorders>
              <w:top w:val="single" w:sz="12" w:space="0" w:color="auto"/>
              <w:bottom w:val="nil"/>
            </w:tcBorders>
            <w:shd w:val="clear" w:color="auto" w:fill="auto"/>
            <w:vAlign w:val="center"/>
          </w:tcPr>
          <w:p w14:paraId="44DA91F6"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101E56B9"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69</w:t>
            </w:r>
          </w:p>
        </w:tc>
        <w:tc>
          <w:tcPr>
            <w:tcW w:w="598" w:type="dxa"/>
            <w:shd w:val="clear" w:color="auto" w:fill="auto"/>
            <w:vAlign w:val="center"/>
          </w:tcPr>
          <w:p w14:paraId="76F1AE34"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30B4E72B"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2715343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7380E26A" w14:textId="77777777" w:rsidR="00854570" w:rsidRPr="00854570" w:rsidRDefault="00854570" w:rsidP="00854570">
            <w:pPr>
              <w:widowControl w:val="0"/>
              <w:bidi/>
              <w:spacing w:after="0" w:line="192" w:lineRule="auto"/>
              <w:jc w:val="center"/>
              <w:rPr>
                <w:rFonts w:ascii="Arial" w:eastAsia="Times New Roman" w:hAnsi="Arial" w:cs="Arial"/>
                <w:b/>
                <w:sz w:val="16"/>
                <w:szCs w:val="16"/>
                <w:lang w:bidi="fa-IR"/>
              </w:rPr>
            </w:pPr>
          </w:p>
        </w:tc>
        <w:tc>
          <w:tcPr>
            <w:tcW w:w="617" w:type="dxa"/>
            <w:shd w:val="clear" w:color="auto" w:fill="auto"/>
            <w:vAlign w:val="center"/>
          </w:tcPr>
          <w:p w14:paraId="327B04CE"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2BFF41BF" w14:textId="77777777" w:rsidTr="00854570">
        <w:trPr>
          <w:trHeight w:hRule="exact" w:val="138"/>
          <w:jc w:val="center"/>
        </w:trPr>
        <w:tc>
          <w:tcPr>
            <w:tcW w:w="904" w:type="dxa"/>
            <w:vAlign w:val="center"/>
          </w:tcPr>
          <w:p w14:paraId="6478E1D5"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5</w:t>
            </w:r>
          </w:p>
        </w:tc>
        <w:tc>
          <w:tcPr>
            <w:tcW w:w="513" w:type="dxa"/>
          </w:tcPr>
          <w:p w14:paraId="0C7C9AF3" w14:textId="77777777" w:rsidR="00854570" w:rsidRPr="00854570" w:rsidRDefault="00854570" w:rsidP="00854570">
            <w:pPr>
              <w:widowControl w:val="0"/>
              <w:bidi/>
              <w:spacing w:after="0" w:line="192" w:lineRule="auto"/>
              <w:jc w:val="center"/>
              <w:rPr>
                <w:rFonts w:ascii="Arial" w:eastAsia="Times New Roman" w:hAnsi="Arial" w:cs="Arial"/>
                <w:bCs/>
                <w:sz w:val="16"/>
                <w:szCs w:val="16"/>
              </w:rPr>
            </w:pPr>
            <w:r w:rsidRPr="00854570">
              <w:rPr>
                <w:rFonts w:ascii="Arial" w:eastAsia="Times New Roman" w:hAnsi="Arial" w:cs="Arial"/>
                <w:bCs/>
                <w:sz w:val="16"/>
                <w:szCs w:val="16"/>
              </w:rPr>
              <w:t>X</w:t>
            </w:r>
          </w:p>
        </w:tc>
        <w:tc>
          <w:tcPr>
            <w:tcW w:w="547" w:type="dxa"/>
            <w:vAlign w:val="center"/>
          </w:tcPr>
          <w:p w14:paraId="23510557" w14:textId="77777777" w:rsidR="00854570" w:rsidRPr="00854570" w:rsidRDefault="00854570" w:rsidP="00854570">
            <w:pPr>
              <w:widowControl w:val="0"/>
              <w:bidi/>
              <w:spacing w:after="0" w:line="192" w:lineRule="auto"/>
              <w:jc w:val="center"/>
              <w:rPr>
                <w:rFonts w:ascii="Arial" w:eastAsia="Times New Roman" w:hAnsi="Arial" w:cs="Arial"/>
                <w:bCs/>
                <w:sz w:val="16"/>
                <w:szCs w:val="16"/>
              </w:rPr>
            </w:pPr>
          </w:p>
        </w:tc>
        <w:tc>
          <w:tcPr>
            <w:tcW w:w="644" w:type="dxa"/>
            <w:vAlign w:val="center"/>
          </w:tcPr>
          <w:p w14:paraId="7646A2C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0EDEE99C"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18B4C65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6A29A1B7"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5A2DC677"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70</w:t>
            </w:r>
          </w:p>
        </w:tc>
        <w:tc>
          <w:tcPr>
            <w:tcW w:w="598" w:type="dxa"/>
            <w:shd w:val="clear" w:color="auto" w:fill="auto"/>
            <w:vAlign w:val="center"/>
          </w:tcPr>
          <w:p w14:paraId="2923AD0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58B1D1A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38C544B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02EA182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69ACF9F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18461F0A" w14:textId="77777777" w:rsidTr="00854570">
        <w:trPr>
          <w:trHeight w:hRule="exact" w:val="138"/>
          <w:jc w:val="center"/>
        </w:trPr>
        <w:tc>
          <w:tcPr>
            <w:tcW w:w="904" w:type="dxa"/>
            <w:vAlign w:val="center"/>
          </w:tcPr>
          <w:p w14:paraId="7A89F6E7"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6</w:t>
            </w:r>
          </w:p>
        </w:tc>
        <w:tc>
          <w:tcPr>
            <w:tcW w:w="513" w:type="dxa"/>
          </w:tcPr>
          <w:p w14:paraId="19D1F6CE" w14:textId="77777777" w:rsidR="00854570" w:rsidRPr="00854570" w:rsidRDefault="00854570" w:rsidP="00854570">
            <w:pPr>
              <w:widowControl w:val="0"/>
              <w:bidi/>
              <w:spacing w:after="0" w:line="192" w:lineRule="auto"/>
              <w:jc w:val="center"/>
              <w:rPr>
                <w:rFonts w:ascii="Arial" w:eastAsia="Times New Roman" w:hAnsi="Arial" w:cs="Arial"/>
                <w:bCs/>
                <w:sz w:val="16"/>
                <w:szCs w:val="16"/>
              </w:rPr>
            </w:pPr>
            <w:r w:rsidRPr="00854570">
              <w:rPr>
                <w:rFonts w:ascii="Arial" w:eastAsia="Times New Roman" w:hAnsi="Arial" w:cs="Arial"/>
                <w:bCs/>
                <w:sz w:val="16"/>
                <w:szCs w:val="16"/>
              </w:rPr>
              <w:t>X</w:t>
            </w:r>
          </w:p>
        </w:tc>
        <w:tc>
          <w:tcPr>
            <w:tcW w:w="547" w:type="dxa"/>
            <w:vAlign w:val="center"/>
          </w:tcPr>
          <w:p w14:paraId="26F5EC1E" w14:textId="77777777" w:rsidR="00854570" w:rsidRPr="00854570" w:rsidRDefault="00854570" w:rsidP="00854570">
            <w:pPr>
              <w:widowControl w:val="0"/>
              <w:bidi/>
              <w:spacing w:after="0" w:line="192" w:lineRule="auto"/>
              <w:jc w:val="center"/>
              <w:rPr>
                <w:rFonts w:ascii="Arial" w:eastAsia="Times New Roman" w:hAnsi="Arial" w:cs="Arial"/>
                <w:bCs/>
                <w:sz w:val="16"/>
                <w:szCs w:val="16"/>
              </w:rPr>
            </w:pPr>
          </w:p>
        </w:tc>
        <w:tc>
          <w:tcPr>
            <w:tcW w:w="644" w:type="dxa"/>
            <w:vAlign w:val="center"/>
          </w:tcPr>
          <w:p w14:paraId="437005F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3BA221C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55F7E1C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219E9359"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5B878C4E"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71</w:t>
            </w:r>
          </w:p>
        </w:tc>
        <w:tc>
          <w:tcPr>
            <w:tcW w:w="598" w:type="dxa"/>
            <w:shd w:val="clear" w:color="auto" w:fill="auto"/>
            <w:vAlign w:val="center"/>
          </w:tcPr>
          <w:p w14:paraId="7A1E776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7DD7C04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58F8220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423F713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16E6332E"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7C1A62EC" w14:textId="77777777" w:rsidTr="00854570">
        <w:trPr>
          <w:trHeight w:hRule="exact" w:val="138"/>
          <w:jc w:val="center"/>
        </w:trPr>
        <w:tc>
          <w:tcPr>
            <w:tcW w:w="904" w:type="dxa"/>
            <w:vAlign w:val="center"/>
          </w:tcPr>
          <w:p w14:paraId="5521865E"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7</w:t>
            </w:r>
          </w:p>
        </w:tc>
        <w:tc>
          <w:tcPr>
            <w:tcW w:w="513" w:type="dxa"/>
          </w:tcPr>
          <w:p w14:paraId="022CA5C9" w14:textId="77777777" w:rsidR="00854570" w:rsidRPr="00854570" w:rsidRDefault="00854570" w:rsidP="00854570">
            <w:pPr>
              <w:widowControl w:val="0"/>
              <w:bidi/>
              <w:spacing w:after="0" w:line="192" w:lineRule="auto"/>
              <w:jc w:val="center"/>
              <w:rPr>
                <w:rFonts w:ascii="Arial" w:eastAsia="Times New Roman" w:hAnsi="Arial" w:cs="Arial"/>
                <w:bCs/>
                <w:sz w:val="16"/>
                <w:szCs w:val="16"/>
              </w:rPr>
            </w:pPr>
            <w:r w:rsidRPr="00854570">
              <w:rPr>
                <w:rFonts w:ascii="Arial" w:eastAsia="Times New Roman" w:hAnsi="Arial" w:cs="Arial"/>
                <w:bCs/>
                <w:sz w:val="16"/>
                <w:szCs w:val="16"/>
              </w:rPr>
              <w:t>X</w:t>
            </w:r>
          </w:p>
        </w:tc>
        <w:tc>
          <w:tcPr>
            <w:tcW w:w="547" w:type="dxa"/>
            <w:vAlign w:val="center"/>
          </w:tcPr>
          <w:p w14:paraId="05E0B723" w14:textId="77777777" w:rsidR="00854570" w:rsidRPr="00854570" w:rsidRDefault="00854570" w:rsidP="00854570">
            <w:pPr>
              <w:widowControl w:val="0"/>
              <w:bidi/>
              <w:spacing w:after="0" w:line="192" w:lineRule="auto"/>
              <w:jc w:val="center"/>
              <w:rPr>
                <w:rFonts w:ascii="Arial" w:eastAsia="Times New Roman" w:hAnsi="Arial" w:cs="Arial"/>
                <w:bCs/>
                <w:sz w:val="16"/>
                <w:szCs w:val="16"/>
              </w:rPr>
            </w:pPr>
          </w:p>
        </w:tc>
        <w:tc>
          <w:tcPr>
            <w:tcW w:w="644" w:type="dxa"/>
            <w:vAlign w:val="center"/>
          </w:tcPr>
          <w:p w14:paraId="18DE662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2701A5A0"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053BAFF3"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5DD9BDAD"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054E877B"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72</w:t>
            </w:r>
          </w:p>
        </w:tc>
        <w:tc>
          <w:tcPr>
            <w:tcW w:w="598" w:type="dxa"/>
            <w:shd w:val="clear" w:color="auto" w:fill="auto"/>
            <w:vAlign w:val="center"/>
          </w:tcPr>
          <w:p w14:paraId="30B02B9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7184F24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144F975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4C6E9124"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48C3016C"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211DF10F" w14:textId="77777777" w:rsidTr="00854570">
        <w:trPr>
          <w:trHeight w:hRule="exact" w:val="138"/>
          <w:jc w:val="center"/>
        </w:trPr>
        <w:tc>
          <w:tcPr>
            <w:tcW w:w="904" w:type="dxa"/>
            <w:vAlign w:val="center"/>
          </w:tcPr>
          <w:p w14:paraId="1B51FE02"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8</w:t>
            </w:r>
          </w:p>
        </w:tc>
        <w:tc>
          <w:tcPr>
            <w:tcW w:w="513" w:type="dxa"/>
          </w:tcPr>
          <w:p w14:paraId="338A5963" w14:textId="77777777" w:rsidR="00854570" w:rsidRPr="00854570" w:rsidRDefault="00854570" w:rsidP="00854570">
            <w:pPr>
              <w:widowControl w:val="0"/>
              <w:bidi/>
              <w:spacing w:after="0" w:line="192" w:lineRule="auto"/>
              <w:jc w:val="center"/>
              <w:rPr>
                <w:rFonts w:ascii="Arial" w:eastAsia="Times New Roman" w:hAnsi="Arial" w:cs="Arial"/>
                <w:bCs/>
                <w:sz w:val="16"/>
                <w:szCs w:val="16"/>
              </w:rPr>
            </w:pPr>
          </w:p>
        </w:tc>
        <w:tc>
          <w:tcPr>
            <w:tcW w:w="547" w:type="dxa"/>
            <w:vAlign w:val="center"/>
          </w:tcPr>
          <w:p w14:paraId="5D93E974"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0E6FF3B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77E56E8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37CDE99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71880B44"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0B252ABD"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73</w:t>
            </w:r>
          </w:p>
        </w:tc>
        <w:tc>
          <w:tcPr>
            <w:tcW w:w="598" w:type="dxa"/>
            <w:shd w:val="clear" w:color="auto" w:fill="auto"/>
            <w:vAlign w:val="center"/>
          </w:tcPr>
          <w:p w14:paraId="2BE5520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1788A75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7087A0EB"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1E35570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7F5954F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38F9D39C" w14:textId="77777777" w:rsidTr="00854570">
        <w:trPr>
          <w:trHeight w:hRule="exact" w:val="138"/>
          <w:jc w:val="center"/>
        </w:trPr>
        <w:tc>
          <w:tcPr>
            <w:tcW w:w="904" w:type="dxa"/>
            <w:vAlign w:val="center"/>
          </w:tcPr>
          <w:p w14:paraId="14B59834"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9</w:t>
            </w:r>
          </w:p>
        </w:tc>
        <w:tc>
          <w:tcPr>
            <w:tcW w:w="513" w:type="dxa"/>
          </w:tcPr>
          <w:p w14:paraId="159CCEDF" w14:textId="77777777" w:rsidR="00854570" w:rsidRPr="00854570" w:rsidRDefault="00854570" w:rsidP="00854570">
            <w:pPr>
              <w:widowControl w:val="0"/>
              <w:bidi/>
              <w:spacing w:after="0" w:line="192" w:lineRule="auto"/>
              <w:jc w:val="center"/>
              <w:rPr>
                <w:rFonts w:ascii="Arial" w:eastAsia="Times New Roman" w:hAnsi="Arial" w:cs="Arial"/>
                <w:bCs/>
                <w:sz w:val="16"/>
                <w:szCs w:val="16"/>
              </w:rPr>
            </w:pPr>
          </w:p>
        </w:tc>
        <w:tc>
          <w:tcPr>
            <w:tcW w:w="547" w:type="dxa"/>
            <w:vAlign w:val="center"/>
          </w:tcPr>
          <w:p w14:paraId="3BB8FB8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429664E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1EAAADBE"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14D81D1B"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41E1486F"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7AA4A9EE"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74</w:t>
            </w:r>
          </w:p>
        </w:tc>
        <w:tc>
          <w:tcPr>
            <w:tcW w:w="598" w:type="dxa"/>
            <w:shd w:val="clear" w:color="auto" w:fill="auto"/>
            <w:vAlign w:val="center"/>
          </w:tcPr>
          <w:p w14:paraId="1A1806F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26D04D8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203A3FE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75B26C4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58F137E3"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64237DB7" w14:textId="77777777" w:rsidTr="00854570">
        <w:trPr>
          <w:trHeight w:hRule="exact" w:val="138"/>
          <w:jc w:val="center"/>
        </w:trPr>
        <w:tc>
          <w:tcPr>
            <w:tcW w:w="904" w:type="dxa"/>
            <w:vAlign w:val="center"/>
          </w:tcPr>
          <w:p w14:paraId="6337E0D6"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10</w:t>
            </w:r>
          </w:p>
        </w:tc>
        <w:tc>
          <w:tcPr>
            <w:tcW w:w="513" w:type="dxa"/>
          </w:tcPr>
          <w:p w14:paraId="71B9516C" w14:textId="77777777" w:rsidR="00854570" w:rsidRPr="00854570" w:rsidRDefault="00854570" w:rsidP="00854570">
            <w:pPr>
              <w:widowControl w:val="0"/>
              <w:bidi/>
              <w:spacing w:after="0" w:line="192" w:lineRule="auto"/>
              <w:jc w:val="center"/>
              <w:rPr>
                <w:rFonts w:ascii="Arial" w:eastAsia="Times New Roman" w:hAnsi="Arial" w:cs="Arial"/>
                <w:bCs/>
                <w:sz w:val="16"/>
                <w:szCs w:val="16"/>
              </w:rPr>
            </w:pPr>
          </w:p>
        </w:tc>
        <w:tc>
          <w:tcPr>
            <w:tcW w:w="547" w:type="dxa"/>
            <w:vAlign w:val="center"/>
          </w:tcPr>
          <w:p w14:paraId="6D759AB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53BD295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1AE78D6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402874F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6B1D2689"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585C560C"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75</w:t>
            </w:r>
          </w:p>
        </w:tc>
        <w:tc>
          <w:tcPr>
            <w:tcW w:w="598" w:type="dxa"/>
            <w:shd w:val="clear" w:color="auto" w:fill="auto"/>
            <w:vAlign w:val="center"/>
          </w:tcPr>
          <w:p w14:paraId="695DE2F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51DA4C4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3EACC1AB"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048E855B"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6A9EAB6E"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71926D65" w14:textId="77777777" w:rsidTr="00854570">
        <w:trPr>
          <w:trHeight w:hRule="exact" w:val="138"/>
          <w:jc w:val="center"/>
        </w:trPr>
        <w:tc>
          <w:tcPr>
            <w:tcW w:w="904" w:type="dxa"/>
            <w:vAlign w:val="center"/>
          </w:tcPr>
          <w:p w14:paraId="409ABEC1"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11</w:t>
            </w:r>
          </w:p>
        </w:tc>
        <w:tc>
          <w:tcPr>
            <w:tcW w:w="513" w:type="dxa"/>
          </w:tcPr>
          <w:p w14:paraId="0B94D3D3" w14:textId="77777777" w:rsidR="00854570" w:rsidRPr="00854570" w:rsidRDefault="00854570" w:rsidP="00854570">
            <w:pPr>
              <w:widowControl w:val="0"/>
              <w:bidi/>
              <w:spacing w:after="0" w:line="192" w:lineRule="auto"/>
              <w:jc w:val="center"/>
              <w:rPr>
                <w:rFonts w:ascii="Arial" w:eastAsia="Times New Roman" w:hAnsi="Arial" w:cs="Arial"/>
                <w:bCs/>
                <w:sz w:val="16"/>
                <w:szCs w:val="16"/>
              </w:rPr>
            </w:pPr>
          </w:p>
        </w:tc>
        <w:tc>
          <w:tcPr>
            <w:tcW w:w="547" w:type="dxa"/>
            <w:vAlign w:val="center"/>
          </w:tcPr>
          <w:p w14:paraId="678EF3BB"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722941F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33D4BCA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035652B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21B046F2"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029E6D30"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76</w:t>
            </w:r>
          </w:p>
        </w:tc>
        <w:tc>
          <w:tcPr>
            <w:tcW w:w="598" w:type="dxa"/>
            <w:shd w:val="clear" w:color="auto" w:fill="auto"/>
            <w:vAlign w:val="center"/>
          </w:tcPr>
          <w:p w14:paraId="12CF718E"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3B44010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3AE802A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71BA480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12696D4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20687EE5" w14:textId="77777777" w:rsidTr="00854570">
        <w:trPr>
          <w:trHeight w:hRule="exact" w:val="138"/>
          <w:jc w:val="center"/>
        </w:trPr>
        <w:tc>
          <w:tcPr>
            <w:tcW w:w="904" w:type="dxa"/>
            <w:vAlign w:val="center"/>
          </w:tcPr>
          <w:p w14:paraId="197BC0C4"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12</w:t>
            </w:r>
          </w:p>
        </w:tc>
        <w:tc>
          <w:tcPr>
            <w:tcW w:w="513" w:type="dxa"/>
          </w:tcPr>
          <w:p w14:paraId="3B9EE975" w14:textId="77777777" w:rsidR="00854570" w:rsidRPr="00854570" w:rsidRDefault="00854570" w:rsidP="00854570">
            <w:pPr>
              <w:widowControl w:val="0"/>
              <w:bidi/>
              <w:spacing w:after="0" w:line="192" w:lineRule="auto"/>
              <w:jc w:val="center"/>
              <w:rPr>
                <w:rFonts w:ascii="Arial" w:eastAsia="Times New Roman" w:hAnsi="Arial" w:cs="Arial"/>
                <w:bCs/>
                <w:sz w:val="16"/>
                <w:szCs w:val="16"/>
              </w:rPr>
            </w:pPr>
          </w:p>
        </w:tc>
        <w:tc>
          <w:tcPr>
            <w:tcW w:w="547" w:type="dxa"/>
            <w:vAlign w:val="center"/>
          </w:tcPr>
          <w:p w14:paraId="5A6F079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70822C40"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4CE886A4"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0F8210EE"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0BD03BA7"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4E8D2A31"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77</w:t>
            </w:r>
          </w:p>
        </w:tc>
        <w:tc>
          <w:tcPr>
            <w:tcW w:w="598" w:type="dxa"/>
            <w:shd w:val="clear" w:color="auto" w:fill="auto"/>
            <w:vAlign w:val="center"/>
          </w:tcPr>
          <w:p w14:paraId="1898804E"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2D7EF66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7ABF542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190C9013"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11FFE10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06DB1F91" w14:textId="77777777" w:rsidTr="00854570">
        <w:trPr>
          <w:trHeight w:hRule="exact" w:val="138"/>
          <w:jc w:val="center"/>
        </w:trPr>
        <w:tc>
          <w:tcPr>
            <w:tcW w:w="904" w:type="dxa"/>
            <w:vAlign w:val="center"/>
          </w:tcPr>
          <w:p w14:paraId="63D8D741"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13</w:t>
            </w:r>
          </w:p>
        </w:tc>
        <w:tc>
          <w:tcPr>
            <w:tcW w:w="513" w:type="dxa"/>
          </w:tcPr>
          <w:p w14:paraId="10C6BE12" w14:textId="77777777" w:rsidR="00854570" w:rsidRPr="00854570" w:rsidRDefault="00854570" w:rsidP="00854570">
            <w:pPr>
              <w:widowControl w:val="0"/>
              <w:bidi/>
              <w:spacing w:after="0" w:line="192" w:lineRule="auto"/>
              <w:jc w:val="center"/>
              <w:rPr>
                <w:rFonts w:ascii="Arial" w:eastAsia="Times New Roman" w:hAnsi="Arial" w:cs="Arial"/>
                <w:bCs/>
                <w:sz w:val="16"/>
                <w:szCs w:val="16"/>
              </w:rPr>
            </w:pPr>
          </w:p>
        </w:tc>
        <w:tc>
          <w:tcPr>
            <w:tcW w:w="547" w:type="dxa"/>
            <w:vAlign w:val="center"/>
          </w:tcPr>
          <w:p w14:paraId="337669C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60C46B0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6A49E74B"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303B119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651EDCE4"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6C0D0D83"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78</w:t>
            </w:r>
          </w:p>
        </w:tc>
        <w:tc>
          <w:tcPr>
            <w:tcW w:w="598" w:type="dxa"/>
            <w:shd w:val="clear" w:color="auto" w:fill="auto"/>
            <w:vAlign w:val="center"/>
          </w:tcPr>
          <w:p w14:paraId="4BCC500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7826021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652C04E0"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64C3E66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4A6B063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69FB25B3" w14:textId="77777777" w:rsidTr="00854570">
        <w:trPr>
          <w:trHeight w:hRule="exact" w:val="138"/>
          <w:jc w:val="center"/>
        </w:trPr>
        <w:tc>
          <w:tcPr>
            <w:tcW w:w="904" w:type="dxa"/>
            <w:vAlign w:val="center"/>
          </w:tcPr>
          <w:p w14:paraId="1F56A324"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14</w:t>
            </w:r>
          </w:p>
        </w:tc>
        <w:tc>
          <w:tcPr>
            <w:tcW w:w="513" w:type="dxa"/>
          </w:tcPr>
          <w:p w14:paraId="59BD6F0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535915F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1BAB937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20444E8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7785BA9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6054A82B"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2AC46E23"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79</w:t>
            </w:r>
          </w:p>
        </w:tc>
        <w:tc>
          <w:tcPr>
            <w:tcW w:w="598" w:type="dxa"/>
            <w:shd w:val="clear" w:color="auto" w:fill="auto"/>
            <w:vAlign w:val="center"/>
          </w:tcPr>
          <w:p w14:paraId="4CC1F980"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488D739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7598951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799C6B6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00D0EC0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47B3AC38" w14:textId="77777777" w:rsidTr="00854570">
        <w:trPr>
          <w:trHeight w:hRule="exact" w:val="138"/>
          <w:jc w:val="center"/>
        </w:trPr>
        <w:tc>
          <w:tcPr>
            <w:tcW w:w="904" w:type="dxa"/>
            <w:vAlign w:val="center"/>
          </w:tcPr>
          <w:p w14:paraId="62E23279"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15</w:t>
            </w:r>
          </w:p>
        </w:tc>
        <w:tc>
          <w:tcPr>
            <w:tcW w:w="513" w:type="dxa"/>
            <w:vAlign w:val="center"/>
          </w:tcPr>
          <w:p w14:paraId="1AB7273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7F68725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64F6B1F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67164C6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5D7F3A4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74EABA15"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6BF1BC1A"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80</w:t>
            </w:r>
          </w:p>
        </w:tc>
        <w:tc>
          <w:tcPr>
            <w:tcW w:w="598" w:type="dxa"/>
            <w:shd w:val="clear" w:color="auto" w:fill="auto"/>
            <w:vAlign w:val="center"/>
          </w:tcPr>
          <w:p w14:paraId="33CA10AE"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69EEB7F4"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0613F63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46D87484"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78FAC710"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44A89151" w14:textId="77777777" w:rsidTr="00854570">
        <w:trPr>
          <w:trHeight w:hRule="exact" w:val="138"/>
          <w:jc w:val="center"/>
        </w:trPr>
        <w:tc>
          <w:tcPr>
            <w:tcW w:w="904" w:type="dxa"/>
            <w:vAlign w:val="center"/>
          </w:tcPr>
          <w:p w14:paraId="52E2C07A"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16</w:t>
            </w:r>
          </w:p>
        </w:tc>
        <w:tc>
          <w:tcPr>
            <w:tcW w:w="513" w:type="dxa"/>
            <w:vAlign w:val="center"/>
          </w:tcPr>
          <w:p w14:paraId="5FFEE3E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50792D9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53D6E78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767DE310"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567CCAA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0C7773F7"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5DA8718B"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81</w:t>
            </w:r>
          </w:p>
        </w:tc>
        <w:tc>
          <w:tcPr>
            <w:tcW w:w="598" w:type="dxa"/>
            <w:shd w:val="clear" w:color="auto" w:fill="auto"/>
            <w:vAlign w:val="center"/>
          </w:tcPr>
          <w:p w14:paraId="2218BEC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2A5BDDF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215F285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5A9C7D9B"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408B8CE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53C0DB7E" w14:textId="77777777" w:rsidTr="00854570">
        <w:trPr>
          <w:trHeight w:hRule="exact" w:val="138"/>
          <w:jc w:val="center"/>
        </w:trPr>
        <w:tc>
          <w:tcPr>
            <w:tcW w:w="904" w:type="dxa"/>
            <w:vAlign w:val="center"/>
          </w:tcPr>
          <w:p w14:paraId="11DBBAC1"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17</w:t>
            </w:r>
          </w:p>
        </w:tc>
        <w:tc>
          <w:tcPr>
            <w:tcW w:w="513" w:type="dxa"/>
            <w:vAlign w:val="center"/>
          </w:tcPr>
          <w:p w14:paraId="359827E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2940703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281D9B8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12E4C16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6CDC055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4FC70ADE"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21F8BC25"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82</w:t>
            </w:r>
          </w:p>
        </w:tc>
        <w:tc>
          <w:tcPr>
            <w:tcW w:w="598" w:type="dxa"/>
            <w:shd w:val="clear" w:color="auto" w:fill="auto"/>
            <w:vAlign w:val="center"/>
          </w:tcPr>
          <w:p w14:paraId="5E56949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3A8EFA5C"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1A277A4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778AF45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28CCCC2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3150BAC1" w14:textId="77777777" w:rsidTr="00854570">
        <w:trPr>
          <w:trHeight w:hRule="exact" w:val="138"/>
          <w:jc w:val="center"/>
        </w:trPr>
        <w:tc>
          <w:tcPr>
            <w:tcW w:w="904" w:type="dxa"/>
            <w:vAlign w:val="center"/>
          </w:tcPr>
          <w:p w14:paraId="28B15D1F"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18</w:t>
            </w:r>
          </w:p>
        </w:tc>
        <w:tc>
          <w:tcPr>
            <w:tcW w:w="513" w:type="dxa"/>
            <w:vAlign w:val="center"/>
          </w:tcPr>
          <w:p w14:paraId="374E3AC4"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4F313623"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2DF6BAC0"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6D673003"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2AA9E23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525947CD"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46247729"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83</w:t>
            </w:r>
          </w:p>
        </w:tc>
        <w:tc>
          <w:tcPr>
            <w:tcW w:w="598" w:type="dxa"/>
            <w:shd w:val="clear" w:color="auto" w:fill="auto"/>
            <w:vAlign w:val="center"/>
          </w:tcPr>
          <w:p w14:paraId="7FFC4B1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0CDA94F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3891A44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4657AB0E"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2C4A169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5B9E2C55" w14:textId="77777777" w:rsidTr="00854570">
        <w:trPr>
          <w:trHeight w:hRule="exact" w:val="138"/>
          <w:jc w:val="center"/>
        </w:trPr>
        <w:tc>
          <w:tcPr>
            <w:tcW w:w="904" w:type="dxa"/>
            <w:vAlign w:val="center"/>
          </w:tcPr>
          <w:p w14:paraId="01193E2E"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19</w:t>
            </w:r>
          </w:p>
        </w:tc>
        <w:tc>
          <w:tcPr>
            <w:tcW w:w="513" w:type="dxa"/>
            <w:vAlign w:val="center"/>
          </w:tcPr>
          <w:p w14:paraId="407329C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1D17751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27F2D914"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2A7EAE2E"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58ECF35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154098F7"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6A390A54"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84</w:t>
            </w:r>
          </w:p>
        </w:tc>
        <w:tc>
          <w:tcPr>
            <w:tcW w:w="598" w:type="dxa"/>
            <w:shd w:val="clear" w:color="auto" w:fill="auto"/>
            <w:vAlign w:val="center"/>
          </w:tcPr>
          <w:p w14:paraId="294E271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363F3AE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32C3B90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199E778C"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6F5CF133"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7363F532" w14:textId="77777777" w:rsidTr="00854570">
        <w:trPr>
          <w:trHeight w:hRule="exact" w:val="138"/>
          <w:jc w:val="center"/>
        </w:trPr>
        <w:tc>
          <w:tcPr>
            <w:tcW w:w="904" w:type="dxa"/>
            <w:vAlign w:val="center"/>
          </w:tcPr>
          <w:p w14:paraId="5E17ADFE"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20</w:t>
            </w:r>
          </w:p>
        </w:tc>
        <w:tc>
          <w:tcPr>
            <w:tcW w:w="513" w:type="dxa"/>
            <w:vAlign w:val="center"/>
          </w:tcPr>
          <w:p w14:paraId="4D7ABF7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790F278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556CE300"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4D4D593B"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2B650B4B"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5E6F146F"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666FDE82"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85</w:t>
            </w:r>
          </w:p>
        </w:tc>
        <w:tc>
          <w:tcPr>
            <w:tcW w:w="598" w:type="dxa"/>
            <w:shd w:val="clear" w:color="auto" w:fill="auto"/>
            <w:vAlign w:val="center"/>
          </w:tcPr>
          <w:p w14:paraId="6CB8088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6B2CF59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36D5AEB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3E9B8F3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70D340A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103407C3" w14:textId="77777777" w:rsidTr="00854570">
        <w:trPr>
          <w:trHeight w:hRule="exact" w:val="138"/>
          <w:jc w:val="center"/>
        </w:trPr>
        <w:tc>
          <w:tcPr>
            <w:tcW w:w="904" w:type="dxa"/>
            <w:vAlign w:val="center"/>
          </w:tcPr>
          <w:p w14:paraId="5CC277B9"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21</w:t>
            </w:r>
          </w:p>
        </w:tc>
        <w:tc>
          <w:tcPr>
            <w:tcW w:w="513" w:type="dxa"/>
            <w:vAlign w:val="center"/>
          </w:tcPr>
          <w:p w14:paraId="2B77D81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2FA9A2B4"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19D39DA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66539D0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30BB15F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14458B94"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4B087C1D"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86</w:t>
            </w:r>
          </w:p>
        </w:tc>
        <w:tc>
          <w:tcPr>
            <w:tcW w:w="598" w:type="dxa"/>
            <w:shd w:val="clear" w:color="auto" w:fill="auto"/>
            <w:vAlign w:val="center"/>
          </w:tcPr>
          <w:p w14:paraId="1F8E4C1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3109C2E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5E86183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595CC89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5787CF9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065C82FE" w14:textId="77777777" w:rsidTr="00854570">
        <w:trPr>
          <w:trHeight w:hRule="exact" w:val="138"/>
          <w:jc w:val="center"/>
        </w:trPr>
        <w:tc>
          <w:tcPr>
            <w:tcW w:w="904" w:type="dxa"/>
            <w:vAlign w:val="center"/>
          </w:tcPr>
          <w:p w14:paraId="371A7BE3"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22</w:t>
            </w:r>
          </w:p>
        </w:tc>
        <w:tc>
          <w:tcPr>
            <w:tcW w:w="513" w:type="dxa"/>
            <w:vAlign w:val="center"/>
          </w:tcPr>
          <w:p w14:paraId="0E0F883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04E943CE"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03DAF48E"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01E4A05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3AE7D84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6B614894"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0E2A415E"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87</w:t>
            </w:r>
          </w:p>
        </w:tc>
        <w:tc>
          <w:tcPr>
            <w:tcW w:w="598" w:type="dxa"/>
            <w:shd w:val="clear" w:color="auto" w:fill="auto"/>
            <w:vAlign w:val="center"/>
          </w:tcPr>
          <w:p w14:paraId="061A605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3CEE64A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209881A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15B3EBB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3265CC54"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1B4A5C5A" w14:textId="77777777" w:rsidTr="00854570">
        <w:trPr>
          <w:trHeight w:hRule="exact" w:val="138"/>
          <w:jc w:val="center"/>
        </w:trPr>
        <w:tc>
          <w:tcPr>
            <w:tcW w:w="904" w:type="dxa"/>
            <w:vAlign w:val="center"/>
          </w:tcPr>
          <w:p w14:paraId="261A00E6"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23</w:t>
            </w:r>
          </w:p>
        </w:tc>
        <w:tc>
          <w:tcPr>
            <w:tcW w:w="513" w:type="dxa"/>
            <w:vAlign w:val="center"/>
          </w:tcPr>
          <w:p w14:paraId="4EA13AF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1A60E80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12B258D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5F080DF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530BD9D3"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08B0567D"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6FF29CEC"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88</w:t>
            </w:r>
          </w:p>
        </w:tc>
        <w:tc>
          <w:tcPr>
            <w:tcW w:w="598" w:type="dxa"/>
            <w:shd w:val="clear" w:color="auto" w:fill="auto"/>
            <w:vAlign w:val="center"/>
          </w:tcPr>
          <w:p w14:paraId="497B0DA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10C8C77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019918B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69560150"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237D5C4B"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6BB21403" w14:textId="77777777" w:rsidTr="00854570">
        <w:trPr>
          <w:trHeight w:hRule="exact" w:val="138"/>
          <w:jc w:val="center"/>
        </w:trPr>
        <w:tc>
          <w:tcPr>
            <w:tcW w:w="904" w:type="dxa"/>
            <w:vAlign w:val="center"/>
          </w:tcPr>
          <w:p w14:paraId="0EC59787"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24</w:t>
            </w:r>
          </w:p>
        </w:tc>
        <w:tc>
          <w:tcPr>
            <w:tcW w:w="513" w:type="dxa"/>
            <w:vAlign w:val="center"/>
          </w:tcPr>
          <w:p w14:paraId="4D52DDA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7F0F023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7DD43BE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520A59E4"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7227655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6C68329E"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746ABA3A"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89</w:t>
            </w:r>
          </w:p>
        </w:tc>
        <w:tc>
          <w:tcPr>
            <w:tcW w:w="598" w:type="dxa"/>
            <w:shd w:val="clear" w:color="auto" w:fill="auto"/>
            <w:vAlign w:val="center"/>
          </w:tcPr>
          <w:p w14:paraId="3D773363"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20FB419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62103BE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23D63AE0"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6C9D5AD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32F03393" w14:textId="77777777" w:rsidTr="00854570">
        <w:trPr>
          <w:trHeight w:hRule="exact" w:val="138"/>
          <w:jc w:val="center"/>
        </w:trPr>
        <w:tc>
          <w:tcPr>
            <w:tcW w:w="904" w:type="dxa"/>
            <w:vAlign w:val="center"/>
          </w:tcPr>
          <w:p w14:paraId="29B69C52"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25</w:t>
            </w:r>
          </w:p>
        </w:tc>
        <w:tc>
          <w:tcPr>
            <w:tcW w:w="513" w:type="dxa"/>
            <w:vAlign w:val="center"/>
          </w:tcPr>
          <w:p w14:paraId="5D97B88C"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208FCCF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47B808F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7A3C934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00EB7A7E"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64C6E9F2"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3E09CF45"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90</w:t>
            </w:r>
          </w:p>
        </w:tc>
        <w:tc>
          <w:tcPr>
            <w:tcW w:w="598" w:type="dxa"/>
            <w:shd w:val="clear" w:color="auto" w:fill="auto"/>
            <w:vAlign w:val="center"/>
          </w:tcPr>
          <w:p w14:paraId="19614DA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44ECD35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4C756C8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4FD062E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086F5A84"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54A2C889" w14:textId="77777777" w:rsidTr="00854570">
        <w:trPr>
          <w:trHeight w:hRule="exact" w:val="138"/>
          <w:jc w:val="center"/>
        </w:trPr>
        <w:tc>
          <w:tcPr>
            <w:tcW w:w="904" w:type="dxa"/>
            <w:vAlign w:val="center"/>
          </w:tcPr>
          <w:p w14:paraId="43F75C07"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26</w:t>
            </w:r>
          </w:p>
        </w:tc>
        <w:tc>
          <w:tcPr>
            <w:tcW w:w="513" w:type="dxa"/>
            <w:vAlign w:val="center"/>
          </w:tcPr>
          <w:p w14:paraId="0392594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2077BF6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2CF5A3C3"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66983A2B"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78FC64A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05AE3D21"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086BC22E"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91</w:t>
            </w:r>
          </w:p>
        </w:tc>
        <w:tc>
          <w:tcPr>
            <w:tcW w:w="598" w:type="dxa"/>
            <w:shd w:val="clear" w:color="auto" w:fill="auto"/>
            <w:vAlign w:val="center"/>
          </w:tcPr>
          <w:p w14:paraId="2905121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4294AD3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5CC6DAAB"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53BFC65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7F28A083"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3FA6C608" w14:textId="77777777" w:rsidTr="00854570">
        <w:trPr>
          <w:trHeight w:hRule="exact" w:val="138"/>
          <w:jc w:val="center"/>
        </w:trPr>
        <w:tc>
          <w:tcPr>
            <w:tcW w:w="904" w:type="dxa"/>
            <w:vAlign w:val="center"/>
          </w:tcPr>
          <w:p w14:paraId="03F40EDC"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27</w:t>
            </w:r>
          </w:p>
        </w:tc>
        <w:tc>
          <w:tcPr>
            <w:tcW w:w="513" w:type="dxa"/>
            <w:vAlign w:val="center"/>
          </w:tcPr>
          <w:p w14:paraId="44EAAE4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7A2D38B4"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33E539D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7BE8CF0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2D5B759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28BC173A"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52D3C3F7"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92</w:t>
            </w:r>
          </w:p>
        </w:tc>
        <w:tc>
          <w:tcPr>
            <w:tcW w:w="598" w:type="dxa"/>
            <w:shd w:val="clear" w:color="auto" w:fill="auto"/>
            <w:vAlign w:val="center"/>
          </w:tcPr>
          <w:p w14:paraId="2111C7E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422EB55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14EFD54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4FD6A6C4"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78C8851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6C9E1E66" w14:textId="77777777" w:rsidTr="00854570">
        <w:trPr>
          <w:trHeight w:hRule="exact" w:val="138"/>
          <w:jc w:val="center"/>
        </w:trPr>
        <w:tc>
          <w:tcPr>
            <w:tcW w:w="904" w:type="dxa"/>
            <w:vAlign w:val="center"/>
          </w:tcPr>
          <w:p w14:paraId="7C07F25A"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28</w:t>
            </w:r>
          </w:p>
        </w:tc>
        <w:tc>
          <w:tcPr>
            <w:tcW w:w="513" w:type="dxa"/>
            <w:vAlign w:val="center"/>
          </w:tcPr>
          <w:p w14:paraId="57E9518B"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2CEA1C3C"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2C4A025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2E49781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5390B6B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71BE5256"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2D698E80"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93</w:t>
            </w:r>
          </w:p>
        </w:tc>
        <w:tc>
          <w:tcPr>
            <w:tcW w:w="598" w:type="dxa"/>
            <w:shd w:val="clear" w:color="auto" w:fill="auto"/>
            <w:vAlign w:val="center"/>
          </w:tcPr>
          <w:p w14:paraId="458C95A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3D55D04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20241EDE"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24C0F3C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1954FDE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3FA5FBB0" w14:textId="77777777" w:rsidTr="00854570">
        <w:trPr>
          <w:trHeight w:hRule="exact" w:val="138"/>
          <w:jc w:val="center"/>
        </w:trPr>
        <w:tc>
          <w:tcPr>
            <w:tcW w:w="904" w:type="dxa"/>
            <w:vAlign w:val="center"/>
          </w:tcPr>
          <w:p w14:paraId="09011CD4"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29</w:t>
            </w:r>
          </w:p>
        </w:tc>
        <w:tc>
          <w:tcPr>
            <w:tcW w:w="513" w:type="dxa"/>
            <w:vAlign w:val="center"/>
          </w:tcPr>
          <w:p w14:paraId="0ABBA88B"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5C3D807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3E760FE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524CCD0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6761B97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2B15E29A"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01A300E5"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94</w:t>
            </w:r>
          </w:p>
        </w:tc>
        <w:tc>
          <w:tcPr>
            <w:tcW w:w="598" w:type="dxa"/>
            <w:shd w:val="clear" w:color="auto" w:fill="auto"/>
            <w:vAlign w:val="center"/>
          </w:tcPr>
          <w:p w14:paraId="6566079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163E00C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63AFA35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6419EF0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51F503F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48631C31" w14:textId="77777777" w:rsidTr="00854570">
        <w:trPr>
          <w:trHeight w:hRule="exact" w:val="138"/>
          <w:jc w:val="center"/>
        </w:trPr>
        <w:tc>
          <w:tcPr>
            <w:tcW w:w="904" w:type="dxa"/>
            <w:vAlign w:val="center"/>
          </w:tcPr>
          <w:p w14:paraId="5DB56A6C"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30</w:t>
            </w:r>
          </w:p>
        </w:tc>
        <w:tc>
          <w:tcPr>
            <w:tcW w:w="513" w:type="dxa"/>
            <w:vAlign w:val="center"/>
          </w:tcPr>
          <w:p w14:paraId="13C0A91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6124D5B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5D27A3F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54C96C4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4E4BD92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4ED77714"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3B000B0A"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95</w:t>
            </w:r>
          </w:p>
        </w:tc>
        <w:tc>
          <w:tcPr>
            <w:tcW w:w="598" w:type="dxa"/>
            <w:shd w:val="clear" w:color="auto" w:fill="auto"/>
            <w:vAlign w:val="center"/>
          </w:tcPr>
          <w:p w14:paraId="0BB4512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1F99384E"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5411CF9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4A55CA1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5836C65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46FE37E8" w14:textId="77777777" w:rsidTr="00854570">
        <w:trPr>
          <w:trHeight w:hRule="exact" w:val="138"/>
          <w:jc w:val="center"/>
        </w:trPr>
        <w:tc>
          <w:tcPr>
            <w:tcW w:w="904" w:type="dxa"/>
            <w:vAlign w:val="center"/>
          </w:tcPr>
          <w:p w14:paraId="1D3D6CED"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31</w:t>
            </w:r>
          </w:p>
        </w:tc>
        <w:tc>
          <w:tcPr>
            <w:tcW w:w="513" w:type="dxa"/>
            <w:vAlign w:val="center"/>
          </w:tcPr>
          <w:p w14:paraId="588893DE"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0A9D885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5884192B"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5EC65CD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7AE566BE"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4DA38CC5"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165C4440"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96</w:t>
            </w:r>
          </w:p>
        </w:tc>
        <w:tc>
          <w:tcPr>
            <w:tcW w:w="598" w:type="dxa"/>
            <w:shd w:val="clear" w:color="auto" w:fill="auto"/>
            <w:vAlign w:val="center"/>
          </w:tcPr>
          <w:p w14:paraId="6CB3073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2B27C8A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30489CA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6CADCC04"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62789523"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1E5E13ED" w14:textId="77777777" w:rsidTr="00854570">
        <w:trPr>
          <w:trHeight w:hRule="exact" w:val="138"/>
          <w:jc w:val="center"/>
        </w:trPr>
        <w:tc>
          <w:tcPr>
            <w:tcW w:w="904" w:type="dxa"/>
            <w:vAlign w:val="center"/>
          </w:tcPr>
          <w:p w14:paraId="21B3911B"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32</w:t>
            </w:r>
          </w:p>
        </w:tc>
        <w:tc>
          <w:tcPr>
            <w:tcW w:w="513" w:type="dxa"/>
            <w:vAlign w:val="center"/>
          </w:tcPr>
          <w:p w14:paraId="00D279C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259666E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15F6EB83"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3CB5D10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2620BFD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516D5A00"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6B228E3C"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97</w:t>
            </w:r>
          </w:p>
        </w:tc>
        <w:tc>
          <w:tcPr>
            <w:tcW w:w="598" w:type="dxa"/>
            <w:shd w:val="clear" w:color="auto" w:fill="auto"/>
            <w:vAlign w:val="center"/>
          </w:tcPr>
          <w:p w14:paraId="27B784A4"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4668505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2ADEB50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3CD3B9D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218C4C7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52428E49" w14:textId="77777777" w:rsidTr="00854570">
        <w:trPr>
          <w:trHeight w:hRule="exact" w:val="138"/>
          <w:jc w:val="center"/>
        </w:trPr>
        <w:tc>
          <w:tcPr>
            <w:tcW w:w="904" w:type="dxa"/>
            <w:vAlign w:val="center"/>
          </w:tcPr>
          <w:p w14:paraId="1A2F2266"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33</w:t>
            </w:r>
          </w:p>
        </w:tc>
        <w:tc>
          <w:tcPr>
            <w:tcW w:w="513" w:type="dxa"/>
            <w:vAlign w:val="center"/>
          </w:tcPr>
          <w:p w14:paraId="1D47587B"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551A2DB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6858A6C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2C04518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3CB88B53"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0EC5BC7B"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52DC7F8B"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98</w:t>
            </w:r>
          </w:p>
        </w:tc>
        <w:tc>
          <w:tcPr>
            <w:tcW w:w="598" w:type="dxa"/>
            <w:shd w:val="clear" w:color="auto" w:fill="auto"/>
            <w:vAlign w:val="center"/>
          </w:tcPr>
          <w:p w14:paraId="7015CE8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0FA246B4"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5F7F1984"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2A02CAA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4825192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38A128BE" w14:textId="77777777" w:rsidTr="00854570">
        <w:trPr>
          <w:trHeight w:hRule="exact" w:val="138"/>
          <w:jc w:val="center"/>
        </w:trPr>
        <w:tc>
          <w:tcPr>
            <w:tcW w:w="904" w:type="dxa"/>
            <w:vAlign w:val="center"/>
          </w:tcPr>
          <w:p w14:paraId="5E596B4C"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34</w:t>
            </w:r>
          </w:p>
          <w:p w14:paraId="27762837"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p>
        </w:tc>
        <w:tc>
          <w:tcPr>
            <w:tcW w:w="513" w:type="dxa"/>
            <w:vAlign w:val="center"/>
          </w:tcPr>
          <w:p w14:paraId="7AF18524"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1E8DBB0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3E4BD1D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7DBDA24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6F069B8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6B8AB834"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43C99B73"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99</w:t>
            </w:r>
          </w:p>
        </w:tc>
        <w:tc>
          <w:tcPr>
            <w:tcW w:w="598" w:type="dxa"/>
            <w:shd w:val="clear" w:color="auto" w:fill="auto"/>
            <w:vAlign w:val="center"/>
          </w:tcPr>
          <w:p w14:paraId="285D6EA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236B01BE"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5B2EA04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26C79DDC"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52FFC12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62302215" w14:textId="77777777" w:rsidTr="00854570">
        <w:trPr>
          <w:trHeight w:hRule="exact" w:val="138"/>
          <w:jc w:val="center"/>
        </w:trPr>
        <w:tc>
          <w:tcPr>
            <w:tcW w:w="904" w:type="dxa"/>
            <w:vAlign w:val="center"/>
          </w:tcPr>
          <w:p w14:paraId="19A4D060"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35</w:t>
            </w:r>
          </w:p>
        </w:tc>
        <w:tc>
          <w:tcPr>
            <w:tcW w:w="513" w:type="dxa"/>
            <w:vAlign w:val="center"/>
          </w:tcPr>
          <w:p w14:paraId="62DAB410"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7B3AA4B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13CD4D8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4624207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72FE48B3"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2037E235"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1AEDC361"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100</w:t>
            </w:r>
          </w:p>
        </w:tc>
        <w:tc>
          <w:tcPr>
            <w:tcW w:w="598" w:type="dxa"/>
            <w:shd w:val="clear" w:color="auto" w:fill="auto"/>
            <w:vAlign w:val="center"/>
          </w:tcPr>
          <w:p w14:paraId="2E6D159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29E201EC"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5E7079D3"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1BFE6B3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0A651054"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74EB5181" w14:textId="77777777" w:rsidTr="00854570">
        <w:trPr>
          <w:trHeight w:hRule="exact" w:val="138"/>
          <w:jc w:val="center"/>
        </w:trPr>
        <w:tc>
          <w:tcPr>
            <w:tcW w:w="904" w:type="dxa"/>
            <w:vAlign w:val="center"/>
          </w:tcPr>
          <w:p w14:paraId="6B9868FA"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36</w:t>
            </w:r>
          </w:p>
        </w:tc>
        <w:tc>
          <w:tcPr>
            <w:tcW w:w="513" w:type="dxa"/>
            <w:vAlign w:val="center"/>
          </w:tcPr>
          <w:p w14:paraId="5100277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0DF8038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7EAC74C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390930F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30A75303"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1E285C2E"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0D650C22"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101</w:t>
            </w:r>
          </w:p>
        </w:tc>
        <w:tc>
          <w:tcPr>
            <w:tcW w:w="598" w:type="dxa"/>
            <w:shd w:val="clear" w:color="auto" w:fill="auto"/>
            <w:vAlign w:val="center"/>
          </w:tcPr>
          <w:p w14:paraId="788F296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27341EF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1595061C"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111816D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6432336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678512AD" w14:textId="77777777" w:rsidTr="00854570">
        <w:trPr>
          <w:trHeight w:hRule="exact" w:val="138"/>
          <w:jc w:val="center"/>
        </w:trPr>
        <w:tc>
          <w:tcPr>
            <w:tcW w:w="904" w:type="dxa"/>
            <w:vAlign w:val="center"/>
          </w:tcPr>
          <w:p w14:paraId="02A2C691"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37</w:t>
            </w:r>
          </w:p>
        </w:tc>
        <w:tc>
          <w:tcPr>
            <w:tcW w:w="513" w:type="dxa"/>
            <w:vAlign w:val="center"/>
          </w:tcPr>
          <w:p w14:paraId="39A8502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09182A8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7F249AF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3A5AD83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4A259D0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20052634"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00974F84"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102</w:t>
            </w:r>
          </w:p>
        </w:tc>
        <w:tc>
          <w:tcPr>
            <w:tcW w:w="598" w:type="dxa"/>
            <w:shd w:val="clear" w:color="auto" w:fill="auto"/>
            <w:vAlign w:val="center"/>
          </w:tcPr>
          <w:p w14:paraId="47D23E63"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67B0481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70CA5D6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1E6E9B2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1442F38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6598C1B2" w14:textId="77777777" w:rsidTr="00854570">
        <w:trPr>
          <w:trHeight w:hRule="exact" w:val="138"/>
          <w:jc w:val="center"/>
        </w:trPr>
        <w:tc>
          <w:tcPr>
            <w:tcW w:w="904" w:type="dxa"/>
            <w:vAlign w:val="center"/>
          </w:tcPr>
          <w:p w14:paraId="772A5D1F"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38</w:t>
            </w:r>
          </w:p>
        </w:tc>
        <w:tc>
          <w:tcPr>
            <w:tcW w:w="513" w:type="dxa"/>
            <w:vAlign w:val="center"/>
          </w:tcPr>
          <w:p w14:paraId="2F436C2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489880E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1D9650B3"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2AA2A5A4"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3CB94A6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2B688313"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63793D14"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103</w:t>
            </w:r>
          </w:p>
        </w:tc>
        <w:tc>
          <w:tcPr>
            <w:tcW w:w="598" w:type="dxa"/>
            <w:shd w:val="clear" w:color="auto" w:fill="auto"/>
            <w:vAlign w:val="center"/>
          </w:tcPr>
          <w:p w14:paraId="3D29058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69C6D18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0B612A0C"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2996C77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186E96B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1B590DC0" w14:textId="77777777" w:rsidTr="00854570">
        <w:trPr>
          <w:trHeight w:hRule="exact" w:val="138"/>
          <w:jc w:val="center"/>
        </w:trPr>
        <w:tc>
          <w:tcPr>
            <w:tcW w:w="904" w:type="dxa"/>
            <w:vAlign w:val="center"/>
          </w:tcPr>
          <w:p w14:paraId="304BB3FD"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39</w:t>
            </w:r>
          </w:p>
        </w:tc>
        <w:tc>
          <w:tcPr>
            <w:tcW w:w="513" w:type="dxa"/>
            <w:vAlign w:val="center"/>
          </w:tcPr>
          <w:p w14:paraId="6344C11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5FB02A1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044C21BB"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77B6C73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3A048ED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5BE8F1F9"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1297C0D1"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104</w:t>
            </w:r>
          </w:p>
        </w:tc>
        <w:tc>
          <w:tcPr>
            <w:tcW w:w="598" w:type="dxa"/>
            <w:shd w:val="clear" w:color="auto" w:fill="auto"/>
            <w:vAlign w:val="center"/>
          </w:tcPr>
          <w:p w14:paraId="62CCBFDB"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63E91BA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00D6F9D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523B5F9B"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4ACFA77C"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6154F82D" w14:textId="77777777" w:rsidTr="00854570">
        <w:trPr>
          <w:trHeight w:hRule="exact" w:val="138"/>
          <w:jc w:val="center"/>
        </w:trPr>
        <w:tc>
          <w:tcPr>
            <w:tcW w:w="904" w:type="dxa"/>
            <w:vAlign w:val="center"/>
          </w:tcPr>
          <w:p w14:paraId="42714016"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40</w:t>
            </w:r>
          </w:p>
        </w:tc>
        <w:tc>
          <w:tcPr>
            <w:tcW w:w="513" w:type="dxa"/>
            <w:vAlign w:val="center"/>
          </w:tcPr>
          <w:p w14:paraId="0DB474D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5EF2542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11947C3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086F495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305C666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63D0EC7B"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610D28F0"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105</w:t>
            </w:r>
          </w:p>
        </w:tc>
        <w:tc>
          <w:tcPr>
            <w:tcW w:w="598" w:type="dxa"/>
            <w:shd w:val="clear" w:color="auto" w:fill="auto"/>
            <w:vAlign w:val="center"/>
          </w:tcPr>
          <w:p w14:paraId="50E85B80"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7D0B0EF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2C4944C3"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11DFC79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50F8515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2EB88424" w14:textId="77777777" w:rsidTr="00854570">
        <w:trPr>
          <w:trHeight w:hRule="exact" w:val="138"/>
          <w:jc w:val="center"/>
        </w:trPr>
        <w:tc>
          <w:tcPr>
            <w:tcW w:w="904" w:type="dxa"/>
            <w:vAlign w:val="center"/>
          </w:tcPr>
          <w:p w14:paraId="13C1CF6F"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41</w:t>
            </w:r>
          </w:p>
        </w:tc>
        <w:tc>
          <w:tcPr>
            <w:tcW w:w="513" w:type="dxa"/>
            <w:vAlign w:val="center"/>
          </w:tcPr>
          <w:p w14:paraId="0D3F9D2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5C7DCEF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6179D11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195746C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44424D6E"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3EA13D58"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4ABB1E47"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106</w:t>
            </w:r>
          </w:p>
        </w:tc>
        <w:tc>
          <w:tcPr>
            <w:tcW w:w="598" w:type="dxa"/>
            <w:shd w:val="clear" w:color="auto" w:fill="auto"/>
            <w:vAlign w:val="center"/>
          </w:tcPr>
          <w:p w14:paraId="0785644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2365EE5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18761A1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05D38F9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2038664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21A35F2F" w14:textId="77777777" w:rsidTr="00854570">
        <w:trPr>
          <w:trHeight w:hRule="exact" w:val="138"/>
          <w:jc w:val="center"/>
        </w:trPr>
        <w:tc>
          <w:tcPr>
            <w:tcW w:w="904" w:type="dxa"/>
            <w:vAlign w:val="center"/>
          </w:tcPr>
          <w:p w14:paraId="77B22474"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42</w:t>
            </w:r>
          </w:p>
        </w:tc>
        <w:tc>
          <w:tcPr>
            <w:tcW w:w="513" w:type="dxa"/>
            <w:vAlign w:val="center"/>
          </w:tcPr>
          <w:p w14:paraId="082D6C0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51953190"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639B3AE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5530793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3FA78BD3"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19ABEAC2"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7359C46E"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107</w:t>
            </w:r>
          </w:p>
        </w:tc>
        <w:tc>
          <w:tcPr>
            <w:tcW w:w="598" w:type="dxa"/>
            <w:shd w:val="clear" w:color="auto" w:fill="auto"/>
            <w:vAlign w:val="center"/>
          </w:tcPr>
          <w:p w14:paraId="55D19364"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64103EA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5E40E9B4"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7B52987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2AAF497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4150EAD3" w14:textId="77777777" w:rsidTr="00854570">
        <w:trPr>
          <w:trHeight w:hRule="exact" w:val="138"/>
          <w:jc w:val="center"/>
        </w:trPr>
        <w:tc>
          <w:tcPr>
            <w:tcW w:w="904" w:type="dxa"/>
            <w:vAlign w:val="center"/>
          </w:tcPr>
          <w:p w14:paraId="138763F2"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43</w:t>
            </w:r>
          </w:p>
        </w:tc>
        <w:tc>
          <w:tcPr>
            <w:tcW w:w="513" w:type="dxa"/>
            <w:vAlign w:val="center"/>
          </w:tcPr>
          <w:p w14:paraId="4C11F48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67DEF96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7012786C"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0FA2B42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6FE726BE"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11C645A8"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7E6AF09B"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108</w:t>
            </w:r>
          </w:p>
        </w:tc>
        <w:tc>
          <w:tcPr>
            <w:tcW w:w="598" w:type="dxa"/>
            <w:shd w:val="clear" w:color="auto" w:fill="auto"/>
            <w:vAlign w:val="center"/>
          </w:tcPr>
          <w:p w14:paraId="679D5B73"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1ACA2F6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5989807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0B118330"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39E27FE3"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4A5AE666" w14:textId="77777777" w:rsidTr="00854570">
        <w:trPr>
          <w:trHeight w:hRule="exact" w:val="138"/>
          <w:jc w:val="center"/>
        </w:trPr>
        <w:tc>
          <w:tcPr>
            <w:tcW w:w="904" w:type="dxa"/>
            <w:vAlign w:val="center"/>
          </w:tcPr>
          <w:p w14:paraId="584D85CE"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44</w:t>
            </w:r>
          </w:p>
        </w:tc>
        <w:tc>
          <w:tcPr>
            <w:tcW w:w="513" w:type="dxa"/>
            <w:vAlign w:val="center"/>
          </w:tcPr>
          <w:p w14:paraId="311311EB"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43A3354B"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67405EA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2B7D0A4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77005A8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639DB5DF"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34571B22"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109</w:t>
            </w:r>
          </w:p>
        </w:tc>
        <w:tc>
          <w:tcPr>
            <w:tcW w:w="598" w:type="dxa"/>
            <w:shd w:val="clear" w:color="auto" w:fill="auto"/>
            <w:vAlign w:val="center"/>
          </w:tcPr>
          <w:p w14:paraId="0CB8A924"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233D8FF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0BC9A27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5169B87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5FD6B14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7A026BC1" w14:textId="77777777" w:rsidTr="00854570">
        <w:trPr>
          <w:trHeight w:hRule="exact" w:val="138"/>
          <w:jc w:val="center"/>
        </w:trPr>
        <w:tc>
          <w:tcPr>
            <w:tcW w:w="904" w:type="dxa"/>
            <w:vAlign w:val="center"/>
          </w:tcPr>
          <w:p w14:paraId="1C45C474"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45</w:t>
            </w:r>
          </w:p>
        </w:tc>
        <w:tc>
          <w:tcPr>
            <w:tcW w:w="513" w:type="dxa"/>
            <w:vAlign w:val="center"/>
          </w:tcPr>
          <w:p w14:paraId="3B8E511C"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5DCA7723"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3B495CF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08816FF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68B11B9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6D7C46EB"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53B9A81F"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110</w:t>
            </w:r>
          </w:p>
        </w:tc>
        <w:tc>
          <w:tcPr>
            <w:tcW w:w="598" w:type="dxa"/>
            <w:shd w:val="clear" w:color="auto" w:fill="auto"/>
            <w:vAlign w:val="center"/>
          </w:tcPr>
          <w:p w14:paraId="147385C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2EDF047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3CBA604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550B8B7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36F1EC4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7FACC4D9" w14:textId="77777777" w:rsidTr="00854570">
        <w:trPr>
          <w:trHeight w:hRule="exact" w:val="138"/>
          <w:jc w:val="center"/>
        </w:trPr>
        <w:tc>
          <w:tcPr>
            <w:tcW w:w="904" w:type="dxa"/>
            <w:vAlign w:val="center"/>
          </w:tcPr>
          <w:p w14:paraId="49ECD701"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46</w:t>
            </w:r>
          </w:p>
        </w:tc>
        <w:tc>
          <w:tcPr>
            <w:tcW w:w="513" w:type="dxa"/>
            <w:vAlign w:val="center"/>
          </w:tcPr>
          <w:p w14:paraId="1E012000"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2C35634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172EC5B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7863709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19E347C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3F450E3C"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573FDA14"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111</w:t>
            </w:r>
          </w:p>
        </w:tc>
        <w:tc>
          <w:tcPr>
            <w:tcW w:w="598" w:type="dxa"/>
            <w:shd w:val="clear" w:color="auto" w:fill="auto"/>
            <w:vAlign w:val="center"/>
          </w:tcPr>
          <w:p w14:paraId="479E19A4"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174A836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209F72D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2006527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2D967254"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4FD453A3" w14:textId="77777777" w:rsidTr="00854570">
        <w:trPr>
          <w:trHeight w:hRule="exact" w:val="138"/>
          <w:jc w:val="center"/>
        </w:trPr>
        <w:tc>
          <w:tcPr>
            <w:tcW w:w="904" w:type="dxa"/>
            <w:vAlign w:val="center"/>
          </w:tcPr>
          <w:p w14:paraId="2208ABD9"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47</w:t>
            </w:r>
          </w:p>
        </w:tc>
        <w:tc>
          <w:tcPr>
            <w:tcW w:w="513" w:type="dxa"/>
            <w:vAlign w:val="center"/>
          </w:tcPr>
          <w:p w14:paraId="41B576C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699A8D0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692226F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5E3E3D4E"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14C2B62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0CD391DA"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2B8EFFD5"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112</w:t>
            </w:r>
          </w:p>
        </w:tc>
        <w:tc>
          <w:tcPr>
            <w:tcW w:w="598" w:type="dxa"/>
            <w:shd w:val="clear" w:color="auto" w:fill="auto"/>
            <w:vAlign w:val="center"/>
          </w:tcPr>
          <w:p w14:paraId="27F96B9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26A15833"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16C155E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120A1DD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2926C80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56067F75" w14:textId="77777777" w:rsidTr="00854570">
        <w:trPr>
          <w:trHeight w:hRule="exact" w:val="138"/>
          <w:jc w:val="center"/>
        </w:trPr>
        <w:tc>
          <w:tcPr>
            <w:tcW w:w="904" w:type="dxa"/>
            <w:vAlign w:val="center"/>
          </w:tcPr>
          <w:p w14:paraId="1F997CAB"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48</w:t>
            </w:r>
          </w:p>
        </w:tc>
        <w:tc>
          <w:tcPr>
            <w:tcW w:w="513" w:type="dxa"/>
            <w:vAlign w:val="center"/>
          </w:tcPr>
          <w:p w14:paraId="5E50678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4DA0F48B"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32D2696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4D22D71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4CA216B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014E85BC"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3C6D3E8F"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113</w:t>
            </w:r>
          </w:p>
        </w:tc>
        <w:tc>
          <w:tcPr>
            <w:tcW w:w="598" w:type="dxa"/>
            <w:shd w:val="clear" w:color="auto" w:fill="auto"/>
            <w:vAlign w:val="center"/>
          </w:tcPr>
          <w:p w14:paraId="4605D5C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68E82DAE"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2E2D50FE"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1B88DF84"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6CF38A1E"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730B1560" w14:textId="77777777" w:rsidTr="00854570">
        <w:trPr>
          <w:trHeight w:hRule="exact" w:val="138"/>
          <w:jc w:val="center"/>
        </w:trPr>
        <w:tc>
          <w:tcPr>
            <w:tcW w:w="904" w:type="dxa"/>
            <w:vAlign w:val="center"/>
          </w:tcPr>
          <w:p w14:paraId="52548E55"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49</w:t>
            </w:r>
          </w:p>
        </w:tc>
        <w:tc>
          <w:tcPr>
            <w:tcW w:w="513" w:type="dxa"/>
            <w:vAlign w:val="center"/>
          </w:tcPr>
          <w:p w14:paraId="10E54320"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464CD9D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0D4E2EA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0B6087D3"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11476440"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7ADDA05F"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235E5466"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114</w:t>
            </w:r>
          </w:p>
        </w:tc>
        <w:tc>
          <w:tcPr>
            <w:tcW w:w="598" w:type="dxa"/>
            <w:shd w:val="clear" w:color="auto" w:fill="auto"/>
            <w:vAlign w:val="center"/>
          </w:tcPr>
          <w:p w14:paraId="74D8988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345F89B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50323CD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3253FEE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5B65FF9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49EE5675" w14:textId="77777777" w:rsidTr="00854570">
        <w:trPr>
          <w:trHeight w:hRule="exact" w:val="138"/>
          <w:jc w:val="center"/>
        </w:trPr>
        <w:tc>
          <w:tcPr>
            <w:tcW w:w="904" w:type="dxa"/>
            <w:vAlign w:val="center"/>
          </w:tcPr>
          <w:p w14:paraId="0B3FF5B2"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50</w:t>
            </w:r>
          </w:p>
        </w:tc>
        <w:tc>
          <w:tcPr>
            <w:tcW w:w="513" w:type="dxa"/>
            <w:vAlign w:val="center"/>
          </w:tcPr>
          <w:p w14:paraId="2FC15DD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2839F97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532332F3"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08667863"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5E2514D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4F9DD373"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74C5BDF6"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115</w:t>
            </w:r>
          </w:p>
        </w:tc>
        <w:tc>
          <w:tcPr>
            <w:tcW w:w="598" w:type="dxa"/>
            <w:shd w:val="clear" w:color="auto" w:fill="auto"/>
            <w:vAlign w:val="center"/>
          </w:tcPr>
          <w:p w14:paraId="611588BE"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122BBCF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32FCFE5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2EB6025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17844F9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7A069D3A" w14:textId="77777777" w:rsidTr="00854570">
        <w:trPr>
          <w:trHeight w:hRule="exact" w:val="138"/>
          <w:jc w:val="center"/>
        </w:trPr>
        <w:tc>
          <w:tcPr>
            <w:tcW w:w="904" w:type="dxa"/>
            <w:vAlign w:val="center"/>
          </w:tcPr>
          <w:p w14:paraId="577790FB"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51</w:t>
            </w:r>
          </w:p>
        </w:tc>
        <w:tc>
          <w:tcPr>
            <w:tcW w:w="513" w:type="dxa"/>
            <w:vAlign w:val="center"/>
          </w:tcPr>
          <w:p w14:paraId="2101DC2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5F679E6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2533E3C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52B527E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0AC872A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46E3512D"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19AE0364"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116</w:t>
            </w:r>
          </w:p>
        </w:tc>
        <w:tc>
          <w:tcPr>
            <w:tcW w:w="598" w:type="dxa"/>
            <w:shd w:val="clear" w:color="auto" w:fill="auto"/>
            <w:vAlign w:val="center"/>
          </w:tcPr>
          <w:p w14:paraId="43C4D73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7181222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020950A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3A68AA0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5C4FBCB0"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39845806" w14:textId="77777777" w:rsidTr="00854570">
        <w:trPr>
          <w:trHeight w:hRule="exact" w:val="138"/>
          <w:jc w:val="center"/>
        </w:trPr>
        <w:tc>
          <w:tcPr>
            <w:tcW w:w="904" w:type="dxa"/>
            <w:vAlign w:val="center"/>
          </w:tcPr>
          <w:p w14:paraId="6ACAAC7C"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52</w:t>
            </w:r>
          </w:p>
        </w:tc>
        <w:tc>
          <w:tcPr>
            <w:tcW w:w="513" w:type="dxa"/>
            <w:vAlign w:val="center"/>
          </w:tcPr>
          <w:p w14:paraId="7C47F8F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70273FE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2CCB337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0A8359FE"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6C202A5B"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2905D108"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5F30F001"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117</w:t>
            </w:r>
          </w:p>
        </w:tc>
        <w:tc>
          <w:tcPr>
            <w:tcW w:w="598" w:type="dxa"/>
            <w:shd w:val="clear" w:color="auto" w:fill="auto"/>
            <w:vAlign w:val="center"/>
          </w:tcPr>
          <w:p w14:paraId="737436DE"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4C69E10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14EB9A0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2D818E8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5E45DEE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05DC945D" w14:textId="77777777" w:rsidTr="00854570">
        <w:trPr>
          <w:trHeight w:hRule="exact" w:val="138"/>
          <w:jc w:val="center"/>
        </w:trPr>
        <w:tc>
          <w:tcPr>
            <w:tcW w:w="904" w:type="dxa"/>
            <w:vAlign w:val="center"/>
          </w:tcPr>
          <w:p w14:paraId="2531A271"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53</w:t>
            </w:r>
          </w:p>
        </w:tc>
        <w:tc>
          <w:tcPr>
            <w:tcW w:w="513" w:type="dxa"/>
            <w:vAlign w:val="center"/>
          </w:tcPr>
          <w:p w14:paraId="7C318EBB"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143D994B"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1A2E816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0526236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2328227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55BF3474"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234C1E55"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118</w:t>
            </w:r>
          </w:p>
        </w:tc>
        <w:tc>
          <w:tcPr>
            <w:tcW w:w="598" w:type="dxa"/>
            <w:shd w:val="clear" w:color="auto" w:fill="auto"/>
            <w:vAlign w:val="center"/>
          </w:tcPr>
          <w:p w14:paraId="3A3474B4"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096DDE5B"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56F80F0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0565E580"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3122246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4DE7D9E8" w14:textId="77777777" w:rsidTr="00854570">
        <w:trPr>
          <w:trHeight w:hRule="exact" w:val="138"/>
          <w:jc w:val="center"/>
        </w:trPr>
        <w:tc>
          <w:tcPr>
            <w:tcW w:w="904" w:type="dxa"/>
            <w:vAlign w:val="center"/>
          </w:tcPr>
          <w:p w14:paraId="7A3465AF"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54</w:t>
            </w:r>
          </w:p>
        </w:tc>
        <w:tc>
          <w:tcPr>
            <w:tcW w:w="513" w:type="dxa"/>
            <w:vAlign w:val="center"/>
          </w:tcPr>
          <w:p w14:paraId="472DE9B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476C67D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24D8E38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2F9D508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41279533"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2693A1EA"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08B7666D"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119</w:t>
            </w:r>
          </w:p>
        </w:tc>
        <w:tc>
          <w:tcPr>
            <w:tcW w:w="598" w:type="dxa"/>
            <w:shd w:val="clear" w:color="auto" w:fill="auto"/>
            <w:vAlign w:val="center"/>
          </w:tcPr>
          <w:p w14:paraId="7EE123F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1E2D6F5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5014D723"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4A8E299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4ADE517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356A8B4D" w14:textId="77777777" w:rsidTr="00854570">
        <w:trPr>
          <w:trHeight w:hRule="exact" w:val="138"/>
          <w:jc w:val="center"/>
        </w:trPr>
        <w:tc>
          <w:tcPr>
            <w:tcW w:w="904" w:type="dxa"/>
            <w:vAlign w:val="center"/>
          </w:tcPr>
          <w:p w14:paraId="529F8268"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55</w:t>
            </w:r>
          </w:p>
        </w:tc>
        <w:tc>
          <w:tcPr>
            <w:tcW w:w="513" w:type="dxa"/>
            <w:vAlign w:val="center"/>
          </w:tcPr>
          <w:p w14:paraId="4C5AA38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4C4134E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7C979C9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5F5E634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43139DB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629575A7"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1ACF6628"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120</w:t>
            </w:r>
          </w:p>
        </w:tc>
        <w:tc>
          <w:tcPr>
            <w:tcW w:w="598" w:type="dxa"/>
            <w:shd w:val="clear" w:color="auto" w:fill="auto"/>
            <w:vAlign w:val="center"/>
          </w:tcPr>
          <w:p w14:paraId="218EC1E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7CB0BB2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23091FB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301260DC"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4C1AA64C"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5F9D92DC" w14:textId="77777777" w:rsidTr="00854570">
        <w:trPr>
          <w:trHeight w:hRule="exact" w:val="138"/>
          <w:jc w:val="center"/>
        </w:trPr>
        <w:tc>
          <w:tcPr>
            <w:tcW w:w="904" w:type="dxa"/>
            <w:vAlign w:val="center"/>
          </w:tcPr>
          <w:p w14:paraId="536ECCB5"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56</w:t>
            </w:r>
          </w:p>
        </w:tc>
        <w:tc>
          <w:tcPr>
            <w:tcW w:w="513" w:type="dxa"/>
            <w:vAlign w:val="center"/>
          </w:tcPr>
          <w:p w14:paraId="5CB01D6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6B642C70"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7D09BDD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79C4FCB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1520761E"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19600AD5"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148C4E1F"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121</w:t>
            </w:r>
          </w:p>
        </w:tc>
        <w:tc>
          <w:tcPr>
            <w:tcW w:w="598" w:type="dxa"/>
            <w:shd w:val="clear" w:color="auto" w:fill="auto"/>
            <w:vAlign w:val="center"/>
          </w:tcPr>
          <w:p w14:paraId="659DAC5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6CE95E7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4FDA0BC4"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7B0246E0"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2165F610"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1384A20D" w14:textId="77777777" w:rsidTr="00854570">
        <w:trPr>
          <w:trHeight w:hRule="exact" w:val="138"/>
          <w:jc w:val="center"/>
        </w:trPr>
        <w:tc>
          <w:tcPr>
            <w:tcW w:w="904" w:type="dxa"/>
            <w:vAlign w:val="center"/>
          </w:tcPr>
          <w:p w14:paraId="3B17F3F7"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57</w:t>
            </w:r>
          </w:p>
        </w:tc>
        <w:tc>
          <w:tcPr>
            <w:tcW w:w="513" w:type="dxa"/>
            <w:vAlign w:val="center"/>
          </w:tcPr>
          <w:p w14:paraId="20F70FBE"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4123AAA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10570FE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7709EA14"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52660750"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2F336041"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61006F6F"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122</w:t>
            </w:r>
          </w:p>
        </w:tc>
        <w:tc>
          <w:tcPr>
            <w:tcW w:w="598" w:type="dxa"/>
            <w:shd w:val="clear" w:color="auto" w:fill="auto"/>
            <w:vAlign w:val="center"/>
          </w:tcPr>
          <w:p w14:paraId="68BFDCA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2380B8A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1C38AB2C"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450B7BEB"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649DC46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02E7D4E0" w14:textId="77777777" w:rsidTr="00854570">
        <w:trPr>
          <w:trHeight w:hRule="exact" w:val="138"/>
          <w:jc w:val="center"/>
        </w:trPr>
        <w:tc>
          <w:tcPr>
            <w:tcW w:w="904" w:type="dxa"/>
            <w:vAlign w:val="center"/>
          </w:tcPr>
          <w:p w14:paraId="62497F26"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58</w:t>
            </w:r>
          </w:p>
        </w:tc>
        <w:tc>
          <w:tcPr>
            <w:tcW w:w="513" w:type="dxa"/>
            <w:vAlign w:val="center"/>
          </w:tcPr>
          <w:p w14:paraId="389FB803"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6263117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0DA131C3"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7BFEB62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759F6F8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00867B11"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422BF9BE"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123</w:t>
            </w:r>
          </w:p>
        </w:tc>
        <w:tc>
          <w:tcPr>
            <w:tcW w:w="598" w:type="dxa"/>
            <w:shd w:val="clear" w:color="auto" w:fill="auto"/>
            <w:vAlign w:val="center"/>
          </w:tcPr>
          <w:p w14:paraId="2C18BB34"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4BD27C4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64F6871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60A921EB"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538726C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04310D44" w14:textId="77777777" w:rsidTr="00854570">
        <w:trPr>
          <w:trHeight w:hRule="exact" w:val="138"/>
          <w:jc w:val="center"/>
        </w:trPr>
        <w:tc>
          <w:tcPr>
            <w:tcW w:w="904" w:type="dxa"/>
            <w:vAlign w:val="center"/>
          </w:tcPr>
          <w:p w14:paraId="12DE3F6A"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59</w:t>
            </w:r>
          </w:p>
        </w:tc>
        <w:tc>
          <w:tcPr>
            <w:tcW w:w="513" w:type="dxa"/>
            <w:vAlign w:val="center"/>
          </w:tcPr>
          <w:p w14:paraId="7333752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1822AAD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04FFF6C3"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6AAA3A5B"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1F8D92A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153F98C3"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43D43BFE"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124</w:t>
            </w:r>
          </w:p>
        </w:tc>
        <w:tc>
          <w:tcPr>
            <w:tcW w:w="598" w:type="dxa"/>
            <w:shd w:val="clear" w:color="auto" w:fill="auto"/>
            <w:vAlign w:val="center"/>
          </w:tcPr>
          <w:p w14:paraId="400E603B"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028E92E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32A7394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544C646E"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11B5BD6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1F687C3B" w14:textId="77777777" w:rsidTr="00854570">
        <w:trPr>
          <w:trHeight w:hRule="exact" w:val="138"/>
          <w:jc w:val="center"/>
        </w:trPr>
        <w:tc>
          <w:tcPr>
            <w:tcW w:w="904" w:type="dxa"/>
            <w:vAlign w:val="center"/>
          </w:tcPr>
          <w:p w14:paraId="68D6972F"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60</w:t>
            </w:r>
          </w:p>
        </w:tc>
        <w:tc>
          <w:tcPr>
            <w:tcW w:w="513" w:type="dxa"/>
            <w:vAlign w:val="center"/>
          </w:tcPr>
          <w:p w14:paraId="0B72C9BB"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4DB1D4B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3A3B2D4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0B44D5B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6AC85813"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22E7B562"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2E263A68"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125</w:t>
            </w:r>
          </w:p>
        </w:tc>
        <w:tc>
          <w:tcPr>
            <w:tcW w:w="598" w:type="dxa"/>
            <w:shd w:val="clear" w:color="auto" w:fill="auto"/>
            <w:vAlign w:val="center"/>
          </w:tcPr>
          <w:p w14:paraId="0B9B7E6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674CE7FE"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0C6CEC6B"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49B682F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79CBEDA3"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0CE11872" w14:textId="77777777" w:rsidTr="00854570">
        <w:trPr>
          <w:trHeight w:hRule="exact" w:val="138"/>
          <w:jc w:val="center"/>
        </w:trPr>
        <w:tc>
          <w:tcPr>
            <w:tcW w:w="904" w:type="dxa"/>
            <w:vAlign w:val="center"/>
          </w:tcPr>
          <w:p w14:paraId="06729A36"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61</w:t>
            </w:r>
          </w:p>
        </w:tc>
        <w:tc>
          <w:tcPr>
            <w:tcW w:w="513" w:type="dxa"/>
            <w:vAlign w:val="center"/>
          </w:tcPr>
          <w:p w14:paraId="7592B4A0"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1828420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5B78FF2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4BE1260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177CB07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258B6C00"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70BB0581"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126</w:t>
            </w:r>
          </w:p>
        </w:tc>
        <w:tc>
          <w:tcPr>
            <w:tcW w:w="598" w:type="dxa"/>
            <w:shd w:val="clear" w:color="auto" w:fill="auto"/>
            <w:vAlign w:val="center"/>
          </w:tcPr>
          <w:p w14:paraId="51CF06F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0E4B418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781D549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18433DC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66A61784"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6EDD792F" w14:textId="77777777" w:rsidTr="00854570">
        <w:trPr>
          <w:trHeight w:hRule="exact" w:val="138"/>
          <w:jc w:val="center"/>
        </w:trPr>
        <w:tc>
          <w:tcPr>
            <w:tcW w:w="904" w:type="dxa"/>
            <w:vAlign w:val="center"/>
          </w:tcPr>
          <w:p w14:paraId="327379B3"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62</w:t>
            </w:r>
          </w:p>
        </w:tc>
        <w:tc>
          <w:tcPr>
            <w:tcW w:w="513" w:type="dxa"/>
            <w:vAlign w:val="center"/>
          </w:tcPr>
          <w:p w14:paraId="131088EB"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7C615E62"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3E6ECC9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3BAB816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3D90A11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707FCFAE"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724F437D"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127</w:t>
            </w:r>
          </w:p>
        </w:tc>
        <w:tc>
          <w:tcPr>
            <w:tcW w:w="598" w:type="dxa"/>
            <w:shd w:val="clear" w:color="auto" w:fill="auto"/>
            <w:vAlign w:val="center"/>
          </w:tcPr>
          <w:p w14:paraId="65DD073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6B6AF670"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017D13A3"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36670BE3"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2A3FDBBC"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75C4F403" w14:textId="77777777" w:rsidTr="00854570">
        <w:trPr>
          <w:trHeight w:hRule="exact" w:val="138"/>
          <w:jc w:val="center"/>
        </w:trPr>
        <w:tc>
          <w:tcPr>
            <w:tcW w:w="904" w:type="dxa"/>
            <w:vAlign w:val="center"/>
          </w:tcPr>
          <w:p w14:paraId="417F01A0"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63</w:t>
            </w:r>
          </w:p>
        </w:tc>
        <w:tc>
          <w:tcPr>
            <w:tcW w:w="513" w:type="dxa"/>
            <w:vAlign w:val="center"/>
          </w:tcPr>
          <w:p w14:paraId="406E333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5EAF818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0E08C28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011B8E83"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1936E66C"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6A3284DD"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2F201081"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128</w:t>
            </w:r>
          </w:p>
        </w:tc>
        <w:tc>
          <w:tcPr>
            <w:tcW w:w="598" w:type="dxa"/>
            <w:shd w:val="clear" w:color="auto" w:fill="auto"/>
            <w:vAlign w:val="center"/>
          </w:tcPr>
          <w:p w14:paraId="7C25EA8B"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55A3D3D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090327B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59166E7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4C97C74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2107CE19" w14:textId="77777777" w:rsidTr="00854570">
        <w:trPr>
          <w:trHeight w:hRule="exact" w:val="138"/>
          <w:jc w:val="center"/>
        </w:trPr>
        <w:tc>
          <w:tcPr>
            <w:tcW w:w="904" w:type="dxa"/>
            <w:vAlign w:val="center"/>
          </w:tcPr>
          <w:p w14:paraId="1FD215A5"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64</w:t>
            </w:r>
          </w:p>
        </w:tc>
        <w:tc>
          <w:tcPr>
            <w:tcW w:w="513" w:type="dxa"/>
            <w:vAlign w:val="center"/>
          </w:tcPr>
          <w:p w14:paraId="59952CD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4AE5FC0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7402CD7E"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2A924E04"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49C7B104"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0CDEBDD3"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5824F32F"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129</w:t>
            </w:r>
          </w:p>
        </w:tc>
        <w:tc>
          <w:tcPr>
            <w:tcW w:w="598" w:type="dxa"/>
            <w:shd w:val="clear" w:color="auto" w:fill="auto"/>
            <w:vAlign w:val="center"/>
          </w:tcPr>
          <w:p w14:paraId="1C92405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31BC3E60"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1DB1B5C1"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45966E87"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371AFA7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r w:rsidR="00854570" w:rsidRPr="00854570" w14:paraId="1B0B1C87" w14:textId="77777777" w:rsidTr="00854570">
        <w:trPr>
          <w:trHeight w:hRule="exact" w:val="143"/>
          <w:jc w:val="center"/>
        </w:trPr>
        <w:tc>
          <w:tcPr>
            <w:tcW w:w="904" w:type="dxa"/>
            <w:vAlign w:val="center"/>
          </w:tcPr>
          <w:p w14:paraId="437A5C44"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65</w:t>
            </w:r>
          </w:p>
        </w:tc>
        <w:tc>
          <w:tcPr>
            <w:tcW w:w="513" w:type="dxa"/>
            <w:vAlign w:val="center"/>
          </w:tcPr>
          <w:p w14:paraId="4832659C"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47" w:type="dxa"/>
            <w:vAlign w:val="center"/>
          </w:tcPr>
          <w:p w14:paraId="5070E16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44" w:type="dxa"/>
            <w:vAlign w:val="center"/>
          </w:tcPr>
          <w:p w14:paraId="1583C3B9"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7AF8567D"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04" w:type="dxa"/>
            <w:vAlign w:val="center"/>
          </w:tcPr>
          <w:p w14:paraId="241AE1CA"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1092" w:type="dxa"/>
            <w:vMerge/>
            <w:tcBorders>
              <w:top w:val="single" w:sz="12" w:space="0" w:color="auto"/>
              <w:bottom w:val="nil"/>
            </w:tcBorders>
            <w:shd w:val="clear" w:color="auto" w:fill="auto"/>
            <w:vAlign w:val="center"/>
          </w:tcPr>
          <w:p w14:paraId="3654B6E9" w14:textId="77777777" w:rsidR="00854570" w:rsidRPr="00854570" w:rsidRDefault="00854570" w:rsidP="00854570">
            <w:pPr>
              <w:widowControl w:val="0"/>
              <w:bidi/>
              <w:spacing w:after="0" w:line="192" w:lineRule="auto"/>
              <w:jc w:val="center"/>
              <w:rPr>
                <w:rFonts w:ascii="Times New Roman" w:eastAsia="Times New Roman" w:hAnsi="Times New Roman" w:cs="Arial"/>
                <w:b/>
                <w:sz w:val="16"/>
                <w:szCs w:val="16"/>
              </w:rPr>
            </w:pPr>
          </w:p>
        </w:tc>
        <w:tc>
          <w:tcPr>
            <w:tcW w:w="869" w:type="dxa"/>
            <w:shd w:val="clear" w:color="auto" w:fill="auto"/>
            <w:vAlign w:val="center"/>
          </w:tcPr>
          <w:p w14:paraId="6AF9C8C8" w14:textId="77777777" w:rsidR="00854570" w:rsidRPr="00854570" w:rsidRDefault="00854570" w:rsidP="00854570">
            <w:pPr>
              <w:widowControl w:val="0"/>
              <w:bidi/>
              <w:spacing w:after="0" w:line="240" w:lineRule="auto"/>
              <w:jc w:val="center"/>
              <w:rPr>
                <w:rFonts w:ascii="Arial" w:eastAsia="Times New Roman" w:hAnsi="Arial" w:cs="Arial"/>
                <w:b/>
                <w:sz w:val="16"/>
                <w:szCs w:val="16"/>
              </w:rPr>
            </w:pPr>
            <w:r w:rsidRPr="00854570">
              <w:rPr>
                <w:rFonts w:ascii="Arial" w:eastAsia="Times New Roman" w:hAnsi="Arial" w:cs="Arial"/>
                <w:b/>
                <w:sz w:val="16"/>
                <w:szCs w:val="16"/>
              </w:rPr>
              <w:t>130</w:t>
            </w:r>
          </w:p>
        </w:tc>
        <w:tc>
          <w:tcPr>
            <w:tcW w:w="598" w:type="dxa"/>
            <w:shd w:val="clear" w:color="auto" w:fill="auto"/>
            <w:vAlign w:val="center"/>
          </w:tcPr>
          <w:p w14:paraId="0B988D15"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98" w:type="dxa"/>
            <w:shd w:val="clear" w:color="auto" w:fill="auto"/>
            <w:vAlign w:val="center"/>
          </w:tcPr>
          <w:p w14:paraId="76690BCF"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534" w:type="dxa"/>
            <w:shd w:val="clear" w:color="auto" w:fill="auto"/>
            <w:vAlign w:val="center"/>
          </w:tcPr>
          <w:p w14:paraId="36F6F25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6" w:type="dxa"/>
            <w:shd w:val="clear" w:color="auto" w:fill="auto"/>
            <w:vAlign w:val="center"/>
          </w:tcPr>
          <w:p w14:paraId="3ABBF468"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c>
          <w:tcPr>
            <w:tcW w:w="617" w:type="dxa"/>
            <w:shd w:val="clear" w:color="auto" w:fill="auto"/>
            <w:vAlign w:val="center"/>
          </w:tcPr>
          <w:p w14:paraId="579C1CD6" w14:textId="77777777" w:rsidR="00854570" w:rsidRPr="00854570" w:rsidRDefault="00854570" w:rsidP="00854570">
            <w:pPr>
              <w:widowControl w:val="0"/>
              <w:bidi/>
              <w:spacing w:after="0" w:line="192" w:lineRule="auto"/>
              <w:jc w:val="center"/>
              <w:rPr>
                <w:rFonts w:ascii="Arial" w:eastAsia="Times New Roman" w:hAnsi="Arial" w:cs="Arial"/>
                <w:b/>
                <w:sz w:val="16"/>
                <w:szCs w:val="16"/>
              </w:rPr>
            </w:pPr>
          </w:p>
        </w:tc>
      </w:tr>
    </w:tbl>
    <w:p w14:paraId="14523845" w14:textId="77777777" w:rsidR="00854570" w:rsidRPr="00854570" w:rsidRDefault="00854570" w:rsidP="00854570">
      <w:pPr>
        <w:widowControl w:val="0"/>
        <w:spacing w:after="0" w:line="240" w:lineRule="auto"/>
        <w:rPr>
          <w:rFonts w:ascii="Arial" w:eastAsia="Times New Roman" w:hAnsi="Arial" w:cs="Arial"/>
          <w:b/>
          <w:bCs/>
          <w:caps/>
          <w:kern w:val="28"/>
          <w:sz w:val="24"/>
          <w:szCs w:val="24"/>
        </w:rPr>
      </w:pPr>
    </w:p>
    <w:p w14:paraId="309C11EE" w14:textId="6E68B3C5" w:rsidR="00FA3145" w:rsidRDefault="00FA3145">
      <w:pPr>
        <w:rPr>
          <w:rFonts w:asciiTheme="minorBidi" w:eastAsiaTheme="minorHAnsi" w:hAnsiTheme="minorBidi"/>
        </w:rPr>
      </w:pPr>
    </w:p>
    <w:p w14:paraId="257EAE73" w14:textId="77777777" w:rsidR="00FA3145" w:rsidRDefault="00FA3145">
      <w:pPr>
        <w:rPr>
          <w:rFonts w:asciiTheme="minorBidi" w:eastAsiaTheme="minorHAnsi" w:hAnsiTheme="minorBidi"/>
        </w:rPr>
      </w:pPr>
    </w:p>
    <w:p w14:paraId="5433D6CF" w14:textId="77777777" w:rsidR="00FA3145" w:rsidRDefault="00FA3145">
      <w:pPr>
        <w:rPr>
          <w:rFonts w:asciiTheme="minorBidi" w:eastAsiaTheme="minorHAnsi" w:hAnsiTheme="minorBidi"/>
        </w:rPr>
      </w:pPr>
    </w:p>
    <w:sdt>
      <w:sdtPr>
        <w:rPr>
          <w:rFonts w:asciiTheme="minorBidi" w:eastAsiaTheme="minorHAnsi" w:hAnsiTheme="minorBidi" w:cstheme="minorBidi"/>
          <w:b w:val="0"/>
          <w:bCs w:val="0"/>
          <w:color w:val="auto"/>
          <w:sz w:val="22"/>
          <w:szCs w:val="22"/>
          <w:lang w:eastAsia="en-US"/>
        </w:rPr>
        <w:id w:val="477731508"/>
        <w:docPartObj>
          <w:docPartGallery w:val="Table of Contents"/>
          <w:docPartUnique/>
        </w:docPartObj>
      </w:sdtPr>
      <w:sdtEndPr>
        <w:rPr>
          <w:rFonts w:asciiTheme="minorHAnsi" w:eastAsiaTheme="minorEastAsia" w:hAnsiTheme="minorHAnsi"/>
          <w:noProof/>
        </w:rPr>
      </w:sdtEndPr>
      <w:sdtContent>
        <w:p w14:paraId="5FCFBA7C" w14:textId="0890EEC8" w:rsidR="00183659" w:rsidRPr="002B3F21" w:rsidRDefault="00183659" w:rsidP="002E0568">
          <w:pPr>
            <w:pStyle w:val="TOCHeading"/>
            <w:jc w:val="center"/>
            <w:rPr>
              <w:rFonts w:asciiTheme="majorBidi" w:hAnsiTheme="majorBidi"/>
            </w:rPr>
          </w:pPr>
          <w:r w:rsidRPr="002B3F21">
            <w:rPr>
              <w:rFonts w:asciiTheme="majorBidi" w:hAnsiTheme="majorBidi"/>
            </w:rPr>
            <w:t>Contents</w:t>
          </w:r>
        </w:p>
        <w:p w14:paraId="03575587" w14:textId="2DCFFE99" w:rsidR="00131625" w:rsidRPr="002B3F21" w:rsidRDefault="002F26D2">
          <w:pPr>
            <w:pStyle w:val="TOC1"/>
            <w:rPr>
              <w:rFonts w:asciiTheme="majorBidi" w:eastAsiaTheme="minorEastAsia" w:hAnsiTheme="majorBidi" w:cstheme="majorBidi"/>
              <w:b w:val="0"/>
              <w:bCs w:val="0"/>
              <w:caps w:val="0"/>
              <w:snapToGrid/>
              <w:kern w:val="0"/>
              <w:lang w:val="en-US"/>
            </w:rPr>
          </w:pPr>
          <w:r w:rsidRPr="002B3F21">
            <w:rPr>
              <w:rFonts w:asciiTheme="majorBidi" w:hAnsiTheme="majorBidi" w:cstheme="majorBidi"/>
              <w:noProof w:val="0"/>
            </w:rPr>
            <w:fldChar w:fldCharType="begin"/>
          </w:r>
          <w:r w:rsidR="00183659" w:rsidRPr="002B3F21">
            <w:rPr>
              <w:rFonts w:asciiTheme="majorBidi" w:hAnsiTheme="majorBidi" w:cstheme="majorBidi"/>
            </w:rPr>
            <w:instrText xml:space="preserve"> TOC \o "1-3" \h \z \u </w:instrText>
          </w:r>
          <w:r w:rsidRPr="002B3F21">
            <w:rPr>
              <w:rFonts w:asciiTheme="majorBidi" w:hAnsiTheme="majorBidi" w:cstheme="majorBidi"/>
              <w:noProof w:val="0"/>
            </w:rPr>
            <w:fldChar w:fldCharType="separate"/>
          </w:r>
          <w:hyperlink w:anchor="_Toc150330520" w:history="1">
            <w:r w:rsidR="00131625" w:rsidRPr="002B3F21">
              <w:rPr>
                <w:rStyle w:val="Hyperlink"/>
                <w:rFonts w:asciiTheme="majorBidi" w:hAnsiTheme="majorBidi" w:cstheme="majorBidi"/>
              </w:rPr>
              <w:t>1.</w:t>
            </w:r>
            <w:r w:rsidR="00131625" w:rsidRPr="002B3F21">
              <w:rPr>
                <w:rFonts w:asciiTheme="majorBidi" w:eastAsiaTheme="minorEastAsia" w:hAnsiTheme="majorBidi" w:cstheme="majorBidi"/>
                <w:b w:val="0"/>
                <w:bCs w:val="0"/>
                <w:caps w:val="0"/>
                <w:snapToGrid/>
                <w:kern w:val="0"/>
                <w:lang w:val="en-US"/>
              </w:rPr>
              <w:tab/>
            </w:r>
            <w:r w:rsidR="00131625" w:rsidRPr="002B3F21">
              <w:rPr>
                <w:rStyle w:val="Hyperlink"/>
                <w:rFonts w:asciiTheme="majorBidi" w:hAnsiTheme="majorBidi" w:cstheme="majorBidi"/>
              </w:rPr>
              <w:t>Scope</w:t>
            </w:r>
            <w:r w:rsidR="00131625" w:rsidRPr="002B3F21">
              <w:rPr>
                <w:rFonts w:asciiTheme="majorBidi" w:hAnsiTheme="majorBidi" w:cstheme="majorBidi"/>
                <w:webHidden/>
              </w:rPr>
              <w:tab/>
            </w:r>
            <w:r w:rsidR="00131625" w:rsidRPr="002B3F21">
              <w:rPr>
                <w:rFonts w:asciiTheme="majorBidi" w:hAnsiTheme="majorBidi" w:cstheme="majorBidi"/>
                <w:webHidden/>
              </w:rPr>
              <w:fldChar w:fldCharType="begin"/>
            </w:r>
            <w:r w:rsidR="00131625" w:rsidRPr="002B3F21">
              <w:rPr>
                <w:rFonts w:asciiTheme="majorBidi" w:hAnsiTheme="majorBidi" w:cstheme="majorBidi"/>
                <w:webHidden/>
              </w:rPr>
              <w:instrText xml:space="preserve"> PAGEREF _Toc150330520 \h </w:instrText>
            </w:r>
            <w:r w:rsidR="00131625" w:rsidRPr="002B3F21">
              <w:rPr>
                <w:rFonts w:asciiTheme="majorBidi" w:hAnsiTheme="majorBidi" w:cstheme="majorBidi"/>
                <w:webHidden/>
              </w:rPr>
            </w:r>
            <w:r w:rsidR="00131625" w:rsidRPr="002B3F21">
              <w:rPr>
                <w:rFonts w:asciiTheme="majorBidi" w:hAnsiTheme="majorBidi" w:cstheme="majorBidi"/>
                <w:webHidden/>
              </w:rPr>
              <w:fldChar w:fldCharType="separate"/>
            </w:r>
            <w:r w:rsidR="00182DA6">
              <w:rPr>
                <w:rFonts w:asciiTheme="majorBidi" w:hAnsiTheme="majorBidi" w:cstheme="majorBidi"/>
                <w:webHidden/>
              </w:rPr>
              <w:t>4</w:t>
            </w:r>
            <w:r w:rsidR="00131625" w:rsidRPr="002B3F21">
              <w:rPr>
                <w:rFonts w:asciiTheme="majorBidi" w:hAnsiTheme="majorBidi" w:cstheme="majorBidi"/>
                <w:webHidden/>
              </w:rPr>
              <w:fldChar w:fldCharType="end"/>
            </w:r>
          </w:hyperlink>
        </w:p>
        <w:p w14:paraId="5D9894AB" w14:textId="4BFEFE46" w:rsidR="00131625" w:rsidRPr="002B3F21" w:rsidRDefault="00131625" w:rsidP="008F5439">
          <w:pPr>
            <w:pStyle w:val="TOC1"/>
            <w:rPr>
              <w:rFonts w:asciiTheme="majorBidi" w:eastAsiaTheme="minorEastAsia" w:hAnsiTheme="majorBidi" w:cstheme="majorBidi"/>
              <w:b w:val="0"/>
              <w:bCs w:val="0"/>
              <w:caps w:val="0"/>
              <w:snapToGrid/>
              <w:kern w:val="0"/>
              <w:lang w:val="en-US"/>
            </w:rPr>
          </w:pPr>
          <w:hyperlink w:anchor="_Toc150330521" w:history="1">
            <w:r w:rsidRPr="002B3F21">
              <w:rPr>
                <w:rStyle w:val="Hyperlink"/>
                <w:rFonts w:asciiTheme="majorBidi" w:hAnsiTheme="majorBidi" w:cstheme="majorBidi"/>
              </w:rPr>
              <w:t>2.</w:t>
            </w:r>
            <w:r w:rsidRPr="002B3F21">
              <w:rPr>
                <w:rFonts w:asciiTheme="majorBidi" w:eastAsiaTheme="minorEastAsia" w:hAnsiTheme="majorBidi" w:cstheme="majorBidi"/>
                <w:b w:val="0"/>
                <w:bCs w:val="0"/>
                <w:caps w:val="0"/>
                <w:snapToGrid/>
                <w:kern w:val="0"/>
                <w:lang w:val="en-US"/>
              </w:rPr>
              <w:tab/>
            </w:r>
            <w:r w:rsidRPr="002B3F21">
              <w:rPr>
                <w:rStyle w:val="Hyperlink"/>
                <w:rFonts w:asciiTheme="majorBidi" w:hAnsiTheme="majorBidi" w:cstheme="majorBidi"/>
              </w:rPr>
              <w:t>DEFINITIONS</w:t>
            </w:r>
            <w:r w:rsidRPr="002B3F21">
              <w:rPr>
                <w:rFonts w:asciiTheme="majorBidi" w:hAnsiTheme="majorBidi" w:cstheme="majorBidi"/>
                <w:webHidden/>
              </w:rPr>
              <w:tab/>
            </w:r>
            <w:r w:rsidRPr="002B3F21">
              <w:rPr>
                <w:rFonts w:asciiTheme="majorBidi" w:hAnsiTheme="majorBidi" w:cstheme="majorBidi"/>
                <w:webHidden/>
              </w:rPr>
              <w:fldChar w:fldCharType="begin"/>
            </w:r>
            <w:r w:rsidRPr="002B3F21">
              <w:rPr>
                <w:rFonts w:asciiTheme="majorBidi" w:hAnsiTheme="majorBidi" w:cstheme="majorBidi"/>
                <w:webHidden/>
              </w:rPr>
              <w:instrText xml:space="preserve"> PAGEREF _Toc150330521 \h </w:instrText>
            </w:r>
            <w:r w:rsidRPr="002B3F21">
              <w:rPr>
                <w:rFonts w:asciiTheme="majorBidi" w:hAnsiTheme="majorBidi" w:cstheme="majorBidi"/>
                <w:webHidden/>
              </w:rPr>
            </w:r>
            <w:r w:rsidRPr="002B3F21">
              <w:rPr>
                <w:rFonts w:asciiTheme="majorBidi" w:hAnsiTheme="majorBidi" w:cstheme="majorBidi"/>
                <w:webHidden/>
              </w:rPr>
              <w:fldChar w:fldCharType="separate"/>
            </w:r>
            <w:r w:rsidR="00182DA6">
              <w:rPr>
                <w:rFonts w:asciiTheme="majorBidi" w:hAnsiTheme="majorBidi" w:cstheme="majorBidi"/>
                <w:webHidden/>
              </w:rPr>
              <w:t>4</w:t>
            </w:r>
            <w:r w:rsidRPr="002B3F21">
              <w:rPr>
                <w:rFonts w:asciiTheme="majorBidi" w:hAnsiTheme="majorBidi" w:cstheme="majorBidi"/>
                <w:webHidden/>
              </w:rPr>
              <w:fldChar w:fldCharType="end"/>
            </w:r>
          </w:hyperlink>
        </w:p>
        <w:p w14:paraId="418C4CB9" w14:textId="56E400FF" w:rsidR="00131625" w:rsidRPr="002B3F21" w:rsidRDefault="008F5439">
          <w:pPr>
            <w:pStyle w:val="TOC1"/>
            <w:rPr>
              <w:rFonts w:asciiTheme="majorBidi" w:eastAsiaTheme="minorEastAsia" w:hAnsiTheme="majorBidi" w:cstheme="majorBidi"/>
              <w:b w:val="0"/>
              <w:bCs w:val="0"/>
              <w:caps w:val="0"/>
              <w:snapToGrid/>
              <w:kern w:val="0"/>
              <w:lang w:val="en-US"/>
            </w:rPr>
          </w:pPr>
          <w:hyperlink w:anchor="_Toc150330523" w:history="1">
            <w:r>
              <w:rPr>
                <w:rStyle w:val="Hyperlink"/>
                <w:rFonts w:asciiTheme="majorBidi" w:hAnsiTheme="majorBidi" w:cstheme="majorBidi"/>
              </w:rPr>
              <w:t>3</w:t>
            </w:r>
            <w:r w:rsidR="00131625" w:rsidRPr="002B3F21">
              <w:rPr>
                <w:rStyle w:val="Hyperlink"/>
                <w:rFonts w:asciiTheme="majorBidi" w:hAnsiTheme="majorBidi" w:cstheme="majorBidi"/>
              </w:rPr>
              <w:t>.</w:t>
            </w:r>
            <w:r w:rsidR="00131625" w:rsidRPr="002B3F21">
              <w:rPr>
                <w:rFonts w:asciiTheme="majorBidi" w:eastAsiaTheme="minorEastAsia" w:hAnsiTheme="majorBidi" w:cstheme="majorBidi"/>
                <w:b w:val="0"/>
                <w:bCs w:val="0"/>
                <w:caps w:val="0"/>
                <w:snapToGrid/>
                <w:kern w:val="0"/>
                <w:lang w:val="en-US"/>
              </w:rPr>
              <w:tab/>
            </w:r>
            <w:r w:rsidR="00131625" w:rsidRPr="002B3F21">
              <w:rPr>
                <w:rStyle w:val="Hyperlink"/>
                <w:rFonts w:asciiTheme="majorBidi" w:hAnsiTheme="majorBidi" w:cstheme="majorBidi"/>
              </w:rPr>
              <w:t>N2- PURGE &amp; EQUIPMENT:</w:t>
            </w:r>
            <w:r w:rsidR="00131625" w:rsidRPr="002B3F21">
              <w:rPr>
                <w:rFonts w:asciiTheme="majorBidi" w:hAnsiTheme="majorBidi" w:cstheme="majorBidi"/>
                <w:webHidden/>
              </w:rPr>
              <w:tab/>
            </w:r>
            <w:r w:rsidR="00131625" w:rsidRPr="002B3F21">
              <w:rPr>
                <w:rFonts w:asciiTheme="majorBidi" w:hAnsiTheme="majorBidi" w:cstheme="majorBidi"/>
                <w:webHidden/>
              </w:rPr>
              <w:fldChar w:fldCharType="begin"/>
            </w:r>
            <w:r w:rsidR="00131625" w:rsidRPr="002B3F21">
              <w:rPr>
                <w:rFonts w:asciiTheme="majorBidi" w:hAnsiTheme="majorBidi" w:cstheme="majorBidi"/>
                <w:webHidden/>
              </w:rPr>
              <w:instrText xml:space="preserve"> PAGEREF _Toc150330523 \h </w:instrText>
            </w:r>
            <w:r w:rsidR="00131625" w:rsidRPr="002B3F21">
              <w:rPr>
                <w:rFonts w:asciiTheme="majorBidi" w:hAnsiTheme="majorBidi" w:cstheme="majorBidi"/>
                <w:webHidden/>
              </w:rPr>
            </w:r>
            <w:r w:rsidR="00131625" w:rsidRPr="002B3F21">
              <w:rPr>
                <w:rFonts w:asciiTheme="majorBidi" w:hAnsiTheme="majorBidi" w:cstheme="majorBidi"/>
                <w:webHidden/>
              </w:rPr>
              <w:fldChar w:fldCharType="separate"/>
            </w:r>
            <w:r w:rsidR="00182DA6">
              <w:rPr>
                <w:rFonts w:asciiTheme="majorBidi" w:hAnsiTheme="majorBidi" w:cstheme="majorBidi"/>
                <w:webHidden/>
              </w:rPr>
              <w:t>4</w:t>
            </w:r>
            <w:r w:rsidR="00131625" w:rsidRPr="002B3F21">
              <w:rPr>
                <w:rFonts w:asciiTheme="majorBidi" w:hAnsiTheme="majorBidi" w:cstheme="majorBidi"/>
                <w:webHidden/>
              </w:rPr>
              <w:fldChar w:fldCharType="end"/>
            </w:r>
          </w:hyperlink>
        </w:p>
        <w:p w14:paraId="3B694D7C" w14:textId="21E13E06" w:rsidR="00131625" w:rsidRPr="002B3F21" w:rsidRDefault="008F5439">
          <w:pPr>
            <w:pStyle w:val="TOC1"/>
            <w:rPr>
              <w:rFonts w:asciiTheme="majorBidi" w:eastAsiaTheme="minorEastAsia" w:hAnsiTheme="majorBidi" w:cstheme="majorBidi"/>
              <w:b w:val="0"/>
              <w:bCs w:val="0"/>
              <w:caps w:val="0"/>
              <w:snapToGrid/>
              <w:kern w:val="0"/>
              <w:lang w:val="en-US"/>
            </w:rPr>
          </w:pPr>
          <w:hyperlink w:anchor="_Toc150330525" w:history="1">
            <w:r>
              <w:rPr>
                <w:rStyle w:val="Hyperlink"/>
                <w:rFonts w:asciiTheme="majorBidi" w:hAnsiTheme="majorBidi" w:cstheme="majorBidi"/>
              </w:rPr>
              <w:t>4</w:t>
            </w:r>
            <w:r w:rsidR="00131625" w:rsidRPr="002B3F21">
              <w:rPr>
                <w:rStyle w:val="Hyperlink"/>
                <w:rFonts w:asciiTheme="majorBidi" w:hAnsiTheme="majorBidi" w:cstheme="majorBidi"/>
              </w:rPr>
              <w:t>.</w:t>
            </w:r>
            <w:r w:rsidR="00131625" w:rsidRPr="002B3F21">
              <w:rPr>
                <w:rFonts w:asciiTheme="majorBidi" w:eastAsiaTheme="minorEastAsia" w:hAnsiTheme="majorBidi" w:cstheme="majorBidi"/>
                <w:b w:val="0"/>
                <w:bCs w:val="0"/>
                <w:caps w:val="0"/>
                <w:snapToGrid/>
                <w:kern w:val="0"/>
                <w:lang w:val="en-US"/>
              </w:rPr>
              <w:tab/>
            </w:r>
            <w:r w:rsidR="00131625" w:rsidRPr="002B3F21">
              <w:rPr>
                <w:rStyle w:val="Hyperlink"/>
                <w:rFonts w:asciiTheme="majorBidi" w:hAnsiTheme="majorBidi" w:cstheme="majorBidi"/>
              </w:rPr>
              <w:t>Reporting</w:t>
            </w:r>
            <w:r w:rsidR="00131625" w:rsidRPr="002B3F21">
              <w:rPr>
                <w:rFonts w:asciiTheme="majorBidi" w:hAnsiTheme="majorBidi" w:cstheme="majorBidi"/>
                <w:webHidden/>
              </w:rPr>
              <w:tab/>
            </w:r>
            <w:r w:rsidR="00131625" w:rsidRPr="002B3F21">
              <w:rPr>
                <w:rFonts w:asciiTheme="majorBidi" w:hAnsiTheme="majorBidi" w:cstheme="majorBidi"/>
                <w:webHidden/>
              </w:rPr>
              <w:fldChar w:fldCharType="begin"/>
            </w:r>
            <w:r w:rsidR="00131625" w:rsidRPr="002B3F21">
              <w:rPr>
                <w:rFonts w:asciiTheme="majorBidi" w:hAnsiTheme="majorBidi" w:cstheme="majorBidi"/>
                <w:webHidden/>
              </w:rPr>
              <w:instrText xml:space="preserve"> PAGEREF _Toc150330525 \h </w:instrText>
            </w:r>
            <w:r w:rsidR="00131625" w:rsidRPr="002B3F21">
              <w:rPr>
                <w:rFonts w:asciiTheme="majorBidi" w:hAnsiTheme="majorBidi" w:cstheme="majorBidi"/>
                <w:webHidden/>
              </w:rPr>
            </w:r>
            <w:r w:rsidR="00131625" w:rsidRPr="002B3F21">
              <w:rPr>
                <w:rFonts w:asciiTheme="majorBidi" w:hAnsiTheme="majorBidi" w:cstheme="majorBidi"/>
                <w:webHidden/>
              </w:rPr>
              <w:fldChar w:fldCharType="separate"/>
            </w:r>
            <w:r w:rsidR="00182DA6">
              <w:rPr>
                <w:rFonts w:asciiTheme="majorBidi" w:hAnsiTheme="majorBidi" w:cstheme="majorBidi"/>
                <w:webHidden/>
              </w:rPr>
              <w:t>6</w:t>
            </w:r>
            <w:r w:rsidR="00131625" w:rsidRPr="002B3F21">
              <w:rPr>
                <w:rFonts w:asciiTheme="majorBidi" w:hAnsiTheme="majorBidi" w:cstheme="majorBidi"/>
                <w:webHidden/>
              </w:rPr>
              <w:fldChar w:fldCharType="end"/>
            </w:r>
          </w:hyperlink>
        </w:p>
        <w:p w14:paraId="480CEC20" w14:textId="51CE5959" w:rsidR="00183659" w:rsidRDefault="002F26D2">
          <w:r w:rsidRPr="002B3F21">
            <w:rPr>
              <w:rFonts w:asciiTheme="majorBidi" w:hAnsiTheme="majorBidi" w:cstheme="majorBidi"/>
              <w:b/>
              <w:bCs/>
              <w:noProof/>
            </w:rPr>
            <w:fldChar w:fldCharType="end"/>
          </w:r>
        </w:p>
      </w:sdtContent>
    </w:sdt>
    <w:p w14:paraId="32CB5A59" w14:textId="77777777" w:rsidR="005B065A" w:rsidRDefault="005B065A">
      <w:pPr>
        <w:rPr>
          <w:rFonts w:ascii="Arial" w:eastAsia="SimSun" w:hAnsi="Arial" w:cs="Times New Roman"/>
          <w:b/>
          <w:caps/>
          <w:snapToGrid w:val="0"/>
          <w:color w:val="000000"/>
          <w:kern w:val="28"/>
          <w:szCs w:val="20"/>
          <w:lang w:val="en-GB"/>
        </w:rPr>
      </w:pPr>
    </w:p>
    <w:p w14:paraId="3E55D030" w14:textId="77777777" w:rsidR="008A61EA" w:rsidRDefault="008A61EA">
      <w:pPr>
        <w:rPr>
          <w:rFonts w:ascii="Arial" w:eastAsia="SimSun" w:hAnsi="Arial" w:cs="Times New Roman"/>
          <w:b/>
          <w:caps/>
          <w:snapToGrid w:val="0"/>
          <w:color w:val="000000"/>
          <w:kern w:val="28"/>
          <w:szCs w:val="20"/>
          <w:lang w:val="en-GB"/>
        </w:rPr>
      </w:pPr>
    </w:p>
    <w:p w14:paraId="7D20A2B1" w14:textId="77777777" w:rsidR="008A61EA" w:rsidRDefault="008A61EA">
      <w:pPr>
        <w:rPr>
          <w:rFonts w:ascii="Arial" w:eastAsia="SimSun" w:hAnsi="Arial" w:cs="Times New Roman"/>
          <w:b/>
          <w:caps/>
          <w:snapToGrid w:val="0"/>
          <w:color w:val="000000"/>
          <w:kern w:val="28"/>
          <w:szCs w:val="20"/>
          <w:lang w:val="en-GB"/>
        </w:rPr>
      </w:pPr>
    </w:p>
    <w:p w14:paraId="680E57A9" w14:textId="77777777" w:rsidR="008A61EA" w:rsidRDefault="008A61EA" w:rsidP="000E6EED">
      <w:pPr>
        <w:jc w:val="center"/>
        <w:rPr>
          <w:rFonts w:ascii="Arial" w:eastAsia="SimSun" w:hAnsi="Arial" w:cs="Times New Roman"/>
          <w:b/>
          <w:caps/>
          <w:snapToGrid w:val="0"/>
          <w:color w:val="000000"/>
          <w:kern w:val="28"/>
          <w:szCs w:val="20"/>
          <w:lang w:val="en-GB"/>
        </w:rPr>
      </w:pPr>
    </w:p>
    <w:p w14:paraId="0945D5E0" w14:textId="77777777" w:rsidR="008A61EA" w:rsidRDefault="008A61EA">
      <w:pPr>
        <w:rPr>
          <w:rFonts w:ascii="Arial" w:eastAsia="SimSun" w:hAnsi="Arial" w:cs="Times New Roman"/>
          <w:b/>
          <w:caps/>
          <w:snapToGrid w:val="0"/>
          <w:color w:val="000000"/>
          <w:kern w:val="28"/>
          <w:szCs w:val="20"/>
          <w:lang w:val="en-GB"/>
        </w:rPr>
      </w:pPr>
    </w:p>
    <w:p w14:paraId="572A9FEE" w14:textId="77777777" w:rsidR="008A61EA" w:rsidRDefault="008A61EA">
      <w:pPr>
        <w:rPr>
          <w:rFonts w:ascii="Arial" w:eastAsia="SimSun" w:hAnsi="Arial" w:cs="Times New Roman"/>
          <w:b/>
          <w:caps/>
          <w:snapToGrid w:val="0"/>
          <w:color w:val="000000"/>
          <w:kern w:val="28"/>
          <w:szCs w:val="20"/>
          <w:lang w:val="en-GB"/>
        </w:rPr>
      </w:pPr>
    </w:p>
    <w:p w14:paraId="19465816" w14:textId="77777777" w:rsidR="008A61EA" w:rsidRDefault="008A61EA">
      <w:pPr>
        <w:rPr>
          <w:rFonts w:ascii="Arial" w:eastAsia="SimSun" w:hAnsi="Arial" w:cs="Times New Roman"/>
          <w:b/>
          <w:caps/>
          <w:snapToGrid w:val="0"/>
          <w:color w:val="000000"/>
          <w:kern w:val="28"/>
          <w:szCs w:val="20"/>
          <w:lang w:val="en-GB"/>
        </w:rPr>
      </w:pPr>
    </w:p>
    <w:p w14:paraId="3AAE09AD" w14:textId="77777777" w:rsidR="00F92408" w:rsidRDefault="00F92408">
      <w:pPr>
        <w:rPr>
          <w:rFonts w:ascii="Arial" w:eastAsia="SimSun" w:hAnsi="Arial" w:cs="Times New Roman"/>
          <w:b/>
          <w:caps/>
          <w:snapToGrid w:val="0"/>
          <w:color w:val="000000"/>
          <w:kern w:val="28"/>
          <w:szCs w:val="20"/>
          <w:lang w:val="en-GB"/>
        </w:rPr>
      </w:pPr>
    </w:p>
    <w:p w14:paraId="41B608D7" w14:textId="567A6B3D" w:rsidR="009619EC" w:rsidRDefault="009619EC">
      <w:pPr>
        <w:rPr>
          <w:rFonts w:ascii="Arial" w:eastAsia="SimSun" w:hAnsi="Arial" w:cs="Times New Roman"/>
          <w:bCs/>
          <w:caps/>
          <w:snapToGrid w:val="0"/>
          <w:color w:val="000000"/>
          <w:kern w:val="28"/>
          <w:szCs w:val="20"/>
          <w:lang w:val="en-GB"/>
        </w:rPr>
      </w:pPr>
      <w:r>
        <w:rPr>
          <w:rFonts w:ascii="Arial" w:eastAsia="SimSun" w:hAnsi="Arial" w:cs="Times New Roman"/>
          <w:bCs/>
          <w:caps/>
          <w:snapToGrid w:val="0"/>
          <w:color w:val="000000"/>
          <w:kern w:val="28"/>
          <w:szCs w:val="20"/>
          <w:lang w:val="en-GB"/>
        </w:rPr>
        <w:br w:type="page"/>
      </w:r>
    </w:p>
    <w:p w14:paraId="3170F5F4" w14:textId="77777777" w:rsidR="002B3F21" w:rsidRDefault="002B3F21">
      <w:pPr>
        <w:rPr>
          <w:rFonts w:ascii="Arial" w:eastAsia="SimSun" w:hAnsi="Arial" w:cs="Times New Roman"/>
          <w:b/>
          <w:caps/>
          <w:snapToGrid w:val="0"/>
          <w:color w:val="000000"/>
          <w:kern w:val="28"/>
          <w:szCs w:val="20"/>
          <w:lang w:val="en-GB"/>
        </w:rPr>
      </w:pPr>
    </w:p>
    <w:p w14:paraId="5A2F34AA" w14:textId="7A0872B0" w:rsidR="0001657C" w:rsidRPr="002B3F21" w:rsidRDefault="0001657C" w:rsidP="002B3F21">
      <w:pPr>
        <w:pStyle w:val="Heading1"/>
        <w:keepLines w:val="0"/>
        <w:widowControl w:val="0"/>
        <w:numPr>
          <w:ilvl w:val="0"/>
          <w:numId w:val="1"/>
        </w:numPr>
        <w:tabs>
          <w:tab w:val="left" w:pos="540"/>
        </w:tabs>
        <w:spacing w:before="120" w:after="120" w:line="360" w:lineRule="auto"/>
        <w:jc w:val="both"/>
        <w:rPr>
          <w:rFonts w:asciiTheme="majorBidi" w:eastAsia="SimSun" w:hAnsiTheme="majorBidi"/>
          <w:bCs w:val="0"/>
          <w:caps/>
          <w:snapToGrid w:val="0"/>
          <w:color w:val="000000"/>
          <w:kern w:val="28"/>
          <w:sz w:val="24"/>
          <w:szCs w:val="24"/>
          <w:lang w:val="en-GB"/>
        </w:rPr>
      </w:pPr>
      <w:bookmarkStart w:id="0" w:name="_Toc150330520"/>
      <w:r w:rsidRPr="002B3F21">
        <w:rPr>
          <w:rFonts w:asciiTheme="majorBidi" w:eastAsia="SimSun" w:hAnsiTheme="majorBidi"/>
          <w:bCs w:val="0"/>
          <w:caps/>
          <w:snapToGrid w:val="0"/>
          <w:color w:val="000000"/>
          <w:kern w:val="28"/>
          <w:sz w:val="24"/>
          <w:szCs w:val="24"/>
          <w:lang w:val="en-GB"/>
        </w:rPr>
        <w:t>Scope</w:t>
      </w:r>
      <w:bookmarkEnd w:id="0"/>
    </w:p>
    <w:p w14:paraId="4B80D0E3" w14:textId="4E9D1F5C" w:rsidR="00C772AD" w:rsidRDefault="0001657C" w:rsidP="00B9102D">
      <w:pPr>
        <w:widowControl w:val="0"/>
        <w:tabs>
          <w:tab w:val="left" w:pos="360"/>
          <w:tab w:val="num" w:pos="630"/>
          <w:tab w:val="left" w:pos="720"/>
          <w:tab w:val="left" w:pos="1440"/>
          <w:tab w:val="left" w:pos="9000"/>
          <w:tab w:val="right" w:pos="9480"/>
        </w:tabs>
        <w:suppressAutoHyphens/>
        <w:ind w:left="360"/>
        <w:jc w:val="both"/>
        <w:rPr>
          <w:rFonts w:asciiTheme="majorBidi" w:eastAsia="SimSun" w:hAnsiTheme="majorBidi" w:cstheme="majorBidi"/>
          <w:snapToGrid w:val="0"/>
          <w:sz w:val="24"/>
          <w:szCs w:val="24"/>
          <w:lang w:val="en-GB"/>
        </w:rPr>
      </w:pPr>
      <w:r w:rsidRPr="002B3F21">
        <w:rPr>
          <w:rFonts w:asciiTheme="majorBidi" w:eastAsia="SimSun" w:hAnsiTheme="majorBidi" w:cstheme="majorBidi"/>
          <w:snapToGrid w:val="0"/>
          <w:sz w:val="24"/>
          <w:szCs w:val="24"/>
          <w:lang w:val="en-GB"/>
        </w:rPr>
        <w:t xml:space="preserve">This procedure covers requirements of </w:t>
      </w:r>
      <w:r w:rsidR="00280A27" w:rsidRPr="002B3F21">
        <w:rPr>
          <w:rFonts w:asciiTheme="majorBidi" w:eastAsia="SimSun" w:hAnsiTheme="majorBidi" w:cstheme="majorBidi"/>
          <w:snapToGrid w:val="0"/>
          <w:sz w:val="24"/>
          <w:szCs w:val="24"/>
          <w:lang w:val="en-GB"/>
        </w:rPr>
        <w:t xml:space="preserve">Preservation and </w:t>
      </w:r>
      <w:r w:rsidR="00433EC1" w:rsidRPr="002B3F21">
        <w:rPr>
          <w:rFonts w:asciiTheme="majorBidi" w:eastAsia="SimSun" w:hAnsiTheme="majorBidi" w:cstheme="majorBidi"/>
          <w:snapToGrid w:val="0"/>
          <w:sz w:val="24"/>
          <w:szCs w:val="24"/>
          <w:lang w:val="en-GB"/>
        </w:rPr>
        <w:t>Long-Term</w:t>
      </w:r>
      <w:r w:rsidR="00280A27" w:rsidRPr="002B3F21">
        <w:rPr>
          <w:rFonts w:asciiTheme="majorBidi" w:eastAsia="SimSun" w:hAnsiTheme="majorBidi" w:cstheme="majorBidi"/>
          <w:snapToGrid w:val="0"/>
          <w:sz w:val="24"/>
          <w:szCs w:val="24"/>
          <w:lang w:val="en-GB"/>
        </w:rPr>
        <w:t xml:space="preserve"> Storage</w:t>
      </w:r>
      <w:r w:rsidRPr="002B3F21">
        <w:rPr>
          <w:rFonts w:asciiTheme="majorBidi" w:eastAsia="SimSun" w:hAnsiTheme="majorBidi" w:cstheme="majorBidi"/>
          <w:snapToGrid w:val="0"/>
          <w:sz w:val="24"/>
          <w:szCs w:val="24"/>
          <w:lang w:val="en-GB"/>
        </w:rPr>
        <w:t xml:space="preserve">, </w:t>
      </w:r>
      <w:r w:rsidR="00D521F0" w:rsidRPr="002B3F21">
        <w:rPr>
          <w:rFonts w:asciiTheme="majorBidi" w:eastAsia="SimSun" w:hAnsiTheme="majorBidi" w:cstheme="majorBidi"/>
          <w:snapToGrid w:val="0"/>
          <w:sz w:val="24"/>
          <w:szCs w:val="24"/>
          <w:lang w:val="en-GB"/>
        </w:rPr>
        <w:t>which</w:t>
      </w:r>
      <w:r w:rsidRPr="002B3F21">
        <w:rPr>
          <w:rFonts w:asciiTheme="majorBidi" w:eastAsia="SimSun" w:hAnsiTheme="majorBidi" w:cstheme="majorBidi"/>
          <w:snapToGrid w:val="0"/>
          <w:sz w:val="24"/>
          <w:szCs w:val="24"/>
          <w:lang w:val="en-GB"/>
        </w:rPr>
        <w:t xml:space="preserve"> will be </w:t>
      </w:r>
      <w:r w:rsidR="00C916BD" w:rsidRPr="002B3F21">
        <w:rPr>
          <w:rFonts w:asciiTheme="majorBidi" w:eastAsia="SimSun" w:hAnsiTheme="majorBidi" w:cstheme="majorBidi"/>
          <w:snapToGrid w:val="0"/>
          <w:sz w:val="24"/>
          <w:szCs w:val="24"/>
          <w:lang w:val="en-GB"/>
        </w:rPr>
        <w:t>applied</w:t>
      </w:r>
      <w:r w:rsidRPr="002B3F21">
        <w:rPr>
          <w:rFonts w:asciiTheme="majorBidi" w:eastAsia="SimSun" w:hAnsiTheme="majorBidi" w:cstheme="majorBidi"/>
          <w:snapToGrid w:val="0"/>
          <w:sz w:val="24"/>
          <w:szCs w:val="24"/>
          <w:lang w:val="en-GB"/>
        </w:rPr>
        <w:t xml:space="preserve"> by Masnouat Felezi Sangin Co. </w:t>
      </w:r>
      <w:r w:rsidR="00B9102D" w:rsidRPr="002B3F21">
        <w:rPr>
          <w:rFonts w:asciiTheme="majorBidi" w:eastAsia="BatangChe" w:hAnsiTheme="majorBidi" w:cstheme="majorBidi"/>
          <w:kern w:val="2"/>
          <w:sz w:val="24"/>
          <w:szCs w:val="24"/>
          <w:lang w:val="en-GB" w:eastAsia="ko-KR"/>
        </w:rPr>
        <w:t>National Iranian South Oilfields Company (NISOC)</w:t>
      </w:r>
      <w:r w:rsidR="00B9102D">
        <w:rPr>
          <w:rFonts w:asciiTheme="majorBidi" w:eastAsia="SimSun" w:hAnsiTheme="majorBidi" w:cstheme="majorBidi"/>
          <w:snapToGrid w:val="0"/>
          <w:sz w:val="24"/>
          <w:szCs w:val="24"/>
          <w:lang w:val="en-GB"/>
        </w:rPr>
        <w:t>.</w:t>
      </w:r>
    </w:p>
    <w:p w14:paraId="7CC8F04C" w14:textId="77777777" w:rsidR="00B9102D" w:rsidRPr="002B3F21" w:rsidRDefault="00B9102D" w:rsidP="00B9102D">
      <w:pPr>
        <w:widowControl w:val="0"/>
        <w:tabs>
          <w:tab w:val="left" w:pos="360"/>
          <w:tab w:val="num" w:pos="630"/>
          <w:tab w:val="left" w:pos="720"/>
          <w:tab w:val="left" w:pos="1440"/>
          <w:tab w:val="left" w:pos="9000"/>
          <w:tab w:val="right" w:pos="9480"/>
        </w:tabs>
        <w:suppressAutoHyphens/>
        <w:ind w:left="360"/>
        <w:jc w:val="both"/>
        <w:rPr>
          <w:rFonts w:asciiTheme="majorBidi" w:eastAsia="SimSun" w:hAnsiTheme="majorBidi" w:cstheme="majorBidi"/>
          <w:snapToGrid w:val="0"/>
          <w:sz w:val="24"/>
          <w:szCs w:val="24"/>
          <w:lang w:val="en-GB"/>
        </w:rPr>
      </w:pPr>
    </w:p>
    <w:p w14:paraId="4628E396" w14:textId="03B37179" w:rsidR="0001657C" w:rsidRPr="002B3F21" w:rsidRDefault="0001657C" w:rsidP="002B3F21">
      <w:pPr>
        <w:pStyle w:val="Heading1"/>
        <w:keepLines w:val="0"/>
        <w:widowControl w:val="0"/>
        <w:numPr>
          <w:ilvl w:val="0"/>
          <w:numId w:val="1"/>
        </w:numPr>
        <w:tabs>
          <w:tab w:val="left" w:pos="540"/>
        </w:tabs>
        <w:spacing w:before="120" w:after="120" w:line="360" w:lineRule="auto"/>
        <w:jc w:val="both"/>
        <w:rPr>
          <w:rFonts w:asciiTheme="majorBidi" w:eastAsia="SimSun" w:hAnsiTheme="majorBidi"/>
          <w:bCs w:val="0"/>
          <w:caps/>
          <w:snapToGrid w:val="0"/>
          <w:color w:val="000000"/>
          <w:kern w:val="28"/>
          <w:sz w:val="24"/>
          <w:szCs w:val="24"/>
          <w:lang w:val="en-GB"/>
        </w:rPr>
      </w:pPr>
      <w:bookmarkStart w:id="1" w:name="_Toc150330521"/>
      <w:r w:rsidRPr="002B3F21">
        <w:rPr>
          <w:rFonts w:asciiTheme="majorBidi" w:eastAsia="SimSun" w:hAnsiTheme="majorBidi"/>
          <w:bCs w:val="0"/>
          <w:caps/>
          <w:snapToGrid w:val="0"/>
          <w:color w:val="000000"/>
          <w:kern w:val="28"/>
          <w:sz w:val="24"/>
          <w:szCs w:val="24"/>
          <w:lang w:val="en-GB"/>
        </w:rPr>
        <w:t>DEFINITIONS</w:t>
      </w:r>
      <w:bookmarkEnd w:id="1"/>
    </w:p>
    <w:tbl>
      <w:tblPr>
        <w:tblStyle w:val="TableGrid3"/>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2"/>
        <w:gridCol w:w="5803"/>
      </w:tblGrid>
      <w:tr w:rsidR="002B3F21" w:rsidRPr="002B3F21" w14:paraId="75798677" w14:textId="77777777" w:rsidTr="00B9102D">
        <w:trPr>
          <w:trHeight w:val="433"/>
        </w:trPr>
        <w:tc>
          <w:tcPr>
            <w:tcW w:w="4002" w:type="dxa"/>
            <w:hideMark/>
          </w:tcPr>
          <w:p w14:paraId="322C5A95" w14:textId="77777777" w:rsidR="002B3F21" w:rsidRPr="002B3F21" w:rsidRDefault="002B3F21" w:rsidP="002B3F21">
            <w:pPr>
              <w:widowControl w:val="0"/>
              <w:wordWrap w:val="0"/>
              <w:snapToGrid w:val="0"/>
              <w:spacing w:before="80" w:after="80"/>
              <w:textAlignment w:val="baseline"/>
              <w:rPr>
                <w:rFonts w:asciiTheme="majorBidi" w:hAnsiTheme="majorBidi" w:cstheme="majorBidi"/>
                <w:b/>
                <w:bCs/>
                <w:sz w:val="24"/>
                <w:szCs w:val="24"/>
                <w:lang w:val="en-GB"/>
              </w:rPr>
            </w:pPr>
            <w:r w:rsidRPr="002B3F21">
              <w:rPr>
                <w:rFonts w:asciiTheme="majorBidi" w:eastAsia="BatangChe" w:hAnsiTheme="majorBidi" w:cstheme="majorBidi"/>
                <w:b/>
                <w:bCs/>
                <w:kern w:val="2"/>
                <w:sz w:val="24"/>
                <w:szCs w:val="24"/>
                <w:lang w:val="en-GB" w:eastAsia="ko-KR"/>
              </w:rPr>
              <w:t>CLIENT:</w:t>
            </w:r>
            <w:r w:rsidRPr="002B3F21">
              <w:rPr>
                <w:rFonts w:asciiTheme="majorBidi" w:eastAsia="BatangChe" w:hAnsiTheme="majorBidi" w:cstheme="majorBidi"/>
                <w:b/>
                <w:bCs/>
                <w:kern w:val="2"/>
                <w:sz w:val="24"/>
                <w:szCs w:val="24"/>
                <w:lang w:val="en-GB" w:eastAsia="ko-KR"/>
              </w:rPr>
              <w:tab/>
            </w:r>
          </w:p>
        </w:tc>
        <w:tc>
          <w:tcPr>
            <w:tcW w:w="5803" w:type="dxa"/>
            <w:hideMark/>
          </w:tcPr>
          <w:p w14:paraId="6A9BC8F6" w14:textId="77777777" w:rsidR="002B3F21" w:rsidRPr="002B3F21" w:rsidRDefault="002B3F21" w:rsidP="002B3F21">
            <w:pPr>
              <w:widowControl w:val="0"/>
              <w:wordWrap w:val="0"/>
              <w:snapToGrid w:val="0"/>
              <w:spacing w:before="80" w:after="80"/>
              <w:jc w:val="both"/>
              <w:textAlignment w:val="baseline"/>
              <w:rPr>
                <w:rFonts w:asciiTheme="majorBidi" w:eastAsia="BatangChe" w:hAnsiTheme="majorBidi" w:cstheme="majorBidi"/>
                <w:kern w:val="2"/>
                <w:sz w:val="24"/>
                <w:szCs w:val="24"/>
                <w:lang w:val="en-GB" w:eastAsia="ko-KR"/>
              </w:rPr>
            </w:pPr>
            <w:bookmarkStart w:id="2" w:name="_Hlk187150902"/>
            <w:r w:rsidRPr="002B3F21">
              <w:rPr>
                <w:rFonts w:asciiTheme="majorBidi" w:eastAsia="BatangChe" w:hAnsiTheme="majorBidi" w:cstheme="majorBidi"/>
                <w:kern w:val="2"/>
                <w:sz w:val="24"/>
                <w:szCs w:val="24"/>
                <w:lang w:val="en-GB" w:eastAsia="ko-KR"/>
              </w:rPr>
              <w:t xml:space="preserve">National Iranian South Oilfields Company (NISOC) </w:t>
            </w:r>
            <w:bookmarkEnd w:id="2"/>
          </w:p>
        </w:tc>
      </w:tr>
      <w:tr w:rsidR="002B3F21" w:rsidRPr="002B3F21" w14:paraId="28D669A1" w14:textId="77777777" w:rsidTr="00B9102D">
        <w:trPr>
          <w:trHeight w:val="554"/>
        </w:trPr>
        <w:tc>
          <w:tcPr>
            <w:tcW w:w="4002" w:type="dxa"/>
            <w:hideMark/>
          </w:tcPr>
          <w:p w14:paraId="52288229" w14:textId="77777777" w:rsidR="002B3F21" w:rsidRPr="002B3F21" w:rsidRDefault="002B3F21" w:rsidP="002B3F21">
            <w:pPr>
              <w:widowControl w:val="0"/>
              <w:wordWrap w:val="0"/>
              <w:snapToGrid w:val="0"/>
              <w:spacing w:before="80" w:after="80"/>
              <w:textAlignment w:val="baseline"/>
              <w:rPr>
                <w:rFonts w:asciiTheme="majorBidi" w:eastAsia="BatangChe" w:hAnsiTheme="majorBidi" w:cstheme="majorBidi"/>
                <w:b/>
                <w:bCs/>
                <w:kern w:val="2"/>
                <w:sz w:val="24"/>
                <w:szCs w:val="24"/>
                <w:lang w:val="en-GB" w:eastAsia="ko-KR"/>
              </w:rPr>
            </w:pPr>
            <w:r w:rsidRPr="002B3F21">
              <w:rPr>
                <w:rFonts w:asciiTheme="majorBidi" w:eastAsia="BatangChe" w:hAnsiTheme="majorBidi" w:cstheme="majorBidi"/>
                <w:b/>
                <w:bCs/>
                <w:kern w:val="2"/>
                <w:sz w:val="24"/>
                <w:szCs w:val="24"/>
                <w:lang w:val="en-GB" w:eastAsia="ko-KR"/>
              </w:rPr>
              <w:t>PROJECT:</w:t>
            </w:r>
          </w:p>
        </w:tc>
        <w:tc>
          <w:tcPr>
            <w:tcW w:w="5803" w:type="dxa"/>
            <w:hideMark/>
          </w:tcPr>
          <w:p w14:paraId="77162D57" w14:textId="77777777" w:rsidR="002B3F21" w:rsidRPr="002B3F21" w:rsidRDefault="002B3F21" w:rsidP="002B3F21">
            <w:pPr>
              <w:widowControl w:val="0"/>
              <w:wordWrap w:val="0"/>
              <w:snapToGrid w:val="0"/>
              <w:spacing w:before="80" w:after="80"/>
              <w:ind w:left="34"/>
              <w:jc w:val="both"/>
              <w:textAlignment w:val="baseline"/>
              <w:rPr>
                <w:rFonts w:asciiTheme="majorBidi" w:eastAsia="BatangChe" w:hAnsiTheme="majorBidi" w:cstheme="majorBidi"/>
                <w:kern w:val="2"/>
                <w:sz w:val="24"/>
                <w:szCs w:val="24"/>
                <w:lang w:val="en-GB" w:eastAsia="ko-KR"/>
              </w:rPr>
            </w:pPr>
            <w:r w:rsidRPr="002B3F21">
              <w:rPr>
                <w:rFonts w:asciiTheme="majorBidi" w:eastAsia="BatangChe" w:hAnsiTheme="majorBidi" w:cstheme="majorBidi"/>
                <w:kern w:val="2"/>
                <w:sz w:val="24"/>
                <w:szCs w:val="24"/>
                <w:lang w:val="en-GB" w:eastAsia="ko-KR"/>
              </w:rPr>
              <w:t>Binak Oilfield Development – General Facilities</w:t>
            </w:r>
          </w:p>
        </w:tc>
      </w:tr>
      <w:tr w:rsidR="002B3F21" w:rsidRPr="002B3F21" w14:paraId="4CD937E0" w14:textId="77777777" w:rsidTr="00B9102D">
        <w:trPr>
          <w:trHeight w:val="868"/>
        </w:trPr>
        <w:tc>
          <w:tcPr>
            <w:tcW w:w="4002" w:type="dxa"/>
            <w:hideMark/>
          </w:tcPr>
          <w:p w14:paraId="449F0541" w14:textId="77777777" w:rsidR="002B3F21" w:rsidRPr="002B3F21" w:rsidRDefault="002B3F21" w:rsidP="002B3F21">
            <w:pPr>
              <w:widowControl w:val="0"/>
              <w:wordWrap w:val="0"/>
              <w:snapToGrid w:val="0"/>
              <w:spacing w:before="80" w:after="80"/>
              <w:textAlignment w:val="baseline"/>
              <w:rPr>
                <w:rFonts w:asciiTheme="majorBidi" w:eastAsia="BatangChe" w:hAnsiTheme="majorBidi" w:cstheme="majorBidi"/>
                <w:b/>
                <w:bCs/>
                <w:kern w:val="2"/>
                <w:sz w:val="24"/>
                <w:szCs w:val="24"/>
                <w:lang w:val="en-GB" w:eastAsia="ko-KR"/>
              </w:rPr>
            </w:pPr>
            <w:r w:rsidRPr="002B3F21">
              <w:rPr>
                <w:rFonts w:asciiTheme="majorBidi" w:eastAsia="BatangChe" w:hAnsiTheme="majorBidi" w:cstheme="majorBidi"/>
                <w:b/>
                <w:bCs/>
                <w:kern w:val="2"/>
                <w:sz w:val="24"/>
                <w:szCs w:val="24"/>
                <w:lang w:val="en-GB" w:eastAsia="ko-KR"/>
              </w:rPr>
              <w:t>EPD/EPC CONTRACTOR (GC):</w:t>
            </w:r>
            <w:r w:rsidRPr="002B3F21">
              <w:rPr>
                <w:rFonts w:asciiTheme="majorBidi" w:eastAsia="BatangChe" w:hAnsiTheme="majorBidi" w:cstheme="majorBidi"/>
                <w:b/>
                <w:bCs/>
                <w:kern w:val="2"/>
                <w:sz w:val="24"/>
                <w:szCs w:val="24"/>
                <w:lang w:val="en-GB" w:eastAsia="ko-KR"/>
              </w:rPr>
              <w:tab/>
            </w:r>
          </w:p>
        </w:tc>
        <w:tc>
          <w:tcPr>
            <w:tcW w:w="5803" w:type="dxa"/>
            <w:hideMark/>
          </w:tcPr>
          <w:p w14:paraId="23995832" w14:textId="77777777" w:rsidR="002B3F21" w:rsidRPr="002B3F21" w:rsidRDefault="002B3F21" w:rsidP="002B3F21">
            <w:pPr>
              <w:widowControl w:val="0"/>
              <w:wordWrap w:val="0"/>
              <w:snapToGrid w:val="0"/>
              <w:spacing w:before="80" w:after="80"/>
              <w:ind w:left="34"/>
              <w:jc w:val="both"/>
              <w:textAlignment w:val="baseline"/>
              <w:rPr>
                <w:rFonts w:asciiTheme="majorBidi" w:eastAsia="BatangChe" w:hAnsiTheme="majorBidi" w:cstheme="majorBidi"/>
                <w:kern w:val="2"/>
                <w:sz w:val="24"/>
                <w:szCs w:val="24"/>
                <w:lang w:val="en-GB" w:eastAsia="ko-KR"/>
              </w:rPr>
            </w:pPr>
            <w:r w:rsidRPr="002B3F21">
              <w:rPr>
                <w:rFonts w:asciiTheme="majorBidi" w:eastAsia="BatangChe" w:hAnsiTheme="majorBidi" w:cstheme="majorBidi"/>
                <w:kern w:val="2"/>
                <w:sz w:val="24"/>
                <w:szCs w:val="24"/>
                <w:lang w:val="en-GB" w:eastAsia="ko-KR"/>
              </w:rPr>
              <w:t>Petro Iran Development Company (PEDCO)</w:t>
            </w:r>
          </w:p>
        </w:tc>
      </w:tr>
      <w:tr w:rsidR="002B3F21" w:rsidRPr="002B3F21" w14:paraId="73C2B253" w14:textId="77777777" w:rsidTr="00B9102D">
        <w:trPr>
          <w:trHeight w:val="868"/>
        </w:trPr>
        <w:tc>
          <w:tcPr>
            <w:tcW w:w="4002" w:type="dxa"/>
            <w:hideMark/>
          </w:tcPr>
          <w:p w14:paraId="444171AE" w14:textId="77777777" w:rsidR="002B3F21" w:rsidRPr="002B3F21" w:rsidRDefault="002B3F21" w:rsidP="002B3F21">
            <w:pPr>
              <w:widowControl w:val="0"/>
              <w:wordWrap w:val="0"/>
              <w:snapToGrid w:val="0"/>
              <w:spacing w:before="80" w:after="80"/>
              <w:textAlignment w:val="baseline"/>
              <w:rPr>
                <w:rFonts w:asciiTheme="majorBidi" w:eastAsia="BatangChe" w:hAnsiTheme="majorBidi" w:cstheme="majorBidi"/>
                <w:b/>
                <w:bCs/>
                <w:kern w:val="2"/>
                <w:sz w:val="24"/>
                <w:szCs w:val="24"/>
                <w:lang w:val="en-GB" w:eastAsia="ko-KR"/>
              </w:rPr>
            </w:pPr>
            <w:r w:rsidRPr="002B3F21">
              <w:rPr>
                <w:rFonts w:asciiTheme="majorBidi" w:eastAsia="BatangChe" w:hAnsiTheme="majorBidi" w:cstheme="majorBidi"/>
                <w:b/>
                <w:bCs/>
                <w:kern w:val="2"/>
                <w:sz w:val="24"/>
                <w:szCs w:val="24"/>
                <w:lang w:val="en-GB" w:eastAsia="ko-KR"/>
              </w:rPr>
              <w:t>EPC CONTRACTOR:</w:t>
            </w:r>
          </w:p>
        </w:tc>
        <w:tc>
          <w:tcPr>
            <w:tcW w:w="5803" w:type="dxa"/>
            <w:hideMark/>
          </w:tcPr>
          <w:p w14:paraId="1DB2E9DE" w14:textId="77777777" w:rsidR="002B3F21" w:rsidRPr="002B3F21" w:rsidRDefault="002B3F21" w:rsidP="002B3F21">
            <w:pPr>
              <w:widowControl w:val="0"/>
              <w:wordWrap w:val="0"/>
              <w:snapToGrid w:val="0"/>
              <w:spacing w:before="80" w:after="80"/>
              <w:ind w:left="34"/>
              <w:jc w:val="both"/>
              <w:textAlignment w:val="baseline"/>
              <w:rPr>
                <w:rFonts w:asciiTheme="majorBidi" w:eastAsia="BatangChe" w:hAnsiTheme="majorBidi" w:cstheme="majorBidi"/>
                <w:kern w:val="2"/>
                <w:sz w:val="24"/>
                <w:szCs w:val="24"/>
                <w:lang w:val="en-GB" w:eastAsia="ko-KR"/>
              </w:rPr>
            </w:pPr>
            <w:r w:rsidRPr="002B3F21">
              <w:rPr>
                <w:rFonts w:asciiTheme="majorBidi" w:eastAsia="BatangChe" w:hAnsiTheme="majorBidi" w:cstheme="majorBidi"/>
                <w:kern w:val="2"/>
                <w:sz w:val="24"/>
                <w:szCs w:val="24"/>
                <w:lang w:val="en-GB" w:eastAsia="ko-KR"/>
              </w:rPr>
              <w:t>Joint Venture of: Hirgan Energy – Design &amp; Inspection(D&amp;I) Companies</w:t>
            </w:r>
          </w:p>
        </w:tc>
      </w:tr>
      <w:tr w:rsidR="002B3F21" w:rsidRPr="002B3F21" w14:paraId="4A7AD67A" w14:textId="77777777" w:rsidTr="00B9102D">
        <w:trPr>
          <w:trHeight w:val="554"/>
        </w:trPr>
        <w:tc>
          <w:tcPr>
            <w:tcW w:w="4002" w:type="dxa"/>
            <w:hideMark/>
          </w:tcPr>
          <w:p w14:paraId="0F4021B3" w14:textId="77777777" w:rsidR="002B3F21" w:rsidRPr="002B3F21" w:rsidRDefault="002B3F21" w:rsidP="002B3F21">
            <w:pPr>
              <w:widowControl w:val="0"/>
              <w:wordWrap w:val="0"/>
              <w:snapToGrid w:val="0"/>
              <w:spacing w:before="80" w:after="80"/>
              <w:textAlignment w:val="baseline"/>
              <w:rPr>
                <w:rFonts w:asciiTheme="majorBidi" w:eastAsia="BatangChe" w:hAnsiTheme="majorBidi" w:cstheme="majorBidi"/>
                <w:b/>
                <w:bCs/>
                <w:kern w:val="2"/>
                <w:sz w:val="24"/>
                <w:szCs w:val="24"/>
                <w:lang w:val="en-GB" w:eastAsia="ko-KR"/>
              </w:rPr>
            </w:pPr>
            <w:r w:rsidRPr="002B3F21">
              <w:rPr>
                <w:rFonts w:asciiTheme="majorBidi" w:eastAsia="BatangChe" w:hAnsiTheme="majorBidi" w:cstheme="majorBidi"/>
                <w:b/>
                <w:bCs/>
                <w:kern w:val="2"/>
                <w:sz w:val="24"/>
                <w:szCs w:val="24"/>
                <w:lang w:val="en-GB" w:eastAsia="ko-KR"/>
              </w:rPr>
              <w:t>VENDOR:</w:t>
            </w:r>
          </w:p>
        </w:tc>
        <w:tc>
          <w:tcPr>
            <w:tcW w:w="5803" w:type="dxa"/>
            <w:hideMark/>
          </w:tcPr>
          <w:p w14:paraId="2A599A22" w14:textId="77777777" w:rsidR="002B3F21" w:rsidRPr="002B3F21" w:rsidRDefault="002B3F21" w:rsidP="002B3F21">
            <w:pPr>
              <w:widowControl w:val="0"/>
              <w:wordWrap w:val="0"/>
              <w:snapToGrid w:val="0"/>
              <w:spacing w:before="80" w:after="80"/>
              <w:ind w:left="34"/>
              <w:jc w:val="both"/>
              <w:textAlignment w:val="baseline"/>
              <w:rPr>
                <w:rFonts w:asciiTheme="majorBidi" w:eastAsia="BatangChe" w:hAnsiTheme="majorBidi" w:cstheme="majorBidi"/>
                <w:kern w:val="2"/>
                <w:sz w:val="24"/>
                <w:szCs w:val="24"/>
                <w:lang w:val="en-GB" w:eastAsia="ko-KR"/>
              </w:rPr>
            </w:pPr>
            <w:r w:rsidRPr="002B3F21">
              <w:rPr>
                <w:rFonts w:asciiTheme="majorBidi" w:eastAsia="BatangChe" w:hAnsiTheme="majorBidi" w:cstheme="majorBidi"/>
                <w:kern w:val="2"/>
                <w:sz w:val="24"/>
                <w:szCs w:val="24"/>
                <w:lang w:val="en-GB" w:eastAsia="ko-KR"/>
              </w:rPr>
              <w:t>MFS Co.</w:t>
            </w:r>
          </w:p>
        </w:tc>
      </w:tr>
    </w:tbl>
    <w:p w14:paraId="129D730C" w14:textId="77777777" w:rsidR="00456F5B" w:rsidRPr="002B3F21" w:rsidRDefault="00456F5B" w:rsidP="002B3F21">
      <w:pPr>
        <w:rPr>
          <w:rFonts w:asciiTheme="majorBidi" w:hAnsiTheme="majorBidi" w:cstheme="majorBidi"/>
          <w:sz w:val="24"/>
          <w:szCs w:val="24"/>
          <w:lang w:val="en-GB"/>
        </w:rPr>
      </w:pPr>
    </w:p>
    <w:p w14:paraId="2663FAA9" w14:textId="58ED2302" w:rsidR="00E76D6D" w:rsidRPr="002B3F21" w:rsidRDefault="00E76D6D" w:rsidP="002B3F21">
      <w:pPr>
        <w:pStyle w:val="Heading1"/>
        <w:keepLines w:val="0"/>
        <w:widowControl w:val="0"/>
        <w:numPr>
          <w:ilvl w:val="0"/>
          <w:numId w:val="1"/>
        </w:numPr>
        <w:tabs>
          <w:tab w:val="left" w:pos="540"/>
        </w:tabs>
        <w:spacing w:before="120" w:after="120" w:line="360" w:lineRule="auto"/>
        <w:jc w:val="both"/>
        <w:rPr>
          <w:rFonts w:asciiTheme="majorBidi" w:eastAsia="SimSun" w:hAnsiTheme="majorBidi"/>
          <w:bCs w:val="0"/>
          <w:caps/>
          <w:snapToGrid w:val="0"/>
          <w:color w:val="000000"/>
          <w:kern w:val="28"/>
          <w:sz w:val="24"/>
          <w:szCs w:val="24"/>
          <w:lang w:val="en-GB"/>
        </w:rPr>
      </w:pPr>
      <w:bookmarkStart w:id="3" w:name="_Toc150330523"/>
      <w:r w:rsidRPr="002B3F21">
        <w:rPr>
          <w:rFonts w:asciiTheme="majorBidi" w:eastAsia="SimSun" w:hAnsiTheme="majorBidi"/>
          <w:bCs w:val="0"/>
          <w:caps/>
          <w:snapToGrid w:val="0"/>
          <w:color w:val="000000"/>
          <w:kern w:val="28"/>
          <w:sz w:val="24"/>
          <w:szCs w:val="24"/>
          <w:lang w:val="en-GB"/>
        </w:rPr>
        <w:t>N2- PURGE &amp; EQUIPMENT:</w:t>
      </w:r>
      <w:bookmarkEnd w:id="3"/>
    </w:p>
    <w:p w14:paraId="6493F232" w14:textId="0761F4EA" w:rsidR="00E76D6D" w:rsidRPr="002B3F21" w:rsidRDefault="00E76D6D" w:rsidP="002B3F21">
      <w:pPr>
        <w:widowControl w:val="0"/>
        <w:tabs>
          <w:tab w:val="left" w:pos="360"/>
          <w:tab w:val="num" w:pos="630"/>
          <w:tab w:val="left" w:pos="720"/>
          <w:tab w:val="left" w:pos="1440"/>
          <w:tab w:val="left" w:pos="9000"/>
          <w:tab w:val="right" w:pos="9480"/>
        </w:tabs>
        <w:suppressAutoHyphens/>
        <w:ind w:left="634"/>
        <w:jc w:val="both"/>
        <w:rPr>
          <w:rFonts w:asciiTheme="majorBidi" w:eastAsia="SimSun" w:hAnsiTheme="majorBidi" w:cstheme="majorBidi"/>
          <w:snapToGrid w:val="0"/>
          <w:sz w:val="24"/>
          <w:szCs w:val="24"/>
        </w:rPr>
      </w:pPr>
      <w:r w:rsidRPr="002B3F21">
        <w:rPr>
          <w:rFonts w:asciiTheme="majorBidi" w:eastAsia="SimSun" w:hAnsiTheme="majorBidi" w:cstheme="majorBidi"/>
          <w:snapToGrid w:val="0"/>
          <w:sz w:val="24"/>
          <w:szCs w:val="24"/>
        </w:rPr>
        <w:t>After the completion of fabrication process and before dispatching the equipment to site, all</w:t>
      </w:r>
      <w:r w:rsidR="00A364C5" w:rsidRPr="002B3F21">
        <w:rPr>
          <w:rFonts w:asciiTheme="majorBidi" w:eastAsia="SimSun" w:hAnsiTheme="majorBidi" w:cstheme="majorBidi"/>
          <w:snapToGrid w:val="0"/>
          <w:sz w:val="24"/>
          <w:szCs w:val="24"/>
        </w:rPr>
        <w:t xml:space="preserve"> </w:t>
      </w:r>
      <w:r w:rsidRPr="002B3F21">
        <w:rPr>
          <w:rFonts w:asciiTheme="majorBidi" w:eastAsia="SimSun" w:hAnsiTheme="majorBidi" w:cstheme="majorBidi"/>
          <w:snapToGrid w:val="0"/>
          <w:sz w:val="24"/>
          <w:szCs w:val="24"/>
        </w:rPr>
        <w:t xml:space="preserve">equipment internal volume shall be filled by nitrogen gas as it is described below and suitably packed based on project packing specification: </w:t>
      </w:r>
    </w:p>
    <w:p w14:paraId="1ABF48F9" w14:textId="3095F779" w:rsidR="00E76D6D" w:rsidRDefault="00E76D6D" w:rsidP="002B3F21">
      <w:pPr>
        <w:widowControl w:val="0"/>
        <w:tabs>
          <w:tab w:val="left" w:pos="360"/>
          <w:tab w:val="num" w:pos="630"/>
          <w:tab w:val="left" w:pos="720"/>
          <w:tab w:val="left" w:pos="1440"/>
          <w:tab w:val="left" w:pos="9000"/>
          <w:tab w:val="right" w:pos="9480"/>
        </w:tabs>
        <w:suppressAutoHyphens/>
        <w:ind w:left="634"/>
        <w:jc w:val="both"/>
        <w:rPr>
          <w:rFonts w:asciiTheme="majorBidi" w:eastAsia="SimSun" w:hAnsiTheme="majorBidi" w:cstheme="majorBidi"/>
          <w:snapToGrid w:val="0"/>
          <w:sz w:val="24"/>
          <w:szCs w:val="24"/>
        </w:rPr>
      </w:pPr>
      <w:r w:rsidRPr="002B3F21">
        <w:rPr>
          <w:rFonts w:asciiTheme="majorBidi" w:eastAsia="SimSun" w:hAnsiTheme="majorBidi" w:cstheme="majorBidi"/>
          <w:snapToGrid w:val="0"/>
          <w:sz w:val="24"/>
          <w:szCs w:val="24"/>
        </w:rPr>
        <w:t>4.1- When the hydrostatic test has been successfully conducted, all equipment shall be drained, dried and cleaned. Afterwards all openings shall be closed hermetically with suitable blinds and gaskets, so that the N2-gas which fills the equipment internal not able to escape from any un-wanted orifice.</w:t>
      </w:r>
    </w:p>
    <w:p w14:paraId="0443AFC2" w14:textId="33BA4DF0" w:rsidR="00022712" w:rsidRDefault="00022712" w:rsidP="002B3F21">
      <w:pPr>
        <w:widowControl w:val="0"/>
        <w:tabs>
          <w:tab w:val="left" w:pos="360"/>
          <w:tab w:val="num" w:pos="630"/>
          <w:tab w:val="left" w:pos="720"/>
          <w:tab w:val="left" w:pos="1440"/>
          <w:tab w:val="left" w:pos="9000"/>
          <w:tab w:val="right" w:pos="9480"/>
        </w:tabs>
        <w:suppressAutoHyphens/>
        <w:ind w:left="634"/>
        <w:jc w:val="both"/>
        <w:rPr>
          <w:rFonts w:asciiTheme="majorBidi" w:eastAsia="SimSun" w:hAnsiTheme="majorBidi" w:cstheme="majorBidi"/>
          <w:snapToGrid w:val="0"/>
          <w:sz w:val="24"/>
          <w:szCs w:val="24"/>
        </w:rPr>
      </w:pPr>
    </w:p>
    <w:p w14:paraId="0D4CCD54" w14:textId="77777777" w:rsidR="00022712" w:rsidRPr="002B3F21" w:rsidRDefault="00022712" w:rsidP="002B3F21">
      <w:pPr>
        <w:widowControl w:val="0"/>
        <w:tabs>
          <w:tab w:val="left" w:pos="360"/>
          <w:tab w:val="num" w:pos="630"/>
          <w:tab w:val="left" w:pos="720"/>
          <w:tab w:val="left" w:pos="1440"/>
          <w:tab w:val="left" w:pos="9000"/>
          <w:tab w:val="right" w:pos="9480"/>
        </w:tabs>
        <w:suppressAutoHyphens/>
        <w:ind w:left="634"/>
        <w:jc w:val="both"/>
        <w:rPr>
          <w:rFonts w:asciiTheme="majorBidi" w:eastAsia="SimSun" w:hAnsiTheme="majorBidi" w:cstheme="majorBidi"/>
          <w:snapToGrid w:val="0"/>
          <w:sz w:val="24"/>
          <w:szCs w:val="24"/>
        </w:rPr>
      </w:pPr>
    </w:p>
    <w:p w14:paraId="6F3C0A2E" w14:textId="4A998A8F" w:rsidR="00E76D6D" w:rsidRPr="002B3F21" w:rsidRDefault="00E76D6D" w:rsidP="00022712">
      <w:pPr>
        <w:widowControl w:val="0"/>
        <w:tabs>
          <w:tab w:val="left" w:pos="360"/>
          <w:tab w:val="num" w:pos="630"/>
          <w:tab w:val="left" w:pos="720"/>
          <w:tab w:val="left" w:pos="1440"/>
          <w:tab w:val="left" w:pos="9000"/>
          <w:tab w:val="right" w:pos="9480"/>
        </w:tabs>
        <w:suppressAutoHyphens/>
        <w:ind w:left="634"/>
        <w:jc w:val="both"/>
        <w:rPr>
          <w:rFonts w:asciiTheme="majorBidi" w:eastAsia="SimSun" w:hAnsiTheme="majorBidi" w:cstheme="majorBidi"/>
          <w:snapToGrid w:val="0"/>
          <w:sz w:val="24"/>
          <w:szCs w:val="24"/>
        </w:rPr>
      </w:pPr>
      <w:r w:rsidRPr="002B3F21">
        <w:rPr>
          <w:rFonts w:asciiTheme="majorBidi" w:eastAsia="SimSun" w:hAnsiTheme="majorBidi" w:cstheme="majorBidi"/>
          <w:snapToGrid w:val="0"/>
          <w:sz w:val="24"/>
          <w:szCs w:val="24"/>
        </w:rPr>
        <w:lastRenderedPageBreak/>
        <w:t>4.2- Before Nitrogen filling equipment inside will be visually checked for any residue dirt, oil</w:t>
      </w:r>
      <w:r w:rsidR="00022712">
        <w:rPr>
          <w:rFonts w:asciiTheme="majorBidi" w:eastAsia="SimSun" w:hAnsiTheme="majorBidi" w:cstheme="majorBidi"/>
          <w:snapToGrid w:val="0"/>
          <w:sz w:val="24"/>
          <w:szCs w:val="24"/>
        </w:rPr>
        <w:t xml:space="preserve"> </w:t>
      </w:r>
      <w:r w:rsidRPr="002B3F21">
        <w:rPr>
          <w:rFonts w:asciiTheme="majorBidi" w:eastAsia="SimSun" w:hAnsiTheme="majorBidi" w:cstheme="majorBidi"/>
          <w:snapToGrid w:val="0"/>
          <w:sz w:val="24"/>
          <w:szCs w:val="24"/>
        </w:rPr>
        <w:t>residue, metal chips or other forms of contamination, residue water or any contamination,</w:t>
      </w:r>
    </w:p>
    <w:p w14:paraId="6D5F717C" w14:textId="22F76B95" w:rsidR="00E76D6D" w:rsidRPr="002B3F21" w:rsidRDefault="00341ED3" w:rsidP="002B3F21">
      <w:pPr>
        <w:widowControl w:val="0"/>
        <w:tabs>
          <w:tab w:val="left" w:pos="360"/>
          <w:tab w:val="num" w:pos="630"/>
          <w:tab w:val="left" w:pos="720"/>
          <w:tab w:val="left" w:pos="1440"/>
          <w:tab w:val="left" w:pos="9000"/>
          <w:tab w:val="right" w:pos="9480"/>
        </w:tabs>
        <w:suppressAutoHyphens/>
        <w:ind w:left="634"/>
        <w:jc w:val="both"/>
        <w:rPr>
          <w:rFonts w:asciiTheme="majorBidi" w:eastAsia="SimSun" w:hAnsiTheme="majorBidi" w:cstheme="majorBidi"/>
          <w:snapToGrid w:val="0"/>
          <w:sz w:val="24"/>
          <w:szCs w:val="24"/>
        </w:rPr>
      </w:pPr>
      <w:r w:rsidRPr="002B3F21">
        <w:rPr>
          <w:rFonts w:asciiTheme="majorBidi" w:eastAsia="SimSun" w:hAnsiTheme="majorBidi" w:cstheme="majorBidi"/>
          <w:snapToGrid w:val="0"/>
          <w:sz w:val="24"/>
          <w:szCs w:val="24"/>
        </w:rPr>
        <w:t>debris</w:t>
      </w:r>
      <w:r w:rsidR="00E76D6D" w:rsidRPr="002B3F21">
        <w:rPr>
          <w:rFonts w:asciiTheme="majorBidi" w:eastAsia="SimSun" w:hAnsiTheme="majorBidi" w:cstheme="majorBidi"/>
          <w:snapToGrid w:val="0"/>
          <w:sz w:val="24"/>
          <w:szCs w:val="24"/>
        </w:rPr>
        <w:t>, oil and grease shall be cleaned and remained water shall be dried with compressed air.</w:t>
      </w:r>
    </w:p>
    <w:p w14:paraId="08E6F837" w14:textId="0A24A3F5" w:rsidR="00341ED3" w:rsidRPr="002B3F21" w:rsidRDefault="00341ED3" w:rsidP="002B3F21">
      <w:pPr>
        <w:widowControl w:val="0"/>
        <w:tabs>
          <w:tab w:val="left" w:pos="360"/>
          <w:tab w:val="num" w:pos="630"/>
          <w:tab w:val="left" w:pos="720"/>
          <w:tab w:val="left" w:pos="1440"/>
          <w:tab w:val="left" w:pos="9000"/>
          <w:tab w:val="right" w:pos="9480"/>
        </w:tabs>
        <w:suppressAutoHyphens/>
        <w:ind w:left="634"/>
        <w:jc w:val="both"/>
        <w:rPr>
          <w:rFonts w:asciiTheme="majorBidi" w:eastAsia="SimSun" w:hAnsiTheme="majorBidi" w:cstheme="majorBidi"/>
          <w:snapToGrid w:val="0"/>
          <w:sz w:val="24"/>
          <w:szCs w:val="24"/>
        </w:rPr>
      </w:pPr>
      <w:r w:rsidRPr="002B3F21">
        <w:rPr>
          <w:rFonts w:asciiTheme="majorBidi" w:eastAsia="SimSun" w:hAnsiTheme="majorBidi" w:cstheme="majorBidi"/>
          <w:snapToGrid w:val="0"/>
          <w:sz w:val="24"/>
          <w:szCs w:val="24"/>
        </w:rPr>
        <w:t>4.3- All flange connections should be closed and relevant bolts to be tight before purging process. Repairs and rework are not allowed on purged Equipment. If repairs are required the purging must be stopped &amp; started again after finishing repair process.</w:t>
      </w:r>
    </w:p>
    <w:p w14:paraId="2B15D5D5" w14:textId="17B41CE4" w:rsidR="00E76D6D" w:rsidRPr="002B3F21" w:rsidRDefault="00E76D6D" w:rsidP="002B3F21">
      <w:pPr>
        <w:widowControl w:val="0"/>
        <w:tabs>
          <w:tab w:val="left" w:pos="360"/>
          <w:tab w:val="num" w:pos="630"/>
          <w:tab w:val="left" w:pos="720"/>
          <w:tab w:val="left" w:pos="1440"/>
          <w:tab w:val="left" w:pos="9000"/>
          <w:tab w:val="right" w:pos="9480"/>
        </w:tabs>
        <w:suppressAutoHyphens/>
        <w:ind w:left="634"/>
        <w:jc w:val="both"/>
        <w:rPr>
          <w:rFonts w:asciiTheme="majorBidi" w:eastAsia="SimSun" w:hAnsiTheme="majorBidi" w:cstheme="majorBidi"/>
          <w:snapToGrid w:val="0"/>
          <w:sz w:val="24"/>
          <w:szCs w:val="24"/>
        </w:rPr>
      </w:pPr>
      <w:r w:rsidRPr="002B3F21">
        <w:rPr>
          <w:rFonts w:asciiTheme="majorBidi" w:eastAsia="SimSun" w:hAnsiTheme="majorBidi" w:cstheme="majorBidi"/>
          <w:snapToGrid w:val="0"/>
          <w:sz w:val="24"/>
          <w:szCs w:val="24"/>
        </w:rPr>
        <w:t>4.</w:t>
      </w:r>
      <w:r w:rsidR="00341ED3" w:rsidRPr="002B3F21">
        <w:rPr>
          <w:rFonts w:asciiTheme="majorBidi" w:eastAsia="SimSun" w:hAnsiTheme="majorBidi" w:cstheme="majorBidi"/>
          <w:snapToGrid w:val="0"/>
          <w:sz w:val="24"/>
          <w:szCs w:val="24"/>
        </w:rPr>
        <w:t>4</w:t>
      </w:r>
      <w:r w:rsidRPr="002B3F21">
        <w:rPr>
          <w:rFonts w:asciiTheme="majorBidi" w:eastAsia="SimSun" w:hAnsiTheme="majorBidi" w:cstheme="majorBidi"/>
          <w:snapToGrid w:val="0"/>
          <w:sz w:val="24"/>
          <w:szCs w:val="24"/>
        </w:rPr>
        <w:t>- After all necessary instruments have been checked, the nitrogen gas shall be inserted through one of the bottom nozzles already prepared, the remaining nozzles shall be air tightened except the one upper which will act as the air drainage nozzle</w:t>
      </w:r>
      <w:r w:rsidR="00C53A20" w:rsidRPr="002B3F21">
        <w:rPr>
          <w:rFonts w:asciiTheme="majorBidi" w:eastAsia="SimSun" w:hAnsiTheme="majorBidi" w:cstheme="majorBidi"/>
          <w:snapToGrid w:val="0"/>
          <w:sz w:val="24"/>
          <w:szCs w:val="24"/>
          <w:rtl/>
        </w:rPr>
        <w:t>.</w:t>
      </w:r>
    </w:p>
    <w:p w14:paraId="73C50EC2" w14:textId="3F0329EB" w:rsidR="001C1BD7" w:rsidRPr="002B3F21" w:rsidRDefault="001C1BD7" w:rsidP="002B3F21">
      <w:pPr>
        <w:widowControl w:val="0"/>
        <w:tabs>
          <w:tab w:val="left" w:pos="360"/>
          <w:tab w:val="num" w:pos="630"/>
          <w:tab w:val="left" w:pos="720"/>
          <w:tab w:val="left" w:pos="1440"/>
          <w:tab w:val="left" w:pos="9000"/>
          <w:tab w:val="right" w:pos="9480"/>
        </w:tabs>
        <w:suppressAutoHyphens/>
        <w:ind w:left="634"/>
        <w:jc w:val="both"/>
        <w:rPr>
          <w:rFonts w:asciiTheme="majorBidi" w:eastAsia="SimSun" w:hAnsiTheme="majorBidi" w:cstheme="majorBidi"/>
          <w:snapToGrid w:val="0"/>
          <w:sz w:val="24"/>
          <w:szCs w:val="24"/>
        </w:rPr>
      </w:pPr>
      <w:r w:rsidRPr="002B3F21">
        <w:rPr>
          <w:rFonts w:asciiTheme="majorBidi" w:eastAsia="SimSun" w:hAnsiTheme="majorBidi" w:cstheme="majorBidi"/>
          <w:snapToGrid w:val="0"/>
          <w:sz w:val="24"/>
          <w:szCs w:val="24"/>
        </w:rPr>
        <w:t>4.5- The purity of nitrogen gas used for purging should be 99 percent.</w:t>
      </w:r>
    </w:p>
    <w:p w14:paraId="7FB91A3A" w14:textId="0F7E86CD" w:rsidR="00E76D6D" w:rsidRPr="002B3F21" w:rsidRDefault="00B818A3" w:rsidP="002B3F21">
      <w:pPr>
        <w:widowControl w:val="0"/>
        <w:tabs>
          <w:tab w:val="left" w:pos="360"/>
          <w:tab w:val="num" w:pos="630"/>
          <w:tab w:val="left" w:pos="720"/>
          <w:tab w:val="left" w:pos="1440"/>
          <w:tab w:val="left" w:pos="9000"/>
          <w:tab w:val="right" w:pos="9480"/>
        </w:tabs>
        <w:suppressAutoHyphens/>
        <w:ind w:left="634"/>
        <w:jc w:val="both"/>
        <w:rPr>
          <w:rFonts w:asciiTheme="majorBidi" w:eastAsia="SimSun" w:hAnsiTheme="majorBidi" w:cstheme="majorBidi"/>
          <w:b/>
          <w:bCs/>
          <w:i/>
          <w:iCs/>
          <w:snapToGrid w:val="0"/>
          <w:sz w:val="24"/>
          <w:szCs w:val="24"/>
          <w:u w:val="single"/>
        </w:rPr>
      </w:pPr>
      <w:r w:rsidRPr="002B3F21">
        <w:rPr>
          <w:rFonts w:asciiTheme="majorBidi" w:eastAsia="SimSun" w:hAnsiTheme="majorBidi" w:cstheme="majorBidi"/>
          <w:snapToGrid w:val="0"/>
          <w:sz w:val="24"/>
          <w:szCs w:val="24"/>
        </w:rPr>
        <w:t>4</w:t>
      </w:r>
      <w:r w:rsidR="00E76D6D" w:rsidRPr="002B3F21">
        <w:rPr>
          <w:rFonts w:asciiTheme="majorBidi" w:eastAsia="SimSun" w:hAnsiTheme="majorBidi" w:cstheme="majorBidi"/>
          <w:snapToGrid w:val="0"/>
          <w:sz w:val="24"/>
          <w:szCs w:val="24"/>
        </w:rPr>
        <w:t>.</w:t>
      </w:r>
      <w:r w:rsidR="001C1BD7" w:rsidRPr="002B3F21">
        <w:rPr>
          <w:rFonts w:asciiTheme="majorBidi" w:eastAsia="SimSun" w:hAnsiTheme="majorBidi" w:cstheme="majorBidi"/>
          <w:snapToGrid w:val="0"/>
          <w:sz w:val="24"/>
          <w:szCs w:val="24"/>
        </w:rPr>
        <w:t>6</w:t>
      </w:r>
      <w:r w:rsidR="00E76D6D" w:rsidRPr="002B3F21">
        <w:rPr>
          <w:rFonts w:asciiTheme="majorBidi" w:eastAsia="SimSun" w:hAnsiTheme="majorBidi" w:cstheme="majorBidi"/>
          <w:snapToGrid w:val="0"/>
          <w:sz w:val="24"/>
          <w:szCs w:val="24"/>
        </w:rPr>
        <w:t>- While nitrogen gas being inserted into the equipment, the remaining air content within the equipment will forcefully be exhausted through the designated drainage nozzle, so, gradually all the air exist within the equipment will be evacuated, to assure a complete air evacuation is to simply release the internal gas from vent hole and light a match in front of the escaping gas, if the light goes off, then no air is trapped inside the equipment, therefore, what is coming out is pure Nitrogen.</w:t>
      </w:r>
      <w:r w:rsidR="00F4481B" w:rsidRPr="002B3F21">
        <w:rPr>
          <w:rFonts w:asciiTheme="majorBidi" w:eastAsia="SimSun" w:hAnsiTheme="majorBidi" w:cstheme="majorBidi"/>
          <w:snapToGrid w:val="0"/>
          <w:sz w:val="24"/>
          <w:szCs w:val="24"/>
        </w:rPr>
        <w:t xml:space="preserve"> Drainage nozzle shall be placed at the top point of the vessel.</w:t>
      </w:r>
    </w:p>
    <w:p w14:paraId="7B3018B4" w14:textId="371F7F31" w:rsidR="00E76D6D" w:rsidRPr="002B3F21" w:rsidRDefault="00B818A3" w:rsidP="002B3F21">
      <w:pPr>
        <w:widowControl w:val="0"/>
        <w:tabs>
          <w:tab w:val="left" w:pos="360"/>
          <w:tab w:val="num" w:pos="630"/>
          <w:tab w:val="left" w:pos="720"/>
          <w:tab w:val="left" w:pos="1440"/>
          <w:tab w:val="left" w:pos="9000"/>
          <w:tab w:val="right" w:pos="9480"/>
        </w:tabs>
        <w:suppressAutoHyphens/>
        <w:ind w:left="634"/>
        <w:jc w:val="both"/>
        <w:rPr>
          <w:rFonts w:asciiTheme="majorBidi" w:eastAsia="SimSun" w:hAnsiTheme="majorBidi" w:cstheme="majorBidi"/>
          <w:snapToGrid w:val="0"/>
          <w:sz w:val="24"/>
          <w:szCs w:val="24"/>
        </w:rPr>
      </w:pPr>
      <w:r w:rsidRPr="002B3F21">
        <w:rPr>
          <w:rFonts w:asciiTheme="majorBidi" w:eastAsia="SimSun" w:hAnsiTheme="majorBidi" w:cstheme="majorBidi"/>
          <w:snapToGrid w:val="0"/>
          <w:sz w:val="24"/>
          <w:szCs w:val="24"/>
        </w:rPr>
        <w:t>4</w:t>
      </w:r>
      <w:r w:rsidR="00E76D6D" w:rsidRPr="002B3F21">
        <w:rPr>
          <w:rFonts w:asciiTheme="majorBidi" w:eastAsia="SimSun" w:hAnsiTheme="majorBidi" w:cstheme="majorBidi"/>
          <w:snapToGrid w:val="0"/>
          <w:sz w:val="24"/>
          <w:szCs w:val="24"/>
        </w:rPr>
        <w:t>.</w:t>
      </w:r>
      <w:r w:rsidR="001C1BD7" w:rsidRPr="002B3F21">
        <w:rPr>
          <w:rFonts w:asciiTheme="majorBidi" w:eastAsia="SimSun" w:hAnsiTheme="majorBidi" w:cstheme="majorBidi"/>
          <w:snapToGrid w:val="0"/>
          <w:sz w:val="24"/>
          <w:szCs w:val="24"/>
        </w:rPr>
        <w:t>7</w:t>
      </w:r>
      <w:r w:rsidR="00E76D6D" w:rsidRPr="002B3F21">
        <w:rPr>
          <w:rFonts w:asciiTheme="majorBidi" w:eastAsia="SimSun" w:hAnsiTheme="majorBidi" w:cstheme="majorBidi"/>
          <w:snapToGrid w:val="0"/>
          <w:sz w:val="24"/>
          <w:szCs w:val="24"/>
        </w:rPr>
        <w:t>- After all the above procedure is fulfilled, the air drainage nozzle shall be fully tightened to avoid any un-wanted leakage.</w:t>
      </w:r>
    </w:p>
    <w:p w14:paraId="7F30B87C" w14:textId="36706CBE" w:rsidR="00E76D6D" w:rsidRPr="002B3F21" w:rsidRDefault="00B818A3" w:rsidP="002B3F21">
      <w:pPr>
        <w:widowControl w:val="0"/>
        <w:tabs>
          <w:tab w:val="left" w:pos="360"/>
          <w:tab w:val="num" w:pos="630"/>
          <w:tab w:val="left" w:pos="720"/>
          <w:tab w:val="left" w:pos="1440"/>
          <w:tab w:val="left" w:pos="9000"/>
          <w:tab w:val="right" w:pos="9480"/>
        </w:tabs>
        <w:suppressAutoHyphens/>
        <w:ind w:left="634"/>
        <w:jc w:val="both"/>
        <w:rPr>
          <w:rFonts w:asciiTheme="majorBidi" w:eastAsia="SimSun" w:hAnsiTheme="majorBidi" w:cstheme="majorBidi"/>
          <w:snapToGrid w:val="0"/>
          <w:sz w:val="24"/>
          <w:szCs w:val="24"/>
        </w:rPr>
      </w:pPr>
      <w:r w:rsidRPr="002B3F21">
        <w:rPr>
          <w:rFonts w:asciiTheme="majorBidi" w:eastAsia="SimSun" w:hAnsiTheme="majorBidi" w:cstheme="majorBidi"/>
          <w:snapToGrid w:val="0"/>
          <w:sz w:val="24"/>
          <w:szCs w:val="24"/>
        </w:rPr>
        <w:t>4</w:t>
      </w:r>
      <w:r w:rsidR="00E76D6D" w:rsidRPr="002B3F21">
        <w:rPr>
          <w:rFonts w:asciiTheme="majorBidi" w:eastAsia="SimSun" w:hAnsiTheme="majorBidi" w:cstheme="majorBidi"/>
          <w:snapToGrid w:val="0"/>
          <w:sz w:val="24"/>
          <w:szCs w:val="24"/>
        </w:rPr>
        <w:t>.</w:t>
      </w:r>
      <w:r w:rsidR="001C1BD7" w:rsidRPr="002B3F21">
        <w:rPr>
          <w:rFonts w:asciiTheme="majorBidi" w:eastAsia="SimSun" w:hAnsiTheme="majorBidi" w:cstheme="majorBidi"/>
          <w:snapToGrid w:val="0"/>
          <w:sz w:val="24"/>
          <w:szCs w:val="24"/>
        </w:rPr>
        <w:t>8</w:t>
      </w:r>
      <w:r w:rsidR="00E76D6D" w:rsidRPr="002B3F21">
        <w:rPr>
          <w:rFonts w:asciiTheme="majorBidi" w:eastAsia="SimSun" w:hAnsiTheme="majorBidi" w:cstheme="majorBidi"/>
          <w:snapToGrid w:val="0"/>
          <w:sz w:val="24"/>
          <w:szCs w:val="24"/>
        </w:rPr>
        <w:t xml:space="preserve">- After one of the pressure </w:t>
      </w:r>
      <w:r w:rsidR="00B9102D" w:rsidRPr="002B3F21">
        <w:rPr>
          <w:rFonts w:asciiTheme="majorBidi" w:eastAsia="SimSun" w:hAnsiTheme="majorBidi" w:cstheme="majorBidi"/>
          <w:snapToGrid w:val="0"/>
          <w:sz w:val="24"/>
          <w:szCs w:val="24"/>
        </w:rPr>
        <w:t>gauges</w:t>
      </w:r>
      <w:r w:rsidR="00E76D6D" w:rsidRPr="002B3F21">
        <w:rPr>
          <w:rFonts w:asciiTheme="majorBidi" w:eastAsia="SimSun" w:hAnsiTheme="majorBidi" w:cstheme="majorBidi"/>
          <w:snapToGrid w:val="0"/>
          <w:sz w:val="24"/>
          <w:szCs w:val="24"/>
        </w:rPr>
        <w:t xml:space="preserve"> is mounted, fill-in the equipment with cleaned N2-gas the way that filled gas pressure raises to about 0.5 barg</w:t>
      </w:r>
      <w:r w:rsidR="00F4481B" w:rsidRPr="002B3F21">
        <w:rPr>
          <w:rFonts w:asciiTheme="majorBidi" w:eastAsia="SimSun" w:hAnsiTheme="majorBidi" w:cstheme="majorBidi"/>
          <w:snapToGrid w:val="0"/>
          <w:sz w:val="24"/>
          <w:szCs w:val="24"/>
        </w:rPr>
        <w:t>, maximum 0.7 barg.</w:t>
      </w:r>
    </w:p>
    <w:p w14:paraId="0B225A12" w14:textId="234D4121" w:rsidR="00E76D6D" w:rsidRPr="002B3F21" w:rsidRDefault="00D66755" w:rsidP="002B3F21">
      <w:pPr>
        <w:widowControl w:val="0"/>
        <w:tabs>
          <w:tab w:val="left" w:pos="360"/>
          <w:tab w:val="num" w:pos="630"/>
          <w:tab w:val="left" w:pos="720"/>
          <w:tab w:val="left" w:pos="1440"/>
          <w:tab w:val="left" w:pos="9000"/>
          <w:tab w:val="right" w:pos="9480"/>
        </w:tabs>
        <w:suppressAutoHyphens/>
        <w:ind w:left="634"/>
        <w:jc w:val="both"/>
        <w:rPr>
          <w:rFonts w:asciiTheme="majorBidi" w:eastAsia="SimSun" w:hAnsiTheme="majorBidi" w:cstheme="majorBidi"/>
          <w:snapToGrid w:val="0"/>
          <w:sz w:val="24"/>
          <w:szCs w:val="24"/>
        </w:rPr>
      </w:pPr>
      <w:r w:rsidRPr="002B3F21">
        <w:rPr>
          <w:rFonts w:asciiTheme="majorBidi" w:eastAsia="SimSun" w:hAnsiTheme="majorBidi" w:cstheme="majorBidi"/>
          <w:snapToGrid w:val="0"/>
          <w:sz w:val="24"/>
          <w:szCs w:val="24"/>
        </w:rPr>
        <w:t>4</w:t>
      </w:r>
      <w:r w:rsidR="00E76D6D" w:rsidRPr="002B3F21">
        <w:rPr>
          <w:rFonts w:asciiTheme="majorBidi" w:eastAsia="SimSun" w:hAnsiTheme="majorBidi" w:cstheme="majorBidi"/>
          <w:snapToGrid w:val="0"/>
          <w:sz w:val="24"/>
          <w:szCs w:val="24"/>
        </w:rPr>
        <w:t>.</w:t>
      </w:r>
      <w:r w:rsidR="001C1BD7" w:rsidRPr="002B3F21">
        <w:rPr>
          <w:rFonts w:asciiTheme="majorBidi" w:eastAsia="SimSun" w:hAnsiTheme="majorBidi" w:cstheme="majorBidi"/>
          <w:snapToGrid w:val="0"/>
          <w:sz w:val="24"/>
          <w:szCs w:val="24"/>
        </w:rPr>
        <w:t>9</w:t>
      </w:r>
      <w:r w:rsidR="00E76D6D" w:rsidRPr="002B3F21">
        <w:rPr>
          <w:rFonts w:asciiTheme="majorBidi" w:eastAsia="SimSun" w:hAnsiTheme="majorBidi" w:cstheme="majorBidi"/>
          <w:snapToGrid w:val="0"/>
          <w:sz w:val="24"/>
          <w:szCs w:val="24"/>
        </w:rPr>
        <w:t xml:space="preserve">- After making sure that equipment internal is completely with N2 gas, feeding entrance shall be tightened and pack as it was mentioned. </w:t>
      </w:r>
    </w:p>
    <w:p w14:paraId="3FE6231B" w14:textId="7F656EA8" w:rsidR="00E76D6D" w:rsidRDefault="00D66755" w:rsidP="002B3F21">
      <w:pPr>
        <w:widowControl w:val="0"/>
        <w:tabs>
          <w:tab w:val="left" w:pos="360"/>
          <w:tab w:val="num" w:pos="630"/>
          <w:tab w:val="left" w:pos="720"/>
          <w:tab w:val="left" w:pos="1440"/>
          <w:tab w:val="left" w:pos="9000"/>
          <w:tab w:val="right" w:pos="9480"/>
        </w:tabs>
        <w:suppressAutoHyphens/>
        <w:ind w:left="634"/>
        <w:jc w:val="both"/>
        <w:rPr>
          <w:rFonts w:asciiTheme="majorBidi" w:eastAsia="SimSun" w:hAnsiTheme="majorBidi" w:cstheme="majorBidi"/>
          <w:snapToGrid w:val="0"/>
          <w:sz w:val="24"/>
          <w:szCs w:val="24"/>
        </w:rPr>
      </w:pPr>
      <w:r w:rsidRPr="002B3F21">
        <w:rPr>
          <w:rFonts w:asciiTheme="majorBidi" w:eastAsia="SimSun" w:hAnsiTheme="majorBidi" w:cstheme="majorBidi"/>
          <w:snapToGrid w:val="0"/>
          <w:sz w:val="24"/>
          <w:szCs w:val="24"/>
        </w:rPr>
        <w:t>4</w:t>
      </w:r>
      <w:r w:rsidR="00E76D6D" w:rsidRPr="002B3F21">
        <w:rPr>
          <w:rFonts w:asciiTheme="majorBidi" w:eastAsia="SimSun" w:hAnsiTheme="majorBidi" w:cstheme="majorBidi"/>
          <w:snapToGrid w:val="0"/>
          <w:sz w:val="24"/>
          <w:szCs w:val="24"/>
        </w:rPr>
        <w:t>.</w:t>
      </w:r>
      <w:r w:rsidR="001C1BD7" w:rsidRPr="002B3F21">
        <w:rPr>
          <w:rFonts w:asciiTheme="majorBidi" w:eastAsia="SimSun" w:hAnsiTheme="majorBidi" w:cstheme="majorBidi"/>
          <w:snapToGrid w:val="0"/>
          <w:sz w:val="24"/>
          <w:szCs w:val="24"/>
        </w:rPr>
        <w:t>10</w:t>
      </w:r>
      <w:r w:rsidR="00E76D6D" w:rsidRPr="002B3F21">
        <w:rPr>
          <w:rFonts w:asciiTheme="majorBidi" w:eastAsia="SimSun" w:hAnsiTheme="majorBidi" w:cstheme="majorBidi"/>
          <w:snapToGrid w:val="0"/>
          <w:sz w:val="24"/>
          <w:szCs w:val="24"/>
        </w:rPr>
        <w:t>- As the Nitrogen is normally kept in pressured liquid form in portable capsules, special precautions shall be considered to prevent freezing especially in small diameter branch connections while filling. Visual inspection shall conduct after N2 purge.</w:t>
      </w:r>
    </w:p>
    <w:p w14:paraId="715313A5" w14:textId="77777777" w:rsidR="00022712" w:rsidRPr="002B3F21" w:rsidRDefault="00022712" w:rsidP="002B3F21">
      <w:pPr>
        <w:widowControl w:val="0"/>
        <w:tabs>
          <w:tab w:val="left" w:pos="360"/>
          <w:tab w:val="num" w:pos="630"/>
          <w:tab w:val="left" w:pos="720"/>
          <w:tab w:val="left" w:pos="1440"/>
          <w:tab w:val="left" w:pos="9000"/>
          <w:tab w:val="right" w:pos="9480"/>
        </w:tabs>
        <w:suppressAutoHyphens/>
        <w:ind w:left="634"/>
        <w:jc w:val="both"/>
        <w:rPr>
          <w:rFonts w:asciiTheme="majorBidi" w:eastAsia="SimSun" w:hAnsiTheme="majorBidi" w:cstheme="majorBidi"/>
          <w:snapToGrid w:val="0"/>
          <w:sz w:val="24"/>
          <w:szCs w:val="24"/>
        </w:rPr>
      </w:pPr>
    </w:p>
    <w:p w14:paraId="20E993D6" w14:textId="1F857319" w:rsidR="00E76D6D" w:rsidRPr="002B3F21" w:rsidRDefault="00D66755" w:rsidP="002B3F21">
      <w:pPr>
        <w:widowControl w:val="0"/>
        <w:tabs>
          <w:tab w:val="left" w:pos="360"/>
          <w:tab w:val="num" w:pos="630"/>
          <w:tab w:val="left" w:pos="720"/>
          <w:tab w:val="left" w:pos="1440"/>
          <w:tab w:val="left" w:pos="9000"/>
          <w:tab w:val="right" w:pos="9480"/>
        </w:tabs>
        <w:suppressAutoHyphens/>
        <w:ind w:left="634"/>
        <w:jc w:val="both"/>
        <w:rPr>
          <w:rFonts w:asciiTheme="majorBidi" w:eastAsia="SimSun" w:hAnsiTheme="majorBidi" w:cstheme="majorBidi"/>
          <w:snapToGrid w:val="0"/>
          <w:sz w:val="24"/>
          <w:szCs w:val="24"/>
        </w:rPr>
      </w:pPr>
      <w:r w:rsidRPr="002B3F21">
        <w:rPr>
          <w:rFonts w:asciiTheme="majorBidi" w:eastAsia="SimSun" w:hAnsiTheme="majorBidi" w:cstheme="majorBidi"/>
          <w:snapToGrid w:val="0"/>
          <w:sz w:val="24"/>
          <w:szCs w:val="24"/>
        </w:rPr>
        <w:lastRenderedPageBreak/>
        <w:t>4</w:t>
      </w:r>
      <w:r w:rsidR="00E76D6D" w:rsidRPr="002B3F21">
        <w:rPr>
          <w:rFonts w:asciiTheme="majorBidi" w:eastAsia="SimSun" w:hAnsiTheme="majorBidi" w:cstheme="majorBidi"/>
          <w:snapToGrid w:val="0"/>
          <w:sz w:val="24"/>
          <w:szCs w:val="24"/>
        </w:rPr>
        <w:t>.</w:t>
      </w:r>
      <w:r w:rsidR="00341ED3" w:rsidRPr="002B3F21">
        <w:rPr>
          <w:rFonts w:asciiTheme="majorBidi" w:eastAsia="SimSun" w:hAnsiTheme="majorBidi" w:cstheme="majorBidi"/>
          <w:snapToGrid w:val="0"/>
          <w:sz w:val="24"/>
          <w:szCs w:val="24"/>
        </w:rPr>
        <w:t>1</w:t>
      </w:r>
      <w:r w:rsidR="001C1BD7" w:rsidRPr="002B3F21">
        <w:rPr>
          <w:rFonts w:asciiTheme="majorBidi" w:eastAsia="SimSun" w:hAnsiTheme="majorBidi" w:cstheme="majorBidi"/>
          <w:snapToGrid w:val="0"/>
          <w:sz w:val="24"/>
          <w:szCs w:val="24"/>
        </w:rPr>
        <w:t>1</w:t>
      </w:r>
      <w:r w:rsidR="00E76D6D" w:rsidRPr="002B3F21">
        <w:rPr>
          <w:rFonts w:asciiTheme="majorBidi" w:eastAsia="SimSun" w:hAnsiTheme="majorBidi" w:cstheme="majorBidi"/>
          <w:snapToGrid w:val="0"/>
          <w:sz w:val="24"/>
          <w:szCs w:val="24"/>
        </w:rPr>
        <w:t>- Afterward the equipment is ready for transport to the site.</w:t>
      </w:r>
    </w:p>
    <w:p w14:paraId="1656E873" w14:textId="662CC02F" w:rsidR="00E76D6D" w:rsidRPr="002B3F21" w:rsidRDefault="0076549E" w:rsidP="002B3F21">
      <w:pPr>
        <w:widowControl w:val="0"/>
        <w:tabs>
          <w:tab w:val="left" w:pos="360"/>
          <w:tab w:val="num" w:pos="630"/>
          <w:tab w:val="left" w:pos="720"/>
          <w:tab w:val="left" w:pos="1440"/>
          <w:tab w:val="left" w:pos="9000"/>
          <w:tab w:val="right" w:pos="9480"/>
        </w:tabs>
        <w:suppressAutoHyphens/>
        <w:ind w:left="634"/>
        <w:jc w:val="both"/>
        <w:rPr>
          <w:rFonts w:asciiTheme="majorBidi" w:eastAsia="SimSun" w:hAnsiTheme="majorBidi" w:cstheme="majorBidi"/>
          <w:snapToGrid w:val="0"/>
          <w:sz w:val="24"/>
          <w:szCs w:val="24"/>
        </w:rPr>
      </w:pPr>
      <w:r w:rsidRPr="002B3F21">
        <w:rPr>
          <w:rFonts w:asciiTheme="majorBidi" w:eastAsia="SimSun" w:hAnsiTheme="majorBidi" w:cstheme="majorBidi"/>
          <w:snapToGrid w:val="0"/>
          <w:sz w:val="24"/>
          <w:szCs w:val="24"/>
        </w:rPr>
        <w:t>4.</w:t>
      </w:r>
      <w:r w:rsidR="001C1BD7" w:rsidRPr="002B3F21">
        <w:rPr>
          <w:rFonts w:asciiTheme="majorBidi" w:eastAsia="SimSun" w:hAnsiTheme="majorBidi" w:cstheme="majorBidi"/>
          <w:snapToGrid w:val="0"/>
          <w:sz w:val="24"/>
          <w:szCs w:val="24"/>
        </w:rPr>
        <w:t>12</w:t>
      </w:r>
      <w:r w:rsidRPr="002B3F21">
        <w:rPr>
          <w:rFonts w:asciiTheme="majorBidi" w:eastAsia="SimSun" w:hAnsiTheme="majorBidi" w:cstheme="majorBidi"/>
          <w:snapToGrid w:val="0"/>
          <w:sz w:val="24"/>
          <w:szCs w:val="24"/>
        </w:rPr>
        <w:t xml:space="preserve">- </w:t>
      </w:r>
      <w:r w:rsidR="00E76D6D" w:rsidRPr="002B3F21">
        <w:rPr>
          <w:rFonts w:asciiTheme="majorBidi" w:eastAsia="SimSun" w:hAnsiTheme="majorBidi" w:cstheme="majorBidi"/>
          <w:snapToGrid w:val="0"/>
          <w:sz w:val="24"/>
          <w:szCs w:val="24"/>
        </w:rPr>
        <w:t xml:space="preserve">For Sealing of all flanges, MFS will use Blinds which will be extracted from Plate, </w:t>
      </w:r>
      <w:r w:rsidR="007E682F" w:rsidRPr="002B3F21">
        <w:rPr>
          <w:rFonts w:asciiTheme="majorBidi" w:eastAsia="SimSun" w:hAnsiTheme="majorBidi" w:cstheme="majorBidi"/>
          <w:snapToGrid w:val="0"/>
          <w:sz w:val="24"/>
          <w:szCs w:val="24"/>
        </w:rPr>
        <w:t>w</w:t>
      </w:r>
      <w:r w:rsidR="00E76D6D" w:rsidRPr="002B3F21">
        <w:rPr>
          <w:rFonts w:asciiTheme="majorBidi" w:eastAsia="SimSun" w:hAnsiTheme="majorBidi" w:cstheme="majorBidi"/>
          <w:snapToGrid w:val="0"/>
          <w:sz w:val="24"/>
          <w:szCs w:val="24"/>
        </w:rPr>
        <w:t xml:space="preserve">ith </w:t>
      </w:r>
      <w:r w:rsidR="007E682F" w:rsidRPr="002B3F21">
        <w:rPr>
          <w:rFonts w:asciiTheme="majorBidi" w:eastAsia="SimSun" w:hAnsiTheme="majorBidi" w:cstheme="majorBidi"/>
          <w:snapToGrid w:val="0"/>
          <w:sz w:val="24"/>
          <w:szCs w:val="24"/>
        </w:rPr>
        <w:t xml:space="preserve">metal gaskets non asbestos </w:t>
      </w:r>
      <w:r w:rsidR="00E76D6D" w:rsidRPr="002B3F21">
        <w:rPr>
          <w:rFonts w:asciiTheme="majorBidi" w:eastAsia="SimSun" w:hAnsiTheme="majorBidi" w:cstheme="majorBidi"/>
          <w:snapToGrid w:val="0"/>
          <w:sz w:val="24"/>
          <w:szCs w:val="24"/>
        </w:rPr>
        <w:t xml:space="preserve">and suitable temporary bolt and nuts. </w:t>
      </w:r>
    </w:p>
    <w:p w14:paraId="0FCBE37B" w14:textId="74ECA96B" w:rsidR="0076549E" w:rsidRPr="002B3F21" w:rsidRDefault="0076549E" w:rsidP="002B3F21">
      <w:pPr>
        <w:widowControl w:val="0"/>
        <w:tabs>
          <w:tab w:val="left" w:pos="360"/>
          <w:tab w:val="num" w:pos="630"/>
          <w:tab w:val="left" w:pos="720"/>
          <w:tab w:val="left" w:pos="1440"/>
          <w:tab w:val="left" w:pos="9000"/>
          <w:tab w:val="right" w:pos="9480"/>
        </w:tabs>
        <w:suppressAutoHyphens/>
        <w:ind w:left="634"/>
        <w:jc w:val="both"/>
        <w:rPr>
          <w:rFonts w:asciiTheme="majorBidi" w:eastAsia="SimSun" w:hAnsiTheme="majorBidi" w:cstheme="majorBidi"/>
          <w:snapToGrid w:val="0"/>
          <w:sz w:val="24"/>
          <w:szCs w:val="24"/>
        </w:rPr>
      </w:pPr>
      <w:r w:rsidRPr="002B3F21">
        <w:rPr>
          <w:rFonts w:asciiTheme="majorBidi" w:eastAsia="SimSun" w:hAnsiTheme="majorBidi" w:cstheme="majorBidi"/>
          <w:snapToGrid w:val="0"/>
          <w:sz w:val="24"/>
          <w:szCs w:val="24"/>
        </w:rPr>
        <w:t>4.1</w:t>
      </w:r>
      <w:r w:rsidR="001C1BD7" w:rsidRPr="002B3F21">
        <w:rPr>
          <w:rFonts w:asciiTheme="majorBidi" w:eastAsia="SimSun" w:hAnsiTheme="majorBidi" w:cstheme="majorBidi"/>
          <w:snapToGrid w:val="0"/>
          <w:sz w:val="24"/>
          <w:szCs w:val="24"/>
        </w:rPr>
        <w:t>3</w:t>
      </w:r>
      <w:r w:rsidRPr="002B3F21">
        <w:rPr>
          <w:rFonts w:asciiTheme="majorBidi" w:eastAsia="SimSun" w:hAnsiTheme="majorBidi" w:cstheme="majorBidi"/>
          <w:snapToGrid w:val="0"/>
          <w:sz w:val="24"/>
          <w:szCs w:val="24"/>
        </w:rPr>
        <w:t>- During storage of equipment at site, The Inert gas pressure shall be checked by Owner periodically and as required. If needed it shall be re-pressurized with the same inert gas</w:t>
      </w:r>
      <w:r w:rsidR="00B870E7" w:rsidRPr="002B3F21">
        <w:rPr>
          <w:rFonts w:asciiTheme="majorBidi" w:eastAsia="SimSun" w:hAnsiTheme="majorBidi" w:cstheme="majorBidi"/>
          <w:snapToGrid w:val="0"/>
          <w:sz w:val="24"/>
          <w:szCs w:val="24"/>
        </w:rPr>
        <w:t>.</w:t>
      </w:r>
    </w:p>
    <w:p w14:paraId="1F2038C1" w14:textId="77777777" w:rsidR="00E76D6D" w:rsidRPr="002B3F21" w:rsidRDefault="00E76D6D" w:rsidP="002B3F21">
      <w:pPr>
        <w:pStyle w:val="Heading1"/>
        <w:keepLines w:val="0"/>
        <w:widowControl w:val="0"/>
        <w:numPr>
          <w:ilvl w:val="0"/>
          <w:numId w:val="1"/>
        </w:numPr>
        <w:tabs>
          <w:tab w:val="left" w:pos="540"/>
        </w:tabs>
        <w:spacing w:before="120" w:after="120" w:line="360" w:lineRule="auto"/>
        <w:jc w:val="both"/>
        <w:rPr>
          <w:rFonts w:asciiTheme="majorBidi" w:eastAsia="SimSun" w:hAnsiTheme="majorBidi"/>
          <w:bCs w:val="0"/>
          <w:caps/>
          <w:snapToGrid w:val="0"/>
          <w:color w:val="000000"/>
          <w:kern w:val="28"/>
          <w:sz w:val="24"/>
          <w:szCs w:val="24"/>
          <w:lang w:val="en-GB"/>
        </w:rPr>
      </w:pPr>
      <w:bookmarkStart w:id="4" w:name="_Toc150330525"/>
      <w:r w:rsidRPr="002B3F21">
        <w:rPr>
          <w:rFonts w:asciiTheme="majorBidi" w:eastAsia="SimSun" w:hAnsiTheme="majorBidi"/>
          <w:bCs w:val="0"/>
          <w:caps/>
          <w:snapToGrid w:val="0"/>
          <w:color w:val="000000"/>
          <w:kern w:val="28"/>
          <w:sz w:val="24"/>
          <w:szCs w:val="24"/>
          <w:lang w:val="en-GB"/>
        </w:rPr>
        <w:t>Reporting</w:t>
      </w:r>
      <w:bookmarkEnd w:id="4"/>
    </w:p>
    <w:p w14:paraId="322E07B3" w14:textId="2A9BB39E" w:rsidR="00E76D6D" w:rsidRPr="002B3F21" w:rsidRDefault="00E76D6D" w:rsidP="002B3F21">
      <w:pPr>
        <w:widowControl w:val="0"/>
        <w:tabs>
          <w:tab w:val="left" w:pos="360"/>
          <w:tab w:val="num" w:pos="630"/>
          <w:tab w:val="left" w:pos="720"/>
          <w:tab w:val="left" w:pos="1440"/>
          <w:tab w:val="left" w:pos="9000"/>
          <w:tab w:val="right" w:pos="9480"/>
        </w:tabs>
        <w:suppressAutoHyphens/>
        <w:ind w:left="634"/>
        <w:jc w:val="both"/>
        <w:rPr>
          <w:rFonts w:asciiTheme="majorBidi" w:eastAsia="SimSun" w:hAnsiTheme="majorBidi" w:cstheme="majorBidi"/>
          <w:snapToGrid w:val="0"/>
          <w:sz w:val="24"/>
          <w:szCs w:val="24"/>
        </w:rPr>
      </w:pPr>
      <w:r w:rsidRPr="002B3F21">
        <w:rPr>
          <w:rFonts w:asciiTheme="majorBidi" w:eastAsia="SimSun" w:hAnsiTheme="majorBidi" w:cstheme="majorBidi"/>
          <w:snapToGrid w:val="0"/>
          <w:sz w:val="24"/>
          <w:szCs w:val="24"/>
        </w:rPr>
        <w:t>After purging, all necessary information shall be reported in Report form which has been mentioned in the next page.</w:t>
      </w:r>
    </w:p>
    <w:p w14:paraId="2AEA31B9" w14:textId="77777777" w:rsidR="00E76D6D" w:rsidRDefault="00E76D6D" w:rsidP="002B3F21">
      <w:pPr>
        <w:spacing w:line="360" w:lineRule="auto"/>
        <w:jc w:val="both"/>
        <w:rPr>
          <w:rFonts w:ascii="Calibri" w:hAnsi="Calibri" w:cs="Calibri"/>
        </w:rPr>
      </w:pPr>
    </w:p>
    <w:p w14:paraId="75825BEC" w14:textId="62EF071E" w:rsidR="00E76D6D" w:rsidRDefault="00E76D6D" w:rsidP="00E76D6D">
      <w:pPr>
        <w:spacing w:line="360" w:lineRule="auto"/>
        <w:ind w:left="-270"/>
        <w:jc w:val="lowKashida"/>
        <w:rPr>
          <w:rFonts w:ascii="Arial" w:hAnsi="Arial"/>
          <w:noProof/>
        </w:rPr>
      </w:pPr>
    </w:p>
    <w:p w14:paraId="06F0E431" w14:textId="4F5E3782" w:rsidR="00B9102D" w:rsidRDefault="00B9102D" w:rsidP="00E76D6D">
      <w:pPr>
        <w:spacing w:line="360" w:lineRule="auto"/>
        <w:ind w:left="-270"/>
        <w:jc w:val="lowKashida"/>
        <w:rPr>
          <w:rFonts w:ascii="Arial" w:hAnsi="Arial"/>
          <w:noProof/>
        </w:rPr>
      </w:pPr>
    </w:p>
    <w:p w14:paraId="6C845336" w14:textId="2B79286B" w:rsidR="00B9102D" w:rsidRDefault="00B9102D" w:rsidP="00E76D6D">
      <w:pPr>
        <w:spacing w:line="360" w:lineRule="auto"/>
        <w:ind w:left="-270"/>
        <w:jc w:val="lowKashida"/>
        <w:rPr>
          <w:rFonts w:ascii="Arial" w:hAnsi="Arial"/>
          <w:noProof/>
        </w:rPr>
      </w:pPr>
    </w:p>
    <w:p w14:paraId="621056A1" w14:textId="27D83C73" w:rsidR="00B9102D" w:rsidRDefault="00B9102D" w:rsidP="00E76D6D">
      <w:pPr>
        <w:spacing w:line="360" w:lineRule="auto"/>
        <w:ind w:left="-270"/>
        <w:jc w:val="lowKashida"/>
        <w:rPr>
          <w:rFonts w:ascii="Arial" w:hAnsi="Arial"/>
          <w:noProof/>
        </w:rPr>
      </w:pPr>
    </w:p>
    <w:p w14:paraId="2D93D913" w14:textId="1BFB8AD1" w:rsidR="00B9102D" w:rsidRDefault="00B9102D" w:rsidP="00E76D6D">
      <w:pPr>
        <w:spacing w:line="360" w:lineRule="auto"/>
        <w:ind w:left="-270"/>
        <w:jc w:val="lowKashida"/>
        <w:rPr>
          <w:rFonts w:ascii="Arial" w:hAnsi="Arial"/>
          <w:noProof/>
        </w:rPr>
      </w:pPr>
    </w:p>
    <w:p w14:paraId="1C093065" w14:textId="27925C93" w:rsidR="00B9102D" w:rsidRDefault="00B9102D" w:rsidP="00E76D6D">
      <w:pPr>
        <w:spacing w:line="360" w:lineRule="auto"/>
        <w:ind w:left="-270"/>
        <w:jc w:val="lowKashida"/>
        <w:rPr>
          <w:rFonts w:ascii="Arial" w:hAnsi="Arial"/>
          <w:noProof/>
        </w:rPr>
      </w:pPr>
    </w:p>
    <w:p w14:paraId="34F62AA0" w14:textId="62CE10F1" w:rsidR="00B9102D" w:rsidRDefault="00B9102D" w:rsidP="00E76D6D">
      <w:pPr>
        <w:spacing w:line="360" w:lineRule="auto"/>
        <w:ind w:left="-270"/>
        <w:jc w:val="lowKashida"/>
        <w:rPr>
          <w:rFonts w:ascii="Arial" w:hAnsi="Arial"/>
          <w:noProof/>
        </w:rPr>
      </w:pPr>
    </w:p>
    <w:p w14:paraId="166CDF12" w14:textId="69B67021" w:rsidR="00B9102D" w:rsidRDefault="00B9102D" w:rsidP="00E76D6D">
      <w:pPr>
        <w:spacing w:line="360" w:lineRule="auto"/>
        <w:ind w:left="-270"/>
        <w:jc w:val="lowKashida"/>
        <w:rPr>
          <w:rFonts w:ascii="Arial" w:hAnsi="Arial"/>
          <w:noProof/>
        </w:rPr>
      </w:pPr>
    </w:p>
    <w:p w14:paraId="16F8A3D8" w14:textId="5BB240A0" w:rsidR="00B9102D" w:rsidRDefault="00B9102D" w:rsidP="00E76D6D">
      <w:pPr>
        <w:spacing w:line="360" w:lineRule="auto"/>
        <w:ind w:left="-270"/>
        <w:jc w:val="lowKashida"/>
        <w:rPr>
          <w:rFonts w:ascii="Arial" w:hAnsi="Arial"/>
          <w:noProof/>
        </w:rPr>
      </w:pPr>
    </w:p>
    <w:tbl>
      <w:tblPr>
        <w:tblStyle w:val="TableGrid"/>
        <w:tblpPr w:leftFromText="180" w:rightFromText="180" w:vertAnchor="page" w:horzAnchor="margin" w:tblpXSpec="center" w:tblpY="5101"/>
        <w:tblW w:w="11166" w:type="dxa"/>
        <w:tblLayout w:type="fixed"/>
        <w:tblLook w:val="04A0" w:firstRow="1" w:lastRow="0" w:firstColumn="1" w:lastColumn="0" w:noHBand="0" w:noVBand="1"/>
      </w:tblPr>
      <w:tblGrid>
        <w:gridCol w:w="2801"/>
        <w:gridCol w:w="920"/>
        <w:gridCol w:w="1747"/>
        <w:gridCol w:w="114"/>
        <w:gridCol w:w="1862"/>
        <w:gridCol w:w="758"/>
        <w:gridCol w:w="2964"/>
      </w:tblGrid>
      <w:tr w:rsidR="00B9102D" w:rsidRPr="004924E3" w14:paraId="255B054B" w14:textId="77777777" w:rsidTr="00022712">
        <w:trPr>
          <w:trHeight w:val="1000"/>
        </w:trPr>
        <w:tc>
          <w:tcPr>
            <w:tcW w:w="3721" w:type="dxa"/>
            <w:gridSpan w:val="2"/>
            <w:vAlign w:val="center"/>
          </w:tcPr>
          <w:p w14:paraId="36F7519F" w14:textId="77777777" w:rsidR="00B9102D" w:rsidRPr="004924E3" w:rsidRDefault="00B9102D" w:rsidP="00022712">
            <w:pPr>
              <w:jc w:val="center"/>
              <w:rPr>
                <w:rFonts w:asciiTheme="minorBidi" w:hAnsiTheme="minorBidi"/>
                <w:sz w:val="20"/>
                <w:szCs w:val="20"/>
              </w:rPr>
            </w:pPr>
            <w:bookmarkStart w:id="5" w:name="_Hlk163925382"/>
            <w:bookmarkEnd w:id="5"/>
          </w:p>
        </w:tc>
        <w:tc>
          <w:tcPr>
            <w:tcW w:w="3723" w:type="dxa"/>
            <w:gridSpan w:val="3"/>
            <w:vMerge w:val="restart"/>
            <w:vAlign w:val="center"/>
          </w:tcPr>
          <w:p w14:paraId="4903223E" w14:textId="77777777" w:rsidR="00B9102D" w:rsidRPr="000125CB" w:rsidRDefault="00B9102D" w:rsidP="00022712">
            <w:pPr>
              <w:jc w:val="center"/>
              <w:rPr>
                <w:rFonts w:asciiTheme="majorBidi" w:hAnsiTheme="majorBidi" w:cstheme="majorBidi"/>
                <w:b/>
                <w:bCs/>
                <w:sz w:val="20"/>
                <w:szCs w:val="20"/>
              </w:rPr>
            </w:pPr>
            <w:r w:rsidRPr="000125CB">
              <w:rPr>
                <w:rFonts w:asciiTheme="majorBidi" w:hAnsiTheme="majorBidi" w:cstheme="majorBidi"/>
                <w:b/>
                <w:bCs/>
                <w:sz w:val="32"/>
                <w:szCs w:val="32"/>
              </w:rPr>
              <w:t>N2 PURGING REPORT</w:t>
            </w:r>
          </w:p>
        </w:tc>
        <w:tc>
          <w:tcPr>
            <w:tcW w:w="3722" w:type="dxa"/>
            <w:gridSpan w:val="2"/>
            <w:vAlign w:val="center"/>
          </w:tcPr>
          <w:p w14:paraId="18458A6E" w14:textId="77777777" w:rsidR="00B9102D" w:rsidRPr="004924E3" w:rsidRDefault="00B9102D" w:rsidP="00022712">
            <w:pPr>
              <w:ind w:left="510" w:hanging="1170"/>
              <w:jc w:val="center"/>
              <w:rPr>
                <w:rFonts w:asciiTheme="minorBidi" w:hAnsiTheme="minorBidi"/>
                <w:sz w:val="20"/>
                <w:szCs w:val="20"/>
                <w:rtl/>
              </w:rPr>
            </w:pPr>
          </w:p>
          <w:p w14:paraId="3EDC52A3" w14:textId="77777777" w:rsidR="00B9102D" w:rsidRPr="004924E3" w:rsidRDefault="00B9102D" w:rsidP="00022712">
            <w:pPr>
              <w:jc w:val="center"/>
              <w:rPr>
                <w:rFonts w:asciiTheme="minorBidi" w:hAnsiTheme="minorBidi"/>
                <w:sz w:val="20"/>
                <w:szCs w:val="20"/>
              </w:rPr>
            </w:pPr>
            <w:r>
              <w:rPr>
                <w:rFonts w:asciiTheme="minorBidi" w:hAnsiTheme="minorBidi"/>
                <w:noProof/>
                <w:sz w:val="20"/>
                <w:szCs w:val="20"/>
                <w:rtl/>
                <w:lang w:val="ar-SA"/>
              </w:rPr>
              <w:drawing>
                <wp:inline distT="0" distB="0" distL="0" distR="0" wp14:anchorId="2D538107" wp14:editId="7789A329">
                  <wp:extent cx="1028700" cy="5933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4034" cy="602201"/>
                          </a:xfrm>
                          <a:prstGeom prst="rect">
                            <a:avLst/>
                          </a:prstGeom>
                        </pic:spPr>
                      </pic:pic>
                    </a:graphicData>
                  </a:graphic>
                </wp:inline>
              </w:drawing>
            </w:r>
          </w:p>
        </w:tc>
      </w:tr>
      <w:tr w:rsidR="00B9102D" w:rsidRPr="004924E3" w14:paraId="2BA5C832" w14:textId="77777777" w:rsidTr="00022712">
        <w:trPr>
          <w:trHeight w:val="323"/>
        </w:trPr>
        <w:tc>
          <w:tcPr>
            <w:tcW w:w="3721" w:type="dxa"/>
            <w:gridSpan w:val="2"/>
            <w:shd w:val="clear" w:color="auto" w:fill="FFFFFF" w:themeFill="background1"/>
            <w:noWrap/>
            <w:vAlign w:val="center"/>
            <w:hideMark/>
          </w:tcPr>
          <w:p w14:paraId="2FE6CC10" w14:textId="77777777" w:rsidR="00B9102D" w:rsidRPr="000125CB" w:rsidRDefault="00B9102D" w:rsidP="00022712">
            <w:pPr>
              <w:rPr>
                <w:rFonts w:cstheme="minorHAnsi"/>
                <w:b/>
                <w:bCs/>
                <w:sz w:val="20"/>
                <w:szCs w:val="20"/>
              </w:rPr>
            </w:pPr>
            <w:r w:rsidRPr="000125CB">
              <w:rPr>
                <w:rFonts w:cstheme="minorHAnsi"/>
                <w:b/>
                <w:bCs/>
                <w:sz w:val="20"/>
                <w:szCs w:val="20"/>
              </w:rPr>
              <w:t>REFERENCE CODE:PR-08-01</w:t>
            </w:r>
          </w:p>
        </w:tc>
        <w:tc>
          <w:tcPr>
            <w:tcW w:w="3723" w:type="dxa"/>
            <w:gridSpan w:val="3"/>
            <w:vMerge/>
            <w:shd w:val="clear" w:color="auto" w:fill="FFFFFF" w:themeFill="background1"/>
            <w:vAlign w:val="center"/>
            <w:hideMark/>
          </w:tcPr>
          <w:p w14:paraId="442F5608" w14:textId="77777777" w:rsidR="00B9102D" w:rsidRPr="000125CB" w:rsidRDefault="00B9102D" w:rsidP="00022712">
            <w:pPr>
              <w:rPr>
                <w:rFonts w:cstheme="minorHAnsi"/>
                <w:b/>
                <w:bCs/>
                <w:sz w:val="20"/>
                <w:szCs w:val="20"/>
              </w:rPr>
            </w:pPr>
          </w:p>
        </w:tc>
        <w:tc>
          <w:tcPr>
            <w:tcW w:w="3722" w:type="dxa"/>
            <w:gridSpan w:val="2"/>
            <w:shd w:val="clear" w:color="auto" w:fill="FFFFFF" w:themeFill="background1"/>
            <w:vAlign w:val="center"/>
            <w:hideMark/>
          </w:tcPr>
          <w:p w14:paraId="6704510A" w14:textId="77777777" w:rsidR="00B9102D" w:rsidRPr="000125CB" w:rsidRDefault="00B9102D" w:rsidP="00022712">
            <w:pPr>
              <w:rPr>
                <w:rFonts w:cstheme="minorHAnsi"/>
                <w:b/>
                <w:bCs/>
                <w:sz w:val="20"/>
                <w:szCs w:val="20"/>
              </w:rPr>
            </w:pPr>
            <w:r w:rsidRPr="000125CB">
              <w:rPr>
                <w:rFonts w:cstheme="minorHAnsi"/>
                <w:b/>
                <w:bCs/>
                <w:sz w:val="20"/>
                <w:szCs w:val="20"/>
              </w:rPr>
              <w:t>FORM CODE:FR-08-01/63</w:t>
            </w:r>
          </w:p>
        </w:tc>
      </w:tr>
      <w:tr w:rsidR="00B9102D" w:rsidRPr="004924E3" w14:paraId="71995FF8" w14:textId="77777777" w:rsidTr="00022712">
        <w:trPr>
          <w:trHeight w:val="307"/>
        </w:trPr>
        <w:tc>
          <w:tcPr>
            <w:tcW w:w="3721" w:type="dxa"/>
            <w:gridSpan w:val="2"/>
            <w:shd w:val="clear" w:color="auto" w:fill="FFFFFF" w:themeFill="background1"/>
            <w:noWrap/>
            <w:vAlign w:val="center"/>
            <w:hideMark/>
          </w:tcPr>
          <w:p w14:paraId="11FDFEA8" w14:textId="77777777" w:rsidR="00B9102D" w:rsidRPr="000125CB" w:rsidRDefault="00B9102D" w:rsidP="00022712">
            <w:pPr>
              <w:rPr>
                <w:rFonts w:cstheme="minorHAnsi"/>
                <w:b/>
                <w:bCs/>
                <w:sz w:val="20"/>
                <w:szCs w:val="20"/>
                <w:rtl/>
              </w:rPr>
            </w:pPr>
            <w:r w:rsidRPr="000125CB">
              <w:rPr>
                <w:rFonts w:cstheme="minorHAnsi"/>
                <w:b/>
                <w:bCs/>
                <w:sz w:val="20"/>
                <w:szCs w:val="20"/>
              </w:rPr>
              <w:t>REVISION NO:05</w:t>
            </w:r>
          </w:p>
        </w:tc>
        <w:tc>
          <w:tcPr>
            <w:tcW w:w="3723" w:type="dxa"/>
            <w:gridSpan w:val="3"/>
            <w:vMerge/>
            <w:shd w:val="clear" w:color="auto" w:fill="FFFFFF" w:themeFill="background1"/>
            <w:noWrap/>
            <w:vAlign w:val="center"/>
            <w:hideMark/>
          </w:tcPr>
          <w:p w14:paraId="581F3A5D" w14:textId="77777777" w:rsidR="00B9102D" w:rsidRPr="000125CB" w:rsidRDefault="00B9102D" w:rsidP="00022712">
            <w:pPr>
              <w:rPr>
                <w:rFonts w:cstheme="minorHAnsi"/>
                <w:b/>
                <w:bCs/>
                <w:sz w:val="20"/>
                <w:szCs w:val="20"/>
              </w:rPr>
            </w:pPr>
          </w:p>
        </w:tc>
        <w:tc>
          <w:tcPr>
            <w:tcW w:w="3722" w:type="dxa"/>
            <w:gridSpan w:val="2"/>
            <w:shd w:val="clear" w:color="auto" w:fill="FFFFFF" w:themeFill="background1"/>
            <w:noWrap/>
            <w:vAlign w:val="center"/>
            <w:hideMark/>
          </w:tcPr>
          <w:p w14:paraId="410ED8A1" w14:textId="77777777" w:rsidR="00B9102D" w:rsidRPr="000125CB" w:rsidRDefault="00B9102D" w:rsidP="00022712">
            <w:pPr>
              <w:rPr>
                <w:rFonts w:cstheme="minorHAnsi"/>
                <w:b/>
                <w:bCs/>
                <w:sz w:val="20"/>
                <w:szCs w:val="20"/>
              </w:rPr>
            </w:pPr>
            <w:r w:rsidRPr="000125CB">
              <w:rPr>
                <w:rFonts w:cstheme="minorHAnsi"/>
                <w:b/>
                <w:bCs/>
                <w:sz w:val="20"/>
                <w:szCs w:val="20"/>
              </w:rPr>
              <w:t>REVISION NO.:00</w:t>
            </w:r>
          </w:p>
        </w:tc>
      </w:tr>
      <w:tr w:rsidR="00B9102D" w:rsidRPr="004924E3" w14:paraId="0672BDC4" w14:textId="77777777" w:rsidTr="00022712">
        <w:trPr>
          <w:trHeight w:val="299"/>
        </w:trPr>
        <w:tc>
          <w:tcPr>
            <w:tcW w:w="3721" w:type="dxa"/>
            <w:gridSpan w:val="2"/>
            <w:vAlign w:val="center"/>
          </w:tcPr>
          <w:p w14:paraId="240391E0" w14:textId="77777777" w:rsidR="00B9102D" w:rsidRPr="000125CB" w:rsidRDefault="00B9102D" w:rsidP="00022712">
            <w:pPr>
              <w:rPr>
                <w:rFonts w:cstheme="minorHAnsi"/>
                <w:sz w:val="20"/>
                <w:szCs w:val="20"/>
              </w:rPr>
            </w:pPr>
            <w:r w:rsidRPr="000125CB">
              <w:rPr>
                <w:rFonts w:cstheme="minorHAnsi"/>
                <w:b/>
                <w:bCs/>
                <w:sz w:val="20"/>
                <w:szCs w:val="20"/>
              </w:rPr>
              <w:t>REVISION DATE: 2024-05-29</w:t>
            </w:r>
          </w:p>
        </w:tc>
        <w:tc>
          <w:tcPr>
            <w:tcW w:w="3723" w:type="dxa"/>
            <w:gridSpan w:val="3"/>
            <w:vMerge/>
            <w:vAlign w:val="center"/>
          </w:tcPr>
          <w:p w14:paraId="37FFFDB1" w14:textId="77777777" w:rsidR="00B9102D" w:rsidRPr="000125CB" w:rsidRDefault="00B9102D" w:rsidP="00022712">
            <w:pPr>
              <w:rPr>
                <w:rFonts w:cstheme="minorHAnsi"/>
                <w:sz w:val="20"/>
                <w:szCs w:val="20"/>
              </w:rPr>
            </w:pPr>
          </w:p>
        </w:tc>
        <w:tc>
          <w:tcPr>
            <w:tcW w:w="3722" w:type="dxa"/>
            <w:gridSpan w:val="2"/>
            <w:vAlign w:val="center"/>
          </w:tcPr>
          <w:p w14:paraId="72B4356E" w14:textId="77777777" w:rsidR="00B9102D" w:rsidRPr="000125CB" w:rsidRDefault="00B9102D" w:rsidP="00022712">
            <w:pPr>
              <w:rPr>
                <w:rFonts w:cstheme="minorHAnsi"/>
                <w:sz w:val="20"/>
                <w:szCs w:val="20"/>
              </w:rPr>
            </w:pPr>
            <w:r w:rsidRPr="000125CB">
              <w:rPr>
                <w:rFonts w:cstheme="minorHAnsi"/>
                <w:b/>
                <w:bCs/>
                <w:sz w:val="20"/>
                <w:szCs w:val="20"/>
              </w:rPr>
              <w:t>REVISION DATE: 2024-05-29</w:t>
            </w:r>
          </w:p>
        </w:tc>
      </w:tr>
      <w:tr w:rsidR="00B9102D" w:rsidRPr="004924E3" w14:paraId="70B56EE2" w14:textId="77777777" w:rsidTr="00022712">
        <w:trPr>
          <w:trHeight w:val="299"/>
        </w:trPr>
        <w:tc>
          <w:tcPr>
            <w:tcW w:w="3721" w:type="dxa"/>
            <w:gridSpan w:val="2"/>
            <w:vAlign w:val="center"/>
          </w:tcPr>
          <w:p w14:paraId="7AE6C4F7" w14:textId="77777777" w:rsidR="00B9102D" w:rsidRPr="000125CB" w:rsidRDefault="00B9102D" w:rsidP="00022712">
            <w:pPr>
              <w:rPr>
                <w:rFonts w:cstheme="minorHAnsi"/>
                <w:sz w:val="20"/>
                <w:szCs w:val="20"/>
              </w:rPr>
            </w:pPr>
            <w:r w:rsidRPr="000125CB">
              <w:rPr>
                <w:rFonts w:cstheme="minorHAnsi"/>
                <w:sz w:val="20"/>
                <w:szCs w:val="20"/>
              </w:rPr>
              <w:t xml:space="preserve">Project: </w:t>
            </w:r>
          </w:p>
        </w:tc>
        <w:tc>
          <w:tcPr>
            <w:tcW w:w="3723" w:type="dxa"/>
            <w:gridSpan w:val="3"/>
            <w:vAlign w:val="center"/>
          </w:tcPr>
          <w:p w14:paraId="021F43DA" w14:textId="77777777" w:rsidR="00B9102D" w:rsidRPr="000125CB" w:rsidRDefault="00B9102D" w:rsidP="00022712">
            <w:pPr>
              <w:rPr>
                <w:rFonts w:cstheme="minorHAnsi"/>
                <w:sz w:val="20"/>
                <w:szCs w:val="20"/>
              </w:rPr>
            </w:pPr>
            <w:r w:rsidRPr="000125CB">
              <w:rPr>
                <w:rFonts w:cstheme="minorHAnsi"/>
                <w:sz w:val="20"/>
                <w:szCs w:val="20"/>
              </w:rPr>
              <w:t xml:space="preserve">OWNER: </w:t>
            </w:r>
          </w:p>
        </w:tc>
        <w:tc>
          <w:tcPr>
            <w:tcW w:w="3722" w:type="dxa"/>
            <w:gridSpan w:val="2"/>
            <w:vAlign w:val="center"/>
          </w:tcPr>
          <w:p w14:paraId="047AA916" w14:textId="77777777" w:rsidR="00B9102D" w:rsidRPr="000125CB" w:rsidRDefault="00B9102D" w:rsidP="00022712">
            <w:pPr>
              <w:rPr>
                <w:rFonts w:cstheme="minorHAnsi"/>
                <w:sz w:val="20"/>
                <w:szCs w:val="20"/>
              </w:rPr>
            </w:pPr>
            <w:r w:rsidRPr="000125CB">
              <w:rPr>
                <w:rFonts w:cstheme="minorHAnsi"/>
                <w:sz w:val="20"/>
                <w:szCs w:val="20"/>
              </w:rPr>
              <w:t>Report No:</w:t>
            </w:r>
          </w:p>
        </w:tc>
      </w:tr>
      <w:tr w:rsidR="00B9102D" w:rsidRPr="004924E3" w14:paraId="1B7C7D34" w14:textId="77777777" w:rsidTr="00022712">
        <w:trPr>
          <w:trHeight w:val="336"/>
        </w:trPr>
        <w:tc>
          <w:tcPr>
            <w:tcW w:w="3721" w:type="dxa"/>
            <w:gridSpan w:val="2"/>
            <w:vAlign w:val="center"/>
          </w:tcPr>
          <w:p w14:paraId="7B6BC648" w14:textId="77777777" w:rsidR="00B9102D" w:rsidRPr="000125CB" w:rsidRDefault="00B9102D" w:rsidP="00022712">
            <w:pPr>
              <w:rPr>
                <w:rFonts w:cstheme="minorHAnsi"/>
                <w:sz w:val="20"/>
                <w:szCs w:val="20"/>
              </w:rPr>
            </w:pPr>
            <w:r w:rsidRPr="000125CB">
              <w:rPr>
                <w:rFonts w:cstheme="minorHAnsi"/>
                <w:sz w:val="20"/>
                <w:szCs w:val="20"/>
              </w:rPr>
              <w:t>Reference:</w:t>
            </w:r>
            <w:r w:rsidRPr="000125CB">
              <w:rPr>
                <w:rFonts w:cstheme="minorHAnsi"/>
                <w:sz w:val="20"/>
                <w:szCs w:val="20"/>
                <w:rtl/>
              </w:rPr>
              <w:t xml:space="preserve"> </w:t>
            </w:r>
          </w:p>
        </w:tc>
        <w:tc>
          <w:tcPr>
            <w:tcW w:w="3723" w:type="dxa"/>
            <w:gridSpan w:val="3"/>
            <w:shd w:val="clear" w:color="auto" w:fill="auto"/>
            <w:vAlign w:val="center"/>
          </w:tcPr>
          <w:p w14:paraId="70A2A254" w14:textId="77777777" w:rsidR="00B9102D" w:rsidRPr="000125CB" w:rsidRDefault="00B9102D" w:rsidP="00022712">
            <w:pPr>
              <w:rPr>
                <w:rFonts w:cstheme="minorHAnsi"/>
                <w:sz w:val="20"/>
                <w:szCs w:val="20"/>
              </w:rPr>
            </w:pPr>
            <w:r w:rsidRPr="000125CB">
              <w:rPr>
                <w:rFonts w:cstheme="minorHAnsi"/>
                <w:sz w:val="20"/>
                <w:szCs w:val="20"/>
              </w:rPr>
              <w:t>Equipment No.:</w:t>
            </w:r>
          </w:p>
        </w:tc>
        <w:tc>
          <w:tcPr>
            <w:tcW w:w="3722" w:type="dxa"/>
            <w:gridSpan w:val="2"/>
            <w:shd w:val="clear" w:color="auto" w:fill="auto"/>
            <w:vAlign w:val="center"/>
          </w:tcPr>
          <w:p w14:paraId="2A3A5931" w14:textId="77777777" w:rsidR="00B9102D" w:rsidRPr="000125CB" w:rsidRDefault="00B9102D" w:rsidP="00022712">
            <w:pPr>
              <w:rPr>
                <w:rFonts w:cstheme="minorHAnsi"/>
                <w:sz w:val="20"/>
                <w:szCs w:val="20"/>
              </w:rPr>
            </w:pPr>
            <w:r w:rsidRPr="000125CB">
              <w:rPr>
                <w:rFonts w:cstheme="minorHAnsi"/>
                <w:sz w:val="20"/>
                <w:szCs w:val="20"/>
              </w:rPr>
              <w:t xml:space="preserve">DWG NO.: </w:t>
            </w:r>
          </w:p>
        </w:tc>
      </w:tr>
      <w:tr w:rsidR="00B9102D" w:rsidRPr="004924E3" w14:paraId="6E803618" w14:textId="77777777" w:rsidTr="00022712">
        <w:trPr>
          <w:trHeight w:val="336"/>
        </w:trPr>
        <w:tc>
          <w:tcPr>
            <w:tcW w:w="3721" w:type="dxa"/>
            <w:gridSpan w:val="2"/>
            <w:shd w:val="clear" w:color="auto" w:fill="auto"/>
            <w:vAlign w:val="center"/>
          </w:tcPr>
          <w:p w14:paraId="11DBE38C" w14:textId="77777777" w:rsidR="00B9102D" w:rsidRPr="000125CB" w:rsidRDefault="00B9102D" w:rsidP="00022712">
            <w:pPr>
              <w:rPr>
                <w:rFonts w:cstheme="minorHAnsi"/>
                <w:sz w:val="20"/>
                <w:szCs w:val="20"/>
              </w:rPr>
            </w:pPr>
            <w:r w:rsidRPr="000125CB">
              <w:rPr>
                <w:rFonts w:cstheme="minorHAnsi"/>
                <w:sz w:val="20"/>
                <w:szCs w:val="20"/>
              </w:rPr>
              <w:t xml:space="preserve">ITP No: </w:t>
            </w:r>
          </w:p>
        </w:tc>
        <w:tc>
          <w:tcPr>
            <w:tcW w:w="3723" w:type="dxa"/>
            <w:gridSpan w:val="3"/>
            <w:shd w:val="clear" w:color="auto" w:fill="auto"/>
            <w:vAlign w:val="center"/>
          </w:tcPr>
          <w:p w14:paraId="3BB5396B" w14:textId="77777777" w:rsidR="00B9102D" w:rsidRPr="000125CB" w:rsidRDefault="00B9102D" w:rsidP="00022712">
            <w:pPr>
              <w:rPr>
                <w:rFonts w:cstheme="minorHAnsi"/>
                <w:sz w:val="20"/>
                <w:szCs w:val="20"/>
              </w:rPr>
            </w:pPr>
            <w:r w:rsidRPr="000125CB">
              <w:rPr>
                <w:rFonts w:cstheme="minorHAnsi"/>
                <w:sz w:val="20"/>
                <w:szCs w:val="20"/>
              </w:rPr>
              <w:t>Report Date:</w:t>
            </w:r>
          </w:p>
        </w:tc>
        <w:tc>
          <w:tcPr>
            <w:tcW w:w="3722" w:type="dxa"/>
            <w:gridSpan w:val="2"/>
            <w:shd w:val="clear" w:color="auto" w:fill="auto"/>
            <w:vAlign w:val="center"/>
          </w:tcPr>
          <w:p w14:paraId="32688341" w14:textId="77777777" w:rsidR="00B9102D" w:rsidRPr="000125CB" w:rsidRDefault="00B9102D" w:rsidP="00022712">
            <w:pPr>
              <w:rPr>
                <w:rFonts w:cstheme="minorHAnsi"/>
                <w:sz w:val="20"/>
                <w:szCs w:val="20"/>
              </w:rPr>
            </w:pPr>
            <w:r w:rsidRPr="000125CB">
              <w:rPr>
                <w:rFonts w:cstheme="minorHAnsi"/>
                <w:sz w:val="20"/>
                <w:szCs w:val="20"/>
              </w:rPr>
              <w:t>Page:</w:t>
            </w:r>
          </w:p>
        </w:tc>
      </w:tr>
      <w:tr w:rsidR="00B9102D" w:rsidRPr="004924E3" w14:paraId="2CFCB88D" w14:textId="77777777" w:rsidTr="00022712">
        <w:trPr>
          <w:trHeight w:val="402"/>
        </w:trPr>
        <w:tc>
          <w:tcPr>
            <w:tcW w:w="5582" w:type="dxa"/>
            <w:gridSpan w:val="4"/>
            <w:vAlign w:val="center"/>
          </w:tcPr>
          <w:p w14:paraId="47A81C9F" w14:textId="77777777" w:rsidR="00B9102D" w:rsidRPr="000125CB" w:rsidRDefault="00B9102D" w:rsidP="00022712">
            <w:pPr>
              <w:rPr>
                <w:rFonts w:cstheme="minorHAnsi"/>
                <w:sz w:val="20"/>
                <w:szCs w:val="20"/>
              </w:rPr>
            </w:pPr>
            <w:r w:rsidRPr="000125CB">
              <w:rPr>
                <w:rFonts w:cstheme="minorHAnsi"/>
                <w:sz w:val="20"/>
                <w:szCs w:val="20"/>
              </w:rPr>
              <w:t xml:space="preserve">Precleaning:    </w:t>
            </w:r>
          </w:p>
        </w:tc>
        <w:tc>
          <w:tcPr>
            <w:tcW w:w="5584" w:type="dxa"/>
            <w:gridSpan w:val="3"/>
            <w:vAlign w:val="center"/>
          </w:tcPr>
          <w:p w14:paraId="175EDACD" w14:textId="77777777" w:rsidR="00B9102D" w:rsidRPr="000125CB" w:rsidRDefault="00B9102D" w:rsidP="00022712">
            <w:pPr>
              <w:rPr>
                <w:rFonts w:cstheme="minorHAnsi"/>
                <w:sz w:val="20"/>
                <w:szCs w:val="20"/>
              </w:rPr>
            </w:pPr>
            <w:r w:rsidRPr="000125CB">
              <w:rPr>
                <w:rFonts w:cstheme="minorHAnsi"/>
                <w:sz w:val="20"/>
                <w:szCs w:val="20"/>
              </w:rPr>
              <w:t xml:space="preserve">Method of precleaning: </w:t>
            </w:r>
          </w:p>
        </w:tc>
      </w:tr>
      <w:tr w:rsidR="00B9102D" w:rsidRPr="004924E3" w14:paraId="389E6154" w14:textId="77777777" w:rsidTr="00022712">
        <w:trPr>
          <w:trHeight w:val="402"/>
        </w:trPr>
        <w:tc>
          <w:tcPr>
            <w:tcW w:w="5582" w:type="dxa"/>
            <w:gridSpan w:val="4"/>
            <w:vAlign w:val="center"/>
          </w:tcPr>
          <w:p w14:paraId="7640B709" w14:textId="77777777" w:rsidR="00B9102D" w:rsidRPr="000125CB" w:rsidRDefault="00B9102D" w:rsidP="00022712">
            <w:pPr>
              <w:rPr>
                <w:rFonts w:cstheme="minorHAnsi"/>
                <w:sz w:val="20"/>
                <w:szCs w:val="20"/>
              </w:rPr>
            </w:pPr>
            <w:r w:rsidRPr="000125CB">
              <w:rPr>
                <w:rFonts w:cstheme="minorHAnsi"/>
                <w:sz w:val="20"/>
                <w:szCs w:val="20"/>
              </w:rPr>
              <w:t xml:space="preserve">Pressure: </w:t>
            </w:r>
          </w:p>
        </w:tc>
        <w:tc>
          <w:tcPr>
            <w:tcW w:w="5584" w:type="dxa"/>
            <w:gridSpan w:val="3"/>
            <w:vAlign w:val="center"/>
          </w:tcPr>
          <w:p w14:paraId="2BBACEDB" w14:textId="77777777" w:rsidR="00B9102D" w:rsidRPr="000125CB" w:rsidRDefault="00B9102D" w:rsidP="00022712">
            <w:pPr>
              <w:rPr>
                <w:rFonts w:cstheme="minorHAnsi"/>
                <w:sz w:val="20"/>
                <w:szCs w:val="20"/>
              </w:rPr>
            </w:pPr>
            <w:r w:rsidRPr="000125CB">
              <w:rPr>
                <w:rFonts w:cstheme="minorHAnsi"/>
                <w:sz w:val="20"/>
                <w:szCs w:val="20"/>
              </w:rPr>
              <w:t xml:space="preserve">Method of purging: </w:t>
            </w:r>
          </w:p>
        </w:tc>
      </w:tr>
      <w:tr w:rsidR="00B9102D" w:rsidRPr="004924E3" w14:paraId="31D95BCF" w14:textId="77777777" w:rsidTr="00022712">
        <w:trPr>
          <w:trHeight w:val="402"/>
        </w:trPr>
        <w:tc>
          <w:tcPr>
            <w:tcW w:w="5582" w:type="dxa"/>
            <w:gridSpan w:val="4"/>
            <w:vAlign w:val="center"/>
          </w:tcPr>
          <w:p w14:paraId="2F08AF14" w14:textId="77777777" w:rsidR="00B9102D" w:rsidRPr="000125CB" w:rsidRDefault="00B9102D" w:rsidP="00022712">
            <w:pPr>
              <w:rPr>
                <w:rFonts w:cstheme="minorHAnsi"/>
                <w:sz w:val="20"/>
                <w:szCs w:val="20"/>
              </w:rPr>
            </w:pPr>
            <w:r w:rsidRPr="000125CB">
              <w:rPr>
                <w:rFonts w:cstheme="minorHAnsi"/>
                <w:sz w:val="20"/>
                <w:szCs w:val="20"/>
              </w:rPr>
              <w:t xml:space="preserve">Pressure Gauge: </w:t>
            </w:r>
          </w:p>
        </w:tc>
        <w:tc>
          <w:tcPr>
            <w:tcW w:w="5584" w:type="dxa"/>
            <w:gridSpan w:val="3"/>
            <w:vAlign w:val="center"/>
          </w:tcPr>
          <w:p w14:paraId="7B316AC1" w14:textId="77777777" w:rsidR="00B9102D" w:rsidRPr="000125CB" w:rsidRDefault="00B9102D" w:rsidP="00022712">
            <w:pPr>
              <w:rPr>
                <w:rFonts w:cstheme="minorHAnsi"/>
                <w:sz w:val="20"/>
                <w:szCs w:val="20"/>
              </w:rPr>
            </w:pPr>
            <w:r w:rsidRPr="000125CB">
              <w:rPr>
                <w:rFonts w:cstheme="minorHAnsi"/>
                <w:sz w:val="20"/>
                <w:szCs w:val="20"/>
              </w:rPr>
              <w:t xml:space="preserve">Pressure Range: </w:t>
            </w:r>
          </w:p>
        </w:tc>
      </w:tr>
      <w:tr w:rsidR="00B9102D" w:rsidRPr="004924E3" w14:paraId="7D7CCC79" w14:textId="77777777" w:rsidTr="00022712">
        <w:trPr>
          <w:trHeight w:val="411"/>
        </w:trPr>
        <w:tc>
          <w:tcPr>
            <w:tcW w:w="11166" w:type="dxa"/>
            <w:gridSpan w:val="7"/>
            <w:tcBorders>
              <w:bottom w:val="single" w:sz="4" w:space="0" w:color="auto"/>
            </w:tcBorders>
            <w:vAlign w:val="center"/>
          </w:tcPr>
          <w:p w14:paraId="7AA3EB0A" w14:textId="77777777" w:rsidR="00B9102D" w:rsidRPr="000125CB" w:rsidRDefault="00B9102D" w:rsidP="00022712">
            <w:pPr>
              <w:rPr>
                <w:rFonts w:cstheme="minorHAnsi"/>
                <w:sz w:val="20"/>
                <w:szCs w:val="20"/>
              </w:rPr>
            </w:pPr>
            <w:r w:rsidRPr="000125CB">
              <w:rPr>
                <w:rFonts w:cstheme="minorHAnsi"/>
                <w:sz w:val="20"/>
                <w:szCs w:val="20"/>
              </w:rPr>
              <w:t xml:space="preserve">Result of Inspection: </w:t>
            </w:r>
          </w:p>
        </w:tc>
      </w:tr>
      <w:tr w:rsidR="00B9102D" w:rsidRPr="004924E3" w14:paraId="73AFE980" w14:textId="77777777" w:rsidTr="00022712">
        <w:trPr>
          <w:trHeight w:val="3608"/>
        </w:trPr>
        <w:tc>
          <w:tcPr>
            <w:tcW w:w="11166" w:type="dxa"/>
            <w:gridSpan w:val="7"/>
            <w:vAlign w:val="center"/>
          </w:tcPr>
          <w:p w14:paraId="37BD4940" w14:textId="77777777" w:rsidR="00B9102D" w:rsidRPr="000125CB" w:rsidRDefault="00B9102D" w:rsidP="00022712">
            <w:pPr>
              <w:rPr>
                <w:rFonts w:cstheme="minorHAnsi"/>
                <w:sz w:val="20"/>
                <w:szCs w:val="20"/>
              </w:rPr>
            </w:pPr>
            <w:r w:rsidRPr="000125CB">
              <w:rPr>
                <w:rFonts w:eastAsia="Times New Roman" w:cstheme="minorHAnsi"/>
                <w:noProof/>
                <w:sz w:val="20"/>
                <w:szCs w:val="20"/>
              </w:rPr>
              <mc:AlternateContent>
                <mc:Choice Requires="wps">
                  <w:drawing>
                    <wp:anchor distT="0" distB="0" distL="114300" distR="114300" simplePos="0" relativeHeight="251659264" behindDoc="0" locked="0" layoutInCell="1" allowOverlap="1" wp14:anchorId="76454FE1" wp14:editId="5C1671D5">
                      <wp:simplePos x="0" y="0"/>
                      <wp:positionH relativeFrom="column">
                        <wp:posOffset>150495</wp:posOffset>
                      </wp:positionH>
                      <wp:positionV relativeFrom="paragraph">
                        <wp:posOffset>2205355</wp:posOffset>
                      </wp:positionV>
                      <wp:extent cx="1571625" cy="140017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71625" cy="1400175"/>
                              </a:xfrm>
                              <a:prstGeom prst="rect">
                                <a:avLst/>
                              </a:prstGeom>
                              <a:noFill/>
                              <a:ln w="6350">
                                <a:noFill/>
                              </a:ln>
                            </wps:spPr>
                            <wps:txbx>
                              <w:txbxContent>
                                <w:p w14:paraId="7F61D49A" w14:textId="77777777" w:rsidR="00B9102D" w:rsidRDefault="00B9102D" w:rsidP="00B9102D">
                                  <w:r>
                                    <w:rPr>
                                      <w:noProof/>
                                    </w:rPr>
                                    <w:drawing>
                                      <wp:inline distT="0" distB="0" distL="0" distR="0" wp14:anchorId="672615F9" wp14:editId="3B25DF61">
                                        <wp:extent cx="1228725" cy="1307464"/>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228725" cy="130746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454FE1" id="_x0000_t202" coordsize="21600,21600" o:spt="202" path="m,l,21600r21600,l21600,xe">
                      <v:stroke joinstyle="miter"/>
                      <v:path gradientshapeok="t" o:connecttype="rect"/>
                    </v:shapetype>
                    <v:shape id="Text Box 1" o:spid="_x0000_s1026" type="#_x0000_t202" style="position:absolute;margin-left:11.85pt;margin-top:173.65pt;width:123.7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" filled="f" stroked="f" strokeweight=".5pt">
                      <v:textbox>
                        <w:txbxContent>
                          <w:p w14:paraId="7F61D49A" w14:textId="77777777" w:rsidR="00B9102D" w:rsidRDefault="00B9102D" w:rsidP="00B9102D">
                            <w:r>
                              <w:rPr>
                                <w:noProof/>
                              </w:rPr>
                              <w:drawing>
                                <wp:inline distT="0" distB="0" distL="0" distR="0" wp14:anchorId="672615F9" wp14:editId="3B25DF61">
                                  <wp:extent cx="1228725" cy="1307464"/>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228725" cy="1307464"/>
                                          </a:xfrm>
                                          <a:prstGeom prst="rect">
                                            <a:avLst/>
                                          </a:prstGeom>
                                        </pic:spPr>
                                      </pic:pic>
                                    </a:graphicData>
                                  </a:graphic>
                                </wp:inline>
                              </w:drawing>
                            </w:r>
                          </w:p>
                        </w:txbxContent>
                      </v:textbox>
                    </v:shape>
                  </w:pict>
                </mc:Fallback>
              </mc:AlternateContent>
            </w:r>
          </w:p>
        </w:tc>
      </w:tr>
      <w:tr w:rsidR="00B9102D" w:rsidRPr="004924E3" w14:paraId="658B5547" w14:textId="77777777" w:rsidTr="00022712">
        <w:trPr>
          <w:trHeight w:val="2010"/>
        </w:trPr>
        <w:tc>
          <w:tcPr>
            <w:tcW w:w="2801" w:type="dxa"/>
          </w:tcPr>
          <w:p w14:paraId="3E9DB7C1" w14:textId="77777777" w:rsidR="00B9102D" w:rsidRPr="000125CB" w:rsidRDefault="00B9102D" w:rsidP="00022712">
            <w:pPr>
              <w:rPr>
                <w:rFonts w:eastAsia="Times New Roman" w:cstheme="minorHAnsi"/>
                <w:sz w:val="20"/>
                <w:szCs w:val="20"/>
              </w:rPr>
            </w:pPr>
            <w:r w:rsidRPr="000125CB">
              <w:rPr>
                <w:rFonts w:eastAsia="Times New Roman" w:cstheme="minorHAnsi"/>
                <w:sz w:val="20"/>
                <w:szCs w:val="20"/>
              </w:rPr>
              <w:t>V:</w:t>
            </w:r>
          </w:p>
          <w:p w14:paraId="439F4273" w14:textId="77777777" w:rsidR="00B9102D" w:rsidRPr="000125CB" w:rsidRDefault="00B9102D" w:rsidP="00022712">
            <w:pPr>
              <w:rPr>
                <w:rFonts w:eastAsia="Times New Roman" w:cstheme="minorHAnsi"/>
                <w:sz w:val="20"/>
                <w:szCs w:val="20"/>
              </w:rPr>
            </w:pPr>
          </w:p>
        </w:tc>
        <w:tc>
          <w:tcPr>
            <w:tcW w:w="2667" w:type="dxa"/>
            <w:gridSpan w:val="2"/>
          </w:tcPr>
          <w:p w14:paraId="4FC51FBA" w14:textId="77777777" w:rsidR="00B9102D" w:rsidRPr="000125CB" w:rsidRDefault="00B9102D" w:rsidP="00022712">
            <w:pPr>
              <w:rPr>
                <w:rFonts w:eastAsia="Times New Roman" w:cstheme="minorHAnsi"/>
                <w:sz w:val="20"/>
                <w:szCs w:val="20"/>
              </w:rPr>
            </w:pPr>
            <w:r w:rsidRPr="000125CB">
              <w:rPr>
                <w:rFonts w:eastAsia="Times New Roman" w:cstheme="minorHAnsi"/>
                <w:sz w:val="20"/>
                <w:szCs w:val="20"/>
              </w:rPr>
              <w:t>C:</w:t>
            </w:r>
          </w:p>
        </w:tc>
        <w:tc>
          <w:tcPr>
            <w:tcW w:w="2734" w:type="dxa"/>
            <w:gridSpan w:val="3"/>
          </w:tcPr>
          <w:p w14:paraId="585EF644" w14:textId="77777777" w:rsidR="00B9102D" w:rsidRPr="000125CB" w:rsidRDefault="00B9102D" w:rsidP="00022712">
            <w:pPr>
              <w:rPr>
                <w:rFonts w:eastAsia="Times New Roman" w:cstheme="minorHAnsi"/>
                <w:sz w:val="20"/>
                <w:szCs w:val="20"/>
              </w:rPr>
            </w:pPr>
            <w:r w:rsidRPr="000125CB">
              <w:rPr>
                <w:rFonts w:eastAsia="Times New Roman" w:cstheme="minorHAnsi"/>
                <w:sz w:val="20"/>
                <w:szCs w:val="20"/>
              </w:rPr>
              <w:t>TPI:</w:t>
            </w:r>
          </w:p>
        </w:tc>
        <w:tc>
          <w:tcPr>
            <w:tcW w:w="2964" w:type="dxa"/>
          </w:tcPr>
          <w:p w14:paraId="4E1A646C" w14:textId="77777777" w:rsidR="00B9102D" w:rsidRPr="000125CB" w:rsidRDefault="00B9102D" w:rsidP="00022712">
            <w:pPr>
              <w:rPr>
                <w:rFonts w:eastAsia="Times New Roman" w:cstheme="minorHAnsi"/>
                <w:sz w:val="20"/>
                <w:szCs w:val="20"/>
              </w:rPr>
            </w:pPr>
            <w:r w:rsidRPr="000125CB">
              <w:rPr>
                <w:rFonts w:eastAsia="Times New Roman" w:cstheme="minorHAnsi"/>
                <w:sz w:val="20"/>
                <w:szCs w:val="20"/>
              </w:rPr>
              <w:t>O:</w:t>
            </w:r>
          </w:p>
        </w:tc>
      </w:tr>
    </w:tbl>
    <w:p w14:paraId="60662BF0" w14:textId="77777777" w:rsidR="00B9102D" w:rsidRDefault="00B9102D" w:rsidP="00E76D6D">
      <w:pPr>
        <w:spacing w:line="360" w:lineRule="auto"/>
        <w:ind w:left="-270"/>
        <w:jc w:val="lowKashida"/>
        <w:rPr>
          <w:rFonts w:ascii="Calibri" w:hAnsi="Calibri" w:cs="Calibri"/>
          <w:rtl/>
          <w:lang w:bidi="fa-IR"/>
        </w:rPr>
      </w:pPr>
    </w:p>
    <w:sectPr w:rsidR="00B9102D" w:rsidSect="00854570">
      <w:headerReference w:type="default" r:id="rId10"/>
      <w:footerReference w:type="default" r:id="rId11"/>
      <w:pgSz w:w="11907" w:h="16839" w:code="9"/>
      <w:pgMar w:top="660" w:right="990" w:bottom="63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94CE3" w14:textId="77777777" w:rsidR="000D5A7C" w:rsidRDefault="000D5A7C" w:rsidP="00943995">
      <w:pPr>
        <w:spacing w:after="0" w:line="240" w:lineRule="auto"/>
      </w:pPr>
      <w:r>
        <w:separator/>
      </w:r>
    </w:p>
  </w:endnote>
  <w:endnote w:type="continuationSeparator" w:id="0">
    <w:p w14:paraId="086EA354" w14:textId="77777777" w:rsidR="000D5A7C" w:rsidRDefault="000D5A7C" w:rsidP="00943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raditional Arabic">
    <w:charset w:val="B2"/>
    <w:family w:val="roman"/>
    <w:pitch w:val="variable"/>
    <w:sig w:usb0="00002003" w:usb1="80000000" w:usb2="00000008" w:usb3="00000000" w:csb0="00000041" w:csb1="00000000"/>
  </w:font>
  <w:font w:name="CIDFont+F5">
    <w:altName w:val="Cambria"/>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5AF75" w14:textId="77777777" w:rsidR="00454112" w:rsidRPr="00957CC9" w:rsidRDefault="00454112" w:rsidP="00957CC9">
    <w:pPr>
      <w:widowControl w:val="0"/>
      <w:tabs>
        <w:tab w:val="left" w:pos="7650"/>
      </w:tabs>
      <w:spacing w:after="0" w:line="240" w:lineRule="auto"/>
      <w:ind w:left="-630" w:right="-367"/>
      <w:rPr>
        <w:rFonts w:ascii="Arial" w:eastAsia="SimSun" w:hAnsi="Arial" w:cs="Times New Roman"/>
        <w:snapToGrid w:val="0"/>
        <w:sz w:val="16"/>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0DFFC" w14:textId="77777777" w:rsidR="000D5A7C" w:rsidRDefault="000D5A7C" w:rsidP="00943995">
      <w:pPr>
        <w:spacing w:after="0" w:line="240" w:lineRule="auto"/>
      </w:pPr>
      <w:r>
        <w:separator/>
      </w:r>
    </w:p>
  </w:footnote>
  <w:footnote w:type="continuationSeparator" w:id="0">
    <w:p w14:paraId="2E307496" w14:textId="77777777" w:rsidR="000D5A7C" w:rsidRDefault="000D5A7C" w:rsidP="00943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022712" w:rsidRPr="008C593B" w14:paraId="7F298217" w14:textId="77777777" w:rsidTr="00D254F3">
      <w:trPr>
        <w:cantSplit/>
        <w:trHeight w:val="1843"/>
        <w:jc w:val="center"/>
      </w:trPr>
      <w:tc>
        <w:tcPr>
          <w:tcW w:w="2524" w:type="dxa"/>
          <w:tcBorders>
            <w:top w:val="single" w:sz="12" w:space="0" w:color="auto"/>
            <w:left w:val="single" w:sz="12" w:space="0" w:color="auto"/>
          </w:tcBorders>
          <w:vAlign w:val="center"/>
        </w:tcPr>
        <w:p w14:paraId="1B69689F" w14:textId="77777777" w:rsidR="00022712" w:rsidRPr="00ED37F3" w:rsidRDefault="00022712" w:rsidP="00022712">
          <w:pPr>
            <w:pStyle w:val="Header"/>
            <w:jc w:val="center"/>
            <w:rPr>
              <w:rFonts w:ascii="Arial" w:hAnsi="Arial" w:cs="B Zar"/>
              <w:b/>
              <w:bCs/>
              <w:color w:val="000000"/>
              <w:rtl/>
            </w:rPr>
          </w:pPr>
          <w:r>
            <w:rPr>
              <w:rFonts w:ascii="Arial" w:hAnsi="Arial" w:cs="B Zar"/>
              <w:b/>
              <w:bCs/>
              <w:noProof/>
              <w:color w:val="000000"/>
            </w:rPr>
            <w:drawing>
              <wp:inline distT="0" distB="0" distL="0" distR="0" wp14:anchorId="1A1E53BF" wp14:editId="187F9032">
                <wp:extent cx="1261745" cy="8293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829310"/>
                        </a:xfrm>
                        <a:prstGeom prst="rect">
                          <a:avLst/>
                        </a:prstGeom>
                        <a:noFill/>
                      </pic:spPr>
                    </pic:pic>
                  </a:graphicData>
                </a:graphic>
              </wp:inline>
            </w:drawing>
          </w:r>
        </w:p>
      </w:tc>
      <w:tc>
        <w:tcPr>
          <w:tcW w:w="5868" w:type="dxa"/>
          <w:gridSpan w:val="8"/>
          <w:tcBorders>
            <w:top w:val="single" w:sz="12" w:space="0" w:color="auto"/>
          </w:tcBorders>
          <w:vAlign w:val="center"/>
        </w:tcPr>
        <w:p w14:paraId="35DF51C9" w14:textId="77777777" w:rsidR="00022712" w:rsidRPr="00CD7915" w:rsidRDefault="00022712" w:rsidP="00022712">
          <w:pPr>
            <w:tabs>
              <w:tab w:val="right" w:pos="29"/>
            </w:tabs>
            <w:jc w:val="center"/>
            <w:rPr>
              <w:rFonts w:ascii="Arial" w:hAnsi="Arial" w:cs="B Zar"/>
              <w:b/>
              <w:bCs/>
              <w:lang w:bidi="fa-IR"/>
            </w:rPr>
          </w:pPr>
          <w:r w:rsidRPr="00CD7915">
            <w:rPr>
              <w:rFonts w:ascii="Arial" w:hAnsi="Arial" w:cs="B Zar"/>
              <w:b/>
              <w:bCs/>
              <w:rtl/>
              <w:lang w:bidi="fa-IR"/>
            </w:rPr>
            <w:t>نگهداشت و افزا</w:t>
          </w:r>
          <w:r w:rsidRPr="00CD7915">
            <w:rPr>
              <w:rFonts w:ascii="Arial" w:hAnsi="Arial" w:cs="B Zar" w:hint="cs"/>
              <w:b/>
              <w:bCs/>
              <w:rtl/>
              <w:lang w:bidi="fa-IR"/>
            </w:rPr>
            <w:t>ی</w:t>
          </w:r>
          <w:r w:rsidRPr="00CD7915">
            <w:rPr>
              <w:rFonts w:ascii="Arial" w:hAnsi="Arial" w:cs="B Zar" w:hint="eastAsia"/>
              <w:b/>
              <w:bCs/>
              <w:rtl/>
              <w:lang w:bidi="fa-IR"/>
            </w:rPr>
            <w:t>ش</w:t>
          </w:r>
          <w:r w:rsidRPr="00CD7915">
            <w:rPr>
              <w:rFonts w:ascii="Arial" w:hAnsi="Arial" w:cs="B Zar"/>
              <w:b/>
              <w:bCs/>
              <w:rtl/>
              <w:lang w:bidi="fa-IR"/>
            </w:rPr>
            <w:t xml:space="preserve"> تول</w:t>
          </w:r>
          <w:r w:rsidRPr="00CD7915">
            <w:rPr>
              <w:rFonts w:ascii="Arial" w:hAnsi="Arial" w:cs="B Zar" w:hint="cs"/>
              <w:b/>
              <w:bCs/>
              <w:rtl/>
              <w:lang w:bidi="fa-IR"/>
            </w:rPr>
            <w:t>ی</w:t>
          </w:r>
          <w:r w:rsidRPr="00CD7915">
            <w:rPr>
              <w:rFonts w:ascii="Arial" w:hAnsi="Arial" w:cs="B Zar" w:hint="eastAsia"/>
              <w:b/>
              <w:bCs/>
              <w:rtl/>
              <w:lang w:bidi="fa-IR"/>
            </w:rPr>
            <w:t>د</w:t>
          </w:r>
          <w:r w:rsidRPr="00CD7915">
            <w:rPr>
              <w:rFonts w:ascii="Arial" w:hAnsi="Arial" w:cs="B Zar"/>
              <w:b/>
              <w:bCs/>
              <w:rtl/>
              <w:lang w:bidi="fa-IR"/>
            </w:rPr>
            <w:t xml:space="preserve"> م</w:t>
          </w:r>
          <w:r w:rsidRPr="00CD7915">
            <w:rPr>
              <w:rFonts w:ascii="Arial" w:hAnsi="Arial" w:cs="B Zar" w:hint="cs"/>
              <w:b/>
              <w:bCs/>
              <w:rtl/>
              <w:lang w:bidi="fa-IR"/>
            </w:rPr>
            <w:t>ی</w:t>
          </w:r>
          <w:r w:rsidRPr="00CD7915">
            <w:rPr>
              <w:rFonts w:ascii="Arial" w:hAnsi="Arial" w:cs="B Zar" w:hint="eastAsia"/>
              <w:b/>
              <w:bCs/>
              <w:rtl/>
              <w:lang w:bidi="fa-IR"/>
            </w:rPr>
            <w:t>دان</w:t>
          </w:r>
          <w:r w:rsidRPr="00CD7915">
            <w:rPr>
              <w:rFonts w:ascii="Arial" w:hAnsi="Arial" w:cs="B Zar"/>
              <w:b/>
              <w:bCs/>
              <w:rtl/>
              <w:lang w:bidi="fa-IR"/>
            </w:rPr>
            <w:t xml:space="preserve"> نفت</w:t>
          </w:r>
          <w:r w:rsidRPr="00CD7915">
            <w:rPr>
              <w:rFonts w:ascii="Arial" w:hAnsi="Arial" w:cs="B Zar" w:hint="cs"/>
              <w:b/>
              <w:bCs/>
              <w:rtl/>
              <w:lang w:bidi="fa-IR"/>
            </w:rPr>
            <w:t>ی</w:t>
          </w:r>
          <w:r w:rsidRPr="00CD7915">
            <w:rPr>
              <w:rFonts w:ascii="Arial" w:hAnsi="Arial" w:cs="B Zar"/>
              <w:b/>
              <w:bCs/>
              <w:rtl/>
              <w:lang w:bidi="fa-IR"/>
            </w:rPr>
            <w:t xml:space="preserve"> ب</w:t>
          </w:r>
          <w:r w:rsidRPr="00CD7915">
            <w:rPr>
              <w:rFonts w:ascii="Arial" w:hAnsi="Arial" w:cs="B Zar" w:hint="cs"/>
              <w:b/>
              <w:bCs/>
              <w:rtl/>
              <w:lang w:bidi="fa-IR"/>
            </w:rPr>
            <w:t>ی</w:t>
          </w:r>
          <w:r w:rsidRPr="00CD7915">
            <w:rPr>
              <w:rFonts w:ascii="Arial" w:hAnsi="Arial" w:cs="B Zar" w:hint="eastAsia"/>
              <w:b/>
              <w:bCs/>
              <w:rtl/>
              <w:lang w:bidi="fa-IR"/>
            </w:rPr>
            <w:t>نک</w:t>
          </w:r>
        </w:p>
        <w:p w14:paraId="5351646F" w14:textId="77777777" w:rsidR="00022712" w:rsidRPr="00CD7915" w:rsidRDefault="00022712" w:rsidP="00022712">
          <w:pPr>
            <w:tabs>
              <w:tab w:val="right" w:pos="29"/>
            </w:tabs>
            <w:jc w:val="center"/>
            <w:rPr>
              <w:rFonts w:ascii="Arial" w:hAnsi="Arial" w:cs="B Zar"/>
              <w:b/>
              <w:bCs/>
              <w:rtl/>
              <w:lang w:bidi="fa-IR"/>
            </w:rPr>
          </w:pPr>
          <w:r w:rsidRPr="00CD7915">
            <w:rPr>
              <w:rFonts w:ascii="Arial" w:hAnsi="Arial" w:cs="B Zar"/>
              <w:b/>
              <w:bCs/>
              <w:rtl/>
              <w:lang w:bidi="fa-IR"/>
            </w:rPr>
            <w:t>سطح الارض</w:t>
          </w:r>
          <w:r w:rsidRPr="00CD7915">
            <w:rPr>
              <w:rFonts w:ascii="Arial" w:hAnsi="Arial" w:cs="B Zar" w:hint="cs"/>
              <w:b/>
              <w:bCs/>
              <w:rtl/>
              <w:lang w:bidi="fa-IR"/>
            </w:rPr>
            <w:t xml:space="preserve"> و ابنیه تحت الارض </w:t>
          </w:r>
        </w:p>
        <w:p w14:paraId="7486DD0C" w14:textId="77777777" w:rsidR="00022712" w:rsidRPr="00CD7915" w:rsidRDefault="00022712" w:rsidP="00022712">
          <w:pPr>
            <w:tabs>
              <w:tab w:val="right" w:pos="29"/>
            </w:tabs>
            <w:jc w:val="center"/>
            <w:rPr>
              <w:rFonts w:ascii="Arial" w:hAnsi="Arial" w:cs="B Zar"/>
              <w:b/>
              <w:bCs/>
              <w:lang w:bidi="fa-IR"/>
            </w:rPr>
          </w:pPr>
        </w:p>
        <w:p w14:paraId="74DB16AF" w14:textId="77777777" w:rsidR="00022712" w:rsidRPr="00CD7915" w:rsidRDefault="00022712" w:rsidP="00022712">
          <w:pPr>
            <w:tabs>
              <w:tab w:val="right" w:pos="29"/>
            </w:tabs>
            <w:jc w:val="center"/>
            <w:rPr>
              <w:rFonts w:ascii="Arial" w:hAnsi="Arial" w:cs="B Zar"/>
              <w:b/>
              <w:bCs/>
              <w:rtl/>
              <w:lang w:bidi="fa-IR"/>
            </w:rPr>
          </w:pPr>
          <w:r w:rsidRPr="00CD7915">
            <w:rPr>
              <w:rFonts w:ascii="Arial" w:hAnsi="Arial" w:cs="B Zar" w:hint="cs"/>
              <w:b/>
              <w:bCs/>
              <w:rtl/>
              <w:lang w:bidi="fa-IR"/>
            </w:rPr>
            <w:t xml:space="preserve">خرید بسته نم زدای گاز ایستگاه تقویت فشار گاز بینک </w:t>
          </w:r>
        </w:p>
        <w:p w14:paraId="14022533" w14:textId="77777777" w:rsidR="00022712" w:rsidRPr="009A5191" w:rsidRDefault="00022712" w:rsidP="00022712">
          <w:pPr>
            <w:tabs>
              <w:tab w:val="right" w:pos="29"/>
            </w:tabs>
            <w:bidi/>
            <w:jc w:val="center"/>
            <w:rPr>
              <w:rFonts w:ascii="Arial" w:hAnsi="Arial" w:cs="B Zar"/>
              <w:b/>
              <w:bCs/>
              <w:i/>
              <w:iCs/>
              <w:rtl/>
              <w:lang w:bidi="fa-IR"/>
            </w:rPr>
          </w:pPr>
          <w:r w:rsidRPr="00CD7915">
            <w:rPr>
              <w:rFonts w:ascii="Arial" w:hAnsi="Arial" w:cs="B Zar" w:hint="cs"/>
              <w:b/>
              <w:bCs/>
              <w:rtl/>
              <w:lang w:bidi="fa-IR"/>
            </w:rPr>
            <w:t xml:space="preserve">(قرارداد </w:t>
          </w:r>
          <w:r w:rsidRPr="00CD7915">
            <w:rPr>
              <w:rFonts w:ascii="Arial" w:hAnsi="Arial" w:cs="B Zar"/>
              <w:b/>
              <w:bCs/>
              <w:lang w:bidi="fa-IR"/>
            </w:rPr>
            <w:t>BK-HD-GCS-CO-0010_08</w:t>
          </w:r>
          <w:r w:rsidRPr="00CD7915">
            <w:rPr>
              <w:rFonts w:ascii="Arial" w:hAnsi="Arial" w:cs="B Zar" w:hint="cs"/>
              <w:b/>
              <w:bCs/>
              <w:rtl/>
              <w:lang w:bidi="fa-IR"/>
            </w:rPr>
            <w:t xml:space="preserve"> )</w:t>
          </w:r>
        </w:p>
      </w:tc>
      <w:tc>
        <w:tcPr>
          <w:tcW w:w="2327" w:type="dxa"/>
          <w:tcBorders>
            <w:top w:val="single" w:sz="12" w:space="0" w:color="auto"/>
            <w:right w:val="single" w:sz="12" w:space="0" w:color="auto"/>
          </w:tcBorders>
          <w:vAlign w:val="center"/>
        </w:tcPr>
        <w:p w14:paraId="3159BF1D" w14:textId="77777777" w:rsidR="00022712" w:rsidRPr="0034040D" w:rsidRDefault="00022712" w:rsidP="00022712">
          <w:pPr>
            <w:jc w:val="center"/>
            <w:rPr>
              <w:noProof/>
              <w:sz w:val="24"/>
              <w:rtl/>
            </w:rPr>
          </w:pPr>
          <w:r w:rsidRPr="0034040D">
            <w:rPr>
              <w:rFonts w:ascii="Arial" w:hAnsi="Arial" w:cs="B Zar"/>
              <w:noProof/>
              <w:color w:val="000000"/>
              <w:sz w:val="24"/>
            </w:rPr>
            <w:drawing>
              <wp:inline distT="0" distB="0" distL="0" distR="0" wp14:anchorId="70CB7E6A" wp14:editId="49BDA7D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5B058E1B" w14:textId="77777777" w:rsidR="00022712" w:rsidRPr="0034040D" w:rsidRDefault="00022712" w:rsidP="00022712">
          <w:pPr>
            <w:pStyle w:val="Header"/>
            <w:jc w:val="center"/>
            <w:rPr>
              <w:rFonts w:ascii="Arial" w:hAnsi="Arial" w:cs="B Zar"/>
              <w:b/>
              <w:bCs/>
              <w:color w:val="000000"/>
              <w:sz w:val="24"/>
            </w:rPr>
          </w:pPr>
          <w:r w:rsidRPr="00854570">
            <w:rPr>
              <w:rFonts w:ascii="Times New Roman" w:hAnsi="Times New Roman" w:cs="Times New Roman"/>
              <w:b/>
              <w:bCs/>
              <w:color w:val="000000"/>
              <w:sz w:val="24"/>
              <w:lang w:bidi="fa-IR"/>
            </w:rPr>
            <w:t>NISOC</w:t>
          </w:r>
        </w:p>
      </w:tc>
    </w:tr>
    <w:tr w:rsidR="00022712" w:rsidRPr="008C593B" w14:paraId="33BD44D4" w14:textId="77777777" w:rsidTr="00D254F3">
      <w:trPr>
        <w:cantSplit/>
        <w:trHeight w:val="150"/>
        <w:jc w:val="center"/>
      </w:trPr>
      <w:tc>
        <w:tcPr>
          <w:tcW w:w="2524" w:type="dxa"/>
          <w:vMerge w:val="restart"/>
          <w:tcBorders>
            <w:left w:val="single" w:sz="12" w:space="0" w:color="auto"/>
          </w:tcBorders>
          <w:vAlign w:val="center"/>
        </w:tcPr>
        <w:p w14:paraId="767095DA" w14:textId="6F66F3AE" w:rsidR="00022712" w:rsidRPr="00F67855" w:rsidRDefault="00022712" w:rsidP="00022712">
          <w:pPr>
            <w:pStyle w:val="Header"/>
            <w:tabs>
              <w:tab w:val="left" w:pos="888"/>
              <w:tab w:val="right" w:pos="2730"/>
            </w:tabs>
            <w:bidi/>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00981C13">
            <w:rPr>
              <w:rFonts w:ascii="Arial" w:hAnsi="Arial" w:cs="B Zar"/>
              <w:b/>
              <w:bCs/>
              <w:color w:val="000000"/>
              <w:sz w:val="18"/>
              <w:szCs w:val="18"/>
            </w:rPr>
            <w:t>7</w:t>
          </w:r>
        </w:p>
      </w:tc>
      <w:tc>
        <w:tcPr>
          <w:tcW w:w="5868" w:type="dxa"/>
          <w:gridSpan w:val="8"/>
          <w:vAlign w:val="center"/>
        </w:tcPr>
        <w:p w14:paraId="5831C2CE" w14:textId="77777777" w:rsidR="00022712" w:rsidRPr="00930FE9" w:rsidRDefault="00022712" w:rsidP="00022712">
          <w:pPr>
            <w:jc w:val="center"/>
            <w:rPr>
              <w:rFonts w:cs="Times New Roman"/>
              <w:b/>
              <w:bCs/>
            </w:rPr>
          </w:pPr>
          <w:r w:rsidRPr="00E83BA0">
            <w:rPr>
              <w:rStyle w:val="fontstyle01"/>
              <w:b/>
              <w:bCs/>
            </w:rPr>
            <w:t>N2 PURGING PROCEDURE</w:t>
          </w:r>
        </w:p>
      </w:tc>
      <w:tc>
        <w:tcPr>
          <w:tcW w:w="2327" w:type="dxa"/>
          <w:tcBorders>
            <w:bottom w:val="nil"/>
            <w:right w:val="single" w:sz="12" w:space="0" w:color="auto"/>
          </w:tcBorders>
          <w:vAlign w:val="center"/>
        </w:tcPr>
        <w:p w14:paraId="080B475C" w14:textId="77777777" w:rsidR="00022712" w:rsidRPr="007B6EBF" w:rsidRDefault="00022712" w:rsidP="00022712">
          <w:pPr>
            <w:pStyle w:val="Header"/>
            <w:bidi/>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022712" w:rsidRPr="008C593B" w14:paraId="46710E10" w14:textId="77777777" w:rsidTr="00D254F3">
      <w:trPr>
        <w:cantSplit/>
        <w:trHeight w:val="207"/>
        <w:jc w:val="center"/>
      </w:trPr>
      <w:tc>
        <w:tcPr>
          <w:tcW w:w="2524" w:type="dxa"/>
          <w:vMerge/>
          <w:tcBorders>
            <w:left w:val="single" w:sz="12" w:space="0" w:color="auto"/>
          </w:tcBorders>
          <w:vAlign w:val="center"/>
        </w:tcPr>
        <w:p w14:paraId="7F063986" w14:textId="77777777" w:rsidR="00022712" w:rsidRPr="00F1221B" w:rsidRDefault="00022712" w:rsidP="00022712">
          <w:pPr>
            <w:pStyle w:val="Header"/>
            <w:tabs>
              <w:tab w:val="left" w:pos="888"/>
              <w:tab w:val="right" w:pos="2730"/>
            </w:tabs>
            <w:jc w:val="center"/>
            <w:rPr>
              <w:rFonts w:ascii="Arial" w:hAnsi="Arial" w:cs="B Zar"/>
              <w:b/>
              <w:bCs/>
              <w:color w:val="000000"/>
              <w:sz w:val="18"/>
              <w:szCs w:val="18"/>
              <w:lang w:bidi="fa-IR"/>
            </w:rPr>
          </w:pPr>
        </w:p>
      </w:tc>
      <w:tc>
        <w:tcPr>
          <w:tcW w:w="567" w:type="dxa"/>
          <w:vAlign w:val="center"/>
        </w:tcPr>
        <w:p w14:paraId="2CD9D8F2" w14:textId="77777777" w:rsidR="00022712" w:rsidRPr="00571B19" w:rsidRDefault="00022712" w:rsidP="00022712">
          <w:pPr>
            <w:pStyle w:val="Header"/>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3C647AC8" w14:textId="77777777" w:rsidR="00022712" w:rsidRPr="00571B19" w:rsidRDefault="00022712" w:rsidP="00022712">
          <w:pPr>
            <w:pStyle w:val="Header"/>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75C70D57" w14:textId="77777777" w:rsidR="00022712" w:rsidRPr="00571B19" w:rsidRDefault="00022712" w:rsidP="00022712">
          <w:pPr>
            <w:pStyle w:val="Header"/>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7057B5C5" w14:textId="77777777" w:rsidR="00022712" w:rsidRPr="00571B19" w:rsidRDefault="00022712" w:rsidP="00022712">
          <w:pPr>
            <w:pStyle w:val="Header"/>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6FE52772" w14:textId="77777777" w:rsidR="00022712" w:rsidRPr="00571B19" w:rsidRDefault="00022712" w:rsidP="00022712">
          <w:pPr>
            <w:pStyle w:val="Header"/>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45273B5F" w14:textId="77777777" w:rsidR="00022712" w:rsidRPr="00571B19" w:rsidRDefault="00022712" w:rsidP="00022712">
          <w:pPr>
            <w:pStyle w:val="Header"/>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0D1D8834" w14:textId="77777777" w:rsidR="00022712" w:rsidRPr="00571B19" w:rsidRDefault="00022712" w:rsidP="00022712">
          <w:pPr>
            <w:pStyle w:val="Header"/>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0FEDA74" w14:textId="77777777" w:rsidR="00022712" w:rsidRPr="00571B19" w:rsidRDefault="00022712" w:rsidP="00022712">
          <w:pPr>
            <w:pStyle w:val="Header"/>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0C0F6A63" w14:textId="77777777" w:rsidR="00022712" w:rsidRPr="00470459" w:rsidRDefault="00022712" w:rsidP="00022712">
          <w:pPr>
            <w:jc w:val="center"/>
            <w:rPr>
              <w:rFonts w:ascii="Arial" w:hAnsi="Arial" w:cs="B Zar"/>
              <w:color w:val="000000"/>
              <w:rtl/>
            </w:rPr>
          </w:pPr>
          <w:r>
            <w:rPr>
              <w:rFonts w:ascii="Arial" w:hAnsi="Arial" w:cs="B Zar" w:hint="cs"/>
              <w:color w:val="000000"/>
              <w:rtl/>
            </w:rPr>
            <w:t xml:space="preserve">9184 </w:t>
          </w:r>
          <w:r>
            <w:rPr>
              <w:rFonts w:cs="Times New Roman" w:hint="cs"/>
              <w:color w:val="000000"/>
              <w:rtl/>
            </w:rPr>
            <w:t>–</w:t>
          </w:r>
          <w:r>
            <w:rPr>
              <w:rFonts w:ascii="Arial" w:hAnsi="Arial" w:cs="B Zar" w:hint="cs"/>
              <w:color w:val="000000"/>
              <w:rtl/>
              <w:lang w:bidi="fa-IR"/>
            </w:rPr>
            <w:t xml:space="preserve"> </w:t>
          </w:r>
          <w:r w:rsidRPr="00470459">
            <w:rPr>
              <w:rFonts w:ascii="Arial" w:hAnsi="Arial" w:cs="B Zar" w:hint="cs"/>
              <w:color w:val="000000"/>
              <w:rtl/>
            </w:rPr>
            <w:t>073</w:t>
          </w:r>
          <w:r>
            <w:rPr>
              <w:rFonts w:ascii="Arial" w:hAnsi="Arial" w:cs="B Zar" w:hint="cs"/>
              <w:color w:val="000000"/>
              <w:rtl/>
            </w:rPr>
            <w:t xml:space="preserve"> - </w:t>
          </w:r>
          <w:r w:rsidRPr="00470459">
            <w:rPr>
              <w:rFonts w:ascii="Arial" w:hAnsi="Arial" w:cs="B Zar" w:hint="cs"/>
              <w:color w:val="000000"/>
              <w:rtl/>
            </w:rPr>
            <w:t>053</w:t>
          </w:r>
        </w:p>
      </w:tc>
    </w:tr>
    <w:tr w:rsidR="00022712" w:rsidRPr="008C593B" w14:paraId="7F813013" w14:textId="77777777" w:rsidTr="00D254F3">
      <w:trPr>
        <w:cantSplit/>
        <w:trHeight w:val="206"/>
        <w:jc w:val="center"/>
      </w:trPr>
      <w:tc>
        <w:tcPr>
          <w:tcW w:w="2524" w:type="dxa"/>
          <w:vMerge/>
          <w:tcBorders>
            <w:left w:val="single" w:sz="12" w:space="0" w:color="auto"/>
            <w:bottom w:val="single" w:sz="12" w:space="0" w:color="auto"/>
          </w:tcBorders>
          <w:vAlign w:val="center"/>
        </w:tcPr>
        <w:p w14:paraId="7A355B31" w14:textId="77777777" w:rsidR="00022712" w:rsidRPr="008C593B" w:rsidRDefault="00022712" w:rsidP="00022712">
          <w:pPr>
            <w:pStyle w:val="Header"/>
            <w:tabs>
              <w:tab w:val="left" w:pos="888"/>
              <w:tab w:val="right" w:pos="2730"/>
            </w:tabs>
            <w:jc w:val="center"/>
            <w:rPr>
              <w:rFonts w:ascii="Arial" w:hAnsi="Arial" w:cs="Arial"/>
              <w:b/>
              <w:bCs/>
              <w:sz w:val="16"/>
              <w:szCs w:val="16"/>
            </w:rPr>
          </w:pPr>
        </w:p>
      </w:tc>
      <w:tc>
        <w:tcPr>
          <w:tcW w:w="567" w:type="dxa"/>
          <w:tcBorders>
            <w:bottom w:val="single" w:sz="12" w:space="0" w:color="auto"/>
          </w:tcBorders>
          <w:vAlign w:val="center"/>
        </w:tcPr>
        <w:p w14:paraId="6BF86FC4" w14:textId="77777777" w:rsidR="00022712" w:rsidRPr="007B6EBF" w:rsidRDefault="00022712" w:rsidP="00022712">
          <w:pPr>
            <w:pStyle w:val="Header"/>
            <w:jc w:val="center"/>
            <w:rPr>
              <w:rFonts w:ascii="Arial" w:hAnsi="Arial" w:cs="B Zar"/>
              <w:color w:val="000000"/>
              <w:sz w:val="16"/>
              <w:szCs w:val="16"/>
            </w:rPr>
          </w:pPr>
          <w:r>
            <w:rPr>
              <w:rFonts w:ascii="Arial" w:hAnsi="Arial" w:cs="B Zar"/>
              <w:color w:val="000000"/>
              <w:sz w:val="16"/>
              <w:szCs w:val="16"/>
            </w:rPr>
            <w:t>V00</w:t>
          </w:r>
        </w:p>
      </w:tc>
      <w:tc>
        <w:tcPr>
          <w:tcW w:w="711" w:type="dxa"/>
          <w:tcBorders>
            <w:bottom w:val="single" w:sz="12" w:space="0" w:color="auto"/>
          </w:tcBorders>
          <w:vAlign w:val="center"/>
        </w:tcPr>
        <w:p w14:paraId="34E4B3E8" w14:textId="77777777" w:rsidR="00022712" w:rsidRPr="007B6EBF" w:rsidRDefault="00022712" w:rsidP="00022712">
          <w:pPr>
            <w:pStyle w:val="Header"/>
            <w:jc w:val="center"/>
            <w:rPr>
              <w:rFonts w:ascii="Arial" w:hAnsi="Arial" w:cs="B Zar"/>
              <w:color w:val="000000"/>
              <w:sz w:val="16"/>
              <w:szCs w:val="16"/>
            </w:rPr>
          </w:pPr>
          <w:r>
            <w:rPr>
              <w:rFonts w:ascii="Arial" w:hAnsi="Arial" w:cs="B Zar"/>
              <w:color w:val="000000"/>
              <w:sz w:val="16"/>
              <w:szCs w:val="16"/>
            </w:rPr>
            <w:t>0014</w:t>
          </w:r>
        </w:p>
      </w:tc>
      <w:tc>
        <w:tcPr>
          <w:tcW w:w="900" w:type="dxa"/>
          <w:tcBorders>
            <w:bottom w:val="single" w:sz="12" w:space="0" w:color="auto"/>
          </w:tcBorders>
          <w:vAlign w:val="center"/>
        </w:tcPr>
        <w:p w14:paraId="44D68EF1" w14:textId="77777777" w:rsidR="00022712" w:rsidRPr="007B6EBF" w:rsidRDefault="00022712" w:rsidP="00022712">
          <w:pPr>
            <w:pStyle w:val="Header"/>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76368E36" w14:textId="77777777" w:rsidR="00022712" w:rsidRPr="007B6EBF" w:rsidRDefault="00022712" w:rsidP="00022712">
          <w:pPr>
            <w:pStyle w:val="Header"/>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25FAA594" w14:textId="77777777" w:rsidR="00022712" w:rsidRPr="007B6EBF" w:rsidRDefault="00022712" w:rsidP="00022712">
          <w:pPr>
            <w:pStyle w:val="Header"/>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1BAEF144" w14:textId="77777777" w:rsidR="00022712" w:rsidRPr="007B6EBF" w:rsidRDefault="00022712" w:rsidP="00022712">
          <w:pPr>
            <w:pStyle w:val="Header"/>
            <w:jc w:val="center"/>
            <w:rPr>
              <w:rFonts w:ascii="Arial" w:hAnsi="Arial" w:cs="B Zar"/>
              <w:color w:val="000000"/>
              <w:sz w:val="16"/>
              <w:szCs w:val="16"/>
              <w:lang w:bidi="fa-IR"/>
            </w:rPr>
          </w:pPr>
          <w:r>
            <w:rPr>
              <w:rFonts w:ascii="Arial" w:hAnsi="Arial" w:cs="B Zar"/>
              <w:color w:val="000000"/>
              <w:sz w:val="16"/>
              <w:szCs w:val="16"/>
              <w:lang w:bidi="fa-IR"/>
            </w:rPr>
            <w:t>MF</w:t>
          </w:r>
        </w:p>
      </w:tc>
      <w:tc>
        <w:tcPr>
          <w:tcW w:w="810" w:type="dxa"/>
          <w:tcBorders>
            <w:bottom w:val="single" w:sz="12" w:space="0" w:color="auto"/>
          </w:tcBorders>
          <w:vAlign w:val="center"/>
        </w:tcPr>
        <w:p w14:paraId="216A70A8" w14:textId="77777777" w:rsidR="00022712" w:rsidRPr="007B6EBF" w:rsidRDefault="00022712" w:rsidP="00022712">
          <w:pPr>
            <w:pStyle w:val="Header"/>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0B70A44B" w14:textId="77777777" w:rsidR="00022712" w:rsidRPr="007B6EBF" w:rsidRDefault="00022712" w:rsidP="00022712">
          <w:pPr>
            <w:pStyle w:val="Header"/>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B5B7AC1" w14:textId="77777777" w:rsidR="00022712" w:rsidRPr="008C593B" w:rsidRDefault="00022712" w:rsidP="00022712">
          <w:pPr>
            <w:jc w:val="center"/>
            <w:rPr>
              <w:rFonts w:ascii="Arial" w:hAnsi="Arial" w:cs="Arial"/>
              <w:b/>
              <w:bCs/>
              <w:rtl/>
              <w:lang w:bidi="fa-IR"/>
            </w:rPr>
          </w:pPr>
        </w:p>
      </w:tc>
    </w:tr>
  </w:tbl>
  <w:p w14:paraId="03836F02" w14:textId="77777777" w:rsidR="00022712" w:rsidRDefault="00022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A04D7"/>
    <w:multiLevelType w:val="multilevel"/>
    <w:tmpl w:val="CF4C4278"/>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B66E46"/>
    <w:multiLevelType w:val="hybridMultilevel"/>
    <w:tmpl w:val="93EA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875B6"/>
    <w:multiLevelType w:val="hybridMultilevel"/>
    <w:tmpl w:val="CE729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D238E"/>
    <w:multiLevelType w:val="hybridMultilevel"/>
    <w:tmpl w:val="EA848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D711A"/>
    <w:multiLevelType w:val="hybridMultilevel"/>
    <w:tmpl w:val="3EC0A644"/>
    <w:lvl w:ilvl="0" w:tplc="B06C9818">
      <w:start w:val="12"/>
      <w:numFmt w:val="bullet"/>
      <w:lvlText w:val="-"/>
      <w:lvlJc w:val="left"/>
      <w:pPr>
        <w:ind w:left="1494" w:hanging="360"/>
      </w:pPr>
      <w:rPr>
        <w:rFonts w:ascii="Arial" w:eastAsia="Times New Roman" w:hAnsi="Arial" w:cs="Aria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5" w15:restartNumberingAfterBreak="0">
    <w:nsid w:val="11B46CB5"/>
    <w:multiLevelType w:val="hybridMultilevel"/>
    <w:tmpl w:val="64EE8D36"/>
    <w:lvl w:ilvl="0" w:tplc="A5AA0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D632A1"/>
    <w:multiLevelType w:val="hybridMultilevel"/>
    <w:tmpl w:val="AA8EB2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C7F9D"/>
    <w:multiLevelType w:val="hybridMultilevel"/>
    <w:tmpl w:val="EA848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A6706"/>
    <w:multiLevelType w:val="hybridMultilevel"/>
    <w:tmpl w:val="F8AA3F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95160"/>
    <w:multiLevelType w:val="hybridMultilevel"/>
    <w:tmpl w:val="2D34A892"/>
    <w:lvl w:ilvl="0" w:tplc="CC428BF2">
      <w:start w:val="1"/>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4C3BC3"/>
    <w:multiLevelType w:val="hybridMultilevel"/>
    <w:tmpl w:val="BC76A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7E1F0B"/>
    <w:multiLevelType w:val="hybridMultilevel"/>
    <w:tmpl w:val="DA48B3CE"/>
    <w:lvl w:ilvl="0" w:tplc="0409000F">
      <w:start w:val="1"/>
      <w:numFmt w:val="decimal"/>
      <w:lvlText w:val="%1."/>
      <w:lvlJc w:val="left"/>
      <w:pPr>
        <w:tabs>
          <w:tab w:val="num" w:pos="644"/>
        </w:tabs>
        <w:ind w:left="644"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B778A9"/>
    <w:multiLevelType w:val="hybridMultilevel"/>
    <w:tmpl w:val="17544D9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3" w15:restartNumberingAfterBreak="0">
    <w:nsid w:val="3B7365B5"/>
    <w:multiLevelType w:val="hybridMultilevel"/>
    <w:tmpl w:val="16283AE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4" w15:restartNumberingAfterBreak="0">
    <w:nsid w:val="3C892688"/>
    <w:multiLevelType w:val="hybridMultilevel"/>
    <w:tmpl w:val="97A63098"/>
    <w:lvl w:ilvl="0" w:tplc="05ACFE8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41CE2DCC"/>
    <w:multiLevelType w:val="hybridMultilevel"/>
    <w:tmpl w:val="F356BD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9D4D5C"/>
    <w:multiLevelType w:val="hybridMultilevel"/>
    <w:tmpl w:val="20C8F480"/>
    <w:lvl w:ilvl="0" w:tplc="04090011">
      <w:start w:val="1"/>
      <w:numFmt w:val="decimal"/>
      <w:lvlText w:val="%1)"/>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7" w15:restartNumberingAfterBreak="0">
    <w:nsid w:val="43F25F57"/>
    <w:multiLevelType w:val="multilevel"/>
    <w:tmpl w:val="A3E4121E"/>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292D16"/>
    <w:multiLevelType w:val="hybridMultilevel"/>
    <w:tmpl w:val="CC6CD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B83323"/>
    <w:multiLevelType w:val="hybridMultilevel"/>
    <w:tmpl w:val="7ED086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0C1BB4"/>
    <w:multiLevelType w:val="hybridMultilevel"/>
    <w:tmpl w:val="900E0676"/>
    <w:lvl w:ilvl="0" w:tplc="BB46269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4C9E093A"/>
    <w:multiLevelType w:val="multilevel"/>
    <w:tmpl w:val="388CAE9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A85D38"/>
    <w:multiLevelType w:val="hybridMultilevel"/>
    <w:tmpl w:val="EA848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647FA1"/>
    <w:multiLevelType w:val="multilevel"/>
    <w:tmpl w:val="56662126"/>
    <w:lvl w:ilvl="0">
      <w:start w:val="1"/>
      <w:numFmt w:val="decimal"/>
      <w:lvlText w:val="%1."/>
      <w:lvlJc w:val="left"/>
      <w:pPr>
        <w:ind w:left="360" w:hanging="360"/>
      </w:pPr>
      <w:rPr>
        <w:b/>
        <w:bCs w:val="0"/>
      </w:rPr>
    </w:lvl>
    <w:lvl w:ilvl="1">
      <w:start w:val="1"/>
      <w:numFmt w:val="decimal"/>
      <w:lvlText w:val="%1.%2."/>
      <w:lvlJc w:val="left"/>
      <w:pPr>
        <w:ind w:left="97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367285"/>
    <w:multiLevelType w:val="multilevel"/>
    <w:tmpl w:val="71D6A2FA"/>
    <w:lvl w:ilvl="0">
      <w:start w:val="3"/>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911782"/>
    <w:multiLevelType w:val="hybridMultilevel"/>
    <w:tmpl w:val="24703416"/>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6" w15:restartNumberingAfterBreak="0">
    <w:nsid w:val="607B1CFB"/>
    <w:multiLevelType w:val="hybridMultilevel"/>
    <w:tmpl w:val="6F741842"/>
    <w:lvl w:ilvl="0" w:tplc="0409000F">
      <w:start w:val="1"/>
      <w:numFmt w:val="decimal"/>
      <w:lvlText w:val="%1."/>
      <w:lvlJc w:val="left"/>
      <w:pPr>
        <w:ind w:left="720" w:hanging="360"/>
      </w:pPr>
      <w:rPr>
        <w:rFonts w:hint="default"/>
      </w:rPr>
    </w:lvl>
    <w:lvl w:ilvl="1" w:tplc="1B38BC80">
      <w:start w:val="1"/>
      <w:numFmt w:val="decimal"/>
      <w:lvlText w:val="%2)"/>
      <w:lvlJc w:val="left"/>
      <w:pPr>
        <w:ind w:left="81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F42BBA"/>
    <w:multiLevelType w:val="hybridMultilevel"/>
    <w:tmpl w:val="936C1DC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624A7FB9"/>
    <w:multiLevelType w:val="hybridMultilevel"/>
    <w:tmpl w:val="EA848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6B199D"/>
    <w:multiLevelType w:val="hybridMultilevel"/>
    <w:tmpl w:val="D2D6E414"/>
    <w:lvl w:ilvl="0" w:tplc="223806B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66935240"/>
    <w:multiLevelType w:val="hybridMultilevel"/>
    <w:tmpl w:val="48EA950E"/>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5044ED"/>
    <w:multiLevelType w:val="hybridMultilevel"/>
    <w:tmpl w:val="E1F04DB2"/>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2" w15:restartNumberingAfterBreak="0">
    <w:nsid w:val="67D22259"/>
    <w:multiLevelType w:val="multilevel"/>
    <w:tmpl w:val="61DA5BC6"/>
    <w:lvl w:ilvl="0">
      <w:start w:val="1"/>
      <w:numFmt w:val="decimal"/>
      <w:lvlText w:val="%1."/>
      <w:lvlJc w:val="left"/>
      <w:pPr>
        <w:ind w:left="2520" w:hanging="360"/>
      </w:pPr>
    </w:lvl>
    <w:lvl w:ilvl="1">
      <w:start w:val="2"/>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3960" w:hanging="1800"/>
      </w:pPr>
      <w:rPr>
        <w:rFonts w:hint="default"/>
      </w:rPr>
    </w:lvl>
  </w:abstractNum>
  <w:abstractNum w:abstractNumId="33" w15:restartNumberingAfterBreak="0">
    <w:nsid w:val="6AC133F7"/>
    <w:multiLevelType w:val="hybridMultilevel"/>
    <w:tmpl w:val="41EA3296"/>
    <w:lvl w:ilvl="0" w:tplc="02D05224">
      <w:start w:val="1"/>
      <w:numFmt w:val="decimal"/>
      <w:lvlText w:val="%1-"/>
      <w:lvlJc w:val="left"/>
      <w:pPr>
        <w:ind w:left="150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B3A6C93"/>
    <w:multiLevelType w:val="multilevel"/>
    <w:tmpl w:val="3CCCDD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D162E40"/>
    <w:multiLevelType w:val="hybridMultilevel"/>
    <w:tmpl w:val="301052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616613"/>
    <w:multiLevelType w:val="hybridMultilevel"/>
    <w:tmpl w:val="57A23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DC03500"/>
    <w:multiLevelType w:val="hybridMultilevel"/>
    <w:tmpl w:val="CB10CB7C"/>
    <w:lvl w:ilvl="0" w:tplc="F3E67B68">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38" w15:restartNumberingAfterBreak="0">
    <w:nsid w:val="741108E9"/>
    <w:multiLevelType w:val="hybridMultilevel"/>
    <w:tmpl w:val="28444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156876"/>
    <w:multiLevelType w:val="hybridMultilevel"/>
    <w:tmpl w:val="99F01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A14BD7"/>
    <w:multiLevelType w:val="hybridMultilevel"/>
    <w:tmpl w:val="8C5E922A"/>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41" w15:restartNumberingAfterBreak="0">
    <w:nsid w:val="77710708"/>
    <w:multiLevelType w:val="multilevel"/>
    <w:tmpl w:val="668A4698"/>
    <w:lvl w:ilvl="0">
      <w:start w:val="1"/>
      <w:numFmt w:val="decimal"/>
      <w:lvlText w:val="%1."/>
      <w:lvlJc w:val="left"/>
      <w:pPr>
        <w:ind w:left="1080" w:hanging="360"/>
      </w:pPr>
      <w:rPr>
        <w:rFonts w:hint="default"/>
      </w:rPr>
    </w:lvl>
    <w:lvl w:ilvl="1">
      <w:start w:val="1"/>
      <w:numFmt w:val="decimal"/>
      <w:isLgl/>
      <w:lvlText w:val="%1.%2."/>
      <w:lvlJc w:val="left"/>
      <w:rPr>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rPr>
        <w:rFonts w:ascii="Times New Roman" w:hAnsi="Times New Roman" w:cs="Times New Roman" w:hint="default"/>
        <w:color w:val="auto"/>
      </w:rPr>
    </w:lvl>
    <w:lvl w:ilvl="3">
      <w:start w:val="1"/>
      <w:numFmt w:val="decimal"/>
      <w:isLgl/>
      <w:lvlText w:val="%1.%2.%3.%4."/>
      <w:lvlJc w:val="left"/>
      <w:pPr>
        <w:ind w:left="1278" w:hanging="720"/>
      </w:pPr>
      <w:rPr>
        <w:rFonts w:hint="default"/>
        <w:b/>
        <w:bCs/>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2075737455">
    <w:abstractNumId w:val="23"/>
  </w:num>
  <w:num w:numId="2" w16cid:durableId="466703733">
    <w:abstractNumId w:val="17"/>
  </w:num>
  <w:num w:numId="3" w16cid:durableId="1873032318">
    <w:abstractNumId w:val="5"/>
  </w:num>
  <w:num w:numId="4" w16cid:durableId="1513956046">
    <w:abstractNumId w:val="9"/>
  </w:num>
  <w:num w:numId="5" w16cid:durableId="2024283595">
    <w:abstractNumId w:val="27"/>
  </w:num>
  <w:num w:numId="6" w16cid:durableId="1347905257">
    <w:abstractNumId w:val="24"/>
  </w:num>
  <w:num w:numId="7" w16cid:durableId="924724483">
    <w:abstractNumId w:val="20"/>
  </w:num>
  <w:num w:numId="8" w16cid:durableId="1324047045">
    <w:abstractNumId w:val="0"/>
  </w:num>
  <w:num w:numId="9" w16cid:durableId="295331542">
    <w:abstractNumId w:val="14"/>
  </w:num>
  <w:num w:numId="10" w16cid:durableId="1541550180">
    <w:abstractNumId w:val="4"/>
  </w:num>
  <w:num w:numId="11" w16cid:durableId="1552380504">
    <w:abstractNumId w:val="34"/>
  </w:num>
  <w:num w:numId="12" w16cid:durableId="991448123">
    <w:abstractNumId w:val="37"/>
  </w:num>
  <w:num w:numId="13" w16cid:durableId="977612927">
    <w:abstractNumId w:val="21"/>
  </w:num>
  <w:num w:numId="14" w16cid:durableId="2043283447">
    <w:abstractNumId w:val="26"/>
  </w:num>
  <w:num w:numId="15" w16cid:durableId="20953996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7741141">
    <w:abstractNumId w:val="12"/>
  </w:num>
  <w:num w:numId="17" w16cid:durableId="134496835">
    <w:abstractNumId w:val="25"/>
  </w:num>
  <w:num w:numId="18" w16cid:durableId="1513833001">
    <w:abstractNumId w:val="41"/>
  </w:num>
  <w:num w:numId="19" w16cid:durableId="1882741265">
    <w:abstractNumId w:val="32"/>
  </w:num>
  <w:num w:numId="20" w16cid:durableId="177472730">
    <w:abstractNumId w:val="22"/>
  </w:num>
  <w:num w:numId="21" w16cid:durableId="693842878">
    <w:abstractNumId w:val="16"/>
  </w:num>
  <w:num w:numId="22" w16cid:durableId="959726953">
    <w:abstractNumId w:val="15"/>
  </w:num>
  <w:num w:numId="23" w16cid:durableId="2018462370">
    <w:abstractNumId w:val="3"/>
  </w:num>
  <w:num w:numId="24" w16cid:durableId="638456550">
    <w:abstractNumId w:val="19"/>
  </w:num>
  <w:num w:numId="25" w16cid:durableId="2039619833">
    <w:abstractNumId w:val="28"/>
  </w:num>
  <w:num w:numId="26" w16cid:durableId="701171736">
    <w:abstractNumId w:val="6"/>
  </w:num>
  <w:num w:numId="27" w16cid:durableId="1599407779">
    <w:abstractNumId w:val="2"/>
  </w:num>
  <w:num w:numId="28" w16cid:durableId="2004359368">
    <w:abstractNumId w:val="18"/>
  </w:num>
  <w:num w:numId="29" w16cid:durableId="1122069677">
    <w:abstractNumId w:val="7"/>
  </w:num>
  <w:num w:numId="30" w16cid:durableId="543173566">
    <w:abstractNumId w:val="8"/>
  </w:num>
  <w:num w:numId="31" w16cid:durableId="658582012">
    <w:abstractNumId w:val="38"/>
  </w:num>
  <w:num w:numId="32" w16cid:durableId="1792360835">
    <w:abstractNumId w:val="30"/>
  </w:num>
  <w:num w:numId="33" w16cid:durableId="1716393513">
    <w:abstractNumId w:val="10"/>
  </w:num>
  <w:num w:numId="34" w16cid:durableId="316346646">
    <w:abstractNumId w:val="1"/>
  </w:num>
  <w:num w:numId="35" w16cid:durableId="924386404">
    <w:abstractNumId w:val="40"/>
  </w:num>
  <w:num w:numId="36" w16cid:durableId="790826663">
    <w:abstractNumId w:val="36"/>
  </w:num>
  <w:num w:numId="37" w16cid:durableId="644429686">
    <w:abstractNumId w:val="29"/>
  </w:num>
  <w:num w:numId="38" w16cid:durableId="1607958118">
    <w:abstractNumId w:val="11"/>
  </w:num>
  <w:num w:numId="39" w16cid:durableId="936059263">
    <w:abstractNumId w:val="13"/>
  </w:num>
  <w:num w:numId="40" w16cid:durableId="1786385101">
    <w:abstractNumId w:val="31"/>
  </w:num>
  <w:num w:numId="41" w16cid:durableId="1814985627">
    <w:abstractNumId w:val="39"/>
  </w:num>
  <w:num w:numId="42" w16cid:durableId="704333160">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79D"/>
    <w:rsid w:val="00000C14"/>
    <w:rsid w:val="00010CE8"/>
    <w:rsid w:val="00013A8C"/>
    <w:rsid w:val="00014284"/>
    <w:rsid w:val="000145AE"/>
    <w:rsid w:val="0001657C"/>
    <w:rsid w:val="00020961"/>
    <w:rsid w:val="000221CB"/>
    <w:rsid w:val="00022712"/>
    <w:rsid w:val="0002607C"/>
    <w:rsid w:val="00026384"/>
    <w:rsid w:val="00030E20"/>
    <w:rsid w:val="00032D7B"/>
    <w:rsid w:val="00036B0E"/>
    <w:rsid w:val="00037952"/>
    <w:rsid w:val="0004105C"/>
    <w:rsid w:val="00046D48"/>
    <w:rsid w:val="00046F7F"/>
    <w:rsid w:val="0006045A"/>
    <w:rsid w:val="00064D1B"/>
    <w:rsid w:val="00075D3C"/>
    <w:rsid w:val="000766B5"/>
    <w:rsid w:val="00076CA0"/>
    <w:rsid w:val="0008276C"/>
    <w:rsid w:val="00083761"/>
    <w:rsid w:val="00083ECB"/>
    <w:rsid w:val="0008715B"/>
    <w:rsid w:val="000911DF"/>
    <w:rsid w:val="00095F83"/>
    <w:rsid w:val="000A512F"/>
    <w:rsid w:val="000A6C80"/>
    <w:rsid w:val="000A7821"/>
    <w:rsid w:val="000B4857"/>
    <w:rsid w:val="000B5B1C"/>
    <w:rsid w:val="000C2153"/>
    <w:rsid w:val="000C330E"/>
    <w:rsid w:val="000C6463"/>
    <w:rsid w:val="000D3455"/>
    <w:rsid w:val="000D5A7C"/>
    <w:rsid w:val="000D7341"/>
    <w:rsid w:val="000E1B45"/>
    <w:rsid w:val="000E2968"/>
    <w:rsid w:val="000E2DE7"/>
    <w:rsid w:val="000E66CA"/>
    <w:rsid w:val="000E6EED"/>
    <w:rsid w:val="000F0EE3"/>
    <w:rsid w:val="000F1AA6"/>
    <w:rsid w:val="000F621C"/>
    <w:rsid w:val="001107EC"/>
    <w:rsid w:val="0011233B"/>
    <w:rsid w:val="0011745F"/>
    <w:rsid w:val="00120656"/>
    <w:rsid w:val="00123242"/>
    <w:rsid w:val="0012614F"/>
    <w:rsid w:val="00131625"/>
    <w:rsid w:val="0013410D"/>
    <w:rsid w:val="0014028E"/>
    <w:rsid w:val="0014079D"/>
    <w:rsid w:val="00141BF1"/>
    <w:rsid w:val="00141DF1"/>
    <w:rsid w:val="00144BBA"/>
    <w:rsid w:val="001517E2"/>
    <w:rsid w:val="001522A3"/>
    <w:rsid w:val="00163E59"/>
    <w:rsid w:val="0016402D"/>
    <w:rsid w:val="001671A6"/>
    <w:rsid w:val="00171BB3"/>
    <w:rsid w:val="00176964"/>
    <w:rsid w:val="00182DA6"/>
    <w:rsid w:val="00183659"/>
    <w:rsid w:val="00186D55"/>
    <w:rsid w:val="001870F9"/>
    <w:rsid w:val="001A1EFB"/>
    <w:rsid w:val="001B2FC7"/>
    <w:rsid w:val="001B5969"/>
    <w:rsid w:val="001B625C"/>
    <w:rsid w:val="001B63FE"/>
    <w:rsid w:val="001B7EC3"/>
    <w:rsid w:val="001C1BD7"/>
    <w:rsid w:val="001C5772"/>
    <w:rsid w:val="001C5B61"/>
    <w:rsid w:val="001D0A25"/>
    <w:rsid w:val="001D568C"/>
    <w:rsid w:val="001E3EA9"/>
    <w:rsid w:val="001E47ED"/>
    <w:rsid w:val="001E5551"/>
    <w:rsid w:val="001E5A93"/>
    <w:rsid w:val="001F1C03"/>
    <w:rsid w:val="002066DC"/>
    <w:rsid w:val="00211BD7"/>
    <w:rsid w:val="002139B8"/>
    <w:rsid w:val="00217249"/>
    <w:rsid w:val="002172E9"/>
    <w:rsid w:val="0022298F"/>
    <w:rsid w:val="0022576B"/>
    <w:rsid w:val="00230CD2"/>
    <w:rsid w:val="00232B1F"/>
    <w:rsid w:val="00233106"/>
    <w:rsid w:val="00233E08"/>
    <w:rsid w:val="00236282"/>
    <w:rsid w:val="0023713F"/>
    <w:rsid w:val="00240EBB"/>
    <w:rsid w:val="002435E4"/>
    <w:rsid w:val="00246CAA"/>
    <w:rsid w:val="00257329"/>
    <w:rsid w:val="00260B3C"/>
    <w:rsid w:val="002622CD"/>
    <w:rsid w:val="0026744F"/>
    <w:rsid w:val="00272332"/>
    <w:rsid w:val="00272C79"/>
    <w:rsid w:val="0027706C"/>
    <w:rsid w:val="002774AD"/>
    <w:rsid w:val="002778C4"/>
    <w:rsid w:val="00280A27"/>
    <w:rsid w:val="00293915"/>
    <w:rsid w:val="00295722"/>
    <w:rsid w:val="002A0DE9"/>
    <w:rsid w:val="002A51BE"/>
    <w:rsid w:val="002B0A87"/>
    <w:rsid w:val="002B3F21"/>
    <w:rsid w:val="002B7F0F"/>
    <w:rsid w:val="002C072C"/>
    <w:rsid w:val="002C4A78"/>
    <w:rsid w:val="002D52DF"/>
    <w:rsid w:val="002D6E88"/>
    <w:rsid w:val="002D7B2C"/>
    <w:rsid w:val="002E02C0"/>
    <w:rsid w:val="002E0568"/>
    <w:rsid w:val="002E065D"/>
    <w:rsid w:val="002E0FD0"/>
    <w:rsid w:val="002E130A"/>
    <w:rsid w:val="002E5E09"/>
    <w:rsid w:val="002E653E"/>
    <w:rsid w:val="002F0C74"/>
    <w:rsid w:val="002F26D2"/>
    <w:rsid w:val="0032085A"/>
    <w:rsid w:val="00327325"/>
    <w:rsid w:val="00330411"/>
    <w:rsid w:val="0033203E"/>
    <w:rsid w:val="003353D0"/>
    <w:rsid w:val="0033590C"/>
    <w:rsid w:val="003408D1"/>
    <w:rsid w:val="00341ED3"/>
    <w:rsid w:val="00342511"/>
    <w:rsid w:val="003443E4"/>
    <w:rsid w:val="003469E4"/>
    <w:rsid w:val="003615BE"/>
    <w:rsid w:val="003638E1"/>
    <w:rsid w:val="0037126E"/>
    <w:rsid w:val="00373447"/>
    <w:rsid w:val="003734FB"/>
    <w:rsid w:val="003757FC"/>
    <w:rsid w:val="00382019"/>
    <w:rsid w:val="003830F3"/>
    <w:rsid w:val="00387C90"/>
    <w:rsid w:val="00392EFB"/>
    <w:rsid w:val="00394C3A"/>
    <w:rsid w:val="003A0E74"/>
    <w:rsid w:val="003A1BE0"/>
    <w:rsid w:val="003A2296"/>
    <w:rsid w:val="003A2967"/>
    <w:rsid w:val="003B66B7"/>
    <w:rsid w:val="003C4D1A"/>
    <w:rsid w:val="003D0BE1"/>
    <w:rsid w:val="003D11EC"/>
    <w:rsid w:val="003D2BEC"/>
    <w:rsid w:val="003D33CB"/>
    <w:rsid w:val="003D406A"/>
    <w:rsid w:val="003D5866"/>
    <w:rsid w:val="003D611D"/>
    <w:rsid w:val="003D62D1"/>
    <w:rsid w:val="003D7E13"/>
    <w:rsid w:val="003F105A"/>
    <w:rsid w:val="003F24A2"/>
    <w:rsid w:val="003F24E7"/>
    <w:rsid w:val="003F649F"/>
    <w:rsid w:val="00404E0B"/>
    <w:rsid w:val="00406110"/>
    <w:rsid w:val="00416D08"/>
    <w:rsid w:val="00424CA3"/>
    <w:rsid w:val="00430E49"/>
    <w:rsid w:val="004319A0"/>
    <w:rsid w:val="004325B0"/>
    <w:rsid w:val="0043319F"/>
    <w:rsid w:val="00433EC1"/>
    <w:rsid w:val="004372B5"/>
    <w:rsid w:val="00443B82"/>
    <w:rsid w:val="00454112"/>
    <w:rsid w:val="00456F5B"/>
    <w:rsid w:val="00461FAF"/>
    <w:rsid w:val="00462F1C"/>
    <w:rsid w:val="00472F4B"/>
    <w:rsid w:val="004872FF"/>
    <w:rsid w:val="00487DAE"/>
    <w:rsid w:val="00494400"/>
    <w:rsid w:val="00497E59"/>
    <w:rsid w:val="004A33DE"/>
    <w:rsid w:val="004A6BB7"/>
    <w:rsid w:val="004A713A"/>
    <w:rsid w:val="004A7F99"/>
    <w:rsid w:val="004B2087"/>
    <w:rsid w:val="004C3955"/>
    <w:rsid w:val="004D22DD"/>
    <w:rsid w:val="004D3E3C"/>
    <w:rsid w:val="004D4BB9"/>
    <w:rsid w:val="004E083E"/>
    <w:rsid w:val="004E46B6"/>
    <w:rsid w:val="004E505D"/>
    <w:rsid w:val="004F622F"/>
    <w:rsid w:val="00507AF7"/>
    <w:rsid w:val="00520718"/>
    <w:rsid w:val="00521A51"/>
    <w:rsid w:val="00523704"/>
    <w:rsid w:val="005240F8"/>
    <w:rsid w:val="0053091A"/>
    <w:rsid w:val="00530F36"/>
    <w:rsid w:val="0053100B"/>
    <w:rsid w:val="005324AD"/>
    <w:rsid w:val="005350F0"/>
    <w:rsid w:val="0053567D"/>
    <w:rsid w:val="005419F7"/>
    <w:rsid w:val="005431E6"/>
    <w:rsid w:val="005459BF"/>
    <w:rsid w:val="005460FA"/>
    <w:rsid w:val="0054702D"/>
    <w:rsid w:val="00553D40"/>
    <w:rsid w:val="005910B9"/>
    <w:rsid w:val="005A7384"/>
    <w:rsid w:val="005B065A"/>
    <w:rsid w:val="005B06DF"/>
    <w:rsid w:val="005B1EEA"/>
    <w:rsid w:val="005B2B02"/>
    <w:rsid w:val="005B6D92"/>
    <w:rsid w:val="005C2513"/>
    <w:rsid w:val="005C7B9D"/>
    <w:rsid w:val="005C7C1D"/>
    <w:rsid w:val="005D0EBC"/>
    <w:rsid w:val="005D1DB8"/>
    <w:rsid w:val="005D1EF2"/>
    <w:rsid w:val="005D2B16"/>
    <w:rsid w:val="005D3B50"/>
    <w:rsid w:val="005E1ABC"/>
    <w:rsid w:val="005E5668"/>
    <w:rsid w:val="005F1824"/>
    <w:rsid w:val="005F28B3"/>
    <w:rsid w:val="006074CB"/>
    <w:rsid w:val="00615433"/>
    <w:rsid w:val="0062349D"/>
    <w:rsid w:val="00623A5A"/>
    <w:rsid w:val="0062523A"/>
    <w:rsid w:val="00633F63"/>
    <w:rsid w:val="00634754"/>
    <w:rsid w:val="00634959"/>
    <w:rsid w:val="0064067A"/>
    <w:rsid w:val="00641C22"/>
    <w:rsid w:val="00642DC8"/>
    <w:rsid w:val="0064308E"/>
    <w:rsid w:val="00654DC8"/>
    <w:rsid w:val="00655CA8"/>
    <w:rsid w:val="00661A42"/>
    <w:rsid w:val="00666AA8"/>
    <w:rsid w:val="00667306"/>
    <w:rsid w:val="0067004C"/>
    <w:rsid w:val="00682851"/>
    <w:rsid w:val="00690CAC"/>
    <w:rsid w:val="0069579E"/>
    <w:rsid w:val="006A0A51"/>
    <w:rsid w:val="006A1833"/>
    <w:rsid w:val="006A5E78"/>
    <w:rsid w:val="006B337F"/>
    <w:rsid w:val="006B3531"/>
    <w:rsid w:val="006C0079"/>
    <w:rsid w:val="006C5B93"/>
    <w:rsid w:val="006D3876"/>
    <w:rsid w:val="006D6AFE"/>
    <w:rsid w:val="006E2D35"/>
    <w:rsid w:val="006E714E"/>
    <w:rsid w:val="006F69DC"/>
    <w:rsid w:val="00700091"/>
    <w:rsid w:val="00700B12"/>
    <w:rsid w:val="00700D44"/>
    <w:rsid w:val="0070187D"/>
    <w:rsid w:val="0070426D"/>
    <w:rsid w:val="00713F85"/>
    <w:rsid w:val="00714102"/>
    <w:rsid w:val="00714954"/>
    <w:rsid w:val="00720A2F"/>
    <w:rsid w:val="007211B2"/>
    <w:rsid w:val="00722392"/>
    <w:rsid w:val="00732B96"/>
    <w:rsid w:val="007337F3"/>
    <w:rsid w:val="0073635F"/>
    <w:rsid w:val="00743588"/>
    <w:rsid w:val="00752C4C"/>
    <w:rsid w:val="0075500F"/>
    <w:rsid w:val="00756151"/>
    <w:rsid w:val="00760C61"/>
    <w:rsid w:val="0076533C"/>
    <w:rsid w:val="0076549E"/>
    <w:rsid w:val="0076599A"/>
    <w:rsid w:val="00772593"/>
    <w:rsid w:val="00774DC7"/>
    <w:rsid w:val="00775628"/>
    <w:rsid w:val="00776295"/>
    <w:rsid w:val="00781F93"/>
    <w:rsid w:val="00782CA2"/>
    <w:rsid w:val="007917FE"/>
    <w:rsid w:val="00792D95"/>
    <w:rsid w:val="007A4578"/>
    <w:rsid w:val="007A6A80"/>
    <w:rsid w:val="007A7C41"/>
    <w:rsid w:val="007B755C"/>
    <w:rsid w:val="007C5B7A"/>
    <w:rsid w:val="007E04F6"/>
    <w:rsid w:val="007E0FD7"/>
    <w:rsid w:val="007E682F"/>
    <w:rsid w:val="007F0AA7"/>
    <w:rsid w:val="007F2335"/>
    <w:rsid w:val="00803D05"/>
    <w:rsid w:val="00805167"/>
    <w:rsid w:val="00816029"/>
    <w:rsid w:val="008252EE"/>
    <w:rsid w:val="0083041D"/>
    <w:rsid w:val="00830872"/>
    <w:rsid w:val="00842891"/>
    <w:rsid w:val="008502B5"/>
    <w:rsid w:val="00854570"/>
    <w:rsid w:val="008560A7"/>
    <w:rsid w:val="00866D6F"/>
    <w:rsid w:val="0087248F"/>
    <w:rsid w:val="008764E8"/>
    <w:rsid w:val="008827ED"/>
    <w:rsid w:val="0089256E"/>
    <w:rsid w:val="0089620F"/>
    <w:rsid w:val="00897247"/>
    <w:rsid w:val="0089765C"/>
    <w:rsid w:val="008A543A"/>
    <w:rsid w:val="008A61EA"/>
    <w:rsid w:val="008A6E93"/>
    <w:rsid w:val="008B0DFC"/>
    <w:rsid w:val="008B6135"/>
    <w:rsid w:val="008B6489"/>
    <w:rsid w:val="008C393C"/>
    <w:rsid w:val="008C48F7"/>
    <w:rsid w:val="008C6A24"/>
    <w:rsid w:val="008D3C4C"/>
    <w:rsid w:val="008E2054"/>
    <w:rsid w:val="008E26EC"/>
    <w:rsid w:val="008E6CAD"/>
    <w:rsid w:val="008F0382"/>
    <w:rsid w:val="008F06B0"/>
    <w:rsid w:val="008F0708"/>
    <w:rsid w:val="008F52C0"/>
    <w:rsid w:val="008F5439"/>
    <w:rsid w:val="008F58B8"/>
    <w:rsid w:val="008F7107"/>
    <w:rsid w:val="00913B0A"/>
    <w:rsid w:val="00914036"/>
    <w:rsid w:val="009140A2"/>
    <w:rsid w:val="0091566A"/>
    <w:rsid w:val="009179F9"/>
    <w:rsid w:val="00925AA6"/>
    <w:rsid w:val="0092733B"/>
    <w:rsid w:val="00935997"/>
    <w:rsid w:val="009435C5"/>
    <w:rsid w:val="00943995"/>
    <w:rsid w:val="00944ED5"/>
    <w:rsid w:val="009457E6"/>
    <w:rsid w:val="00946C41"/>
    <w:rsid w:val="00957CC9"/>
    <w:rsid w:val="00961562"/>
    <w:rsid w:val="009619EC"/>
    <w:rsid w:val="009722E0"/>
    <w:rsid w:val="009750F4"/>
    <w:rsid w:val="00981C13"/>
    <w:rsid w:val="00986CAB"/>
    <w:rsid w:val="009A21FA"/>
    <w:rsid w:val="009B06EF"/>
    <w:rsid w:val="009B4A93"/>
    <w:rsid w:val="009C2A20"/>
    <w:rsid w:val="009C5E09"/>
    <w:rsid w:val="009C6187"/>
    <w:rsid w:val="009C7FD5"/>
    <w:rsid w:val="009E0B5E"/>
    <w:rsid w:val="009E3AA8"/>
    <w:rsid w:val="009E57CF"/>
    <w:rsid w:val="009F3308"/>
    <w:rsid w:val="009F6B63"/>
    <w:rsid w:val="00A0270E"/>
    <w:rsid w:val="00A13B84"/>
    <w:rsid w:val="00A21C74"/>
    <w:rsid w:val="00A27D31"/>
    <w:rsid w:val="00A33CC2"/>
    <w:rsid w:val="00A364C5"/>
    <w:rsid w:val="00A37AF8"/>
    <w:rsid w:val="00A41E7C"/>
    <w:rsid w:val="00A425D9"/>
    <w:rsid w:val="00A4489C"/>
    <w:rsid w:val="00A537D1"/>
    <w:rsid w:val="00A53C11"/>
    <w:rsid w:val="00A66A10"/>
    <w:rsid w:val="00A71BD5"/>
    <w:rsid w:val="00A81B01"/>
    <w:rsid w:val="00A93342"/>
    <w:rsid w:val="00A9407C"/>
    <w:rsid w:val="00AA1D4F"/>
    <w:rsid w:val="00AA659B"/>
    <w:rsid w:val="00AA7C9A"/>
    <w:rsid w:val="00AB2ACD"/>
    <w:rsid w:val="00AB4D20"/>
    <w:rsid w:val="00AB64F4"/>
    <w:rsid w:val="00AC176B"/>
    <w:rsid w:val="00AD60BB"/>
    <w:rsid w:val="00AE2599"/>
    <w:rsid w:val="00AE7FB0"/>
    <w:rsid w:val="00AF027A"/>
    <w:rsid w:val="00AF09E0"/>
    <w:rsid w:val="00AF6077"/>
    <w:rsid w:val="00AF7719"/>
    <w:rsid w:val="00B01CA7"/>
    <w:rsid w:val="00B07DB1"/>
    <w:rsid w:val="00B15871"/>
    <w:rsid w:val="00B17C80"/>
    <w:rsid w:val="00B2129A"/>
    <w:rsid w:val="00B21362"/>
    <w:rsid w:val="00B22B20"/>
    <w:rsid w:val="00B27A96"/>
    <w:rsid w:val="00B308EC"/>
    <w:rsid w:val="00B31EAE"/>
    <w:rsid w:val="00B32293"/>
    <w:rsid w:val="00B32DD9"/>
    <w:rsid w:val="00B35D4D"/>
    <w:rsid w:val="00B405D0"/>
    <w:rsid w:val="00B46693"/>
    <w:rsid w:val="00B477F1"/>
    <w:rsid w:val="00B56488"/>
    <w:rsid w:val="00B56CC8"/>
    <w:rsid w:val="00B65F33"/>
    <w:rsid w:val="00B70E5B"/>
    <w:rsid w:val="00B71A7E"/>
    <w:rsid w:val="00B7677D"/>
    <w:rsid w:val="00B818A3"/>
    <w:rsid w:val="00B83049"/>
    <w:rsid w:val="00B84304"/>
    <w:rsid w:val="00B86C9D"/>
    <w:rsid w:val="00B870E7"/>
    <w:rsid w:val="00B87520"/>
    <w:rsid w:val="00B9102D"/>
    <w:rsid w:val="00B91CF9"/>
    <w:rsid w:val="00B92603"/>
    <w:rsid w:val="00B94B40"/>
    <w:rsid w:val="00B96E72"/>
    <w:rsid w:val="00BA6797"/>
    <w:rsid w:val="00BA6B30"/>
    <w:rsid w:val="00BB1121"/>
    <w:rsid w:val="00BB1CC4"/>
    <w:rsid w:val="00BB455F"/>
    <w:rsid w:val="00BC598D"/>
    <w:rsid w:val="00BC7896"/>
    <w:rsid w:val="00BD093D"/>
    <w:rsid w:val="00BF0E9D"/>
    <w:rsid w:val="00C0059B"/>
    <w:rsid w:val="00C02257"/>
    <w:rsid w:val="00C07973"/>
    <w:rsid w:val="00C15FE2"/>
    <w:rsid w:val="00C21ECF"/>
    <w:rsid w:val="00C2633D"/>
    <w:rsid w:val="00C2633F"/>
    <w:rsid w:val="00C263F6"/>
    <w:rsid w:val="00C30089"/>
    <w:rsid w:val="00C32067"/>
    <w:rsid w:val="00C3388E"/>
    <w:rsid w:val="00C36258"/>
    <w:rsid w:val="00C4217E"/>
    <w:rsid w:val="00C510DC"/>
    <w:rsid w:val="00C53A20"/>
    <w:rsid w:val="00C560DD"/>
    <w:rsid w:val="00C623EA"/>
    <w:rsid w:val="00C628DA"/>
    <w:rsid w:val="00C6775B"/>
    <w:rsid w:val="00C6792C"/>
    <w:rsid w:val="00C7201C"/>
    <w:rsid w:val="00C73DFA"/>
    <w:rsid w:val="00C75767"/>
    <w:rsid w:val="00C77002"/>
    <w:rsid w:val="00C772AD"/>
    <w:rsid w:val="00C82709"/>
    <w:rsid w:val="00C82EC2"/>
    <w:rsid w:val="00C84AEB"/>
    <w:rsid w:val="00C85526"/>
    <w:rsid w:val="00C916BD"/>
    <w:rsid w:val="00C93141"/>
    <w:rsid w:val="00CB7B02"/>
    <w:rsid w:val="00CC2E63"/>
    <w:rsid w:val="00CD022F"/>
    <w:rsid w:val="00CD39C2"/>
    <w:rsid w:val="00CD5ACA"/>
    <w:rsid w:val="00CE1B0E"/>
    <w:rsid w:val="00CE222B"/>
    <w:rsid w:val="00CE37E5"/>
    <w:rsid w:val="00CE7686"/>
    <w:rsid w:val="00CF73B2"/>
    <w:rsid w:val="00D04434"/>
    <w:rsid w:val="00D04EB4"/>
    <w:rsid w:val="00D07971"/>
    <w:rsid w:val="00D10BF9"/>
    <w:rsid w:val="00D12A03"/>
    <w:rsid w:val="00D13201"/>
    <w:rsid w:val="00D31936"/>
    <w:rsid w:val="00D32624"/>
    <w:rsid w:val="00D47726"/>
    <w:rsid w:val="00D511DD"/>
    <w:rsid w:val="00D521F0"/>
    <w:rsid w:val="00D523C4"/>
    <w:rsid w:val="00D66755"/>
    <w:rsid w:val="00D67946"/>
    <w:rsid w:val="00D827A3"/>
    <w:rsid w:val="00D828AF"/>
    <w:rsid w:val="00D831EA"/>
    <w:rsid w:val="00D84200"/>
    <w:rsid w:val="00D8612A"/>
    <w:rsid w:val="00D92337"/>
    <w:rsid w:val="00D93F98"/>
    <w:rsid w:val="00D94DCF"/>
    <w:rsid w:val="00D95CDD"/>
    <w:rsid w:val="00DA7100"/>
    <w:rsid w:val="00DB0475"/>
    <w:rsid w:val="00DB6B63"/>
    <w:rsid w:val="00DB7879"/>
    <w:rsid w:val="00DC0A3F"/>
    <w:rsid w:val="00DC2617"/>
    <w:rsid w:val="00DC2CBC"/>
    <w:rsid w:val="00DC3509"/>
    <w:rsid w:val="00DC5464"/>
    <w:rsid w:val="00DD1ACF"/>
    <w:rsid w:val="00DD4758"/>
    <w:rsid w:val="00DD503F"/>
    <w:rsid w:val="00DD789F"/>
    <w:rsid w:val="00DF367C"/>
    <w:rsid w:val="00DF6E1C"/>
    <w:rsid w:val="00E12926"/>
    <w:rsid w:val="00E12F47"/>
    <w:rsid w:val="00E161CB"/>
    <w:rsid w:val="00E179DC"/>
    <w:rsid w:val="00E21F36"/>
    <w:rsid w:val="00E27FDD"/>
    <w:rsid w:val="00E30918"/>
    <w:rsid w:val="00E31492"/>
    <w:rsid w:val="00E35CBE"/>
    <w:rsid w:val="00E41A6F"/>
    <w:rsid w:val="00E45B76"/>
    <w:rsid w:val="00E46E3E"/>
    <w:rsid w:val="00E4700A"/>
    <w:rsid w:val="00E50422"/>
    <w:rsid w:val="00E50570"/>
    <w:rsid w:val="00E66ACC"/>
    <w:rsid w:val="00E76D6D"/>
    <w:rsid w:val="00E92AE4"/>
    <w:rsid w:val="00E95882"/>
    <w:rsid w:val="00E979F2"/>
    <w:rsid w:val="00EB3346"/>
    <w:rsid w:val="00EB7CB4"/>
    <w:rsid w:val="00ED0B85"/>
    <w:rsid w:val="00EE2DD4"/>
    <w:rsid w:val="00EE3214"/>
    <w:rsid w:val="00EE4B53"/>
    <w:rsid w:val="00EF0303"/>
    <w:rsid w:val="00EF2622"/>
    <w:rsid w:val="00EF45DC"/>
    <w:rsid w:val="00EF6380"/>
    <w:rsid w:val="00EF7C07"/>
    <w:rsid w:val="00F01590"/>
    <w:rsid w:val="00F02D60"/>
    <w:rsid w:val="00F064C5"/>
    <w:rsid w:val="00F074CF"/>
    <w:rsid w:val="00F115B8"/>
    <w:rsid w:val="00F11EF9"/>
    <w:rsid w:val="00F153D5"/>
    <w:rsid w:val="00F22518"/>
    <w:rsid w:val="00F22932"/>
    <w:rsid w:val="00F24F21"/>
    <w:rsid w:val="00F25936"/>
    <w:rsid w:val="00F2720B"/>
    <w:rsid w:val="00F30B93"/>
    <w:rsid w:val="00F30DE4"/>
    <w:rsid w:val="00F32E1F"/>
    <w:rsid w:val="00F330CA"/>
    <w:rsid w:val="00F42DC5"/>
    <w:rsid w:val="00F4481B"/>
    <w:rsid w:val="00F5054C"/>
    <w:rsid w:val="00F509AF"/>
    <w:rsid w:val="00F55341"/>
    <w:rsid w:val="00F67BFA"/>
    <w:rsid w:val="00F72204"/>
    <w:rsid w:val="00F74604"/>
    <w:rsid w:val="00F74976"/>
    <w:rsid w:val="00F75C14"/>
    <w:rsid w:val="00F831B2"/>
    <w:rsid w:val="00F83B13"/>
    <w:rsid w:val="00F845F9"/>
    <w:rsid w:val="00F87AC5"/>
    <w:rsid w:val="00F904B2"/>
    <w:rsid w:val="00F916F1"/>
    <w:rsid w:val="00F92408"/>
    <w:rsid w:val="00F92AA9"/>
    <w:rsid w:val="00F942F9"/>
    <w:rsid w:val="00F95E29"/>
    <w:rsid w:val="00FA3145"/>
    <w:rsid w:val="00FA522C"/>
    <w:rsid w:val="00FC010C"/>
    <w:rsid w:val="00FC2325"/>
    <w:rsid w:val="00FC31DB"/>
    <w:rsid w:val="00FC4C15"/>
    <w:rsid w:val="00FD1647"/>
    <w:rsid w:val="00FD4850"/>
    <w:rsid w:val="00FE15EB"/>
    <w:rsid w:val="00FE1C79"/>
    <w:rsid w:val="00FE79C2"/>
    <w:rsid w:val="00FF00AA"/>
    <w:rsid w:val="00FF0BEB"/>
    <w:rsid w:val="00FF1C7E"/>
    <w:rsid w:val="00FF3779"/>
    <w:rsid w:val="00FF55D2"/>
    <w:rsid w:val="00FF589E"/>
    <w:rsid w:val="00FF71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5BBD"/>
  <w15:docId w15:val="{8B1044A7-1BFF-424F-80F4-B37B1078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30E49"/>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Heading1"/>
    <w:next w:val="Heading3"/>
    <w:link w:val="Heading2Char"/>
    <w:qFormat/>
    <w:rsid w:val="0014028E"/>
    <w:pPr>
      <w:keepLines w:val="0"/>
      <w:widowControl w:val="0"/>
      <w:spacing w:before="120" w:after="120" w:line="240" w:lineRule="auto"/>
      <w:jc w:val="both"/>
      <w:outlineLvl w:val="1"/>
    </w:pPr>
    <w:rPr>
      <w:rFonts w:ascii="Arial" w:eastAsia="SimSun" w:hAnsi="Arial" w:cs="Times New Roman"/>
      <w:b w:val="0"/>
      <w:bCs w:val="0"/>
      <w:caps/>
      <w:snapToGrid w:val="0"/>
      <w:color w:val="000000"/>
      <w:kern w:val="28"/>
      <w:sz w:val="22"/>
      <w:szCs w:val="20"/>
    </w:rPr>
  </w:style>
  <w:style w:type="paragraph" w:styleId="Heading3">
    <w:name w:val="heading 3"/>
    <w:basedOn w:val="Normal"/>
    <w:next w:val="Normal"/>
    <w:link w:val="Heading3Char"/>
    <w:unhideWhenUsed/>
    <w:qFormat/>
    <w:rsid w:val="00935997"/>
    <w:pPr>
      <w:keepNext/>
      <w:bidi/>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3757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0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0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79D"/>
    <w:rPr>
      <w:rFonts w:ascii="Tahoma" w:hAnsi="Tahoma" w:cs="Tahoma"/>
      <w:sz w:val="16"/>
      <w:szCs w:val="16"/>
    </w:rPr>
  </w:style>
  <w:style w:type="paragraph" w:styleId="Header">
    <w:name w:val="header"/>
    <w:basedOn w:val="Normal"/>
    <w:link w:val="HeaderChar"/>
    <w:uiPriority w:val="99"/>
    <w:unhideWhenUsed/>
    <w:rsid w:val="00943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995"/>
  </w:style>
  <w:style w:type="paragraph" w:styleId="Footer">
    <w:name w:val="footer"/>
    <w:basedOn w:val="Normal"/>
    <w:link w:val="FooterChar"/>
    <w:uiPriority w:val="99"/>
    <w:unhideWhenUsed/>
    <w:rsid w:val="00943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995"/>
  </w:style>
  <w:style w:type="table" w:customStyle="1" w:styleId="TableGrid1">
    <w:name w:val="Table Grid1"/>
    <w:basedOn w:val="TableNormal"/>
    <w:next w:val="TableGrid"/>
    <w:rsid w:val="00A9407C"/>
    <w:pPr>
      <w:spacing w:after="0" w:line="240" w:lineRule="auto"/>
      <w:ind w:left="357" w:hanging="357"/>
      <w:jc w:val="both"/>
    </w:pPr>
    <w:rPr>
      <w:rFonts w:ascii="Calibri" w:eastAsia="Times New Roman" w:hAnsi="Calibri" w:cs="Arial"/>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897247"/>
    <w:rPr>
      <w:i/>
      <w:iCs/>
    </w:rPr>
  </w:style>
  <w:style w:type="paragraph" w:styleId="BodyTextIndent">
    <w:name w:val="Body Text Indent"/>
    <w:basedOn w:val="Normal"/>
    <w:link w:val="BodyTextIndentChar"/>
    <w:uiPriority w:val="99"/>
    <w:unhideWhenUsed/>
    <w:rsid w:val="00CD022F"/>
    <w:pPr>
      <w:spacing w:after="120"/>
      <w:ind w:left="360"/>
    </w:pPr>
    <w:rPr>
      <w:rFonts w:ascii="Segoe UI" w:hAnsi="Segoe UI" w:cs="B Nazanin"/>
      <w:color w:val="000000"/>
      <w:sz w:val="24"/>
      <w:szCs w:val="24"/>
    </w:rPr>
  </w:style>
  <w:style w:type="character" w:customStyle="1" w:styleId="BodyTextIndentChar">
    <w:name w:val="Body Text Indent Char"/>
    <w:basedOn w:val="DefaultParagraphFont"/>
    <w:link w:val="BodyTextIndent"/>
    <w:uiPriority w:val="99"/>
    <w:rsid w:val="00CD022F"/>
    <w:rPr>
      <w:rFonts w:ascii="Segoe UI" w:hAnsi="Segoe UI" w:cs="B Nazanin"/>
      <w:color w:val="000000"/>
      <w:sz w:val="24"/>
      <w:szCs w:val="24"/>
    </w:rPr>
  </w:style>
  <w:style w:type="character" w:styleId="Hyperlink">
    <w:name w:val="Hyperlink"/>
    <w:basedOn w:val="DefaultParagraphFont"/>
    <w:uiPriority w:val="99"/>
    <w:rsid w:val="00CD022F"/>
    <w:rPr>
      <w:color w:val="0000FF"/>
      <w:u w:val="single"/>
    </w:rPr>
  </w:style>
  <w:style w:type="paragraph" w:styleId="ListParagraph">
    <w:name w:val="List Paragraph"/>
    <w:basedOn w:val="Normal"/>
    <w:link w:val="ListParagraphChar"/>
    <w:uiPriority w:val="34"/>
    <w:qFormat/>
    <w:rsid w:val="00CD022F"/>
    <w:pPr>
      <w:ind w:left="720"/>
      <w:contextualSpacing/>
    </w:pPr>
    <w:rPr>
      <w:rFonts w:ascii="Calibri" w:eastAsia="SimSun" w:hAnsi="Calibri" w:cs="Times New Roman"/>
      <w:lang w:eastAsia="zh-CN"/>
    </w:rPr>
  </w:style>
  <w:style w:type="paragraph" w:customStyle="1" w:styleId="TESTO">
    <w:name w:val="TESTO"/>
    <w:basedOn w:val="Normal"/>
    <w:rsid w:val="00CD022F"/>
    <w:pPr>
      <w:spacing w:after="0" w:line="240" w:lineRule="atLeast"/>
      <w:ind w:left="1276" w:right="851" w:hanging="851"/>
      <w:jc w:val="both"/>
    </w:pPr>
    <w:rPr>
      <w:rFonts w:ascii="Arial" w:eastAsia="Batang" w:hAnsi="Arial" w:cs="Arial"/>
      <w:lang w:val="en-GB"/>
    </w:rPr>
  </w:style>
  <w:style w:type="character" w:customStyle="1" w:styleId="Heading3Char">
    <w:name w:val="Heading 3 Char"/>
    <w:basedOn w:val="DefaultParagraphFont"/>
    <w:link w:val="Heading3"/>
    <w:rsid w:val="00935997"/>
    <w:rPr>
      <w:rFonts w:ascii="Cambria" w:eastAsia="Times New Roman" w:hAnsi="Cambria" w:cs="Times New Roman"/>
      <w:b/>
      <w:bCs/>
      <w:sz w:val="26"/>
      <w:szCs w:val="26"/>
    </w:rPr>
  </w:style>
  <w:style w:type="paragraph" w:styleId="NormalWeb">
    <w:name w:val="Normal (Web)"/>
    <w:basedOn w:val="Normal"/>
    <w:rsid w:val="00935997"/>
    <w:pPr>
      <w:spacing w:before="100" w:beforeAutospacing="1" w:after="100" w:afterAutospacing="1" w:line="240" w:lineRule="auto"/>
    </w:pPr>
    <w:rPr>
      <w:rFonts w:ascii="Times New Roman" w:eastAsia="Calibri" w:hAnsi="Times New Roman" w:cs="Times New Roman"/>
      <w:sz w:val="24"/>
      <w:szCs w:val="24"/>
    </w:rPr>
  </w:style>
  <w:style w:type="character" w:customStyle="1" w:styleId="Heading1Char">
    <w:name w:val="Heading 1 Char"/>
    <w:basedOn w:val="DefaultParagraphFont"/>
    <w:link w:val="Heading1"/>
    <w:rsid w:val="00430E49"/>
    <w:rPr>
      <w:rFonts w:asciiTheme="majorHAnsi" w:eastAsiaTheme="majorEastAsia" w:hAnsiTheme="majorHAnsi" w:cstheme="majorBidi"/>
      <w:b/>
      <w:bCs/>
      <w:color w:val="000000" w:themeColor="text1"/>
      <w:sz w:val="28"/>
      <w:szCs w:val="28"/>
    </w:rPr>
  </w:style>
  <w:style w:type="character" w:customStyle="1" w:styleId="Heading4Char">
    <w:name w:val="Heading 4 Char"/>
    <w:basedOn w:val="DefaultParagraphFont"/>
    <w:link w:val="Heading4"/>
    <w:uiPriority w:val="9"/>
    <w:semiHidden/>
    <w:rsid w:val="003757FC"/>
    <w:rPr>
      <w:rFonts w:asciiTheme="majorHAnsi" w:eastAsiaTheme="majorEastAsia" w:hAnsiTheme="majorHAnsi" w:cstheme="majorBidi"/>
      <w:b/>
      <w:bCs/>
      <w:i/>
      <w:iCs/>
      <w:color w:val="4F81BD" w:themeColor="accent1"/>
    </w:rPr>
  </w:style>
  <w:style w:type="paragraph" w:customStyle="1" w:styleId="Tablecontent1">
    <w:name w:val="Table content1"/>
    <w:basedOn w:val="Normal"/>
    <w:next w:val="Normal"/>
    <w:autoRedefine/>
    <w:uiPriority w:val="99"/>
    <w:rsid w:val="003A1BE0"/>
    <w:pPr>
      <w:widowControl w:val="0"/>
      <w:tabs>
        <w:tab w:val="left" w:pos="9000"/>
      </w:tabs>
      <w:spacing w:after="120" w:line="240" w:lineRule="auto"/>
      <w:jc w:val="center"/>
    </w:pPr>
    <w:rPr>
      <w:rFonts w:ascii="Times New Roman" w:eastAsia="Times New Roman" w:hAnsi="Times New Roman" w:cs="Times New Roman"/>
      <w:b/>
      <w:bCs/>
      <w:sz w:val="16"/>
      <w:szCs w:val="16"/>
      <w:lang w:bidi="fa-IR"/>
    </w:rPr>
  </w:style>
  <w:style w:type="paragraph" w:styleId="TOCHeading">
    <w:name w:val="TOC Heading"/>
    <w:basedOn w:val="Heading1"/>
    <w:next w:val="Normal"/>
    <w:uiPriority w:val="39"/>
    <w:semiHidden/>
    <w:unhideWhenUsed/>
    <w:qFormat/>
    <w:rsid w:val="0014028E"/>
    <w:pPr>
      <w:outlineLvl w:val="9"/>
    </w:pPr>
    <w:rPr>
      <w:lang w:eastAsia="ja-JP"/>
    </w:rPr>
  </w:style>
  <w:style w:type="paragraph" w:styleId="TOC3">
    <w:name w:val="toc 3"/>
    <w:basedOn w:val="Normal"/>
    <w:next w:val="Normal"/>
    <w:autoRedefine/>
    <w:uiPriority w:val="39"/>
    <w:unhideWhenUsed/>
    <w:rsid w:val="0014028E"/>
    <w:pPr>
      <w:spacing w:after="100"/>
      <w:ind w:left="440"/>
    </w:pPr>
  </w:style>
  <w:style w:type="paragraph" w:styleId="TOC1">
    <w:name w:val="toc 1"/>
    <w:basedOn w:val="Normal"/>
    <w:next w:val="Normal"/>
    <w:autoRedefine/>
    <w:uiPriority w:val="39"/>
    <w:unhideWhenUsed/>
    <w:rsid w:val="00B70E5B"/>
    <w:pPr>
      <w:tabs>
        <w:tab w:val="left" w:pos="660"/>
        <w:tab w:val="right" w:leader="dot" w:pos="9800"/>
      </w:tabs>
      <w:spacing w:after="100"/>
    </w:pPr>
    <w:rPr>
      <w:rFonts w:ascii="Arial" w:eastAsia="SimSun" w:hAnsi="Arial" w:cs="Times New Roman"/>
      <w:b/>
      <w:bCs/>
      <w:caps/>
      <w:noProof/>
      <w:snapToGrid w:val="0"/>
      <w:kern w:val="28"/>
      <w:lang w:val="en-GB"/>
    </w:rPr>
  </w:style>
  <w:style w:type="paragraph" w:styleId="TOC2">
    <w:name w:val="toc 2"/>
    <w:basedOn w:val="Normal"/>
    <w:next w:val="Normal"/>
    <w:autoRedefine/>
    <w:uiPriority w:val="39"/>
    <w:unhideWhenUsed/>
    <w:rsid w:val="00D523C4"/>
    <w:pPr>
      <w:tabs>
        <w:tab w:val="left" w:pos="880"/>
        <w:tab w:val="right" w:leader="dot" w:pos="9800"/>
      </w:tabs>
      <w:spacing w:after="100"/>
      <w:ind w:left="220"/>
    </w:pPr>
    <w:rPr>
      <w:rFonts w:asciiTheme="minorBidi" w:eastAsia="Times New Roman" w:hAnsiTheme="minorBidi"/>
      <w:noProof/>
      <w:spacing w:val="-1"/>
    </w:rPr>
  </w:style>
  <w:style w:type="character" w:customStyle="1" w:styleId="Heading2Char">
    <w:name w:val="Heading 2 Char"/>
    <w:basedOn w:val="DefaultParagraphFont"/>
    <w:link w:val="Heading2"/>
    <w:rsid w:val="0014028E"/>
    <w:rPr>
      <w:rFonts w:ascii="Arial" w:eastAsia="SimSun" w:hAnsi="Arial" w:cs="Times New Roman"/>
      <w:caps/>
      <w:snapToGrid w:val="0"/>
      <w:color w:val="000000"/>
      <w:kern w:val="28"/>
      <w:szCs w:val="20"/>
    </w:rPr>
  </w:style>
  <w:style w:type="table" w:customStyle="1" w:styleId="TableGrid2">
    <w:name w:val="Table Grid2"/>
    <w:basedOn w:val="TableNormal"/>
    <w:next w:val="TableGrid"/>
    <w:uiPriority w:val="59"/>
    <w:rsid w:val="00957CC9"/>
    <w:pPr>
      <w:spacing w:after="0" w:line="240" w:lineRule="auto"/>
    </w:pPr>
    <w:rPr>
      <w:rFonts w:ascii="Times New Roman" w:eastAsia="SimSu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240EBB"/>
    <w:rPr>
      <w:color w:val="808080"/>
    </w:rPr>
  </w:style>
  <w:style w:type="paragraph" w:customStyle="1" w:styleId="Default">
    <w:name w:val="Default"/>
    <w:rsid w:val="0001657C"/>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uiPriority w:val="99"/>
    <w:semiHidden/>
    <w:unhideWhenUsed/>
    <w:rsid w:val="00C772AD"/>
    <w:rPr>
      <w:sz w:val="16"/>
      <w:szCs w:val="16"/>
    </w:rPr>
  </w:style>
  <w:style w:type="paragraph" w:styleId="CommentText">
    <w:name w:val="annotation text"/>
    <w:basedOn w:val="Normal"/>
    <w:link w:val="CommentTextChar"/>
    <w:uiPriority w:val="99"/>
    <w:semiHidden/>
    <w:unhideWhenUsed/>
    <w:rsid w:val="00C772AD"/>
    <w:pPr>
      <w:spacing w:after="0" w:line="240" w:lineRule="auto"/>
    </w:pPr>
    <w:rPr>
      <w:rFonts w:ascii="Times New Roman" w:eastAsia="Times New Roman" w:hAnsi="Times New Roman" w:cs="Traditional Arabic"/>
      <w:sz w:val="20"/>
      <w:szCs w:val="20"/>
    </w:rPr>
  </w:style>
  <w:style w:type="character" w:customStyle="1" w:styleId="CommentTextChar">
    <w:name w:val="Comment Text Char"/>
    <w:basedOn w:val="DefaultParagraphFont"/>
    <w:link w:val="CommentText"/>
    <w:uiPriority w:val="99"/>
    <w:semiHidden/>
    <w:rsid w:val="00C772AD"/>
    <w:rPr>
      <w:rFonts w:ascii="Times New Roman" w:eastAsia="Times New Roman" w:hAnsi="Times New Roman" w:cs="Traditional Arabic"/>
      <w:sz w:val="20"/>
      <w:szCs w:val="20"/>
    </w:rPr>
  </w:style>
  <w:style w:type="paragraph" w:customStyle="1" w:styleId="0-MAINTEXT">
    <w:name w:val="0-MAIN TEXT"/>
    <w:basedOn w:val="Normal"/>
    <w:link w:val="0-MAINTEXTChar"/>
    <w:qFormat/>
    <w:rsid w:val="001522A3"/>
    <w:pPr>
      <w:spacing w:before="120" w:after="120"/>
      <w:jc w:val="both"/>
    </w:pPr>
    <w:rPr>
      <w:rFonts w:ascii="Times New Roman" w:eastAsia="Times New Roman" w:hAnsi="Times New Roman" w:cs="Times New Roman"/>
      <w:sz w:val="24"/>
      <w:szCs w:val="24"/>
    </w:rPr>
  </w:style>
  <w:style w:type="character" w:customStyle="1" w:styleId="0-MAINTEXTChar">
    <w:name w:val="0-MAIN TEXT Char"/>
    <w:link w:val="0-MAINTEXT"/>
    <w:rsid w:val="001522A3"/>
    <w:rPr>
      <w:rFonts w:ascii="Times New Roman" w:eastAsia="Times New Roman" w:hAnsi="Times New Roman" w:cs="Times New Roman"/>
      <w:sz w:val="24"/>
      <w:szCs w:val="24"/>
    </w:rPr>
  </w:style>
  <w:style w:type="paragraph" w:customStyle="1" w:styleId="Bullet1">
    <w:name w:val="Bullet 1"/>
    <w:basedOn w:val="ListParagraph"/>
    <w:link w:val="Bullet1Char"/>
    <w:qFormat/>
    <w:rsid w:val="00CE222B"/>
    <w:pPr>
      <w:spacing w:before="120" w:after="120"/>
      <w:ind w:left="0"/>
      <w:contextualSpacing w:val="0"/>
      <w:jc w:val="both"/>
    </w:pPr>
    <w:rPr>
      <w:rFonts w:ascii="Times New Roman" w:eastAsia="Times New Roman" w:hAnsi="Times New Roman"/>
      <w:sz w:val="24"/>
      <w:szCs w:val="28"/>
      <w:lang w:eastAsia="en-US"/>
    </w:rPr>
  </w:style>
  <w:style w:type="character" w:customStyle="1" w:styleId="Bullet1Char">
    <w:name w:val="Bullet 1 Char"/>
    <w:link w:val="Bullet1"/>
    <w:rsid w:val="00CE222B"/>
    <w:rPr>
      <w:rFonts w:ascii="Times New Roman" w:eastAsia="Times New Roman" w:hAnsi="Times New Roman" w:cs="Times New Roman"/>
      <w:sz w:val="24"/>
      <w:szCs w:val="28"/>
    </w:rPr>
  </w:style>
  <w:style w:type="character" w:customStyle="1" w:styleId="ListParagraphChar">
    <w:name w:val="List Paragraph Char"/>
    <w:link w:val="ListParagraph"/>
    <w:uiPriority w:val="34"/>
    <w:rsid w:val="00E76D6D"/>
    <w:rPr>
      <w:rFonts w:ascii="Calibri" w:eastAsia="SimSun" w:hAnsi="Calibri" w:cs="Times New Roman"/>
      <w:lang w:eastAsia="zh-CN"/>
    </w:rPr>
  </w:style>
  <w:style w:type="table" w:customStyle="1" w:styleId="TableGrid0">
    <w:name w:val="TableGrid"/>
    <w:rsid w:val="00FA3145"/>
    <w:pPr>
      <w:spacing w:after="0" w:line="240" w:lineRule="auto"/>
    </w:pPr>
    <w:tblPr>
      <w:tblCellMar>
        <w:top w:w="0" w:type="dxa"/>
        <w:left w:w="0" w:type="dxa"/>
        <w:bottom w:w="0" w:type="dxa"/>
        <w:right w:w="0" w:type="dxa"/>
      </w:tblCellMar>
    </w:tblPr>
  </w:style>
  <w:style w:type="table" w:customStyle="1" w:styleId="TableGrid3">
    <w:name w:val="Table Grid3"/>
    <w:basedOn w:val="TableNormal"/>
    <w:next w:val="TableGrid"/>
    <w:uiPriority w:val="59"/>
    <w:rsid w:val="002B3F2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022712"/>
    <w:rPr>
      <w:rFonts w:ascii="CIDFont+F5" w:hAnsi="CIDFont+F5"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96616">
      <w:bodyDiv w:val="1"/>
      <w:marLeft w:val="0"/>
      <w:marRight w:val="0"/>
      <w:marTop w:val="0"/>
      <w:marBottom w:val="0"/>
      <w:divBdr>
        <w:top w:val="none" w:sz="0" w:space="0" w:color="auto"/>
        <w:left w:val="none" w:sz="0" w:space="0" w:color="auto"/>
        <w:bottom w:val="none" w:sz="0" w:space="0" w:color="auto"/>
        <w:right w:val="none" w:sz="0" w:space="0" w:color="auto"/>
      </w:divBdr>
    </w:div>
    <w:div w:id="129132093">
      <w:bodyDiv w:val="1"/>
      <w:marLeft w:val="0"/>
      <w:marRight w:val="0"/>
      <w:marTop w:val="0"/>
      <w:marBottom w:val="0"/>
      <w:divBdr>
        <w:top w:val="none" w:sz="0" w:space="0" w:color="auto"/>
        <w:left w:val="none" w:sz="0" w:space="0" w:color="auto"/>
        <w:bottom w:val="none" w:sz="0" w:space="0" w:color="auto"/>
        <w:right w:val="none" w:sz="0" w:space="0" w:color="auto"/>
      </w:divBdr>
    </w:div>
    <w:div w:id="1133599056">
      <w:bodyDiv w:val="1"/>
      <w:marLeft w:val="0"/>
      <w:marRight w:val="0"/>
      <w:marTop w:val="0"/>
      <w:marBottom w:val="0"/>
      <w:divBdr>
        <w:top w:val="none" w:sz="0" w:space="0" w:color="auto"/>
        <w:left w:val="none" w:sz="0" w:space="0" w:color="auto"/>
        <w:bottom w:val="none" w:sz="0" w:space="0" w:color="auto"/>
        <w:right w:val="none" w:sz="0" w:space="0" w:color="auto"/>
      </w:divBdr>
    </w:div>
    <w:div w:id="1204100631">
      <w:bodyDiv w:val="1"/>
      <w:marLeft w:val="0"/>
      <w:marRight w:val="0"/>
      <w:marTop w:val="0"/>
      <w:marBottom w:val="0"/>
      <w:divBdr>
        <w:top w:val="none" w:sz="0" w:space="0" w:color="auto"/>
        <w:left w:val="none" w:sz="0" w:space="0" w:color="auto"/>
        <w:bottom w:val="none" w:sz="0" w:space="0" w:color="auto"/>
        <w:right w:val="none" w:sz="0" w:space="0" w:color="auto"/>
      </w:divBdr>
    </w:div>
    <w:div w:id="192873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AD6AA-8AC2-402F-A161-EEA424A02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Title Block-Word Format-A4</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Block-Word Format-A4</dc:title>
  <dc:creator>ADH</dc:creator>
  <cp:lastModifiedBy>Neda Zafari</cp:lastModifiedBy>
  <cp:revision>11</cp:revision>
  <cp:lastPrinted>2025-04-05T11:23:00Z</cp:lastPrinted>
  <dcterms:created xsi:type="dcterms:W3CDTF">2025-01-07T10:39:00Z</dcterms:created>
  <dcterms:modified xsi:type="dcterms:W3CDTF">2025-04-06T07:13:00Z</dcterms:modified>
</cp:coreProperties>
</file>